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C03A34" w:rsidP="005E58AF">
      <w:pPr>
        <w:jc w:val="center"/>
        <w:rPr>
          <w:i/>
          <w:iCs/>
        </w:rPr>
      </w:pPr>
      <w:r w:rsidRPr="00C03A34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5.1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7D1528">
        <w:rPr>
          <w:color w:val="000000"/>
          <w:sz w:val="28"/>
          <w:szCs w:val="28"/>
        </w:rPr>
        <w:t xml:space="preserve"> </w:t>
      </w:r>
      <w:r w:rsidR="00F40C3D">
        <w:rPr>
          <w:color w:val="000000"/>
          <w:sz w:val="28"/>
          <w:szCs w:val="28"/>
        </w:rPr>
        <w:t>05.09.2019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40570B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F40C3D">
        <w:rPr>
          <w:color w:val="000000"/>
          <w:sz w:val="28"/>
          <w:szCs w:val="28"/>
        </w:rPr>
        <w:t>186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D07427">
        <w:rPr>
          <w:sz w:val="28"/>
          <w:szCs w:val="28"/>
        </w:rPr>
        <w:t>29.04</w:t>
      </w:r>
      <w:r w:rsidR="00492D7C">
        <w:rPr>
          <w:sz w:val="28"/>
          <w:szCs w:val="28"/>
        </w:rPr>
        <w:t>.2019</w:t>
      </w:r>
      <w:r>
        <w:rPr>
          <w:sz w:val="28"/>
          <w:szCs w:val="28"/>
        </w:rPr>
        <w:t xml:space="preserve"> № </w:t>
      </w:r>
      <w:r w:rsidR="00D07427">
        <w:rPr>
          <w:sz w:val="28"/>
          <w:szCs w:val="28"/>
        </w:rPr>
        <w:t>87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>О внесении изменений в                  постановление администрации Нововеличковского сельского поселения               Ди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 xml:space="preserve">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</w:t>
      </w:r>
      <w:r>
        <w:rPr>
          <w:bCs/>
          <w:sz w:val="28"/>
          <w:szCs w:val="28"/>
        </w:rPr>
        <w:lastRenderedPageBreak/>
        <w:t>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тить настоящее постановление на официальном сайте Нововеличковского сельского поселения Динского района в сети Инте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>
          <w:pgSz w:w="11906" w:h="16838"/>
          <w:pgMar w:top="851" w:right="707" w:bottom="709" w:left="1560" w:header="709" w:footer="709" w:gutter="0"/>
          <w:cols w:space="720"/>
          <w:docGrid w:linePitch="360"/>
        </w:sectPr>
      </w:pP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</w:t>
      </w:r>
      <w:r>
        <w:rPr>
          <w:bCs/>
          <w:sz w:val="27"/>
          <w:szCs w:val="27"/>
        </w:rPr>
        <w:t>в</w:t>
      </w:r>
      <w:r>
        <w:rPr>
          <w:bCs/>
          <w:sz w:val="27"/>
          <w:szCs w:val="27"/>
        </w:rPr>
        <w:t>томобильных дорог местного значения Новов</w:t>
      </w:r>
      <w:r>
        <w:rPr>
          <w:bCs/>
          <w:sz w:val="27"/>
          <w:szCs w:val="27"/>
        </w:rPr>
        <w:t>е</w:t>
      </w:r>
      <w:r>
        <w:rPr>
          <w:bCs/>
          <w:sz w:val="27"/>
          <w:szCs w:val="27"/>
        </w:rPr>
        <w:t>личковского сельского поселения Динского ра</w:t>
      </w:r>
      <w:r>
        <w:rPr>
          <w:bCs/>
          <w:sz w:val="27"/>
          <w:szCs w:val="27"/>
        </w:rPr>
        <w:t>й</w:t>
      </w:r>
      <w:r>
        <w:rPr>
          <w:bCs/>
          <w:sz w:val="27"/>
          <w:szCs w:val="27"/>
        </w:rPr>
        <w:t>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>ПЕРЕЧЕНЬ ОСНОВНЫХ МЕРОПРИЯТИЙ МУНИЦИПАЛЬНОЙ ПР</w:t>
      </w:r>
      <w:r>
        <w:rPr>
          <w:b/>
          <w:sz w:val="27"/>
          <w:szCs w:val="27"/>
          <w:shd w:val="clear" w:color="auto" w:fill="FFFFFF"/>
        </w:rPr>
        <w:t>О</w:t>
      </w:r>
      <w:r>
        <w:rPr>
          <w:b/>
          <w:sz w:val="27"/>
          <w:szCs w:val="27"/>
          <w:shd w:val="clear" w:color="auto" w:fill="FFFFFF"/>
        </w:rPr>
        <w:t xml:space="preserve">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>Капитальный ремонт и ремонт автомобильных дорог местного зн</w:t>
      </w:r>
      <w:r>
        <w:rPr>
          <w:b/>
          <w:bCs/>
          <w:sz w:val="27"/>
          <w:szCs w:val="27"/>
        </w:rPr>
        <w:t>а</w:t>
      </w:r>
      <w:r>
        <w:rPr>
          <w:b/>
          <w:bCs/>
          <w:sz w:val="27"/>
          <w:szCs w:val="27"/>
        </w:rPr>
        <w:t xml:space="preserve">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</w:t>
      </w:r>
      <w:r>
        <w:rPr>
          <w:b/>
          <w:bCs/>
          <w:sz w:val="27"/>
          <w:szCs w:val="27"/>
        </w:rPr>
        <w:t>о</w:t>
      </w:r>
      <w:r>
        <w:rPr>
          <w:b/>
          <w:bCs/>
          <w:sz w:val="27"/>
          <w:szCs w:val="27"/>
        </w:rPr>
        <w:t>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FA4638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ь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lastRenderedPageBreak/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07427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lastRenderedPageBreak/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2) ул. Северная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</w:t>
            </w:r>
            <w:r w:rsidRPr="00BF28B2">
              <w:rPr>
                <w:sz w:val="20"/>
                <w:szCs w:val="20"/>
              </w:rPr>
              <w:t>п</w:t>
            </w:r>
            <w:r w:rsidRPr="00BF28B2">
              <w:rPr>
                <w:sz w:val="20"/>
                <w:szCs w:val="20"/>
              </w:rPr>
              <w:t>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lastRenderedPageBreak/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 w:rsidR="00F636A9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</w:t>
            </w:r>
            <w:r w:rsidR="00F636A9">
              <w:rPr>
                <w:sz w:val="20"/>
                <w:szCs w:val="20"/>
              </w:rPr>
              <w:t>з</w:t>
            </w:r>
            <w:r w:rsidR="00F636A9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D556C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AB2E8A" w:rsidRPr="00BF28B2">
              <w:rPr>
                <w:sz w:val="22"/>
                <w:szCs w:val="22"/>
              </w:rPr>
              <w:t>197</w:t>
            </w:r>
            <w:r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AB2E8A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>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на пешехо</w:t>
            </w:r>
            <w:r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ных переходах вблизи образовательных и других учреждений; увеличение срока эк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плуатации оборуд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lastRenderedPageBreak/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дороги ул. Мира от ул. Набережная до ул. Красная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  <w:r>
              <w:rPr>
                <w:sz w:val="20"/>
                <w:szCs w:val="20"/>
              </w:rPr>
              <w:t xml:space="preserve">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863D55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63D55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074DD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074DD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 w:rsidP="0099453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п</w:t>
      </w:r>
      <w:r w:rsidR="0099453E">
        <w:rPr>
          <w:sz w:val="28"/>
          <w:szCs w:val="28"/>
        </w:rPr>
        <w:t xml:space="preserve">оселения                                                                                                  В.В. </w:t>
      </w:r>
      <w:proofErr w:type="spellStart"/>
      <w:r w:rsidR="0099453E">
        <w:rPr>
          <w:sz w:val="28"/>
          <w:szCs w:val="28"/>
        </w:rPr>
        <w:t>Токаре</w:t>
      </w:r>
      <w:r w:rsidR="0099453E">
        <w:rPr>
          <w:sz w:val="28"/>
          <w:szCs w:val="28"/>
        </w:rPr>
        <w:t>н</w:t>
      </w:r>
      <w:r w:rsidR="0099453E">
        <w:rPr>
          <w:sz w:val="28"/>
          <w:szCs w:val="28"/>
        </w:rPr>
        <w:t>ко</w:t>
      </w:r>
      <w:proofErr w:type="spellEnd"/>
      <w:r w:rsidR="0099453E">
        <w:rPr>
          <w:sz w:val="28"/>
          <w:szCs w:val="28"/>
        </w:rPr>
        <w:t xml:space="preserve">        </w:t>
      </w:r>
    </w:p>
    <w:sectPr w:rsidR="00FD67EB" w:rsidSect="0099453E">
      <w:pgSz w:w="16838" w:h="11906" w:orient="landscape"/>
      <w:pgMar w:top="993" w:right="567" w:bottom="851" w:left="709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321B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638A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453E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3A34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0C3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12</Pages>
  <Words>2805</Words>
  <Characters>15991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35</cp:revision>
  <cp:lastPrinted>2019-09-06T06:21:00Z</cp:lastPrinted>
  <dcterms:created xsi:type="dcterms:W3CDTF">2018-12-25T08:01:00Z</dcterms:created>
  <dcterms:modified xsi:type="dcterms:W3CDTF">2019-10-08T06:21:00Z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