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C324186" w14:textId="77777777" w:rsidR="00E1001B" w:rsidRDefault="00E1001B" w:rsidP="00414DC8">
      <w:pPr>
        <w:tabs>
          <w:tab w:val="center" w:pos="4677"/>
          <w:tab w:val="left" w:pos="7605"/>
        </w:tabs>
        <w:autoSpaceDE w:val="0"/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5845">
        <w:rPr>
          <w:noProof/>
          <w:sz w:val="28"/>
          <w:szCs w:val="28"/>
          <w:lang w:eastAsia="ru-RU"/>
        </w:rPr>
        <w:drawing>
          <wp:inline distT="0" distB="0" distL="0" distR="0" wp14:anchorId="0D0168A1" wp14:editId="0A179D17">
            <wp:extent cx="438150" cy="581025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086F1F" w14:textId="77777777" w:rsidR="005818D0" w:rsidRPr="005818D0" w:rsidRDefault="005818D0" w:rsidP="005818D0">
      <w:pPr>
        <w:keepNext/>
        <w:spacing w:after="0" w:line="240" w:lineRule="auto"/>
        <w:ind w:left="56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818D0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НОВОВЕЛИЧКОВСКОГО СЕЛЬСКОГО</w:t>
      </w:r>
    </w:p>
    <w:p w14:paraId="119BD002" w14:textId="77777777" w:rsidR="005818D0" w:rsidRDefault="005818D0" w:rsidP="005818D0">
      <w:pPr>
        <w:keepNext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818D0">
        <w:rPr>
          <w:rFonts w:ascii="Times New Roman" w:eastAsia="Times New Roman" w:hAnsi="Times New Roman"/>
          <w:b/>
          <w:sz w:val="28"/>
          <w:szCs w:val="28"/>
          <w:lang w:eastAsia="ru-RU"/>
        </w:rPr>
        <w:t>ПОСЕЛЕНИЯ ДИНСКОГО РАЙОНА</w:t>
      </w:r>
    </w:p>
    <w:p w14:paraId="218784BE" w14:textId="77777777" w:rsidR="005818D0" w:rsidRDefault="005818D0" w:rsidP="005818D0">
      <w:pPr>
        <w:keepNext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6FC2059" w14:textId="77777777" w:rsidR="005818D0" w:rsidRDefault="005818D0" w:rsidP="005818D0">
      <w:pPr>
        <w:keepNext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14:paraId="7171E06E" w14:textId="77777777" w:rsidR="00A42593" w:rsidRPr="00A42593" w:rsidRDefault="00A42593" w:rsidP="005818D0">
      <w:pPr>
        <w:keepNext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8BBBD98" w14:textId="707B03D8" w:rsidR="00A72E4C" w:rsidRPr="00A72E4C" w:rsidRDefault="00295079" w:rsidP="00A72E4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>от 24.03.2026</w:t>
      </w:r>
      <w:r w:rsidR="00A72E4C" w:rsidRPr="00A72E4C"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 xml:space="preserve">                                     </w:t>
      </w:r>
      <w:r w:rsidR="00A42593"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 xml:space="preserve">      </w:t>
      </w:r>
      <w:r w:rsidR="00A42593"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 xml:space="preserve">    </w:t>
      </w:r>
      <w:r w:rsidR="00A72E4C" w:rsidRPr="00A72E4C"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 xml:space="preserve">              </w:t>
      </w:r>
      <w:r w:rsidR="00A42593"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ab/>
      </w:r>
      <w:r w:rsidR="00A42593"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ab/>
      </w:r>
      <w:r w:rsidR="00A72E4C" w:rsidRPr="00A72E4C"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>132</w:t>
      </w:r>
    </w:p>
    <w:p w14:paraId="15653DC6" w14:textId="77777777" w:rsidR="004E1007" w:rsidRPr="00A42593" w:rsidRDefault="004E1007" w:rsidP="004E1007">
      <w:pPr>
        <w:keepNext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7FF8854" w14:textId="77777777" w:rsidR="00E1001B" w:rsidRDefault="00E1001B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</w:pPr>
    </w:p>
    <w:p w14:paraId="511DEF95" w14:textId="77777777" w:rsidR="00A42593" w:rsidRDefault="00A4259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</w:pPr>
    </w:p>
    <w:p w14:paraId="047D04A5" w14:textId="77777777" w:rsidR="00A42593" w:rsidRDefault="00E1001B">
      <w:pPr>
        <w:keepNext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szCs w:val="28"/>
        </w:rPr>
        <w:t>Об утверждении Порядка</w:t>
      </w:r>
    </w:p>
    <w:p w14:paraId="4B27D56E" w14:textId="77777777" w:rsidR="00A42593" w:rsidRDefault="00E1001B">
      <w:pPr>
        <w:keepNext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определения объема и условий предоставления субсидий </w:t>
      </w:r>
    </w:p>
    <w:p w14:paraId="5233AC3C" w14:textId="77777777" w:rsidR="00A42593" w:rsidRDefault="00E1001B">
      <w:pPr>
        <w:keepNext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из бюджета </w:t>
      </w:r>
      <w:r w:rsidR="005818D0">
        <w:rPr>
          <w:rFonts w:ascii="Times New Roman" w:hAnsi="Times New Roman"/>
          <w:b/>
          <w:color w:val="000000"/>
          <w:sz w:val="28"/>
          <w:szCs w:val="28"/>
        </w:rPr>
        <w:t>Нововеличковского сельского поселения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14:paraId="23635A62" w14:textId="77777777" w:rsidR="00A42593" w:rsidRDefault="005818D0">
      <w:pPr>
        <w:keepNext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Динского </w:t>
      </w:r>
      <w:r w:rsidR="00A42593">
        <w:rPr>
          <w:rFonts w:ascii="Times New Roman" w:hAnsi="Times New Roman"/>
          <w:b/>
          <w:color w:val="000000"/>
          <w:sz w:val="28"/>
          <w:szCs w:val="28"/>
        </w:rPr>
        <w:t xml:space="preserve">муниципального </w:t>
      </w:r>
      <w:r>
        <w:rPr>
          <w:rFonts w:ascii="Times New Roman" w:hAnsi="Times New Roman"/>
          <w:b/>
          <w:color w:val="000000"/>
          <w:sz w:val="28"/>
          <w:szCs w:val="28"/>
        </w:rPr>
        <w:t>района</w:t>
      </w:r>
      <w:r w:rsidR="00E1001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A42593">
        <w:rPr>
          <w:rFonts w:ascii="Times New Roman" w:hAnsi="Times New Roman"/>
          <w:b/>
          <w:color w:val="000000"/>
          <w:sz w:val="28"/>
          <w:szCs w:val="28"/>
        </w:rPr>
        <w:t xml:space="preserve">Краснодарского края </w:t>
      </w:r>
    </w:p>
    <w:p w14:paraId="358F1A40" w14:textId="77777777" w:rsidR="00A42593" w:rsidRDefault="00E1001B">
      <w:pPr>
        <w:keepNext/>
        <w:spacing w:after="0" w:line="240" w:lineRule="auto"/>
        <w:jc w:val="center"/>
        <w:rPr>
          <w:rFonts w:ascii="Times New Roman" w:eastAsia="Times New Roman CYR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муниципальным бюджетным и автономным учреждениям </w:t>
      </w:r>
      <w:r w:rsidR="005818D0">
        <w:rPr>
          <w:rFonts w:ascii="Times New Roman" w:eastAsia="Times New Roman CYR" w:hAnsi="Times New Roman"/>
          <w:b/>
          <w:color w:val="000000"/>
          <w:sz w:val="28"/>
          <w:szCs w:val="28"/>
        </w:rPr>
        <w:t>Нововеличковского сельского поселения</w:t>
      </w:r>
      <w:r>
        <w:rPr>
          <w:rFonts w:ascii="Times New Roman" w:eastAsia="Times New Roman CYR" w:hAnsi="Times New Roman"/>
          <w:b/>
          <w:color w:val="000000"/>
          <w:sz w:val="28"/>
          <w:szCs w:val="28"/>
        </w:rPr>
        <w:t xml:space="preserve"> </w:t>
      </w:r>
    </w:p>
    <w:p w14:paraId="4DEEC903" w14:textId="77777777" w:rsidR="00A42593" w:rsidRDefault="005818D0">
      <w:pPr>
        <w:keepNext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 CYR" w:hAnsi="Times New Roman"/>
          <w:b/>
          <w:color w:val="000000"/>
          <w:sz w:val="28"/>
          <w:szCs w:val="28"/>
        </w:rPr>
        <w:t xml:space="preserve">Динского </w:t>
      </w:r>
      <w:r w:rsidR="00A42593">
        <w:rPr>
          <w:rFonts w:ascii="Times New Roman" w:eastAsia="Times New Roman CYR" w:hAnsi="Times New Roman"/>
          <w:b/>
          <w:color w:val="000000"/>
          <w:sz w:val="28"/>
          <w:szCs w:val="28"/>
        </w:rPr>
        <w:t xml:space="preserve">муниципального </w:t>
      </w:r>
      <w:r>
        <w:rPr>
          <w:rFonts w:ascii="Times New Roman" w:eastAsia="Times New Roman CYR" w:hAnsi="Times New Roman"/>
          <w:b/>
          <w:color w:val="000000"/>
          <w:sz w:val="28"/>
          <w:szCs w:val="28"/>
        </w:rPr>
        <w:t>района</w:t>
      </w:r>
      <w:r w:rsidR="00E1001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A42593">
        <w:rPr>
          <w:rFonts w:ascii="Times New Roman" w:hAnsi="Times New Roman"/>
          <w:b/>
          <w:color w:val="000000"/>
          <w:sz w:val="28"/>
          <w:szCs w:val="28"/>
        </w:rPr>
        <w:t xml:space="preserve">Краснодарского края </w:t>
      </w:r>
    </w:p>
    <w:p w14:paraId="5CA26808" w14:textId="77777777" w:rsidR="00E1001B" w:rsidRDefault="00E1001B">
      <w:pPr>
        <w:keepNext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на иные цели</w:t>
      </w:r>
    </w:p>
    <w:bookmarkEnd w:id="0"/>
    <w:p w14:paraId="5D7DE2FB" w14:textId="77777777" w:rsidR="00E1001B" w:rsidRDefault="00E1001B">
      <w:pPr>
        <w:keepNext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41799C7D" w14:textId="77777777" w:rsidR="00A42593" w:rsidRDefault="00A42593">
      <w:pPr>
        <w:keepNext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71753110" w14:textId="77777777" w:rsidR="00A42593" w:rsidRDefault="00A42593">
      <w:pPr>
        <w:keepNext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37E821DB" w14:textId="77777777" w:rsidR="00E1001B" w:rsidRPr="00611DD2" w:rsidRDefault="00E1001B" w:rsidP="00611DD2">
      <w:pPr>
        <w:pStyle w:val="ConsPlusNormal"/>
        <w:ind w:firstLine="540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611DD2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</w:t>
      </w:r>
      <w:r w:rsidR="0033735A" w:rsidRPr="00611DD2">
        <w:rPr>
          <w:rFonts w:ascii="Times New Roman" w:hAnsi="Times New Roman" w:cs="Times New Roman"/>
          <w:color w:val="000000"/>
          <w:sz w:val="28"/>
          <w:szCs w:val="28"/>
        </w:rPr>
        <w:t xml:space="preserve">пунктом 1 статьи </w:t>
      </w:r>
      <w:r w:rsidRPr="00611DD2">
        <w:rPr>
          <w:rFonts w:ascii="Times New Roman" w:hAnsi="Times New Roman" w:cs="Times New Roman"/>
          <w:sz w:val="28"/>
          <w:szCs w:val="28"/>
        </w:rPr>
        <w:t>78.1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Бюджетного кодекса Российской Федерации, постановлением Правительства Российской Федерации </w:t>
      </w:r>
      <w:r w:rsidR="00A4259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A42593">
        <w:rPr>
          <w:rFonts w:ascii="Times New Roman" w:hAnsi="Times New Roman" w:cs="Times New Roman"/>
          <w:color w:val="000000"/>
          <w:sz w:val="28"/>
          <w:szCs w:val="28"/>
        </w:rPr>
        <w:t>22 февраля 2020 г.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 203 </w:t>
      </w:r>
      <w:r w:rsidR="00702D9F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Об общих требованиях к нормативным правовым актам, устанавливающим порядок определения объема и условия предоставления бюджетным и автономным учреждениям субсидий на иные цели</w:t>
      </w:r>
      <w:r w:rsidR="00702D9F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21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Федеральным законом от 12 декабря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1996</w:t>
      </w:r>
      <w:r w:rsidR="00421E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№ 7-ФЗ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2D9F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О некоммерческих организациях</w:t>
      </w:r>
      <w:r w:rsidR="00702D9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46F9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11DD2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от 03 ноября </w:t>
      </w:r>
      <w:r>
        <w:rPr>
          <w:rFonts w:ascii="Times New Roman" w:hAnsi="Times New Roman" w:cs="Times New Roman"/>
          <w:color w:val="000000"/>
          <w:sz w:val="28"/>
          <w:szCs w:val="28"/>
        </w:rPr>
        <w:t>2006</w:t>
      </w:r>
      <w:r w:rsidR="00611DD2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 174-ФЗ </w:t>
      </w:r>
      <w:r w:rsidR="00702D9F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Об автономных учреждениях</w:t>
      </w:r>
      <w:r w:rsidR="00702D9F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33735A" w:rsidRPr="00421E9D">
        <w:rPr>
          <w:rFonts w:ascii="Times New Roman" w:hAnsi="Times New Roman" w:cs="Times New Roman"/>
          <w:color w:val="000000"/>
          <w:sz w:val="28"/>
          <w:szCs w:val="28"/>
        </w:rPr>
        <w:t>частью 5 статьи 65 Федерального закона</w:t>
      </w:r>
      <w:r w:rsidR="00A4259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="0033735A" w:rsidRPr="00421E9D">
        <w:rPr>
          <w:rFonts w:ascii="Times New Roman" w:hAnsi="Times New Roman" w:cs="Times New Roman"/>
          <w:color w:val="000000"/>
          <w:sz w:val="28"/>
          <w:szCs w:val="28"/>
        </w:rPr>
        <w:t xml:space="preserve"> от 20 марта 2025 г. № 33-ФЗ «Об общих принципах организации местного самоуправления в единой системе публичной власти»,</w:t>
      </w:r>
      <w:r w:rsidR="00421E9D">
        <w:rPr>
          <w:rFonts w:ascii="Times New Roman" w:hAnsi="Times New Roman" w:cs="Times New Roman"/>
          <w:color w:val="000000"/>
          <w:sz w:val="28"/>
          <w:szCs w:val="28"/>
        </w:rPr>
        <w:t xml:space="preserve"> на основании протеста прокуратуры</w:t>
      </w:r>
      <w:r w:rsidR="00611DD2">
        <w:rPr>
          <w:rFonts w:ascii="Times New Roman" w:hAnsi="Times New Roman" w:cs="Times New Roman"/>
          <w:color w:val="000000"/>
          <w:sz w:val="28"/>
          <w:szCs w:val="28"/>
        </w:rPr>
        <w:t xml:space="preserve"> Динского района от 27 февраля </w:t>
      </w:r>
      <w:r w:rsidR="00421E9D">
        <w:rPr>
          <w:rFonts w:ascii="Times New Roman" w:hAnsi="Times New Roman" w:cs="Times New Roman"/>
          <w:color w:val="000000"/>
          <w:sz w:val="28"/>
          <w:szCs w:val="28"/>
        </w:rPr>
        <w:t>2026</w:t>
      </w:r>
      <w:r w:rsidR="00611DD2">
        <w:rPr>
          <w:rFonts w:ascii="Times New Roman" w:hAnsi="Times New Roman" w:cs="Times New Roman"/>
          <w:color w:val="000000"/>
          <w:sz w:val="28"/>
          <w:szCs w:val="28"/>
        </w:rPr>
        <w:t xml:space="preserve"> г. № 07-02-2026/707-26-20030024,</w:t>
      </w:r>
      <w:r w:rsidR="00421E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Уставом </w:t>
      </w:r>
      <w:r w:rsidR="005818D0"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18D0">
        <w:rPr>
          <w:rFonts w:ascii="Times New Roman" w:hAnsi="Times New Roman" w:cs="Times New Roman"/>
          <w:color w:val="000000"/>
          <w:sz w:val="28"/>
          <w:szCs w:val="28"/>
        </w:rPr>
        <w:t>Динского района</w:t>
      </w: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, </w:t>
      </w:r>
      <w:r w:rsidR="00EA46B4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</w:t>
      </w:r>
      <w:r w:rsidR="005818D0">
        <w:rPr>
          <w:rFonts w:ascii="Times New Roman" w:eastAsia="Times New Roman CYR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 w:rsidR="005818D0">
        <w:rPr>
          <w:rFonts w:ascii="Times New Roman" w:eastAsia="Times New Roman CYR" w:hAnsi="Times New Roman" w:cs="Times New Roman"/>
          <w:color w:val="000000"/>
          <w:sz w:val="28"/>
          <w:szCs w:val="28"/>
        </w:rPr>
        <w:t>Динского района</w:t>
      </w:r>
      <w:r w:rsidR="00611DD2" w:rsidRPr="00611DD2">
        <w:rPr>
          <w:rFonts w:ascii="Times New Roman" w:hAnsi="Times New Roman" w:cs="Times New Roman"/>
          <w:i/>
          <w:color w:val="000000"/>
          <w:sz w:val="28"/>
          <w:szCs w:val="28"/>
        </w:rPr>
        <w:t>,</w:t>
      </w:r>
      <w:r w:rsidR="00A4259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            </w:t>
      </w:r>
      <w:r w:rsidR="00611DD2" w:rsidRPr="00611DD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611DD2" w:rsidRPr="00611DD2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611D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1DD2" w:rsidRPr="00611DD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611D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1DD2" w:rsidRPr="00611DD2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611D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1DD2" w:rsidRPr="00611DD2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611D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1DD2" w:rsidRPr="00611DD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611D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1DD2" w:rsidRPr="00611DD2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611D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1DD2" w:rsidRPr="00611DD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611D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1DD2" w:rsidRPr="00611DD2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11D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1DD2" w:rsidRPr="00611DD2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611D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1DD2" w:rsidRPr="00611DD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611D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1DD2" w:rsidRPr="00611DD2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611DD2">
        <w:rPr>
          <w:rFonts w:ascii="Times New Roman" w:hAnsi="Times New Roman" w:cs="Times New Roman"/>
          <w:i/>
          <w:color w:val="000000"/>
          <w:sz w:val="28"/>
          <w:szCs w:val="28"/>
        </w:rPr>
        <w:t>:</w:t>
      </w:r>
    </w:p>
    <w:p w14:paraId="5F67AFE4" w14:textId="77777777" w:rsidR="00E1001B" w:rsidRDefault="00E1001B">
      <w:pPr>
        <w:pStyle w:val="ConsPlusNormal"/>
        <w:numPr>
          <w:ilvl w:val="0"/>
          <w:numId w:val="1"/>
        </w:num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Порядок определения объема и условия предоставления субсидий из бюджета </w:t>
      </w:r>
      <w:r w:rsidR="005818D0"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18D0">
        <w:rPr>
          <w:rFonts w:ascii="Times New Roman" w:hAnsi="Times New Roman" w:cs="Times New Roman"/>
          <w:color w:val="000000"/>
          <w:sz w:val="28"/>
          <w:szCs w:val="28"/>
        </w:rPr>
        <w:t xml:space="preserve">Динского </w:t>
      </w:r>
      <w:r w:rsidR="00A42593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5818D0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2593">
        <w:rPr>
          <w:rFonts w:ascii="Times New Roman" w:hAnsi="Times New Roman" w:cs="Times New Roman"/>
          <w:color w:val="000000"/>
          <w:sz w:val="28"/>
          <w:szCs w:val="28"/>
        </w:rPr>
        <w:t xml:space="preserve">Краснодарского края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муниципальным бюджетным и автономным учреждениям </w:t>
      </w:r>
      <w:r w:rsidR="005818D0"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18D0">
        <w:rPr>
          <w:rFonts w:ascii="Times New Roman" w:hAnsi="Times New Roman" w:cs="Times New Roman"/>
          <w:color w:val="000000"/>
          <w:sz w:val="28"/>
          <w:szCs w:val="28"/>
        </w:rPr>
        <w:t xml:space="preserve">Динского </w:t>
      </w:r>
      <w:r w:rsidR="00A42593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5818D0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18D0">
        <w:rPr>
          <w:rFonts w:ascii="Times New Roman" w:hAnsi="Times New Roman" w:cs="Times New Roman"/>
          <w:color w:val="000000"/>
          <w:sz w:val="28"/>
          <w:szCs w:val="28"/>
        </w:rPr>
        <w:t>Краснодарского края</w:t>
      </w:r>
      <w:r w:rsidR="00F802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 иные цели согласно приложению 1 к настоящему постановлению (далее — Порядок).</w:t>
      </w:r>
    </w:p>
    <w:p w14:paraId="27D395CC" w14:textId="77777777" w:rsidR="00E1001B" w:rsidRDefault="00E1001B">
      <w:pPr>
        <w:pStyle w:val="ConsPlusNormal"/>
        <w:numPr>
          <w:ilvl w:val="0"/>
          <w:numId w:val="1"/>
        </w:num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типовую форму соглашения о предоставлении субсидии из бюджета </w:t>
      </w:r>
      <w:r w:rsidR="005818D0"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18D0">
        <w:rPr>
          <w:rFonts w:ascii="Times New Roman" w:hAnsi="Times New Roman" w:cs="Times New Roman"/>
          <w:color w:val="000000"/>
          <w:sz w:val="28"/>
          <w:szCs w:val="28"/>
        </w:rPr>
        <w:t xml:space="preserve">Динского </w:t>
      </w:r>
      <w:r w:rsidR="00A42593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5818D0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18D0">
        <w:rPr>
          <w:rFonts w:ascii="Times New Roman" w:hAnsi="Times New Roman" w:cs="Times New Roman"/>
          <w:color w:val="000000"/>
          <w:sz w:val="28"/>
          <w:szCs w:val="28"/>
        </w:rPr>
        <w:t>Краснодарского края</w:t>
      </w:r>
      <w:r w:rsidR="00F802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муниципальным бюджетным и автономным учреждениям </w:t>
      </w:r>
      <w:r w:rsidR="005818D0"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18D0">
        <w:rPr>
          <w:rFonts w:ascii="Times New Roman" w:hAnsi="Times New Roman" w:cs="Times New Roman"/>
          <w:color w:val="000000"/>
          <w:sz w:val="28"/>
          <w:szCs w:val="28"/>
        </w:rPr>
        <w:t xml:space="preserve">Динского </w:t>
      </w:r>
      <w:r w:rsidR="00A42593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5818D0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2593">
        <w:rPr>
          <w:rFonts w:ascii="Times New Roman" w:hAnsi="Times New Roman" w:cs="Times New Roman"/>
          <w:color w:val="000000"/>
          <w:sz w:val="28"/>
          <w:szCs w:val="28"/>
        </w:rPr>
        <w:t xml:space="preserve">Краснодарского края </w:t>
      </w:r>
      <w:r>
        <w:rPr>
          <w:rFonts w:ascii="Times New Roman" w:hAnsi="Times New Roman" w:cs="Times New Roman"/>
          <w:color w:val="000000"/>
          <w:sz w:val="28"/>
          <w:szCs w:val="28"/>
        </w:rPr>
        <w:t>на иные цели согласно приложению 2 к настоящему постановлению (далее – Соглашение).</w:t>
      </w:r>
    </w:p>
    <w:p w14:paraId="7B267006" w14:textId="77777777" w:rsidR="00A802E0" w:rsidRPr="00611DD2" w:rsidRDefault="00A802E0" w:rsidP="005818D0">
      <w:pPr>
        <w:pStyle w:val="ConsPlusNormal"/>
        <w:numPr>
          <w:ilvl w:val="0"/>
          <w:numId w:val="1"/>
        </w:numPr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1D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утратившим силу постановление </w:t>
      </w:r>
      <w:r w:rsidR="00646F94" w:rsidRPr="00611DD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Pr="00611D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18D0" w:rsidRPr="00611DD2">
        <w:rPr>
          <w:rFonts w:ascii="Times New Roman" w:hAnsi="Times New Roman" w:cs="Times New Roman"/>
          <w:color w:val="000000" w:themeColor="text1"/>
          <w:sz w:val="28"/>
          <w:szCs w:val="28"/>
        </w:rPr>
        <w:t>Нововеличковского сельского поселения</w:t>
      </w:r>
      <w:r w:rsidRPr="00611D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18D0" w:rsidRPr="00611DD2">
        <w:rPr>
          <w:rFonts w:ascii="Times New Roman" w:hAnsi="Times New Roman" w:cs="Times New Roman"/>
          <w:color w:val="000000" w:themeColor="text1"/>
          <w:sz w:val="28"/>
          <w:szCs w:val="28"/>
        </w:rPr>
        <w:t>Динского района</w:t>
      </w:r>
      <w:r w:rsidRPr="00611D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</w:t>
      </w:r>
      <w:r w:rsidR="00EB73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21 июня 2022 г.</w:t>
      </w:r>
      <w:r w:rsidR="004E1007" w:rsidRPr="00611D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5818D0" w:rsidRPr="00611D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165 </w:t>
      </w:r>
      <w:r w:rsidR="00702D9F" w:rsidRPr="00611DD2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5818D0" w:rsidRPr="00611DD2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Порядка определения объема и условий предоставления субсидий из бюджета Нововеличковского сельского поселения Динского района муниципальным бюджетным и автономным учреждениям Нововеличковского сельского поселения Динского района на иные цели</w:t>
      </w:r>
      <w:r w:rsidR="00702D9F" w:rsidRPr="00611DD2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717D56" w:rsidRPr="00611DD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CA489DF" w14:textId="77777777" w:rsidR="00E1001B" w:rsidRDefault="00EB734F">
      <w:pPr>
        <w:pStyle w:val="ConsPlusNormal"/>
        <w:numPr>
          <w:ilvl w:val="0"/>
          <w:numId w:val="1"/>
        </w:num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734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Общему отделу </w:t>
      </w:r>
      <w:r w:rsidRPr="00EB734F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Нововеличковского сельского поселения Динского района (Калитка О.Ю.) обнародовать настоящее постановление в установленном порядке и разместить на официальном сайте Нововеличковского сельского поселения Динского </w:t>
      </w:r>
      <w:r w:rsidRPr="00EB734F">
        <w:rPr>
          <w:rFonts w:ascii="Times New Roman" w:hAnsi="Times New Roman" w:cs="Times New Roman"/>
          <w:sz w:val="28"/>
          <w:szCs w:val="28"/>
        </w:rPr>
        <w:t>района</w:t>
      </w:r>
      <w:r w:rsidRPr="005763F5">
        <w:rPr>
          <w:sz w:val="28"/>
          <w:szCs w:val="28"/>
        </w:rPr>
        <w:t xml:space="preserve"> </w:t>
      </w:r>
      <w:hyperlink r:id="rId9" w:history="1">
        <w:r w:rsidRPr="00BC76AA">
          <w:rPr>
            <w:rStyle w:val="a4"/>
            <w:rFonts w:ascii="Times New Roman" w:hAnsi="Times New Roman" w:cs="Times New Roman"/>
            <w:sz w:val="28"/>
            <w:szCs w:val="28"/>
          </w:rPr>
          <w:t>www.novovelihckovskoe.ru</w:t>
        </w:r>
      </w:hyperlink>
    </w:p>
    <w:p w14:paraId="1F49F4E0" w14:textId="77777777" w:rsidR="00E1001B" w:rsidRDefault="00E1001B">
      <w:pPr>
        <w:pStyle w:val="ConsPlusNormal"/>
        <w:numPr>
          <w:ilvl w:val="0"/>
          <w:numId w:val="1"/>
        </w:num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исполнением настоящего постановления </w:t>
      </w:r>
      <w:r w:rsidR="00BC76AA">
        <w:rPr>
          <w:rFonts w:ascii="Times New Roman" w:hAnsi="Times New Roman" w:cs="Times New Roman"/>
          <w:color w:val="000000"/>
          <w:sz w:val="28"/>
          <w:szCs w:val="28"/>
        </w:rPr>
        <w:t>оставляю за собой.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343E613" w14:textId="77777777" w:rsidR="00EB734F" w:rsidRPr="000C2DBA" w:rsidRDefault="00BC76AA" w:rsidP="00BC76AA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="00E1001B">
        <w:rPr>
          <w:rFonts w:ascii="Times New Roman" w:hAnsi="Times New Roman"/>
          <w:color w:val="000000"/>
          <w:sz w:val="28"/>
          <w:szCs w:val="28"/>
        </w:rPr>
        <w:t xml:space="preserve">. Настоящее постановление вступает </w:t>
      </w:r>
      <w:r w:rsidR="00A42593">
        <w:rPr>
          <w:rFonts w:ascii="Times New Roman" w:hAnsi="Times New Roman"/>
          <w:color w:val="000000"/>
          <w:sz w:val="28"/>
          <w:szCs w:val="28"/>
        </w:rPr>
        <w:t>после его</w:t>
      </w:r>
      <w:r w:rsidR="00E1001B">
        <w:rPr>
          <w:rFonts w:ascii="Times New Roman" w:hAnsi="Times New Roman"/>
          <w:color w:val="000000"/>
          <w:sz w:val="28"/>
          <w:szCs w:val="28"/>
        </w:rPr>
        <w:t xml:space="preserve"> официального обнародования</w:t>
      </w:r>
      <w:r w:rsidR="00EB734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734F" w:rsidRPr="00EB734F">
        <w:rPr>
          <w:rFonts w:ascii="Times New Roman" w:hAnsi="Times New Roman"/>
          <w:sz w:val="28"/>
          <w:szCs w:val="28"/>
        </w:rPr>
        <w:t>и распространяется на правоотношения, возникшие с 1 января 2026 года.</w:t>
      </w:r>
    </w:p>
    <w:p w14:paraId="0EDE69A8" w14:textId="77777777" w:rsidR="00EB734F" w:rsidRPr="00EB734F" w:rsidRDefault="00EB734F" w:rsidP="00EB734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588042A" w14:textId="77777777" w:rsidR="00E1001B" w:rsidRDefault="00E1001B" w:rsidP="00EB734F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E14603A" w14:textId="77777777" w:rsidR="00E1001B" w:rsidRDefault="00E1001B" w:rsidP="00EB734F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EBC67E9" w14:textId="77777777" w:rsidR="00EB734F" w:rsidRPr="00EB734F" w:rsidRDefault="00EB734F" w:rsidP="00EB734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B734F">
        <w:rPr>
          <w:rFonts w:ascii="Times New Roman" w:hAnsi="Times New Roman"/>
          <w:sz w:val="28"/>
          <w:szCs w:val="28"/>
        </w:rPr>
        <w:t xml:space="preserve">Глава Нововеличковского </w:t>
      </w:r>
    </w:p>
    <w:p w14:paraId="1CEB437E" w14:textId="77777777" w:rsidR="00EB734F" w:rsidRPr="00EB734F" w:rsidRDefault="00EB734F" w:rsidP="00EB734F">
      <w:pPr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  <w:r w:rsidRPr="00EB734F">
        <w:rPr>
          <w:rFonts w:ascii="Times New Roman" w:hAnsi="Times New Roman"/>
          <w:sz w:val="28"/>
          <w:szCs w:val="28"/>
        </w:rPr>
        <w:t>сельского поселения</w:t>
      </w:r>
      <w:r w:rsidRPr="00EB734F">
        <w:rPr>
          <w:rFonts w:ascii="Times New Roman" w:hAnsi="Times New Roman"/>
          <w:sz w:val="28"/>
          <w:szCs w:val="28"/>
        </w:rPr>
        <w:tab/>
      </w:r>
      <w:r w:rsidRPr="00EB734F">
        <w:rPr>
          <w:rFonts w:ascii="Times New Roman" w:hAnsi="Times New Roman"/>
          <w:sz w:val="28"/>
          <w:szCs w:val="28"/>
        </w:rPr>
        <w:tab/>
      </w:r>
      <w:r w:rsidRPr="00EB734F">
        <w:rPr>
          <w:rFonts w:ascii="Times New Roman" w:hAnsi="Times New Roman"/>
          <w:sz w:val="28"/>
          <w:szCs w:val="28"/>
        </w:rPr>
        <w:tab/>
      </w:r>
      <w:r w:rsidRPr="00EB734F">
        <w:rPr>
          <w:rFonts w:ascii="Times New Roman" w:hAnsi="Times New Roman"/>
          <w:sz w:val="28"/>
          <w:szCs w:val="28"/>
        </w:rPr>
        <w:tab/>
      </w:r>
      <w:r w:rsidRPr="00EB734F">
        <w:rPr>
          <w:rFonts w:ascii="Times New Roman" w:hAnsi="Times New Roman"/>
          <w:sz w:val="28"/>
          <w:szCs w:val="28"/>
        </w:rPr>
        <w:tab/>
      </w:r>
      <w:r w:rsidRPr="00EB734F">
        <w:rPr>
          <w:rFonts w:ascii="Times New Roman" w:hAnsi="Times New Roman"/>
          <w:sz w:val="28"/>
          <w:szCs w:val="28"/>
        </w:rPr>
        <w:tab/>
      </w:r>
      <w:r w:rsidRPr="00EB734F">
        <w:rPr>
          <w:rFonts w:ascii="Times New Roman" w:hAnsi="Times New Roman"/>
          <w:sz w:val="28"/>
          <w:szCs w:val="28"/>
        </w:rPr>
        <w:tab/>
      </w:r>
      <w:r w:rsidRPr="00EB734F">
        <w:rPr>
          <w:rFonts w:ascii="Times New Roman" w:hAnsi="Times New Roman"/>
          <w:sz w:val="28"/>
          <w:szCs w:val="28"/>
        </w:rPr>
        <w:tab/>
        <w:t>Г.М.Кова</w:t>
      </w:r>
    </w:p>
    <w:p w14:paraId="0888F758" w14:textId="77777777" w:rsidR="00E1001B" w:rsidRDefault="00E1001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98591C9" w14:textId="77777777" w:rsidR="00E1001B" w:rsidRDefault="00E1001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643682F1" w14:textId="77777777" w:rsidR="00E1001B" w:rsidRDefault="00E1001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1A4A36DD" w14:textId="77777777" w:rsidR="00E1001B" w:rsidRDefault="00E1001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2C277190" w14:textId="77777777" w:rsidR="00E1001B" w:rsidRDefault="00E1001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03C5A69" w14:textId="77777777" w:rsidR="00E1001B" w:rsidRDefault="00E1001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2665315B" w14:textId="77777777" w:rsidR="00E1001B" w:rsidRDefault="00E1001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13234748" w14:textId="77777777" w:rsidR="00E1001B" w:rsidRDefault="00E1001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4B724124" w14:textId="77777777" w:rsidR="00E1001B" w:rsidRDefault="00E1001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939CD74" w14:textId="77777777" w:rsidR="00E1001B" w:rsidRDefault="00E1001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98BD101" w14:textId="77777777" w:rsidR="00E1001B" w:rsidRDefault="00E1001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43DDE290" w14:textId="77777777" w:rsidR="00E1001B" w:rsidRDefault="00E1001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24987EE" w14:textId="77777777" w:rsidR="00E1001B" w:rsidRDefault="00E1001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49F0723A" w14:textId="77777777" w:rsidR="00E1001B" w:rsidRDefault="00E1001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285B00D3" w14:textId="77777777" w:rsidR="00BC76AA" w:rsidRDefault="00BC76AA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463B6BC1" w14:textId="77777777" w:rsidR="00BC76AA" w:rsidRDefault="00BC76AA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0A1A16E" w14:textId="77777777" w:rsidR="00BC76AA" w:rsidRDefault="00BC76AA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3BADC65" w14:textId="77777777" w:rsidR="00BC76AA" w:rsidRDefault="00BC76AA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2A5C3AB" w14:textId="77777777" w:rsidR="00BC76AA" w:rsidRDefault="00BC76AA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1C503AB5" w14:textId="77777777" w:rsidR="00BC76AA" w:rsidRDefault="00BC76AA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4CE90573" w14:textId="77777777" w:rsidR="00E1001B" w:rsidRDefault="00E1001B" w:rsidP="00A42593">
      <w:pPr>
        <w:pStyle w:val="ConsPlusNormal"/>
        <w:ind w:left="510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№1</w:t>
      </w:r>
    </w:p>
    <w:p w14:paraId="2282E27F" w14:textId="77777777" w:rsidR="006C190E" w:rsidRDefault="00E1001B" w:rsidP="00A42593">
      <w:pPr>
        <w:pStyle w:val="ConsPlusNormal"/>
        <w:ind w:left="510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 Постановлению </w:t>
      </w:r>
      <w:r w:rsidR="00646F94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="00A425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18D0"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18D0">
        <w:rPr>
          <w:rFonts w:ascii="Times New Roman" w:hAnsi="Times New Roman" w:cs="Times New Roman"/>
          <w:color w:val="000000"/>
          <w:sz w:val="28"/>
          <w:szCs w:val="28"/>
        </w:rPr>
        <w:t>Динского района</w:t>
      </w:r>
      <w:r w:rsidR="00F802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237F430" w14:textId="616F10AA" w:rsidR="00E1001B" w:rsidRDefault="00E1001B" w:rsidP="00A42593">
      <w:pPr>
        <w:pStyle w:val="ConsPlusNormal"/>
        <w:ind w:left="510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295079">
        <w:rPr>
          <w:rFonts w:ascii="Times New Roman" w:hAnsi="Times New Roman" w:cs="Times New Roman"/>
          <w:color w:val="000000"/>
          <w:sz w:val="28"/>
          <w:szCs w:val="28"/>
        </w:rPr>
        <w:t>24.03.</w:t>
      </w: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295079">
        <w:rPr>
          <w:rFonts w:ascii="Times New Roman" w:hAnsi="Times New Roman" w:cs="Times New Roman"/>
          <w:color w:val="000000"/>
          <w:sz w:val="28"/>
          <w:szCs w:val="28"/>
        </w:rPr>
        <w:t>26 г. № 132</w:t>
      </w:r>
    </w:p>
    <w:p w14:paraId="079F84F2" w14:textId="77777777" w:rsidR="00E1001B" w:rsidRPr="00A42593" w:rsidRDefault="00E1001B">
      <w:pPr>
        <w:pStyle w:val="ConsPlusTitle"/>
        <w:jc w:val="center"/>
        <w:rPr>
          <w:b w:val="0"/>
        </w:rPr>
      </w:pPr>
    </w:p>
    <w:p w14:paraId="0DBBF18A" w14:textId="77777777" w:rsidR="00A42593" w:rsidRPr="00A42593" w:rsidRDefault="00A42593">
      <w:pPr>
        <w:pStyle w:val="ConsPlusTitle"/>
        <w:jc w:val="center"/>
        <w:rPr>
          <w:b w:val="0"/>
        </w:rPr>
      </w:pPr>
    </w:p>
    <w:p w14:paraId="7E2DE264" w14:textId="77777777" w:rsidR="00A42593" w:rsidRPr="00A42593" w:rsidRDefault="00A42593">
      <w:pPr>
        <w:pStyle w:val="ConsPlusTitle"/>
        <w:jc w:val="center"/>
        <w:rPr>
          <w:b w:val="0"/>
        </w:rPr>
      </w:pPr>
    </w:p>
    <w:p w14:paraId="41531D6D" w14:textId="77777777" w:rsidR="00E1001B" w:rsidRDefault="00E1001B">
      <w:pPr>
        <w:pStyle w:val="ConsPlusTitle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bookmarkStart w:id="1" w:name="P31"/>
      <w:bookmarkEnd w:id="1"/>
      <w:r>
        <w:rPr>
          <w:rFonts w:ascii="Times New Roman" w:hAnsi="Times New Roman" w:cs="Times New Roman"/>
          <w:sz w:val="28"/>
          <w:szCs w:val="28"/>
        </w:rPr>
        <w:t>Порядок</w:t>
      </w:r>
    </w:p>
    <w:p w14:paraId="2C9CA542" w14:textId="77777777" w:rsidR="00E1001B" w:rsidRDefault="00E1001B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определения объема и условия предоставления субсидий из бюджета </w:t>
      </w:r>
      <w:r w:rsidR="005818D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Нововеличковского сельского поселения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818D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Динского </w:t>
      </w:r>
      <w:r w:rsidR="00A42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муниципального </w:t>
      </w:r>
      <w:r w:rsidR="005818D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района</w:t>
      </w:r>
      <w:r>
        <w:rPr>
          <w:rFonts w:ascii="Times New Roman" w:eastAsia="Times New Roman CYR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818D0">
        <w:rPr>
          <w:rFonts w:ascii="Times New Roman" w:eastAsia="Times New Roman CYR" w:hAnsi="Times New Roman" w:cs="Times New Roman"/>
          <w:b/>
          <w:bCs/>
          <w:color w:val="000000"/>
          <w:sz w:val="28"/>
          <w:szCs w:val="28"/>
        </w:rPr>
        <w:t>Краснодарского края</w:t>
      </w:r>
      <w:r w:rsidR="00F80277">
        <w:rPr>
          <w:rFonts w:ascii="Times New Roman" w:eastAsia="Times New Roman CYR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муниципальным бюджетным и автономным учреждениям </w:t>
      </w:r>
      <w:r w:rsidR="005818D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Нововеличковского сельского поселения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818D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Динского </w:t>
      </w:r>
      <w:r w:rsidR="00A42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муниципального </w:t>
      </w:r>
      <w:r w:rsidR="005818D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района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818D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Краснодарского края</w:t>
      </w:r>
      <w:r w:rsidR="00F80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иные цели</w:t>
      </w:r>
    </w:p>
    <w:p w14:paraId="107C9378" w14:textId="77777777" w:rsidR="00E1001B" w:rsidRDefault="00E1001B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63228CE" w14:textId="77777777" w:rsidR="00E1001B" w:rsidRDefault="00E1001B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1. Общие положения</w:t>
      </w:r>
    </w:p>
    <w:p w14:paraId="1D5421E2" w14:textId="77777777" w:rsidR="00E1001B" w:rsidRDefault="00E1001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FA493AC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Настоящий Порядок устанавливает правила определения объема и условия предоставления из бюджета </w:t>
      </w:r>
      <w:r w:rsidR="005818D0">
        <w:rPr>
          <w:rFonts w:ascii="Times New Roman" w:eastAsia="Times New Roman CYR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 w:rsidR="005818D0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Динского </w:t>
      </w:r>
      <w:r w:rsidR="00A42593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минимального </w:t>
      </w:r>
      <w:r w:rsidR="005818D0">
        <w:rPr>
          <w:rFonts w:ascii="Times New Roman" w:eastAsia="Times New Roman CYR" w:hAnsi="Times New Roman" w:cs="Times New Roman"/>
          <w:color w:val="000000"/>
          <w:sz w:val="28"/>
          <w:szCs w:val="28"/>
        </w:rPr>
        <w:t>района</w:t>
      </w: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 w:rsidR="005818D0">
        <w:rPr>
          <w:rFonts w:ascii="Times New Roman" w:eastAsia="Times New Roman CYR" w:hAnsi="Times New Roman" w:cs="Times New Roman"/>
          <w:color w:val="000000"/>
          <w:sz w:val="28"/>
          <w:szCs w:val="28"/>
        </w:rPr>
        <w:t>Краснодарского края</w:t>
      </w:r>
      <w:r w:rsidR="00F80277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(далее - </w:t>
      </w: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>муниципальное образование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муниципальным бюджетным и автономным учреждениям </w:t>
      </w:r>
      <w:r w:rsidR="005818D0">
        <w:rPr>
          <w:rFonts w:ascii="Times New Roman" w:eastAsia="Times New Roman CYR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 w:rsidR="005818D0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Динского </w:t>
      </w:r>
      <w:r w:rsidR="00A42593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муниципального </w:t>
      </w:r>
      <w:r w:rsidR="005818D0">
        <w:rPr>
          <w:rFonts w:ascii="Times New Roman" w:eastAsia="Times New Roman CYR" w:hAnsi="Times New Roman" w:cs="Times New Roman"/>
          <w:color w:val="000000"/>
          <w:sz w:val="28"/>
          <w:szCs w:val="28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18D0">
        <w:rPr>
          <w:rFonts w:ascii="Times New Roman" w:hAnsi="Times New Roman" w:cs="Times New Roman"/>
          <w:color w:val="000000"/>
          <w:sz w:val="28"/>
          <w:szCs w:val="28"/>
        </w:rPr>
        <w:t>Краснодарского края</w:t>
      </w:r>
      <w:r w:rsidR="00F802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(далее - учреждения), функции и полномочия </w:t>
      </w:r>
      <w:r w:rsidR="00AC4707">
        <w:rPr>
          <w:rFonts w:ascii="Times New Roman" w:hAnsi="Times New Roman" w:cs="Times New Roman"/>
          <w:color w:val="000000"/>
          <w:sz w:val="28"/>
          <w:szCs w:val="28"/>
        </w:rPr>
        <w:t>учредителя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которых осуществляют главные распорядители (распорядители) и получатели средств бюджета муниципального образования, субсидий на иные цели </w:t>
      </w: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в соответствии с абзацем вторым пункта 1 статьи 78.1 Бюджетного кодекса Российской Федерации</w:t>
      </w:r>
      <w:r w:rsidR="005E5E8B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5E5E8B" w:rsidRPr="00646F94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в том числе на возмещение затрат, а также недополученных доходов в связи с производством (реализацией) товаров, выполнением работ, оказанием услуг по ценам (тарифам), подлежащим в соответствии с законодательством Российской Федерации государственному регулированию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- целевая субсидия).</w:t>
      </w:r>
    </w:p>
    <w:p w14:paraId="27C20CA5" w14:textId="77777777" w:rsidR="00E1001B" w:rsidRDefault="00E1001B">
      <w:pPr>
        <w:pStyle w:val="ConsPlusNormal"/>
        <w:ind w:firstLineChars="129" w:firstLine="361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</w:pPr>
      <w:bookmarkStart w:id="2" w:name="P40"/>
      <w:bookmarkEnd w:id="2"/>
      <w:r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Целевые субсидии учреждениям предоставляются в пределах лимитов бюджетных обязательств, доведенных в установленном порядке главным распорядителям (распорядителям) и получателям средств бюджета </w:t>
      </w:r>
      <w:r w:rsidR="005818D0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Нововеличковского сельского поселения</w:t>
      </w: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42593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Динского муниципального </w:t>
      </w:r>
      <w:r w:rsidR="005818D0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района</w:t>
      </w: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818D0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Краснодарского края</w:t>
      </w:r>
      <w:r w:rsidR="00F8027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(далее </w:t>
      </w:r>
      <w:r w:rsidR="00AC470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–</w:t>
      </w: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C470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главные распорядители</w:t>
      </w: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) на соответствующий финансовый год (и плановый период) на цели, указанные в пункте 1.3 настоящего Порядка.</w:t>
      </w:r>
    </w:p>
    <w:p w14:paraId="5A6BE3A4" w14:textId="77777777" w:rsidR="00E1001B" w:rsidRPr="00027462" w:rsidRDefault="00E1001B">
      <w:pPr>
        <w:pStyle w:val="ab"/>
        <w:spacing w:before="0" w:beforeAutospacing="0" w:after="0" w:afterAutospacing="0"/>
        <w:ind w:firstLineChars="129" w:firstLine="361"/>
        <w:contextualSpacing/>
        <w:jc w:val="both"/>
        <w:textAlignment w:val="baseline"/>
        <w:rPr>
          <w:lang w:val="ru-RU"/>
        </w:rPr>
      </w:pPr>
      <w:r>
        <w:rPr>
          <w:color w:val="000000"/>
          <w:sz w:val="28"/>
          <w:szCs w:val="28"/>
          <w:lang w:val="ru-RU"/>
        </w:rPr>
        <w:t>1.3. Целевые с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>убсидии предоставляются в целях</w:t>
      </w:r>
      <w:r>
        <w:rPr>
          <w:rFonts w:eastAsia="Segoe UI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 xml:space="preserve">финансового обеспечения расходов, не связанных с финансовым обеспечением выполнения </w:t>
      </w:r>
      <w:r>
        <w:rPr>
          <w:rFonts w:eastAsia="Segoe UI"/>
          <w:sz w:val="28"/>
          <w:szCs w:val="28"/>
          <w:shd w:val="clear" w:color="auto" w:fill="FFFFFF"/>
          <w:lang w:val="ru-RU"/>
        </w:rPr>
        <w:t>муниципального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 xml:space="preserve"> задания на оказание </w:t>
      </w:r>
      <w:r>
        <w:rPr>
          <w:rFonts w:eastAsia="Segoe UI"/>
          <w:sz w:val="28"/>
          <w:szCs w:val="28"/>
          <w:shd w:val="clear" w:color="auto" w:fill="FFFFFF"/>
          <w:lang w:val="ru-RU"/>
        </w:rPr>
        <w:t>муниципальных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 xml:space="preserve"> услуг (выполнение работ), 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в том числе на: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</w:p>
    <w:p w14:paraId="7808F247" w14:textId="77777777" w:rsidR="00E1001B" w:rsidRPr="00027462" w:rsidRDefault="00E1001B">
      <w:pPr>
        <w:pStyle w:val="ab"/>
        <w:ind w:firstLineChars="129" w:firstLine="361"/>
        <w:contextualSpacing/>
        <w:jc w:val="both"/>
        <w:textAlignment w:val="baseline"/>
        <w:rPr>
          <w:sz w:val="28"/>
          <w:szCs w:val="28"/>
          <w:lang w:val="ru-RU"/>
        </w:rPr>
      </w:pP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а)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проведение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мероприятий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в рамках муниципальных программ (проектов),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 xml:space="preserve">региональных проектов и (или) федеральных проектов, 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lastRenderedPageBreak/>
        <w:t>обеспечивающих достижение целей, показателей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и результатов соответствующих национальных проектов (программ).</w:t>
      </w:r>
      <w:r w:rsidRPr="00027462">
        <w:rPr>
          <w:rFonts w:eastAsia="Segoe UI"/>
          <w:sz w:val="28"/>
          <w:szCs w:val="28"/>
          <w:shd w:val="clear" w:color="auto" w:fill="FFFFFF"/>
        </w:rPr>
        <w:t>  </w:t>
      </w:r>
    </w:p>
    <w:p w14:paraId="0A43769F" w14:textId="77777777" w:rsidR="00E1001B" w:rsidRPr="00027462" w:rsidRDefault="00E1001B">
      <w:pPr>
        <w:pStyle w:val="ab"/>
        <w:ind w:firstLineChars="129" w:firstLine="361"/>
        <w:contextualSpacing/>
        <w:jc w:val="both"/>
        <w:textAlignment w:val="baseline"/>
        <w:rPr>
          <w:sz w:val="28"/>
          <w:szCs w:val="28"/>
          <w:lang w:val="ru-RU"/>
        </w:rPr>
      </w:pP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В случае предоставления субсидии в целях реализации мероприятий,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обеспечивающих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достижение целей, показателей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и результатов регионального и (или) федерального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проекта, входящего в состав соответствующего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национального проекта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(программы), в наименовании субсидии дополнительно указывается наименование регионального и (или) федерального проекта, входящего в состав национального проекта (программы) и наименование национального проекта (программы).</w:t>
      </w:r>
      <w:r w:rsidRPr="00027462">
        <w:rPr>
          <w:rFonts w:eastAsia="Segoe UI"/>
          <w:sz w:val="28"/>
          <w:szCs w:val="28"/>
          <w:shd w:val="clear" w:color="auto" w:fill="FFFFFF"/>
        </w:rPr>
        <w:t>  </w:t>
      </w:r>
    </w:p>
    <w:p w14:paraId="592A69BB" w14:textId="77777777" w:rsidR="00E1001B" w:rsidRPr="00027462" w:rsidRDefault="00E1001B">
      <w:pPr>
        <w:pStyle w:val="ab"/>
        <w:ind w:firstLineChars="129" w:firstLine="361"/>
        <w:contextualSpacing/>
        <w:jc w:val="both"/>
        <w:textAlignment w:val="baseline"/>
        <w:rPr>
          <w:sz w:val="28"/>
          <w:szCs w:val="28"/>
          <w:lang w:val="ru-RU"/>
        </w:rPr>
      </w:pP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б)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Выполнение работ по текущему и капитальному ремонту недвижимого имущества, закрепленного за учреждениями на праве оперативного управления, находящегося в безвозмездном пользовании, аренде.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</w:p>
    <w:p w14:paraId="4B271F12" w14:textId="77777777" w:rsidR="00E1001B" w:rsidRPr="00027462" w:rsidRDefault="00E1001B">
      <w:pPr>
        <w:pStyle w:val="ab"/>
        <w:ind w:firstLineChars="129" w:firstLine="361"/>
        <w:contextualSpacing/>
        <w:jc w:val="both"/>
        <w:textAlignment w:val="baseline"/>
        <w:rPr>
          <w:sz w:val="28"/>
          <w:szCs w:val="28"/>
          <w:lang w:val="ru-RU"/>
        </w:rPr>
      </w:pP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в)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Осуществление мероприятий по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приобретению и ремонту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объектов движимого имущества.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</w:p>
    <w:p w14:paraId="36DFE436" w14:textId="77777777" w:rsidR="00E1001B" w:rsidRPr="00187D7D" w:rsidRDefault="00E1001B">
      <w:pPr>
        <w:pStyle w:val="ab"/>
        <w:ind w:firstLineChars="129" w:firstLine="361"/>
        <w:contextualSpacing/>
        <w:jc w:val="both"/>
        <w:textAlignment w:val="baseline"/>
        <w:rPr>
          <w:sz w:val="28"/>
          <w:szCs w:val="28"/>
          <w:lang w:val="ru-RU"/>
        </w:rPr>
      </w:pP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г)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Погашение кредиторской задолженности отчетного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периода и ему предшествующих</w:t>
      </w:r>
      <w:r w:rsidR="0060684E" w:rsidRPr="00027462">
        <w:rPr>
          <w:rFonts w:eastAsia="Segoe UI"/>
          <w:sz w:val="28"/>
          <w:szCs w:val="28"/>
          <w:shd w:val="clear" w:color="auto" w:fill="FFFFFF"/>
          <w:lang w:val="ru-RU"/>
        </w:rPr>
        <w:t xml:space="preserve">, </w:t>
      </w:r>
      <w:r w:rsidR="0060684E" w:rsidRPr="00187D7D">
        <w:rPr>
          <w:rFonts w:eastAsia="Segoe UI"/>
          <w:sz w:val="28"/>
          <w:szCs w:val="28"/>
          <w:shd w:val="clear" w:color="auto" w:fill="FFFFFF"/>
          <w:lang w:val="ru-RU"/>
        </w:rPr>
        <w:t>в том числе сформировавшейся в отношении средств от приносящей доход деятельности и субсидий на финансовое обеспечение выполнения муниципального задания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.</w:t>
      </w:r>
      <w:r w:rsidRPr="00187D7D">
        <w:rPr>
          <w:rFonts w:eastAsia="Segoe UI"/>
          <w:sz w:val="28"/>
          <w:szCs w:val="28"/>
          <w:shd w:val="clear" w:color="auto" w:fill="FFFFFF"/>
        </w:rPr>
        <w:t> </w:t>
      </w:r>
    </w:p>
    <w:p w14:paraId="4642A9F5" w14:textId="77777777" w:rsidR="00E1001B" w:rsidRPr="00027462" w:rsidRDefault="00E1001B">
      <w:pPr>
        <w:pStyle w:val="ab"/>
        <w:ind w:firstLineChars="129" w:firstLine="361"/>
        <w:contextualSpacing/>
        <w:jc w:val="both"/>
        <w:textAlignment w:val="baseline"/>
        <w:rPr>
          <w:sz w:val="28"/>
          <w:szCs w:val="28"/>
          <w:lang w:val="ru-RU"/>
        </w:rPr>
      </w:pP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д)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Исполнение судебных актов, вступивших в законную силу, исполнительных документов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по искам, принятым в отношении учреждений по обязательствам муниципального образования, а также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по обязательствам учреждений в рамках осуществления ими основных видов деятельности, не связанных с оказанием платных услуг.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</w:p>
    <w:p w14:paraId="067EFAA4" w14:textId="77777777" w:rsidR="00E1001B" w:rsidRPr="00027462" w:rsidRDefault="00E1001B">
      <w:pPr>
        <w:pStyle w:val="ab"/>
        <w:ind w:firstLineChars="129" w:firstLine="361"/>
        <w:contextualSpacing/>
        <w:jc w:val="both"/>
        <w:textAlignment w:val="baseline"/>
        <w:rPr>
          <w:sz w:val="28"/>
          <w:szCs w:val="28"/>
          <w:lang w:val="ru-RU"/>
        </w:rPr>
      </w:pP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е)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Проведение восстановительных работ в случае наступления аварийной (чрезвычайной) ситуации, в том числе в результате аварии, опасного природного явления, катастрофы, стихийного или иного бедствия на территории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муниципального образования.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</w:p>
    <w:p w14:paraId="506228DD" w14:textId="77777777" w:rsidR="00E1001B" w:rsidRPr="00027462" w:rsidRDefault="00E1001B">
      <w:pPr>
        <w:pStyle w:val="ab"/>
        <w:ind w:firstLineChars="129" w:firstLine="361"/>
        <w:contextualSpacing/>
        <w:jc w:val="both"/>
        <w:textAlignment w:val="baseline"/>
        <w:rPr>
          <w:sz w:val="28"/>
          <w:szCs w:val="28"/>
          <w:lang w:val="ru-RU"/>
        </w:rPr>
      </w:pP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ж)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Оказание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учреждениям поддержки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при реализации ограничительных мер, направленных на предотвращение распространения заболевания, представляющего опасность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для окружающих, эпидемий (пандемий), и обеспечение санитарно-эпидемиологического благополучия населения.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</w:p>
    <w:p w14:paraId="60C68478" w14:textId="77777777" w:rsidR="005E5E8B" w:rsidRPr="00027462" w:rsidRDefault="00E1001B">
      <w:pPr>
        <w:pStyle w:val="ab"/>
        <w:ind w:firstLineChars="129" w:firstLine="361"/>
        <w:contextualSpacing/>
        <w:jc w:val="both"/>
        <w:textAlignment w:val="baseline"/>
        <w:rPr>
          <w:rFonts w:eastAsia="Segoe UI"/>
          <w:sz w:val="28"/>
          <w:szCs w:val="28"/>
          <w:shd w:val="clear" w:color="auto" w:fill="FFFFFF"/>
          <w:lang w:val="ru-RU"/>
        </w:rPr>
      </w:pP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з)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Осуществление прочих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мероприятий, не относящихся к оказанию муниципальных услуг (выполнению работ), предусмотренных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соответствующими нормативными правовыми актами, договорами, соглашениями, регламентирующими цели и реализацию указанных мероприятий</w:t>
      </w:r>
      <w:r w:rsidR="005E5E8B" w:rsidRPr="00027462">
        <w:rPr>
          <w:rFonts w:eastAsia="Segoe UI"/>
          <w:sz w:val="28"/>
          <w:szCs w:val="28"/>
          <w:shd w:val="clear" w:color="auto" w:fill="FFFFFF"/>
          <w:lang w:val="ru-RU"/>
        </w:rPr>
        <w:t>) Возмещение затрат, а также недополученных доходов в связи с производством (реализацией) товаров, выполнением работ, оказанием услуг по ценам (тарифам), подлежащим в соответствии с законодательством Российской Федерации государственному регулированию.</w:t>
      </w:r>
    </w:p>
    <w:p w14:paraId="3AD4D5CC" w14:textId="77777777" w:rsidR="00F6333C" w:rsidRPr="00187D7D" w:rsidRDefault="00F6333C" w:rsidP="00F6333C">
      <w:pPr>
        <w:pStyle w:val="ab"/>
        <w:ind w:firstLineChars="129" w:firstLine="361"/>
        <w:contextualSpacing/>
        <w:jc w:val="both"/>
        <w:textAlignment w:val="baseline"/>
        <w:rPr>
          <w:rFonts w:eastAsia="Segoe UI"/>
          <w:sz w:val="28"/>
          <w:szCs w:val="28"/>
          <w:shd w:val="clear" w:color="auto" w:fill="FFFFFF"/>
          <w:lang w:val="ru-RU"/>
        </w:rPr>
      </w:pP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 xml:space="preserve">Целевые субсидии могут быть направлены на возмещение расходов по операциям, содержание которых соответствует целям предоставления целевых субсидий, произведенных учреждениями за счет средств от приносящей доход деятельности и субсидий на финансовое обеспечение выполнения муниципального задания на оказание государственных (муниципальных) услуг 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lastRenderedPageBreak/>
        <w:t>(выполнение работ), в размере произведенных расходов, подтвержденных в соответствии с порядком санкционирования расходов.</w:t>
      </w:r>
    </w:p>
    <w:p w14:paraId="121AC3A9" w14:textId="77777777" w:rsidR="00E1001B" w:rsidRDefault="00E1001B">
      <w:pPr>
        <w:pStyle w:val="ab"/>
        <w:ind w:firstLineChars="129" w:firstLine="361"/>
        <w:contextualSpacing/>
        <w:jc w:val="both"/>
        <w:textAlignment w:val="baseline"/>
        <w:rPr>
          <w:sz w:val="28"/>
          <w:szCs w:val="28"/>
          <w:lang w:val="ru-RU"/>
        </w:rPr>
      </w:pPr>
      <w:r>
        <w:rPr>
          <w:rFonts w:eastAsia="Segoe UI"/>
          <w:sz w:val="28"/>
          <w:szCs w:val="28"/>
          <w:shd w:val="clear" w:color="auto" w:fill="FFFFFF"/>
          <w:lang w:val="ru-RU"/>
        </w:rPr>
        <w:t xml:space="preserve">1.4. 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 xml:space="preserve">Результаты предоставления </w:t>
      </w:r>
      <w:r>
        <w:rPr>
          <w:rFonts w:eastAsia="Segoe UI"/>
          <w:sz w:val="28"/>
          <w:szCs w:val="28"/>
          <w:shd w:val="clear" w:color="auto" w:fill="FFFFFF"/>
          <w:lang w:val="ru-RU"/>
        </w:rPr>
        <w:t xml:space="preserve">целевой 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>субсидии должны быть конкретными, измеримыми и соответствовать результатам</w:t>
      </w:r>
      <w:r>
        <w:rPr>
          <w:rFonts w:eastAsia="Segoe UI"/>
          <w:sz w:val="28"/>
          <w:szCs w:val="28"/>
          <w:shd w:val="clear" w:color="auto" w:fill="FFFFFF"/>
        </w:rPr>
        <w:t> </w:t>
      </w:r>
      <w:r>
        <w:rPr>
          <w:rFonts w:eastAsia="Segoe UI"/>
          <w:sz w:val="28"/>
          <w:szCs w:val="28"/>
          <w:shd w:val="clear" w:color="auto" w:fill="FFFFFF"/>
          <w:lang w:val="ru-RU"/>
        </w:rPr>
        <w:t xml:space="preserve">муниципальной программы (проекта), 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>регионального проекта</w:t>
      </w:r>
      <w:r>
        <w:rPr>
          <w:rFonts w:eastAsia="Segoe UI"/>
          <w:sz w:val="28"/>
          <w:szCs w:val="28"/>
          <w:shd w:val="clear" w:color="auto" w:fill="FFFFFF"/>
          <w:lang w:val="ru-RU"/>
        </w:rPr>
        <w:t xml:space="preserve"> и (или) федерального проекта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 xml:space="preserve">, входящего в состав соответствующего национального проекта </w:t>
      </w:r>
      <w:r>
        <w:rPr>
          <w:bCs/>
          <w:sz w:val="28"/>
          <w:szCs w:val="28"/>
          <w:lang w:val="ru-RU"/>
        </w:rPr>
        <w:t>(при наличии в них результатов реализации таких программ)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 xml:space="preserve">, в случае, если </w:t>
      </w:r>
      <w:r>
        <w:rPr>
          <w:rFonts w:eastAsia="Segoe UI"/>
          <w:sz w:val="28"/>
          <w:szCs w:val="28"/>
          <w:shd w:val="clear" w:color="auto" w:fill="FFFFFF"/>
          <w:lang w:val="ru-RU"/>
        </w:rPr>
        <w:t xml:space="preserve">целевая 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>субсидия предоставляется для реализации такого проекта</w:t>
      </w:r>
      <w:r>
        <w:rPr>
          <w:rFonts w:eastAsia="Segoe UI"/>
          <w:sz w:val="28"/>
          <w:szCs w:val="28"/>
          <w:shd w:val="clear" w:color="auto" w:fill="FFFFFF"/>
          <w:lang w:val="ru-RU"/>
        </w:rPr>
        <w:t xml:space="preserve"> (программы)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>.</w:t>
      </w:r>
      <w:r>
        <w:rPr>
          <w:rFonts w:eastAsia="Segoe UI"/>
          <w:sz w:val="28"/>
          <w:szCs w:val="28"/>
          <w:shd w:val="clear" w:color="auto" w:fill="FFFFFF"/>
        </w:rPr>
        <w:t> </w:t>
      </w:r>
    </w:p>
    <w:p w14:paraId="27D0E7FD" w14:textId="77777777" w:rsidR="00E1001B" w:rsidRDefault="00E1001B">
      <w:pPr>
        <w:pStyle w:val="ab"/>
        <w:ind w:firstLineChars="129" w:firstLine="361"/>
        <w:contextualSpacing/>
        <w:jc w:val="both"/>
        <w:textAlignment w:val="baseline"/>
        <w:rPr>
          <w:rFonts w:eastAsia="Segoe UI"/>
          <w:sz w:val="28"/>
          <w:szCs w:val="28"/>
          <w:shd w:val="clear" w:color="auto" w:fill="FFFFFF"/>
          <w:lang w:val="ru-RU"/>
        </w:rPr>
      </w:pP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 xml:space="preserve">При возможности осуществления такой детализации, должны быть установлены показатели, необходимые для достижения результатов предоставления </w:t>
      </w:r>
      <w:r>
        <w:rPr>
          <w:rFonts w:eastAsia="Segoe UI"/>
          <w:sz w:val="28"/>
          <w:szCs w:val="28"/>
          <w:shd w:val="clear" w:color="auto" w:fill="FFFFFF"/>
          <w:lang w:val="ru-RU"/>
        </w:rPr>
        <w:t xml:space="preserve">целевой 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>субсидии, включая показатели в части материальных</w:t>
      </w:r>
      <w:r>
        <w:rPr>
          <w:rFonts w:eastAsia="Segoe UI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>и нематериальных объектов и (или) услуг, планируемых к получению при достижении результатов соответствующих проектов (программ).</w:t>
      </w:r>
      <w:r>
        <w:rPr>
          <w:rFonts w:eastAsia="Segoe UI"/>
          <w:sz w:val="28"/>
          <w:szCs w:val="28"/>
          <w:shd w:val="clear" w:color="auto" w:fill="FFFFFF"/>
        </w:rPr>
        <w:t> </w:t>
      </w:r>
    </w:p>
    <w:p w14:paraId="1460943A" w14:textId="77777777" w:rsidR="00E1001B" w:rsidRDefault="00E1001B">
      <w:pPr>
        <w:pStyle w:val="ab"/>
        <w:spacing w:before="0" w:beforeAutospacing="0" w:after="0" w:afterAutospacing="0"/>
        <w:ind w:firstLineChars="129" w:firstLine="361"/>
        <w:contextualSpacing/>
        <w:jc w:val="both"/>
        <w:textAlignment w:val="baseline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 xml:space="preserve">1.5. </w:t>
      </w:r>
      <w:r w:rsidRPr="00421E9D">
        <w:rPr>
          <w:color w:val="000000"/>
          <w:sz w:val="28"/>
          <w:szCs w:val="28"/>
          <w:shd w:val="clear" w:color="auto" w:fill="FFFFFF"/>
          <w:lang w:val="ru-RU"/>
        </w:rPr>
        <w:t xml:space="preserve">Если предоставление 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целевой </w:t>
      </w:r>
      <w:r w:rsidRPr="00421E9D">
        <w:rPr>
          <w:color w:val="000000"/>
          <w:sz w:val="28"/>
          <w:szCs w:val="28"/>
          <w:shd w:val="clear" w:color="auto" w:fill="FFFFFF"/>
          <w:lang w:val="ru-RU"/>
        </w:rPr>
        <w:t>субсидии планируется осуществлять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421E9D">
        <w:rPr>
          <w:color w:val="000000"/>
          <w:sz w:val="28"/>
          <w:szCs w:val="28"/>
          <w:shd w:val="clear" w:color="auto" w:fill="FFFFFF"/>
          <w:lang w:val="ru-RU"/>
        </w:rPr>
        <w:t>по результатам отбора, в том числе по итогам конкурса,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421E9D">
        <w:rPr>
          <w:color w:val="000000"/>
          <w:sz w:val="28"/>
          <w:szCs w:val="28"/>
          <w:shd w:val="clear" w:color="auto" w:fill="FFFFFF"/>
          <w:lang w:val="ru-RU"/>
        </w:rPr>
        <w:t>критерии отбора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421E9D">
        <w:rPr>
          <w:color w:val="000000"/>
          <w:sz w:val="28"/>
          <w:szCs w:val="28"/>
          <w:shd w:val="clear" w:color="auto" w:fill="FFFFFF"/>
          <w:lang w:val="ru-RU"/>
        </w:rPr>
        <w:t>получателей субсидии, имеющих право на получение субсидии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421E9D">
        <w:rPr>
          <w:color w:val="000000"/>
          <w:sz w:val="28"/>
          <w:szCs w:val="28"/>
          <w:shd w:val="clear" w:color="auto" w:fill="FFFFFF"/>
          <w:lang w:val="ru-RU"/>
        </w:rPr>
        <w:t>и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421E9D">
        <w:rPr>
          <w:color w:val="000000"/>
          <w:sz w:val="28"/>
          <w:szCs w:val="28"/>
          <w:shd w:val="clear" w:color="auto" w:fill="FFFFFF"/>
          <w:lang w:val="ru-RU"/>
        </w:rPr>
        <w:t xml:space="preserve">отбираемых исходя из указанных критериев отбора, устанавливаются отдельным </w:t>
      </w:r>
      <w:r w:rsidRPr="00027462">
        <w:rPr>
          <w:sz w:val="28"/>
          <w:szCs w:val="28"/>
          <w:shd w:val="clear" w:color="auto" w:fill="FFFFFF"/>
          <w:lang w:val="ru-RU"/>
        </w:rPr>
        <w:t xml:space="preserve">правовым актом Администрации </w:t>
      </w:r>
      <w:r w:rsidR="005818D0" w:rsidRPr="00027462">
        <w:rPr>
          <w:sz w:val="28"/>
          <w:szCs w:val="28"/>
          <w:shd w:val="clear" w:color="auto" w:fill="FFFFFF"/>
          <w:lang w:val="ru-RU"/>
        </w:rPr>
        <w:t>Нововеличковского сельского поселения</w:t>
      </w:r>
      <w:r w:rsidRPr="00027462">
        <w:rPr>
          <w:sz w:val="28"/>
          <w:szCs w:val="28"/>
          <w:shd w:val="clear" w:color="auto" w:fill="FFFFFF"/>
          <w:lang w:val="ru-RU"/>
        </w:rPr>
        <w:t xml:space="preserve"> </w:t>
      </w:r>
      <w:r w:rsidR="005818D0" w:rsidRPr="00027462">
        <w:rPr>
          <w:sz w:val="28"/>
          <w:szCs w:val="28"/>
          <w:shd w:val="clear" w:color="auto" w:fill="FFFFFF"/>
          <w:lang w:val="ru-RU"/>
        </w:rPr>
        <w:t>Динского района</w:t>
      </w:r>
      <w:r w:rsidRPr="00027462">
        <w:rPr>
          <w:sz w:val="28"/>
          <w:szCs w:val="28"/>
          <w:shd w:val="clear" w:color="auto" w:fill="FFFFFF"/>
          <w:lang w:val="ru-RU"/>
        </w:rPr>
        <w:t xml:space="preserve"> (далее – </w:t>
      </w:r>
      <w:r w:rsidR="00EA46B4" w:rsidRPr="00027462">
        <w:rPr>
          <w:sz w:val="28"/>
          <w:szCs w:val="28"/>
          <w:shd w:val="clear" w:color="auto" w:fill="FFFFFF"/>
          <w:lang w:val="ru-RU"/>
        </w:rPr>
        <w:t>администрация</w:t>
      </w:r>
      <w:r w:rsidRPr="00027462">
        <w:rPr>
          <w:sz w:val="28"/>
          <w:szCs w:val="28"/>
          <w:shd w:val="clear" w:color="auto" w:fill="FFFFFF"/>
          <w:lang w:val="ru-RU"/>
        </w:rPr>
        <w:t>), с указанием в тако</w:t>
      </w:r>
      <w:r w:rsidRPr="00421E9D">
        <w:rPr>
          <w:color w:val="000000"/>
          <w:sz w:val="28"/>
          <w:szCs w:val="28"/>
          <w:shd w:val="clear" w:color="auto" w:fill="FFFFFF"/>
          <w:lang w:val="ru-RU"/>
        </w:rPr>
        <w:t>м акте способов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421E9D">
        <w:rPr>
          <w:color w:val="000000"/>
          <w:sz w:val="28"/>
          <w:szCs w:val="28"/>
          <w:shd w:val="clear" w:color="auto" w:fill="FFFFFF"/>
          <w:lang w:val="ru-RU"/>
        </w:rPr>
        <w:t>и порядка проведения такого отбора.</w:t>
      </w:r>
      <w:r>
        <w:rPr>
          <w:color w:val="000000"/>
          <w:sz w:val="28"/>
          <w:szCs w:val="28"/>
          <w:shd w:val="clear" w:color="auto" w:fill="FFFFFF"/>
        </w:rPr>
        <w:t> </w:t>
      </w:r>
    </w:p>
    <w:p w14:paraId="58233B34" w14:textId="77777777" w:rsidR="00E1001B" w:rsidRDefault="00E1001B" w:rsidP="00CD517E">
      <w:pPr>
        <w:pStyle w:val="ConsPlusTitle"/>
        <w:spacing w:before="100" w:beforeAutospacing="1" w:after="100" w:afterAutospacing="1"/>
        <w:ind w:firstLineChars="129" w:firstLine="361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Условия и порядок предоставления субсидий</w:t>
      </w:r>
    </w:p>
    <w:p w14:paraId="5AA31454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" w:name="P102"/>
      <w:bookmarkEnd w:id="3"/>
      <w:r>
        <w:rPr>
          <w:rFonts w:ascii="Times New Roman" w:hAnsi="Times New Roman" w:cs="Times New Roman"/>
          <w:color w:val="000000"/>
          <w:sz w:val="28"/>
          <w:szCs w:val="28"/>
        </w:rPr>
        <w:t xml:space="preserve">2.1. Для получения целевой субсидии учреждение представляет </w:t>
      </w:r>
      <w:r w:rsidR="00AC4707">
        <w:rPr>
          <w:rFonts w:ascii="Times New Roman" w:hAnsi="Times New Roman" w:cs="Times New Roman"/>
          <w:color w:val="000000"/>
          <w:sz w:val="28"/>
          <w:szCs w:val="28"/>
        </w:rPr>
        <w:t>главному распорядителю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документы:</w:t>
      </w:r>
    </w:p>
    <w:p w14:paraId="3D4FBD92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заявку на предоставление целевой субсидии в виде письма на фирменном бланке учреждения за подписью руководителя учреждения или иного уполномоченного лица (далее - заявка); </w:t>
      </w:r>
    </w:p>
    <w:p w14:paraId="372868D3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пояснительную записку, содержащую обоснование необходимости предоставления бюджетных средств на цели, установленные в соответствии с </w:t>
      </w:r>
      <w:r>
        <w:rPr>
          <w:rFonts w:ascii="Times New Roman" w:hAnsi="Times New Roman" w:cs="Times New Roman"/>
          <w:sz w:val="28"/>
          <w:szCs w:val="28"/>
        </w:rPr>
        <w:t>пунктом 1.</w:t>
      </w:r>
      <w:r>
        <w:rPr>
          <w:rFonts w:ascii="Times New Roman" w:hAnsi="Times New Roman" w:cs="Times New Roman"/>
          <w:sz w:val="28"/>
          <w:szCs w:val="28"/>
          <w:u w:val="single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Порядка, включая расчет - обоснование суммы субсидии, в том числе предварительную смету на выполнение соответствующих работ (оказание услуг), проведение мероприятий, приобретение имущества (за исключением недвижимого имущества), а также предложения поставщиков (подрядчиков, исполнителей), статистические данные и (или) иную информацию;</w:t>
      </w:r>
    </w:p>
    <w:p w14:paraId="244A37E0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перечень объектов, подлежащих ремонту, акт обследования таких объектов и дефектную ведомость, предварительную смету расходов, в случае если целью предоставления субсидии является проведение ремонта (реставрации);</w:t>
      </w:r>
    </w:p>
    <w:p w14:paraId="4E4E6251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программу мероприятий, в случае если целью предоставления субсидии является проведение мероприятий, в том числе конференций, симпозиумов, выставок;</w:t>
      </w:r>
    </w:p>
    <w:p w14:paraId="301EA461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информацию о планируемом к приобретению имуществе, в случае если целью предоставления субсидии является приобретение имущества;</w:t>
      </w:r>
    </w:p>
    <w:p w14:paraId="2294E6BF" w14:textId="77777777" w:rsidR="00E1001B" w:rsidRDefault="00E1001B">
      <w:pPr>
        <w:pStyle w:val="ConsPlusNormal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информацию о количестве физических лиц (среднегодовом количестве), являющихся получателями выплат, и видах таких выплат, в случае если целью предоставления субсидии является осуществление указанных выплат;</w:t>
      </w:r>
    </w:p>
    <w:p w14:paraId="4564E821" w14:textId="77777777" w:rsidR="00E1001B" w:rsidRDefault="00E1001B">
      <w:pPr>
        <w:pStyle w:val="ConsPlusNormal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иную информацию в зависимости от цели предоставления субсидии.</w:t>
      </w:r>
    </w:p>
    <w:p w14:paraId="4B2A2369" w14:textId="77777777" w:rsidR="00E1001B" w:rsidRDefault="00E1001B">
      <w:pPr>
        <w:pStyle w:val="ConsPlusNormal"/>
        <w:ind w:firstLineChars="129" w:firstLine="361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Обоснование суммы субсидии на приобретение товаров, работ, услуг производится учреждением с учетом требований законодательства Российской Федерации о контрактной системе в сфере закупок. </w:t>
      </w:r>
    </w:p>
    <w:p w14:paraId="2A9D62CA" w14:textId="77777777" w:rsidR="00E1001B" w:rsidRDefault="00E1001B">
      <w:pPr>
        <w:pStyle w:val="ab"/>
        <w:spacing w:before="0" w:beforeAutospacing="0" w:after="0" w:afterAutospacing="0"/>
        <w:ind w:firstLineChars="129" w:firstLine="361"/>
        <w:contextualSpacing/>
        <w:jc w:val="both"/>
        <w:textAlignment w:val="baseline"/>
        <w:rPr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 xml:space="preserve">2.2. 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>Для получения субсидии на цели, установленные подпунктом</w:t>
      </w:r>
      <w:r>
        <w:rPr>
          <w:rFonts w:eastAsia="Segoe UI"/>
          <w:sz w:val="28"/>
          <w:szCs w:val="28"/>
          <w:shd w:val="clear" w:color="auto" w:fill="FFFFFF"/>
        </w:rPr>
        <w:t> </w:t>
      </w:r>
      <w:r w:rsidR="00702D9F" w:rsidRPr="00421E9D">
        <w:rPr>
          <w:rFonts w:eastAsia="Segoe UI"/>
          <w:sz w:val="28"/>
          <w:szCs w:val="28"/>
          <w:shd w:val="clear" w:color="auto" w:fill="FFFFFF"/>
          <w:lang w:val="ru-RU"/>
        </w:rPr>
        <w:t>«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>д</w:t>
      </w:r>
      <w:r w:rsidR="00702D9F" w:rsidRPr="00421E9D">
        <w:rPr>
          <w:rFonts w:eastAsia="Segoe UI"/>
          <w:sz w:val="28"/>
          <w:szCs w:val="28"/>
          <w:shd w:val="clear" w:color="auto" w:fill="FFFFFF"/>
          <w:lang w:val="ru-RU"/>
        </w:rPr>
        <w:t>»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 xml:space="preserve"> пункта </w:t>
      </w:r>
      <w:r>
        <w:rPr>
          <w:rFonts w:eastAsia="Segoe UI"/>
          <w:sz w:val="28"/>
          <w:szCs w:val="28"/>
          <w:shd w:val="clear" w:color="auto" w:fill="FFFFFF"/>
          <w:lang w:val="ru-RU"/>
        </w:rPr>
        <w:t>1.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>3 настоящего Порядка,</w:t>
      </w:r>
      <w:r>
        <w:rPr>
          <w:rFonts w:eastAsia="Segoe UI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>учреждение представляет заявку</w:t>
      </w:r>
      <w:r>
        <w:rPr>
          <w:rFonts w:eastAsia="Segoe UI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>с приложением копии судебного решения</w:t>
      </w:r>
      <w:r>
        <w:rPr>
          <w:rFonts w:eastAsia="Segoe UI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>и исполнительного документа</w:t>
      </w:r>
      <w:r>
        <w:rPr>
          <w:rFonts w:eastAsia="Segoe UI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>в течение 5 рабочих дней со дня получения уведомления о поступлении исполнительного документа.</w:t>
      </w:r>
      <w:r>
        <w:rPr>
          <w:rFonts w:eastAsia="Segoe UI"/>
          <w:sz w:val="28"/>
          <w:szCs w:val="28"/>
          <w:shd w:val="clear" w:color="auto" w:fill="FFFFFF"/>
        </w:rPr>
        <w:t> </w:t>
      </w:r>
    </w:p>
    <w:p w14:paraId="72E3AB95" w14:textId="77777777" w:rsidR="00E1001B" w:rsidRDefault="00E1001B">
      <w:pPr>
        <w:pStyle w:val="ab"/>
        <w:ind w:firstLineChars="129" w:firstLine="361"/>
        <w:contextualSpacing/>
        <w:jc w:val="both"/>
        <w:textAlignment w:val="baseline"/>
        <w:rPr>
          <w:lang w:val="ru-RU"/>
        </w:rPr>
      </w:pPr>
      <w:r>
        <w:rPr>
          <w:rFonts w:eastAsia="Segoe UI"/>
          <w:sz w:val="28"/>
          <w:szCs w:val="28"/>
          <w:shd w:val="clear" w:color="auto" w:fill="FFFFFF"/>
          <w:lang w:val="ru-RU"/>
        </w:rPr>
        <w:t xml:space="preserve">2.3. 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 xml:space="preserve">Для предоставления субсидий по подпункту </w:t>
      </w:r>
      <w:r w:rsidR="00702D9F" w:rsidRPr="00421E9D">
        <w:rPr>
          <w:rFonts w:eastAsia="Segoe UI"/>
          <w:sz w:val="28"/>
          <w:szCs w:val="28"/>
          <w:shd w:val="clear" w:color="auto" w:fill="FFFFFF"/>
          <w:lang w:val="ru-RU"/>
        </w:rPr>
        <w:t>«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>г</w:t>
      </w:r>
      <w:r w:rsidR="00702D9F" w:rsidRPr="00421E9D">
        <w:rPr>
          <w:rFonts w:eastAsia="Segoe UI"/>
          <w:sz w:val="28"/>
          <w:szCs w:val="28"/>
          <w:shd w:val="clear" w:color="auto" w:fill="FFFFFF"/>
          <w:lang w:val="ru-RU"/>
        </w:rPr>
        <w:t>»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 xml:space="preserve"> пункта </w:t>
      </w:r>
      <w:r>
        <w:rPr>
          <w:rFonts w:eastAsia="Segoe UI"/>
          <w:sz w:val="28"/>
          <w:szCs w:val="28"/>
          <w:shd w:val="clear" w:color="auto" w:fill="FFFFFF"/>
          <w:lang w:val="ru-RU"/>
        </w:rPr>
        <w:t>1.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 xml:space="preserve">3 настоящего Порядка </w:t>
      </w:r>
      <w:r w:rsidR="00AC4707">
        <w:rPr>
          <w:rFonts w:eastAsia="Segoe UI"/>
          <w:sz w:val="28"/>
          <w:szCs w:val="28"/>
          <w:shd w:val="clear" w:color="auto" w:fill="FFFFFF"/>
          <w:lang w:val="ru-RU"/>
        </w:rPr>
        <w:t>главный распорядитель</w:t>
      </w:r>
      <w:r>
        <w:rPr>
          <w:rFonts w:eastAsia="Segoe UI"/>
          <w:sz w:val="28"/>
          <w:szCs w:val="28"/>
          <w:shd w:val="clear" w:color="auto" w:fill="FFFFFF"/>
          <w:lang w:val="ru-RU"/>
        </w:rPr>
        <w:t xml:space="preserve"> 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 xml:space="preserve">обобщает данные 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годовой бюджетной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отчетности и мониторинга кредиторской задолженности по состоянию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на 1 января текущего финансового года</w:t>
      </w:r>
      <w:r w:rsidRPr="00027462">
        <w:rPr>
          <w:rFonts w:eastAsia="Segoe UI"/>
          <w:sz w:val="28"/>
          <w:szCs w:val="28"/>
          <w:shd w:val="clear" w:color="auto" w:fill="FFFFFF"/>
        </w:rPr>
        <w:t> </w:t>
      </w:r>
      <w:r w:rsidRPr="00027462">
        <w:rPr>
          <w:rFonts w:eastAsia="Segoe UI"/>
          <w:sz w:val="28"/>
          <w:szCs w:val="28"/>
          <w:shd w:val="clear" w:color="auto" w:fill="FFFFFF"/>
          <w:lang w:val="ru-RU"/>
        </w:rPr>
        <w:t>и информирует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 xml:space="preserve"> подведомственные учреждения о наличии свободных остатков лимитов бюджетных обязательств для заключения соглашений о предоставлении </w:t>
      </w:r>
      <w:r>
        <w:rPr>
          <w:rFonts w:eastAsia="Segoe UI"/>
          <w:sz w:val="28"/>
          <w:szCs w:val="28"/>
          <w:shd w:val="clear" w:color="auto" w:fill="FFFFFF"/>
          <w:lang w:val="ru-RU"/>
        </w:rPr>
        <w:t xml:space="preserve">целевой 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>субсидии.</w:t>
      </w:r>
      <w:r>
        <w:rPr>
          <w:rFonts w:eastAsia="Segoe UI"/>
          <w:sz w:val="28"/>
          <w:szCs w:val="28"/>
          <w:shd w:val="clear" w:color="auto" w:fill="FFFFFF"/>
        </w:rPr>
        <w:t>  </w:t>
      </w:r>
    </w:p>
    <w:p w14:paraId="233A68EB" w14:textId="77777777" w:rsidR="00E1001B" w:rsidRDefault="00E1001B">
      <w:pPr>
        <w:pStyle w:val="ab"/>
        <w:spacing w:before="0" w:beforeAutospacing="0" w:after="0" w:afterAutospacing="0"/>
        <w:ind w:firstLineChars="129" w:firstLine="361"/>
        <w:contextualSpacing/>
        <w:jc w:val="both"/>
        <w:textAlignment w:val="baseline"/>
        <w:rPr>
          <w:rFonts w:eastAsia="Segoe UI"/>
          <w:sz w:val="28"/>
          <w:szCs w:val="28"/>
          <w:shd w:val="clear" w:color="auto" w:fill="FFFFFF"/>
          <w:lang w:val="ru-RU"/>
        </w:rPr>
      </w:pP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>В случае выявления кредиторской задолженности за отчетный</w:t>
      </w:r>
      <w:r>
        <w:rPr>
          <w:rFonts w:eastAsia="Segoe UI"/>
          <w:sz w:val="28"/>
          <w:szCs w:val="28"/>
          <w:shd w:val="clear" w:color="auto" w:fill="FFFFFF"/>
          <w:lang w:val="ru-RU"/>
        </w:rPr>
        <w:t xml:space="preserve"> 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>и предшествующие ему</w:t>
      </w:r>
      <w:r>
        <w:rPr>
          <w:rFonts w:eastAsia="Segoe UI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>периоды после</w:t>
      </w:r>
      <w:r>
        <w:rPr>
          <w:rFonts w:eastAsia="Segoe UI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>окончания сроков</w:t>
      </w:r>
      <w:r>
        <w:rPr>
          <w:rFonts w:eastAsia="Segoe UI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>сдачи годовой бюджетной отчетности, учреждение</w:t>
      </w:r>
      <w:r>
        <w:rPr>
          <w:rFonts w:eastAsia="Segoe UI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 xml:space="preserve">представляет </w:t>
      </w:r>
      <w:r w:rsidR="00AC4707">
        <w:rPr>
          <w:rFonts w:eastAsia="Segoe UI"/>
          <w:sz w:val="28"/>
          <w:szCs w:val="28"/>
          <w:shd w:val="clear" w:color="auto" w:fill="FFFFFF"/>
          <w:lang w:val="ru-RU"/>
        </w:rPr>
        <w:t>главному распорядителю</w:t>
      </w:r>
      <w:r>
        <w:rPr>
          <w:rFonts w:eastAsia="Segoe UI"/>
          <w:sz w:val="28"/>
          <w:szCs w:val="28"/>
          <w:shd w:val="clear" w:color="auto" w:fill="FFFFFF"/>
          <w:lang w:val="ru-RU"/>
        </w:rPr>
        <w:t xml:space="preserve"> 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>заявку</w:t>
      </w:r>
      <w:r>
        <w:rPr>
          <w:rFonts w:eastAsia="Segoe UI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>с приложением актов</w:t>
      </w:r>
      <w:r>
        <w:rPr>
          <w:rFonts w:eastAsia="Segoe UI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>сверки с поставщиками</w:t>
      </w:r>
      <w:r>
        <w:rPr>
          <w:rFonts w:eastAsia="Segoe UI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>товаров,</w:t>
      </w:r>
      <w:r>
        <w:rPr>
          <w:rFonts w:eastAsia="Segoe UI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>услуг</w:t>
      </w:r>
      <w:r>
        <w:rPr>
          <w:rFonts w:eastAsia="Segoe UI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sz w:val="28"/>
          <w:szCs w:val="28"/>
          <w:shd w:val="clear" w:color="auto" w:fill="FFFFFF"/>
          <w:lang w:val="ru-RU"/>
        </w:rPr>
        <w:t>(работ).</w:t>
      </w:r>
      <w:r>
        <w:rPr>
          <w:rFonts w:eastAsia="Segoe UI"/>
          <w:sz w:val="28"/>
          <w:szCs w:val="28"/>
          <w:shd w:val="clear" w:color="auto" w:fill="FFFFFF"/>
        </w:rPr>
        <w:t> </w:t>
      </w:r>
    </w:p>
    <w:p w14:paraId="12D7C788" w14:textId="77777777" w:rsidR="00E1001B" w:rsidRDefault="00E1001B">
      <w:pPr>
        <w:pStyle w:val="ab"/>
        <w:spacing w:before="0" w:beforeAutospacing="0" w:after="0" w:afterAutospacing="0"/>
        <w:ind w:firstLineChars="129" w:firstLine="361"/>
        <w:contextualSpacing/>
        <w:jc w:val="both"/>
        <w:textAlignment w:val="baseline"/>
        <w:rPr>
          <w:rFonts w:eastAsia="Segoe UI"/>
          <w:sz w:val="28"/>
          <w:szCs w:val="28"/>
          <w:shd w:val="clear" w:color="auto" w:fill="FFFFFF"/>
          <w:lang w:val="ru-RU"/>
        </w:rPr>
      </w:pPr>
      <w:r>
        <w:rPr>
          <w:rFonts w:eastAsia="Segoe UI"/>
          <w:sz w:val="28"/>
          <w:szCs w:val="28"/>
          <w:shd w:val="clear" w:color="auto" w:fill="FFFFFF"/>
          <w:lang w:val="ru-RU"/>
        </w:rPr>
        <w:t xml:space="preserve">2.4. </w:t>
      </w:r>
      <w:r w:rsidRPr="00421E9D">
        <w:rPr>
          <w:color w:val="000000"/>
          <w:sz w:val="28"/>
          <w:szCs w:val="28"/>
          <w:shd w:val="clear" w:color="auto" w:fill="FFFFFF"/>
          <w:lang w:val="ru-RU"/>
        </w:rPr>
        <w:t xml:space="preserve">Для получения субсидии на цели, установленные подпунктами </w:t>
      </w:r>
      <w:r w:rsidR="00702D9F" w:rsidRPr="00421E9D">
        <w:rPr>
          <w:color w:val="000000"/>
          <w:sz w:val="28"/>
          <w:szCs w:val="28"/>
          <w:shd w:val="clear" w:color="auto" w:fill="FFFFFF"/>
          <w:lang w:val="ru-RU"/>
        </w:rPr>
        <w:t>«</w:t>
      </w:r>
      <w:r w:rsidRPr="00421E9D">
        <w:rPr>
          <w:color w:val="000000"/>
          <w:sz w:val="28"/>
          <w:szCs w:val="28"/>
          <w:shd w:val="clear" w:color="auto" w:fill="FFFFFF"/>
          <w:lang w:val="ru-RU"/>
        </w:rPr>
        <w:t>е</w:t>
      </w:r>
      <w:r w:rsidR="00702D9F" w:rsidRPr="00421E9D">
        <w:rPr>
          <w:color w:val="000000"/>
          <w:sz w:val="28"/>
          <w:szCs w:val="28"/>
          <w:shd w:val="clear" w:color="auto" w:fill="FFFFFF"/>
          <w:lang w:val="ru-RU"/>
        </w:rPr>
        <w:t>»</w:t>
      </w:r>
      <w:r w:rsidRPr="00421E9D">
        <w:rPr>
          <w:color w:val="000000"/>
          <w:sz w:val="28"/>
          <w:szCs w:val="28"/>
          <w:shd w:val="clear" w:color="auto" w:fill="FFFFFF"/>
          <w:lang w:val="ru-RU"/>
        </w:rPr>
        <w:t xml:space="preserve"> и </w:t>
      </w:r>
      <w:r w:rsidR="00702D9F" w:rsidRPr="00421E9D">
        <w:rPr>
          <w:color w:val="000000"/>
          <w:sz w:val="28"/>
          <w:szCs w:val="28"/>
          <w:shd w:val="clear" w:color="auto" w:fill="FFFFFF"/>
          <w:lang w:val="ru-RU"/>
        </w:rPr>
        <w:t>«</w:t>
      </w:r>
      <w:r w:rsidRPr="00421E9D">
        <w:rPr>
          <w:color w:val="000000"/>
          <w:sz w:val="28"/>
          <w:szCs w:val="28"/>
          <w:shd w:val="clear" w:color="auto" w:fill="FFFFFF"/>
          <w:lang w:val="ru-RU"/>
        </w:rPr>
        <w:t>ж</w:t>
      </w:r>
      <w:r w:rsidR="00702D9F" w:rsidRPr="00421E9D">
        <w:rPr>
          <w:color w:val="000000"/>
          <w:sz w:val="28"/>
          <w:szCs w:val="28"/>
          <w:shd w:val="clear" w:color="auto" w:fill="FFFFFF"/>
          <w:lang w:val="ru-RU"/>
        </w:rPr>
        <w:t>»</w:t>
      </w:r>
      <w:r w:rsidRPr="00421E9D">
        <w:rPr>
          <w:color w:val="000000"/>
          <w:sz w:val="28"/>
          <w:szCs w:val="28"/>
          <w:shd w:val="clear" w:color="auto" w:fill="FFFFFF"/>
          <w:lang w:val="ru-RU"/>
        </w:rPr>
        <w:t xml:space="preserve"> пункта </w:t>
      </w:r>
      <w:r>
        <w:rPr>
          <w:color w:val="000000"/>
          <w:sz w:val="28"/>
          <w:szCs w:val="28"/>
          <w:shd w:val="clear" w:color="auto" w:fill="FFFFFF"/>
          <w:lang w:val="ru-RU"/>
        </w:rPr>
        <w:t>1.</w:t>
      </w:r>
      <w:r w:rsidRPr="00421E9D">
        <w:rPr>
          <w:color w:val="000000"/>
          <w:sz w:val="28"/>
          <w:szCs w:val="28"/>
          <w:shd w:val="clear" w:color="auto" w:fill="FFFFFF"/>
          <w:lang w:val="ru-RU"/>
        </w:rPr>
        <w:t xml:space="preserve">3 настоящего Порядка, учреждение представляет </w:t>
      </w:r>
      <w:r w:rsidR="00AC4707">
        <w:rPr>
          <w:color w:val="000000"/>
          <w:sz w:val="28"/>
          <w:szCs w:val="28"/>
          <w:shd w:val="clear" w:color="auto" w:fill="FFFFFF"/>
          <w:lang w:val="ru-RU"/>
        </w:rPr>
        <w:t>главному распорядителю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421E9D">
        <w:rPr>
          <w:color w:val="000000"/>
          <w:sz w:val="28"/>
          <w:szCs w:val="28"/>
          <w:shd w:val="clear" w:color="auto" w:fill="FFFFFF"/>
          <w:lang w:val="ru-RU"/>
        </w:rPr>
        <w:t>информацию и документы в соответствии с пунктом</w:t>
      </w:r>
      <w:r>
        <w:rPr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  <w:lang w:val="ru-RU"/>
        </w:rPr>
        <w:t>2.1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421E9D">
        <w:rPr>
          <w:color w:val="000000"/>
          <w:sz w:val="28"/>
          <w:szCs w:val="28"/>
          <w:shd w:val="clear" w:color="auto" w:fill="FFFFFF"/>
          <w:lang w:val="ru-RU"/>
        </w:rPr>
        <w:t>настоящего Порядка в течение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027462">
        <w:rPr>
          <w:sz w:val="28"/>
          <w:szCs w:val="28"/>
          <w:shd w:val="clear" w:color="auto" w:fill="FFFFFF"/>
          <w:lang w:val="ru-RU"/>
        </w:rPr>
        <w:t>3</w:t>
      </w:r>
      <w:r w:rsidR="00027462">
        <w:rPr>
          <w:sz w:val="28"/>
          <w:szCs w:val="28"/>
          <w:shd w:val="clear" w:color="auto" w:fill="FFFFFF"/>
          <w:lang w:val="ru-RU"/>
        </w:rPr>
        <w:t>-х</w:t>
      </w:r>
      <w:r w:rsidRPr="00027462">
        <w:rPr>
          <w:sz w:val="28"/>
          <w:szCs w:val="28"/>
          <w:shd w:val="clear" w:color="auto" w:fill="FFFFFF"/>
          <w:lang w:val="ru-RU"/>
        </w:rPr>
        <w:t xml:space="preserve"> рабочих дней</w:t>
      </w:r>
      <w:r w:rsidRPr="00421E9D">
        <w:rPr>
          <w:color w:val="000000"/>
          <w:sz w:val="28"/>
          <w:szCs w:val="28"/>
          <w:shd w:val="clear" w:color="auto" w:fill="FFFFFF"/>
          <w:lang w:val="ru-RU"/>
        </w:rPr>
        <w:t xml:space="preserve"> с даты возникновения документально подтвержденной потребности.</w:t>
      </w:r>
      <w:r>
        <w:rPr>
          <w:color w:val="000000"/>
          <w:sz w:val="28"/>
          <w:szCs w:val="28"/>
          <w:shd w:val="clear" w:color="auto" w:fill="FFFFFF"/>
        </w:rPr>
        <w:t>  </w:t>
      </w:r>
    </w:p>
    <w:p w14:paraId="7B0E5CCF" w14:textId="77777777" w:rsidR="00E1001B" w:rsidRDefault="00E1001B">
      <w:pPr>
        <w:pStyle w:val="ConsPlusNormal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2.5. </w:t>
      </w:r>
      <w:r w:rsidR="00AC4707">
        <w:rPr>
          <w:rFonts w:ascii="Times New Roman" w:hAnsi="Times New Roman" w:cs="Times New Roman"/>
          <w:color w:val="000000"/>
          <w:sz w:val="28"/>
          <w:szCs w:val="28"/>
        </w:rPr>
        <w:t>Главный распорядитель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рассматривает представленные учреждением документы, указанные в </w:t>
      </w:r>
      <w:r>
        <w:rPr>
          <w:rFonts w:ascii="Times New Roman" w:hAnsi="Times New Roman" w:cs="Times New Roman"/>
          <w:sz w:val="28"/>
          <w:szCs w:val="28"/>
        </w:rPr>
        <w:t>пунктах 2.1-2.4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Порядка, и принимает решение об обоснованности предоставления целевой субсидии учреждению в течение </w:t>
      </w:r>
      <w:r w:rsidR="00027462">
        <w:rPr>
          <w:rFonts w:ascii="Times New Roman" w:hAnsi="Times New Roman" w:cs="Times New Roman"/>
          <w:color w:val="000000"/>
          <w:sz w:val="28"/>
          <w:szCs w:val="28"/>
        </w:rPr>
        <w:t>10-ти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рабочих дней.</w:t>
      </w:r>
    </w:p>
    <w:p w14:paraId="710B5813" w14:textId="77777777" w:rsidR="00F6333C" w:rsidRPr="00187D7D" w:rsidRDefault="00F6333C" w:rsidP="00F6333C">
      <w:pPr>
        <w:pStyle w:val="ConsPlusNormal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 xml:space="preserve">Перечень документов (сведений), представляемых учреждением главному распорядителю для получения целевой субсидии, и требования к указанным документам (сведениям), а также сроки их представления могут быть установлены главным распорядителем самостоятельно в ходе принятия решения о предоставлении учреждению целевой субсидии, за исключением предоставления целевой субсидии </w:t>
      </w:r>
      <w:r w:rsidR="004108D1" w:rsidRPr="00187D7D">
        <w:rPr>
          <w:rFonts w:ascii="Times New Roman" w:hAnsi="Times New Roman" w:cs="Times New Roman"/>
          <w:sz w:val="28"/>
          <w:szCs w:val="28"/>
        </w:rPr>
        <w:t xml:space="preserve">на </w:t>
      </w:r>
      <w:r w:rsidRPr="00187D7D">
        <w:rPr>
          <w:rFonts w:ascii="Times New Roman" w:hAnsi="Times New Roman" w:cs="Times New Roman"/>
          <w:sz w:val="28"/>
          <w:szCs w:val="28"/>
        </w:rPr>
        <w:t>цел</w:t>
      </w:r>
      <w:r w:rsidR="004108D1" w:rsidRPr="00187D7D">
        <w:rPr>
          <w:rFonts w:ascii="Times New Roman" w:hAnsi="Times New Roman" w:cs="Times New Roman"/>
          <w:sz w:val="28"/>
          <w:szCs w:val="28"/>
        </w:rPr>
        <w:t>и</w:t>
      </w:r>
      <w:r w:rsidRPr="00187D7D">
        <w:rPr>
          <w:rFonts w:ascii="Times New Roman" w:hAnsi="Times New Roman" w:cs="Times New Roman"/>
          <w:sz w:val="28"/>
          <w:szCs w:val="28"/>
        </w:rPr>
        <w:t>, указанны</w:t>
      </w:r>
      <w:r w:rsidR="004108D1" w:rsidRPr="00187D7D">
        <w:rPr>
          <w:rFonts w:ascii="Times New Roman" w:hAnsi="Times New Roman" w:cs="Times New Roman"/>
          <w:sz w:val="28"/>
          <w:szCs w:val="28"/>
        </w:rPr>
        <w:t>е</w:t>
      </w:r>
      <w:r w:rsidRPr="00187D7D">
        <w:rPr>
          <w:rFonts w:ascii="Times New Roman" w:hAnsi="Times New Roman" w:cs="Times New Roman"/>
          <w:sz w:val="28"/>
          <w:szCs w:val="28"/>
        </w:rPr>
        <w:t xml:space="preserve"> в пунктах 2.1-2.4 настоящего Порядка, </w:t>
      </w:r>
      <w:r w:rsidR="004108D1" w:rsidRPr="00187D7D">
        <w:rPr>
          <w:rFonts w:ascii="Times New Roman" w:hAnsi="Times New Roman" w:cs="Times New Roman"/>
          <w:sz w:val="28"/>
          <w:szCs w:val="28"/>
        </w:rPr>
        <w:t xml:space="preserve">и </w:t>
      </w:r>
      <w:r w:rsidRPr="00187D7D">
        <w:rPr>
          <w:rFonts w:ascii="Times New Roman" w:hAnsi="Times New Roman" w:cs="Times New Roman"/>
          <w:sz w:val="28"/>
          <w:szCs w:val="28"/>
        </w:rPr>
        <w:t>с учетом сроков, установленных абзацем 1 настоящего пункта.</w:t>
      </w:r>
    </w:p>
    <w:p w14:paraId="5B3EB9E0" w14:textId="77777777" w:rsidR="00E1001B" w:rsidRDefault="00E1001B">
      <w:pPr>
        <w:pStyle w:val="ConsPlusNormal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В случае отсутствия свободных остатков лимитов бюджетных обязательств период рассмотрения указанных в абзаце первом настоящего пункта документов увеличивается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на срок, необходимый </w:t>
      </w:r>
      <w:r w:rsidR="00AC470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главному распорядителю</w:t>
      </w: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 для </w:t>
      </w: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направления </w:t>
      </w:r>
      <w:r w:rsidRPr="00027462">
        <w:rPr>
          <w:rFonts w:ascii="Times New Roman" w:eastAsia="SimSun" w:hAnsi="Times New Roman" w:cs="Times New Roman"/>
          <w:sz w:val="28"/>
          <w:szCs w:val="28"/>
          <w:shd w:val="clear" w:color="auto" w:fill="FFFFFF"/>
        </w:rPr>
        <w:t xml:space="preserve">в финансово-экономический отдел (специалисту) </w:t>
      </w:r>
      <w:r w:rsidR="00646F94" w:rsidRPr="00027462">
        <w:rPr>
          <w:rFonts w:ascii="Times New Roman" w:eastAsia="SimSun" w:hAnsi="Times New Roman" w:cs="Times New Roman"/>
          <w:iCs/>
          <w:sz w:val="28"/>
          <w:szCs w:val="28"/>
          <w:shd w:val="clear" w:color="auto" w:fill="FFFFFF"/>
        </w:rPr>
        <w:t>администрации</w:t>
      </w:r>
      <w:r w:rsidRPr="00027462">
        <w:rPr>
          <w:rFonts w:ascii="Times New Roman" w:eastAsia="SimSu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5818D0" w:rsidRPr="00027462">
        <w:rPr>
          <w:rFonts w:ascii="Times New Roman" w:eastAsia="SimSun" w:hAnsi="Times New Roman" w:cs="Times New Roman"/>
          <w:iCs/>
          <w:sz w:val="28"/>
          <w:szCs w:val="28"/>
          <w:shd w:val="clear" w:color="auto" w:fill="FFFFFF"/>
        </w:rPr>
        <w:t>Нововеличковского сельского поселения</w:t>
      </w:r>
      <w:r w:rsidRPr="00027462">
        <w:rPr>
          <w:rFonts w:ascii="Times New Roman" w:eastAsia="SimSu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5818D0" w:rsidRPr="00027462">
        <w:rPr>
          <w:rFonts w:ascii="Times New Roman" w:eastAsia="SimSun" w:hAnsi="Times New Roman" w:cs="Times New Roman"/>
          <w:iCs/>
          <w:sz w:val="28"/>
          <w:szCs w:val="28"/>
          <w:shd w:val="clear" w:color="auto" w:fill="FFFFFF"/>
        </w:rPr>
        <w:t>Динского района</w:t>
      </w:r>
      <w:r w:rsidRPr="00027462">
        <w:rPr>
          <w:rFonts w:ascii="Times New Roman" w:eastAsia="SimSun" w:hAnsi="Times New Roman" w:cs="Times New Roman"/>
          <w:iCs/>
          <w:sz w:val="28"/>
          <w:szCs w:val="28"/>
          <w:shd w:val="clear" w:color="auto" w:fill="FFFFFF"/>
        </w:rPr>
        <w:t xml:space="preserve"> (иное уполномоченное структурное подразделение)</w:t>
      </w:r>
      <w:r w:rsidRPr="00027462">
        <w:rPr>
          <w:rFonts w:ascii="Times New Roman" w:eastAsia="SimSun" w:hAnsi="Times New Roman" w:cs="Times New Roman"/>
          <w:sz w:val="28"/>
          <w:szCs w:val="28"/>
          <w:shd w:val="clear" w:color="auto" w:fill="FFFFFF"/>
        </w:rPr>
        <w:t xml:space="preserve"> обращения о перераспределении и (или) доведении дополнительных</w:t>
      </w: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объемов лимитов бюджетных обязательств.  </w:t>
      </w:r>
    </w:p>
    <w:p w14:paraId="106DB2A6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2.6. Основаниями для отказа учреждению в предоставлении целевой субсидии являются:</w:t>
      </w:r>
    </w:p>
    <w:p w14:paraId="5B6B4FD6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несоответствие представленных учреждением документов требованиям, определенным </w:t>
      </w:r>
      <w:r w:rsidR="004108D1" w:rsidRPr="00187D7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в соответствии с </w:t>
      </w:r>
      <w:r w:rsidRPr="00187D7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пункт</w:t>
      </w:r>
      <w:r w:rsidR="004108D1" w:rsidRPr="00187D7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ами</w:t>
      </w:r>
      <w:r w:rsidRPr="00187D7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2.1-</w:t>
      </w:r>
      <w:r w:rsidR="004108D1" w:rsidRPr="00187D7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2.5</w:t>
      </w:r>
      <w:r w:rsidR="004108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настоящего Порядка, или непредставление (представление не в полном объеме) указанных документов;</w:t>
      </w:r>
    </w:p>
    <w:p w14:paraId="3EE2B429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недостоверность информации, содержащейся в документах, представленных учреждением.</w:t>
      </w:r>
    </w:p>
    <w:p w14:paraId="1A26668F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2.7. Размер целевой субсидии определяется на основании документов, представленных учреждением </w:t>
      </w:r>
      <w:r w:rsidRPr="00187D7D">
        <w:rPr>
          <w:rFonts w:ascii="Times New Roman" w:hAnsi="Times New Roman" w:cs="Times New Roman"/>
          <w:sz w:val="28"/>
          <w:szCs w:val="28"/>
        </w:rPr>
        <w:t>согласно пункт</w:t>
      </w:r>
      <w:r w:rsidR="004108D1" w:rsidRPr="00187D7D">
        <w:rPr>
          <w:rFonts w:ascii="Times New Roman" w:hAnsi="Times New Roman" w:cs="Times New Roman"/>
          <w:sz w:val="28"/>
          <w:szCs w:val="28"/>
        </w:rPr>
        <w:t>ов</w:t>
      </w:r>
      <w:r w:rsidRPr="00187D7D">
        <w:rPr>
          <w:rFonts w:ascii="Times New Roman" w:hAnsi="Times New Roman" w:cs="Times New Roman"/>
          <w:sz w:val="28"/>
          <w:szCs w:val="28"/>
        </w:rPr>
        <w:t xml:space="preserve"> 2.1-2.</w:t>
      </w:r>
      <w:r w:rsidR="004108D1" w:rsidRPr="00187D7D">
        <w:rPr>
          <w:rFonts w:ascii="Times New Roman" w:hAnsi="Times New Roman" w:cs="Times New Roman"/>
          <w:sz w:val="28"/>
          <w:szCs w:val="28"/>
        </w:rPr>
        <w:t>5</w:t>
      </w:r>
      <w:r w:rsidR="004108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Порядка в пределах лимитов бюджетных обязательств, предусмотренных </w:t>
      </w:r>
      <w:r w:rsidR="00AC4707">
        <w:rPr>
          <w:rFonts w:ascii="Times New Roman" w:hAnsi="Times New Roman" w:cs="Times New Roman"/>
          <w:color w:val="000000"/>
          <w:sz w:val="28"/>
          <w:szCs w:val="28"/>
        </w:rPr>
        <w:t>главному распорядителю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>, с учетом требований, установленных правовыми актами, техническими регламентами, стандартами, правилами, порядками, в зависимости от цели предоставления субсидии, за исключением случаев, когда размер целевой субсидии определен решением о бюджете, решениями Президента Российской Федерации, Правительства Российской Федерации,  Правительства (</w:t>
      </w:r>
      <w:r w:rsidR="00646F94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5818D0">
        <w:rPr>
          <w:rFonts w:ascii="Times New Roman" w:hAnsi="Times New Roman" w:cs="Times New Roman"/>
          <w:color w:val="000000"/>
          <w:sz w:val="28"/>
          <w:szCs w:val="28"/>
        </w:rPr>
        <w:t>Краснодарского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правовыми актами </w:t>
      </w:r>
      <w:r w:rsidR="00646F94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18D0">
        <w:rPr>
          <w:rFonts w:ascii="Times New Roman" w:eastAsia="Times New Roman CYR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 w:rsidR="005818D0">
        <w:rPr>
          <w:rFonts w:ascii="Times New Roman" w:eastAsia="Times New Roman CYR" w:hAnsi="Times New Roman" w:cs="Times New Roman"/>
          <w:color w:val="000000"/>
          <w:sz w:val="28"/>
          <w:szCs w:val="28"/>
        </w:rPr>
        <w:t>Динского района</w:t>
      </w:r>
      <w:r w:rsidR="0097244B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 w:rsidR="005818D0">
        <w:rPr>
          <w:rFonts w:ascii="Times New Roman" w:eastAsia="Times New Roman CYR" w:hAnsi="Times New Roman" w:cs="Times New Roman"/>
          <w:color w:val="000000"/>
          <w:sz w:val="28"/>
          <w:szCs w:val="28"/>
        </w:rPr>
        <w:t>Краснодарского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E39315F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2.8. Предоставление целевой субсидии учреждениям осуществляется на основании заключаемых между учреждениями и </w:t>
      </w:r>
      <w:r w:rsidR="00AC4707">
        <w:rPr>
          <w:rFonts w:ascii="Times New Roman" w:hAnsi="Times New Roman" w:cs="Times New Roman"/>
          <w:color w:val="000000"/>
          <w:sz w:val="28"/>
          <w:szCs w:val="28"/>
        </w:rPr>
        <w:t>главного распорядителя</w:t>
      </w:r>
      <w:r>
        <w:rPr>
          <w:rFonts w:ascii="Times New Roman" w:hAnsi="Times New Roman" w:cs="Times New Roman"/>
          <w:color w:val="000000"/>
          <w:sz w:val="28"/>
          <w:szCs w:val="28"/>
        </w:rPr>
        <w:t>ми соглашений о предоставлении целевой субсидии (далее - Соглашение</w:t>
      </w:r>
      <w:r>
        <w:rPr>
          <w:rFonts w:ascii="Times New Roman" w:hAnsi="Times New Roman" w:cs="Times New Roman"/>
          <w:sz w:val="28"/>
          <w:szCs w:val="28"/>
        </w:rPr>
        <w:t xml:space="preserve">) в соответствии с типовой формой, утвержденной администрацией </w:t>
      </w:r>
      <w:r w:rsidR="005818D0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18D0">
        <w:rPr>
          <w:rFonts w:ascii="Times New Roman" w:hAnsi="Times New Roman" w:cs="Times New Roman"/>
          <w:sz w:val="28"/>
          <w:szCs w:val="28"/>
        </w:rPr>
        <w:t>Динского района</w:t>
      </w:r>
      <w:r w:rsidR="0097244B">
        <w:rPr>
          <w:rFonts w:ascii="Times New Roman" w:hAnsi="Times New Roman" w:cs="Times New Roman"/>
          <w:sz w:val="28"/>
          <w:szCs w:val="28"/>
        </w:rPr>
        <w:t xml:space="preserve"> </w:t>
      </w:r>
      <w:r w:rsidR="005818D0">
        <w:rPr>
          <w:rFonts w:ascii="Times New Roman" w:hAnsi="Times New Roman" w:cs="Times New Roman"/>
          <w:sz w:val="28"/>
          <w:szCs w:val="28"/>
        </w:rPr>
        <w:t>Краснодарского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327F6E9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2.9. Соглашения заключаются на один финансовый год (и плановый период) после доведения до </w:t>
      </w:r>
      <w:r w:rsidR="00AC4707">
        <w:rPr>
          <w:rFonts w:ascii="Times New Roman" w:hAnsi="Times New Roman" w:cs="Times New Roman"/>
          <w:color w:val="000000"/>
          <w:sz w:val="28"/>
          <w:szCs w:val="28"/>
        </w:rPr>
        <w:t>главных распорядителей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лимитов бюджетных обязательств на осуществление соответствующих полномочий.</w:t>
      </w:r>
    </w:p>
    <w:p w14:paraId="2F38039D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2.10. Соглашение должно предусматривать:</w:t>
      </w:r>
    </w:p>
    <w:p w14:paraId="12EF7602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цели предоставления целевой субсидии в соответствии с пунктом 1.3 настоящего Порядка;</w:t>
      </w:r>
    </w:p>
    <w:p w14:paraId="078ED849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4" w:name="P118"/>
      <w:bookmarkEnd w:id="4"/>
      <w:r>
        <w:rPr>
          <w:rFonts w:ascii="Times New Roman" w:hAnsi="Times New Roman" w:cs="Times New Roman"/>
          <w:color w:val="000000"/>
          <w:sz w:val="28"/>
          <w:szCs w:val="28"/>
        </w:rPr>
        <w:t>2) значения результатов предоставления целевой субсидии в соответствии с пунктами 1.4-1.5 настоящего Порядка;</w:t>
      </w:r>
    </w:p>
    <w:p w14:paraId="0E0C2CC8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trike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</w:t>
      </w:r>
      <w:r w:rsidR="00CD51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план мероприятий по достижению результатов предоставления субсидии;</w:t>
      </w:r>
    </w:p>
    <w:p w14:paraId="041EBA58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размер целевой субсидии;</w:t>
      </w:r>
    </w:p>
    <w:p w14:paraId="29DF7299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5) сроки (график) перечисления целевой субсидии;</w:t>
      </w:r>
    </w:p>
    <w:p w14:paraId="7C3C2CFF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6) сроки предоставления отчетности;</w:t>
      </w:r>
    </w:p>
    <w:p w14:paraId="2B97358A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7) порядок и сроки возврата сумм целевой субсидии в случае несоблюдения учреждением целей, условий и порядка предоставления целевых субсидий, определенных Соглашением;</w:t>
      </w:r>
    </w:p>
    <w:p w14:paraId="62EDAF32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8) основания и порядок внесения изменений в Соглашение, в том числе в случае уменьшения </w:t>
      </w:r>
      <w:r w:rsidR="00AC4707">
        <w:rPr>
          <w:rFonts w:ascii="Times New Roman" w:hAnsi="Times New Roman" w:cs="Times New Roman"/>
          <w:sz w:val="28"/>
          <w:szCs w:val="28"/>
        </w:rPr>
        <w:t>главному распорядителю</w:t>
      </w:r>
      <w:r>
        <w:rPr>
          <w:rFonts w:ascii="Times New Roman" w:hAnsi="Times New Roman" w:cs="Times New Roman"/>
          <w:sz w:val="28"/>
          <w:szCs w:val="28"/>
        </w:rPr>
        <w:t xml:space="preserve"> ранее доведенных лимитов бюджетных обязательств на предоставление целевой субсидии, включая установленные в соответствии О</w:t>
      </w:r>
      <w:r>
        <w:rPr>
          <w:rFonts w:ascii="Times New Roman" w:hAnsi="Times New Roman"/>
          <w:sz w:val="28"/>
          <w:szCs w:val="28"/>
        </w:rPr>
        <w:t>бщими требованиями к согласованию новых условий договоров (соглашений) в случае уменьшения казенному учреждению как получателю бюджетных средств главным распорядителем (распорядителем) бюджетных средств ранее доведенных лимитов бюджетных обязательств, приводящего к невозможности исполнения казенным учреждением бюджетных обязательств, вытекающих из заключенных им договоров (соглашений), утвержденными постановлением Правительства Российской Федерации от 6 марта 2021 года № 339 (далее - Общие требования)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366F69E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основания для досрочного прекращения Соглашения по решению </w:t>
      </w:r>
      <w:r w:rsidR="00AC4707">
        <w:rPr>
          <w:rFonts w:ascii="Times New Roman" w:hAnsi="Times New Roman" w:cs="Times New Roman"/>
          <w:sz w:val="28"/>
          <w:szCs w:val="28"/>
        </w:rPr>
        <w:t>главного распорядителя</w:t>
      </w:r>
      <w:r>
        <w:rPr>
          <w:rFonts w:ascii="Times New Roman" w:hAnsi="Times New Roman" w:cs="Times New Roman"/>
          <w:sz w:val="28"/>
          <w:szCs w:val="28"/>
        </w:rPr>
        <w:t xml:space="preserve"> в одностороннем порядке, в том числе:</w:t>
      </w:r>
    </w:p>
    <w:p w14:paraId="300FE2FE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>реорганизацией (за исключением реорганизации в форме присоединения) или ликвидацией учреждения;</w:t>
      </w:r>
    </w:p>
    <w:p w14:paraId="6C83EAB6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>нарушением учреждением целей и условий предоставления целевой субсидии, установленных настоящим Порядком и (или) Соглашением;</w:t>
      </w:r>
    </w:p>
    <w:p w14:paraId="1BD02A0D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в случае, предусмотренном пунктом 5 Общих требований;</w:t>
      </w:r>
    </w:p>
    <w:p w14:paraId="1BE9F7C9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запрет на расторжение Соглашения учреждением в одностороннем порядке;</w:t>
      </w:r>
    </w:p>
    <w:p w14:paraId="79D3A34C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11) иные положения (при необходимости).</w:t>
      </w:r>
    </w:p>
    <w:p w14:paraId="472C8D2D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пунктами 6 и 11 статьи 161 Бюджетного кодекса Российской Федерации, при уменьшении ранее доведенных </w:t>
      </w:r>
      <w:r w:rsidR="00AC4707">
        <w:rPr>
          <w:rFonts w:ascii="Times New Roman" w:hAnsi="Times New Roman"/>
          <w:sz w:val="28"/>
          <w:szCs w:val="28"/>
        </w:rPr>
        <w:t>главному распорядителю</w:t>
      </w:r>
      <w:r>
        <w:rPr>
          <w:rFonts w:ascii="Times New Roman" w:hAnsi="Times New Roman"/>
          <w:sz w:val="28"/>
          <w:szCs w:val="28"/>
        </w:rPr>
        <w:t xml:space="preserve">  лимитов бюджетных обязательств, приводящего к невозможности исполнения обязательств </w:t>
      </w:r>
      <w:r w:rsidR="00AC4707">
        <w:rPr>
          <w:rFonts w:ascii="Times New Roman" w:hAnsi="Times New Roman"/>
          <w:sz w:val="28"/>
          <w:szCs w:val="28"/>
        </w:rPr>
        <w:t>главного распорядителя</w:t>
      </w:r>
      <w:r>
        <w:rPr>
          <w:rFonts w:ascii="Times New Roman" w:hAnsi="Times New Roman"/>
          <w:sz w:val="28"/>
          <w:szCs w:val="28"/>
        </w:rPr>
        <w:t xml:space="preserve"> по предоставлению субсидии он  должен обеспечить согласование новых условий Соглашения в соответствии с Общими требованиями, утвержденными Правительством Российской Федерации, а в случае недостижения согласия по новым условиям - расторгнуть Соглашение. Учреждение вправе потребовать от </w:t>
      </w:r>
      <w:r w:rsidR="00AC4707">
        <w:rPr>
          <w:rFonts w:ascii="Times New Roman" w:hAnsi="Times New Roman"/>
          <w:sz w:val="28"/>
          <w:szCs w:val="28"/>
        </w:rPr>
        <w:t>главного распорядителя</w:t>
      </w:r>
      <w:r>
        <w:rPr>
          <w:rFonts w:ascii="Times New Roman" w:hAnsi="Times New Roman"/>
          <w:sz w:val="28"/>
          <w:szCs w:val="28"/>
        </w:rPr>
        <w:t xml:space="preserve"> возмещения только фактически понесенного ущерба, непосредственно обусловленного изменением условий Соглашения. </w:t>
      </w:r>
    </w:p>
    <w:p w14:paraId="1330C6DA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Учреждения на первое число месяца, предшествующего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месяцу, в котором планируется заключение Соглашения либо принятие решения о предоставлении целевой субсидии, должны соответствовать следующим требованиям:</w:t>
      </w:r>
    </w:p>
    <w:p w14:paraId="514941F5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требование об отсутствии у учреждения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просроченной задолженности по возврату в  бюджет муниципального образования субсидий, бюджетных инвестиций, предоставленных в том числе в соответствии с иными правовыми актами, за исключением случаев предоставления субсидии на осуществление мероприятий по реорганизации или ликвидации учреждения, предотвращение аварийной (чрезвычайной) ситуации, ликвидацию последствий и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осуществление восстановительных работ в случае наступления аварийной (чрезвычайной) ситуации, погашение задолженности по судебным актам, вступившим в законную силу, исполнительным документам, а также иных случаев, установленных федеральными законами, нормативными правовыми актами Правительства Российской Федерации,  Правительства (</w:t>
      </w:r>
      <w:r w:rsidR="00646F94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5818D0">
        <w:rPr>
          <w:rFonts w:ascii="Times New Roman" w:hAnsi="Times New Roman" w:cs="Times New Roman"/>
          <w:color w:val="000000"/>
          <w:sz w:val="28"/>
          <w:szCs w:val="28"/>
        </w:rPr>
        <w:t>Краснодарского края</w:t>
      </w:r>
      <w:r w:rsidR="00A42593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46F94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18D0">
        <w:rPr>
          <w:rFonts w:ascii="Times New Roman" w:hAnsi="Times New Roman" w:cs="Times New Roman"/>
          <w:color w:val="000000"/>
          <w:sz w:val="28"/>
          <w:szCs w:val="28"/>
        </w:rPr>
        <w:t xml:space="preserve">Динского </w:t>
      </w:r>
      <w:r w:rsidR="00A42593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5818D0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9724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18D0">
        <w:rPr>
          <w:rFonts w:ascii="Times New Roman" w:hAnsi="Times New Roman" w:cs="Times New Roman"/>
          <w:color w:val="000000"/>
          <w:sz w:val="28"/>
          <w:szCs w:val="28"/>
        </w:rPr>
        <w:t>Краснодарского края</w:t>
      </w: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правовыми актами </w:t>
      </w:r>
      <w:r w:rsidR="00646F94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18D0">
        <w:rPr>
          <w:rFonts w:ascii="Times New Roman" w:eastAsia="Times New Roman CYR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 w:rsidR="005818D0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Динского </w:t>
      </w:r>
      <w:r w:rsidR="00A42593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муниципального </w:t>
      </w:r>
      <w:r w:rsidR="005818D0">
        <w:rPr>
          <w:rFonts w:ascii="Times New Roman" w:eastAsia="Times New Roman CYR" w:hAnsi="Times New Roman" w:cs="Times New Roman"/>
          <w:color w:val="000000"/>
          <w:sz w:val="28"/>
          <w:szCs w:val="28"/>
        </w:rPr>
        <w:t>района</w:t>
      </w:r>
      <w:r w:rsidR="0097244B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 w:rsidR="005818D0">
        <w:rPr>
          <w:rFonts w:ascii="Times New Roman" w:eastAsia="Times New Roman CYR" w:hAnsi="Times New Roman" w:cs="Times New Roman"/>
          <w:color w:val="000000"/>
          <w:sz w:val="28"/>
          <w:szCs w:val="28"/>
        </w:rPr>
        <w:t>Краснодарского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27426A7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иные требования (при необходимости).</w:t>
      </w:r>
    </w:p>
    <w:p w14:paraId="3CFB958E" w14:textId="77777777" w:rsidR="00E1001B" w:rsidRDefault="00E1001B">
      <w:pPr>
        <w:pStyle w:val="ConsPlusNormal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5" w:name="P132"/>
      <w:bookmarkEnd w:id="5"/>
      <w:r>
        <w:rPr>
          <w:rFonts w:ascii="Times New Roman" w:hAnsi="Times New Roman" w:cs="Times New Roman"/>
          <w:color w:val="000000"/>
          <w:sz w:val="28"/>
          <w:szCs w:val="28"/>
        </w:rPr>
        <w:t>2.12. Перечисление целевой субсидии осуществляется в соответствии с графиком перечисления субсидии, отраженным в Соглашении и являющимся его неотъемлемой частью.</w:t>
      </w:r>
    </w:p>
    <w:p w14:paraId="1AA54DF8" w14:textId="77777777" w:rsidR="00E1001B" w:rsidRDefault="00E1001B">
      <w:pPr>
        <w:pStyle w:val="ConsPlusNormal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2.13. При изменении размера предоставляемых целевых субсидий в Соглашения вносятся изменения путем заключения дополнительных соглашений.</w:t>
      </w:r>
    </w:p>
    <w:p w14:paraId="52ACE45B" w14:textId="77777777" w:rsidR="00E1001B" w:rsidRDefault="00E1001B">
      <w:pPr>
        <w:pStyle w:val="ab"/>
        <w:spacing w:before="0" w:beforeAutospacing="0" w:after="0" w:afterAutospacing="0"/>
        <w:ind w:firstLineChars="129" w:firstLine="361"/>
        <w:contextualSpacing/>
        <w:jc w:val="both"/>
        <w:textAlignment w:val="baseline"/>
        <w:rPr>
          <w:color w:val="000000"/>
          <w:lang w:val="ru-RU"/>
        </w:rPr>
      </w:pPr>
      <w:r>
        <w:rPr>
          <w:rFonts w:eastAsia="Segoe UI"/>
          <w:color w:val="000000"/>
          <w:sz w:val="28"/>
          <w:szCs w:val="28"/>
          <w:shd w:val="clear" w:color="auto" w:fill="FFFFFF"/>
          <w:lang w:val="ru-RU"/>
        </w:rPr>
        <w:t xml:space="preserve">2.14. </w:t>
      </w:r>
      <w:r w:rsidRPr="00421E9D">
        <w:rPr>
          <w:rFonts w:eastAsia="Segoe UI"/>
          <w:color w:val="000000"/>
          <w:sz w:val="28"/>
          <w:szCs w:val="28"/>
          <w:shd w:val="clear" w:color="auto" w:fill="FFFFFF"/>
          <w:lang w:val="ru-RU"/>
        </w:rPr>
        <w:t xml:space="preserve">Если для достижения целей предоставления субсидии предусматривается последующее предоставление учреждением средств иным лицам (за исключением средств, предоставляемых в целях реализации решений Президента Российской Федерации, исполнения контрактов (договоров) на поставку товаров, выполнение работ, оказание услуг), в том числе в форме гранта, в </w:t>
      </w:r>
      <w:r>
        <w:rPr>
          <w:rFonts w:eastAsia="Segoe UI"/>
          <w:color w:val="000000"/>
          <w:sz w:val="28"/>
          <w:szCs w:val="28"/>
          <w:shd w:val="clear" w:color="auto" w:fill="FFFFFF"/>
          <w:lang w:val="ru-RU"/>
        </w:rPr>
        <w:t>с</w:t>
      </w:r>
      <w:r w:rsidRPr="00421E9D">
        <w:rPr>
          <w:rFonts w:eastAsia="Segoe UI"/>
          <w:color w:val="000000"/>
          <w:sz w:val="28"/>
          <w:szCs w:val="28"/>
          <w:shd w:val="clear" w:color="auto" w:fill="FFFFFF"/>
          <w:lang w:val="ru-RU"/>
        </w:rPr>
        <w:t>оглашение</w:t>
      </w:r>
      <w:r>
        <w:rPr>
          <w:rFonts w:eastAsia="Segoe UI"/>
          <w:color w:val="000000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color w:val="000000"/>
          <w:sz w:val="28"/>
          <w:szCs w:val="28"/>
          <w:shd w:val="clear" w:color="auto" w:fill="FFFFFF"/>
          <w:lang w:val="ru-RU"/>
        </w:rPr>
        <w:t>о предоставлении учреждением</w:t>
      </w:r>
      <w:r>
        <w:rPr>
          <w:rFonts w:eastAsia="Segoe UI"/>
          <w:color w:val="000000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color w:val="000000"/>
          <w:sz w:val="28"/>
          <w:szCs w:val="28"/>
          <w:shd w:val="clear" w:color="auto" w:fill="FFFFFF"/>
          <w:lang w:val="ru-RU"/>
        </w:rPr>
        <w:t>субсидии таким лицам</w:t>
      </w:r>
      <w:r>
        <w:rPr>
          <w:rFonts w:eastAsia="Segoe UI"/>
          <w:color w:val="000000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color w:val="000000"/>
          <w:sz w:val="28"/>
          <w:szCs w:val="28"/>
          <w:shd w:val="clear" w:color="auto" w:fill="FFFFFF"/>
          <w:lang w:val="ru-RU"/>
        </w:rPr>
        <w:t>включаются следующие положения:</w:t>
      </w:r>
      <w:r>
        <w:rPr>
          <w:rFonts w:eastAsia="Segoe UI"/>
          <w:color w:val="000000"/>
          <w:sz w:val="28"/>
          <w:szCs w:val="28"/>
          <w:shd w:val="clear" w:color="auto" w:fill="FFFFFF"/>
        </w:rPr>
        <w:t> </w:t>
      </w:r>
    </w:p>
    <w:p w14:paraId="4DC158EA" w14:textId="77777777" w:rsidR="00E1001B" w:rsidRDefault="00E1001B">
      <w:pPr>
        <w:pStyle w:val="ab"/>
        <w:ind w:firstLineChars="129" w:firstLine="361"/>
        <w:contextualSpacing/>
        <w:jc w:val="both"/>
        <w:textAlignment w:val="baseline"/>
        <w:rPr>
          <w:color w:val="000000"/>
          <w:lang w:val="ru-RU"/>
        </w:rPr>
      </w:pPr>
      <w:r>
        <w:rPr>
          <w:rFonts w:eastAsia="Segoe UI"/>
          <w:color w:val="000000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color w:val="000000"/>
          <w:sz w:val="28"/>
          <w:szCs w:val="28"/>
          <w:shd w:val="clear" w:color="auto" w:fill="FFFFFF"/>
          <w:lang w:val="ru-RU"/>
        </w:rPr>
        <w:t>об установлении</w:t>
      </w:r>
      <w:r>
        <w:rPr>
          <w:rFonts w:eastAsia="Segoe UI"/>
          <w:color w:val="000000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color w:val="000000"/>
          <w:sz w:val="28"/>
          <w:szCs w:val="28"/>
          <w:shd w:val="clear" w:color="auto" w:fill="FFFFFF"/>
          <w:lang w:val="ru-RU"/>
        </w:rPr>
        <w:t>критериев</w:t>
      </w:r>
      <w:r>
        <w:rPr>
          <w:rFonts w:eastAsia="Segoe UI"/>
          <w:color w:val="000000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color w:val="000000"/>
          <w:sz w:val="28"/>
          <w:szCs w:val="28"/>
          <w:shd w:val="clear" w:color="auto" w:fill="FFFFFF"/>
          <w:lang w:val="ru-RU"/>
        </w:rPr>
        <w:t>отбора получателей субсидии, имеющих право на получение субсидии и отбираемых исходя из указанных критериев отбора, с указанием способов и порядка проведения такого отбора;</w:t>
      </w:r>
      <w:r>
        <w:rPr>
          <w:rFonts w:eastAsia="Segoe UI"/>
          <w:color w:val="000000"/>
          <w:sz w:val="28"/>
          <w:szCs w:val="28"/>
          <w:shd w:val="clear" w:color="auto" w:fill="FFFFFF"/>
        </w:rPr>
        <w:t> </w:t>
      </w:r>
    </w:p>
    <w:p w14:paraId="0D7CEB64" w14:textId="77777777" w:rsidR="00E1001B" w:rsidRDefault="00E1001B">
      <w:pPr>
        <w:pStyle w:val="ab"/>
        <w:ind w:firstLineChars="129" w:firstLine="361"/>
        <w:contextualSpacing/>
        <w:jc w:val="both"/>
        <w:textAlignment w:val="baseline"/>
        <w:rPr>
          <w:rFonts w:eastAsia="Segoe UI"/>
          <w:color w:val="000000"/>
          <w:sz w:val="28"/>
          <w:szCs w:val="28"/>
          <w:shd w:val="clear" w:color="auto" w:fill="FFFFFF"/>
          <w:lang w:val="ru-RU"/>
        </w:rPr>
      </w:pPr>
      <w:r w:rsidRPr="00421E9D">
        <w:rPr>
          <w:rFonts w:eastAsia="Segoe UI"/>
          <w:color w:val="000000"/>
          <w:sz w:val="28"/>
          <w:szCs w:val="28"/>
          <w:shd w:val="clear" w:color="auto" w:fill="FFFFFF"/>
          <w:lang w:val="ru-RU"/>
        </w:rPr>
        <w:t>об установлении порядка и сроков представления отчетности и иной информации с</w:t>
      </w:r>
      <w:r>
        <w:rPr>
          <w:rFonts w:eastAsia="Segoe UI"/>
          <w:color w:val="000000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color w:val="000000"/>
          <w:sz w:val="28"/>
          <w:szCs w:val="28"/>
          <w:shd w:val="clear" w:color="auto" w:fill="FFFFFF"/>
          <w:lang w:val="ru-RU"/>
        </w:rPr>
        <w:t>целью осуществления контроля</w:t>
      </w:r>
      <w:r>
        <w:rPr>
          <w:rFonts w:eastAsia="Segoe UI"/>
          <w:color w:val="000000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color w:val="000000"/>
          <w:sz w:val="28"/>
          <w:szCs w:val="28"/>
          <w:shd w:val="clear" w:color="auto" w:fill="FFFFFF"/>
          <w:lang w:val="ru-RU"/>
        </w:rPr>
        <w:t>за соблюдением</w:t>
      </w:r>
      <w:r>
        <w:rPr>
          <w:rFonts w:eastAsia="Segoe UI"/>
          <w:color w:val="000000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color w:val="000000"/>
          <w:sz w:val="28"/>
          <w:szCs w:val="28"/>
          <w:shd w:val="clear" w:color="auto" w:fill="FFFFFF"/>
          <w:lang w:val="ru-RU"/>
        </w:rPr>
        <w:t>получателем</w:t>
      </w:r>
      <w:r>
        <w:rPr>
          <w:rFonts w:eastAsia="Segoe UI"/>
          <w:color w:val="000000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color w:val="000000"/>
          <w:sz w:val="28"/>
          <w:szCs w:val="28"/>
          <w:shd w:val="clear" w:color="auto" w:fill="FFFFFF"/>
          <w:lang w:val="ru-RU"/>
        </w:rPr>
        <w:t>порядка, целей и условий предоставления субсидии</w:t>
      </w:r>
      <w:r>
        <w:rPr>
          <w:rFonts w:eastAsia="Segoe UI"/>
          <w:color w:val="000000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color w:val="000000"/>
          <w:sz w:val="28"/>
          <w:szCs w:val="28"/>
          <w:shd w:val="clear" w:color="auto" w:fill="FFFFFF"/>
          <w:lang w:val="ru-RU"/>
        </w:rPr>
        <w:t xml:space="preserve">не позднее сроков, указанных в </w:t>
      </w:r>
      <w:r>
        <w:rPr>
          <w:rFonts w:eastAsia="Segoe UI"/>
          <w:color w:val="000000"/>
          <w:sz w:val="28"/>
          <w:szCs w:val="28"/>
          <w:shd w:val="clear" w:color="auto" w:fill="FFFFFF"/>
          <w:lang w:val="ru-RU"/>
        </w:rPr>
        <w:t xml:space="preserve">разделе 3 </w:t>
      </w:r>
      <w:r w:rsidRPr="00421E9D">
        <w:rPr>
          <w:rFonts w:eastAsia="Segoe UI"/>
          <w:color w:val="000000"/>
          <w:sz w:val="28"/>
          <w:szCs w:val="28"/>
          <w:shd w:val="clear" w:color="auto" w:fill="FFFFFF"/>
          <w:lang w:val="ru-RU"/>
        </w:rPr>
        <w:t>настоящего Порядка;</w:t>
      </w:r>
      <w:r>
        <w:rPr>
          <w:rFonts w:eastAsia="Segoe UI"/>
          <w:color w:val="000000"/>
          <w:sz w:val="28"/>
          <w:szCs w:val="28"/>
          <w:shd w:val="clear" w:color="auto" w:fill="FFFFFF"/>
        </w:rPr>
        <w:t> </w:t>
      </w:r>
    </w:p>
    <w:p w14:paraId="0C5F21C4" w14:textId="77777777" w:rsidR="00E1001B" w:rsidRDefault="00E1001B">
      <w:pPr>
        <w:pStyle w:val="ab"/>
        <w:spacing w:before="0" w:beforeAutospacing="0" w:after="0" w:afterAutospacing="0"/>
        <w:ind w:firstLineChars="129" w:firstLine="361"/>
        <w:contextualSpacing/>
        <w:jc w:val="both"/>
        <w:textAlignment w:val="baseline"/>
        <w:rPr>
          <w:color w:val="000000"/>
          <w:lang w:val="ru-RU"/>
        </w:rPr>
      </w:pPr>
      <w:r>
        <w:rPr>
          <w:rFonts w:eastAsia="Segoe UI"/>
          <w:color w:val="000000"/>
          <w:sz w:val="28"/>
          <w:szCs w:val="28"/>
          <w:shd w:val="clear" w:color="auto" w:fill="FFFFFF"/>
          <w:lang w:val="ru-RU"/>
        </w:rPr>
        <w:t>о соблюдении условий, предусмотренных абзацами шестнадцатым – восемнадцатым пункта 2.10 настоящего Порядка;</w:t>
      </w:r>
    </w:p>
    <w:p w14:paraId="389F05CA" w14:textId="77777777" w:rsidR="00E1001B" w:rsidRDefault="00E1001B">
      <w:pPr>
        <w:pStyle w:val="ab"/>
        <w:spacing w:before="0" w:beforeAutospacing="0" w:after="0" w:afterAutospacing="0"/>
        <w:ind w:firstLineChars="129" w:firstLine="361"/>
        <w:contextualSpacing/>
        <w:jc w:val="both"/>
        <w:textAlignment w:val="baseline"/>
        <w:rPr>
          <w:color w:val="000000"/>
          <w:lang w:val="ru-RU"/>
        </w:rPr>
      </w:pPr>
      <w:r w:rsidRPr="00421E9D">
        <w:rPr>
          <w:rFonts w:eastAsia="Segoe UI"/>
          <w:color w:val="000000"/>
          <w:sz w:val="28"/>
          <w:szCs w:val="28"/>
          <w:shd w:val="clear" w:color="auto" w:fill="FFFFFF"/>
          <w:lang w:val="ru-RU"/>
        </w:rPr>
        <w:t>об установлении порядка и сроков</w:t>
      </w:r>
      <w:r>
        <w:rPr>
          <w:rFonts w:eastAsia="Segoe UI"/>
          <w:color w:val="000000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color w:val="000000"/>
          <w:sz w:val="28"/>
          <w:szCs w:val="28"/>
          <w:shd w:val="clear" w:color="auto" w:fill="FFFFFF"/>
          <w:lang w:val="ru-RU"/>
        </w:rPr>
        <w:t>осуществления контроля за соблюдением целей и условий предоставления субсидии и ответственности за их несоблюдение;</w:t>
      </w:r>
      <w:r>
        <w:rPr>
          <w:rFonts w:eastAsia="Segoe UI"/>
          <w:color w:val="000000"/>
          <w:sz w:val="28"/>
          <w:szCs w:val="28"/>
          <w:shd w:val="clear" w:color="auto" w:fill="FFFFFF"/>
        </w:rPr>
        <w:t> </w:t>
      </w:r>
    </w:p>
    <w:p w14:paraId="47ADE8F4" w14:textId="77777777" w:rsidR="00E1001B" w:rsidRDefault="00E1001B">
      <w:pPr>
        <w:pStyle w:val="ab"/>
        <w:spacing w:before="0" w:beforeAutospacing="0" w:after="0" w:afterAutospacing="0"/>
        <w:ind w:firstLineChars="129" w:firstLine="361"/>
        <w:contextualSpacing/>
        <w:jc w:val="both"/>
        <w:textAlignment w:val="baseline"/>
        <w:rPr>
          <w:color w:val="000000"/>
          <w:lang w:val="ru-RU"/>
        </w:rPr>
      </w:pPr>
      <w:r w:rsidRPr="00421E9D">
        <w:rPr>
          <w:rFonts w:eastAsia="Segoe UI"/>
          <w:color w:val="000000"/>
          <w:sz w:val="28"/>
          <w:szCs w:val="28"/>
          <w:shd w:val="clear" w:color="auto" w:fill="FFFFFF"/>
          <w:lang w:val="ru-RU"/>
        </w:rPr>
        <w:t>об установлении порядка и сроков возврата неиспользованных остатков субсидии, возврата субсидии</w:t>
      </w:r>
      <w:r>
        <w:rPr>
          <w:rFonts w:eastAsia="Segoe UI"/>
          <w:color w:val="000000"/>
          <w:sz w:val="28"/>
          <w:szCs w:val="28"/>
          <w:shd w:val="clear" w:color="auto" w:fill="FFFFFF"/>
        </w:rPr>
        <w:t> </w:t>
      </w:r>
      <w:r w:rsidRPr="00421E9D">
        <w:rPr>
          <w:rFonts w:eastAsia="Segoe UI"/>
          <w:color w:val="000000"/>
          <w:sz w:val="28"/>
          <w:szCs w:val="28"/>
          <w:shd w:val="clear" w:color="auto" w:fill="FFFFFF"/>
          <w:lang w:val="ru-RU"/>
        </w:rPr>
        <w:t xml:space="preserve">в соответствии с </w:t>
      </w:r>
      <w:r>
        <w:rPr>
          <w:rFonts w:eastAsia="Segoe UI"/>
          <w:color w:val="000000"/>
          <w:sz w:val="28"/>
          <w:szCs w:val="28"/>
          <w:shd w:val="clear" w:color="auto" w:fill="FFFFFF"/>
          <w:lang w:val="ru-RU"/>
        </w:rPr>
        <w:t>разделом 4</w:t>
      </w:r>
      <w:r w:rsidRPr="00421E9D">
        <w:rPr>
          <w:rFonts w:eastAsia="Segoe UI"/>
          <w:color w:val="000000"/>
          <w:sz w:val="28"/>
          <w:szCs w:val="28"/>
          <w:shd w:val="clear" w:color="auto" w:fill="FFFFFF"/>
          <w:lang w:val="ru-RU"/>
        </w:rPr>
        <w:t xml:space="preserve"> настоящего Порядка.</w:t>
      </w:r>
      <w:r>
        <w:rPr>
          <w:rFonts w:eastAsia="Segoe UI"/>
          <w:color w:val="000000"/>
          <w:sz w:val="28"/>
          <w:szCs w:val="28"/>
          <w:shd w:val="clear" w:color="auto" w:fill="FFFFFF"/>
        </w:rPr>
        <w:t> </w:t>
      </w:r>
    </w:p>
    <w:p w14:paraId="75CEB8EC" w14:textId="77777777" w:rsidR="00E1001B" w:rsidRDefault="00E370E3">
      <w:pPr>
        <w:pStyle w:val="ConsPlusNormal"/>
        <w:ind w:firstLineChars="129" w:firstLine="361"/>
        <w:contextualSpacing/>
        <w:jc w:val="both"/>
        <w:rPr>
          <w:rFonts w:ascii="Times New Roman" w:hAnsi="Times New Roman" w:cs="Times New Roman"/>
          <w:strike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2.15. Целевые </w:t>
      </w: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субсидии</w:t>
      </w:r>
      <w:r w:rsidR="00E1001B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перечисляются на счета, открытые учреждениям в территориальном органе Федерального казначейства в установленном порядке. </w:t>
      </w:r>
    </w:p>
    <w:p w14:paraId="16991F3C" w14:textId="77777777" w:rsidR="00E1001B" w:rsidRDefault="00E1001B" w:rsidP="00CD517E">
      <w:pPr>
        <w:pStyle w:val="ConsPlusTitle"/>
        <w:spacing w:before="100" w:beforeAutospacing="1" w:after="100" w:afterAutospacing="1"/>
        <w:ind w:firstLineChars="129" w:firstLine="361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Требования к отчетности</w:t>
      </w:r>
    </w:p>
    <w:p w14:paraId="0B50110C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3.1. Учреждения ежеквартально </w:t>
      </w:r>
      <w:r w:rsidRPr="00187D7D">
        <w:rPr>
          <w:rFonts w:ascii="Times New Roman" w:hAnsi="Times New Roman" w:cs="Times New Roman"/>
          <w:sz w:val="28"/>
          <w:szCs w:val="28"/>
        </w:rPr>
        <w:t xml:space="preserve">до 10 числа месяца, следующего за отчетным кварталом, предоставляют </w:t>
      </w:r>
      <w:r w:rsidR="00AC4707" w:rsidRPr="00187D7D">
        <w:rPr>
          <w:rFonts w:ascii="Times New Roman" w:hAnsi="Times New Roman" w:cs="Times New Roman"/>
          <w:sz w:val="28"/>
          <w:szCs w:val="28"/>
        </w:rPr>
        <w:t>главному</w:t>
      </w:r>
      <w:r w:rsidR="00AC4707">
        <w:rPr>
          <w:rFonts w:ascii="Times New Roman" w:hAnsi="Times New Roman" w:cs="Times New Roman"/>
          <w:color w:val="000000"/>
          <w:sz w:val="28"/>
          <w:szCs w:val="28"/>
        </w:rPr>
        <w:t xml:space="preserve"> распорядителю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отчет о достижении результатов предоставления целевой субсидии, отчетность о реализации плана мероприятий по достижению результатов предоставления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субсидии, иных показателей (при их установлении) и отчет об осуществлении расходов, источником финансового обеспечения которых является целевая субсидия.</w:t>
      </w:r>
    </w:p>
    <w:p w14:paraId="19AAC171" w14:textId="77777777" w:rsidR="00E1001B" w:rsidRPr="00646F94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3.2. </w:t>
      </w:r>
      <w:r w:rsidRPr="00646F94">
        <w:rPr>
          <w:rFonts w:ascii="Times New Roman" w:hAnsi="Times New Roman" w:cs="Times New Roman"/>
          <w:color w:val="000000"/>
          <w:sz w:val="28"/>
          <w:szCs w:val="28"/>
        </w:rPr>
        <w:t xml:space="preserve">Отчеты предоставляются нарастающим итогом с начала года </w:t>
      </w:r>
      <w:r w:rsidR="00187C6A" w:rsidRPr="00646F94">
        <w:rPr>
          <w:rFonts w:ascii="Times New Roman" w:hAnsi="Times New Roman" w:cs="Times New Roman"/>
          <w:color w:val="000000"/>
          <w:sz w:val="28"/>
          <w:szCs w:val="28"/>
        </w:rPr>
        <w:t>ежеквартально по состоянию на первое число месяца, следующего за отчетным периодом, а также не позднее 10-го рабочего дня после достижения конечного результата предоставления субсидии</w:t>
      </w:r>
      <w:r w:rsidRPr="00646F9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6CBDBD9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46F94">
        <w:rPr>
          <w:rFonts w:ascii="Times New Roman" w:hAnsi="Times New Roman" w:cs="Times New Roman"/>
          <w:color w:val="000000"/>
          <w:sz w:val="28"/>
          <w:szCs w:val="28"/>
        </w:rPr>
        <w:t>3.3. Формы отчетов устанавливаются в Соглашении.</w:t>
      </w:r>
    </w:p>
    <w:p w14:paraId="15BDFED5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3.4. </w:t>
      </w: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В Соглашении могут быть установлены </w:t>
      </w:r>
      <w:r>
        <w:rPr>
          <w:rFonts w:ascii="Times New Roman" w:hAnsi="Times New Roman" w:cs="Times New Roman"/>
          <w:sz w:val="28"/>
          <w:szCs w:val="28"/>
          <w:lang w:eastAsia="en-US"/>
        </w:rPr>
        <w:t>формы представления учреждением дополнительной отчетности и сроки их представления</w:t>
      </w: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, а также право </w:t>
      </w:r>
      <w:r w:rsidR="00AC470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главного распорядителя</w:t>
      </w: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запрашивать иную информацию с целью осуществления контроля за соблюдением учреждением порядка, целей и условий предоставления субсидии.   </w:t>
      </w:r>
    </w:p>
    <w:p w14:paraId="34E5F38B" w14:textId="77777777" w:rsidR="00E1001B" w:rsidRDefault="00E1001B" w:rsidP="00CD517E">
      <w:pPr>
        <w:pStyle w:val="ConsPlusTitle"/>
        <w:spacing w:before="100" w:beforeAutospacing="1" w:after="100" w:afterAutospacing="1"/>
        <w:ind w:firstLineChars="129" w:firstLine="361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Порядок осуществления контроля за соблюдением целей,</w:t>
      </w:r>
    </w:p>
    <w:p w14:paraId="74BCDDE1" w14:textId="77777777" w:rsidR="00E1001B" w:rsidRDefault="00E1001B" w:rsidP="00CD517E">
      <w:pPr>
        <w:pStyle w:val="ConsPlusTitle"/>
        <w:spacing w:before="100" w:beforeAutospacing="1" w:after="100" w:afterAutospacing="1"/>
        <w:ind w:firstLineChars="129" w:firstLine="361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условий и порядка предоставления целевых субсидий</w:t>
      </w:r>
    </w:p>
    <w:p w14:paraId="0C98FE66" w14:textId="77777777" w:rsidR="00E1001B" w:rsidRDefault="00E1001B" w:rsidP="00CD517E">
      <w:pPr>
        <w:pStyle w:val="ConsPlusTitle"/>
        <w:spacing w:before="100" w:beforeAutospacing="1" w:after="100" w:afterAutospacing="1"/>
        <w:ind w:firstLineChars="129" w:firstLine="361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 ответственность за их соблюдение</w:t>
      </w:r>
    </w:p>
    <w:p w14:paraId="646433B1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4.1. Не использованные в текущем финансовом году остатки целевых субсидий подлежат перечислению в бюджет муниципального образования.</w:t>
      </w:r>
    </w:p>
    <w:p w14:paraId="732006AF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Остатки средств, не перечисленные учреждением в местный бюджет</w:t>
      </w:r>
      <w:r w:rsidR="00A42593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могут быть использованы в очередном финансовом году при наличии потребности в направлении их на те же цели в соответствии с решением </w:t>
      </w:r>
      <w:r w:rsidR="00AC4707">
        <w:rPr>
          <w:rFonts w:ascii="Times New Roman" w:hAnsi="Times New Roman" w:cs="Times New Roman"/>
          <w:color w:val="000000"/>
          <w:sz w:val="28"/>
          <w:szCs w:val="28"/>
        </w:rPr>
        <w:t>главного распорядителя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EAD4B4E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4.2. Принятие решения об использовании в очередном финансовом году не использованных в текущем финансовом году остатков средств целевых субсидий осуществляется </w:t>
      </w:r>
      <w:r w:rsidR="00AC4707">
        <w:rPr>
          <w:rFonts w:ascii="Times New Roman" w:hAnsi="Times New Roman" w:cs="Times New Roman"/>
          <w:color w:val="000000"/>
          <w:sz w:val="28"/>
          <w:szCs w:val="28"/>
        </w:rPr>
        <w:t>главным распорядителем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 наличии неисполненных на 1 января текущего финансового года обязательств, принятых учреждениями, источником финансового обеспечения которых являются неиспользованные остатки целевой субсидии, на основании годовой бюджетной отчетности учреждения с приложением к ней копий документов, подтверждающих наличие неисполненных принятых обязательств учреждения (за исключением документов, содержащих сведения, составляющих государственную или иную охраняемую законом тайну), и (или) обязательств, подлежащих принятию в очередном финансовом году в соответствии с конкурсными процедурами и (или) отборами, представленных учреждениями </w:t>
      </w:r>
      <w:r w:rsidR="00AC4707">
        <w:rPr>
          <w:rFonts w:ascii="Times New Roman" w:hAnsi="Times New Roman" w:cs="Times New Roman"/>
          <w:color w:val="000000"/>
          <w:sz w:val="28"/>
          <w:szCs w:val="28"/>
        </w:rPr>
        <w:t>главного распорядителя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bookmarkStart w:id="6" w:name="P151"/>
      <w:bookmarkEnd w:id="6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92EC02F" w14:textId="77777777" w:rsidR="00E1001B" w:rsidRPr="00187D7D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4.3. С целью принятия </w:t>
      </w:r>
      <w:r w:rsidR="00AC4707">
        <w:rPr>
          <w:rFonts w:ascii="Times New Roman" w:hAnsi="Times New Roman" w:cs="Times New Roman"/>
          <w:color w:val="000000"/>
          <w:sz w:val="28"/>
          <w:szCs w:val="28"/>
        </w:rPr>
        <w:t>главным распорядителем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решения об использовании учреждением в текущем финансовом году остатков средств целевых субсидий, учреждениями </w:t>
      </w:r>
      <w:r w:rsidR="00AC4707">
        <w:rPr>
          <w:rFonts w:ascii="Times New Roman" w:hAnsi="Times New Roman" w:cs="Times New Roman"/>
          <w:color w:val="000000"/>
          <w:sz w:val="28"/>
          <w:szCs w:val="28"/>
        </w:rPr>
        <w:t>главному распорядителю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предоставляется информация о наличии неисполненных обязательств, источником финансового обеспечения которых являются не использованные на 1 января текущего финансового года остатки целевых субсидий и (или) средства от возврата ранее произведенных учреждениями выплат, а также документы (копии документов), подтверждающих наличие и объем указанных обязательств учреждения (за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исключением обязательств по выплатам физическим лицам</w:t>
      </w:r>
      <w:r w:rsidRPr="00187D7D">
        <w:rPr>
          <w:rFonts w:ascii="Times New Roman" w:hAnsi="Times New Roman" w:cs="Times New Roman"/>
          <w:sz w:val="28"/>
          <w:szCs w:val="28"/>
        </w:rPr>
        <w:t xml:space="preserve">), в течение </w:t>
      </w:r>
      <w:r w:rsidR="00187D7D" w:rsidRPr="00187D7D">
        <w:rPr>
          <w:rFonts w:ascii="Times New Roman" w:hAnsi="Times New Roman" w:cs="Times New Roman"/>
          <w:sz w:val="28"/>
          <w:szCs w:val="28"/>
        </w:rPr>
        <w:t xml:space="preserve">10-ти </w:t>
      </w:r>
      <w:r w:rsidRPr="00187D7D">
        <w:rPr>
          <w:rFonts w:ascii="Times New Roman" w:hAnsi="Times New Roman" w:cs="Times New Roman"/>
          <w:sz w:val="28"/>
          <w:szCs w:val="28"/>
        </w:rPr>
        <w:t xml:space="preserve">рабочих дней с даты принятия </w:t>
      </w:r>
      <w:r w:rsidR="00AC4707" w:rsidRPr="00187D7D">
        <w:rPr>
          <w:rFonts w:ascii="Times New Roman" w:hAnsi="Times New Roman" w:cs="Times New Roman"/>
          <w:sz w:val="28"/>
          <w:szCs w:val="28"/>
        </w:rPr>
        <w:t>главным распорядителем</w:t>
      </w:r>
      <w:r w:rsidRPr="00187D7D">
        <w:rPr>
          <w:rFonts w:ascii="Times New Roman" w:hAnsi="Times New Roman" w:cs="Times New Roman"/>
          <w:sz w:val="28"/>
          <w:szCs w:val="28"/>
        </w:rPr>
        <w:t xml:space="preserve"> годовой бюджетной отчетности учреждения.</w:t>
      </w:r>
    </w:p>
    <w:p w14:paraId="218FA48A" w14:textId="77777777" w:rsidR="00E1001B" w:rsidRPr="00187D7D" w:rsidRDefault="00AC4707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Главный распорядитель</w:t>
      </w:r>
      <w:r w:rsidR="00E1001B">
        <w:rPr>
          <w:rFonts w:ascii="Times New Roman" w:hAnsi="Times New Roman" w:cs="Times New Roman"/>
          <w:color w:val="000000"/>
          <w:sz w:val="28"/>
          <w:szCs w:val="28"/>
        </w:rPr>
        <w:t xml:space="preserve"> принимает решение об использовании учреждением в текущем финансовом году остатков средств целевых субсидий </w:t>
      </w:r>
      <w:r w:rsidR="00E1001B" w:rsidRPr="00187D7D">
        <w:rPr>
          <w:rFonts w:ascii="Times New Roman" w:hAnsi="Times New Roman" w:cs="Times New Roman"/>
          <w:sz w:val="28"/>
          <w:szCs w:val="28"/>
        </w:rPr>
        <w:t>в течение 10 рабочих дней с момента поступления указанной в абзаце первом настоящего пункта информации.</w:t>
      </w:r>
    </w:p>
    <w:p w14:paraId="1EA81754" w14:textId="77777777" w:rsidR="007D28FA" w:rsidRPr="00187D7D" w:rsidRDefault="007D28FA" w:rsidP="007D28FA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>Решение об использовании учреждением в текущем финансовом году остатков с</w:t>
      </w:r>
      <w:r w:rsidR="00A42593">
        <w:rPr>
          <w:rFonts w:ascii="Times New Roman" w:hAnsi="Times New Roman" w:cs="Times New Roman"/>
          <w:sz w:val="28"/>
          <w:szCs w:val="28"/>
        </w:rPr>
        <w:t>редств целевых субсидий (или об</w:t>
      </w:r>
      <w:r w:rsidRPr="00187D7D">
        <w:rPr>
          <w:rFonts w:ascii="Times New Roman" w:hAnsi="Times New Roman" w:cs="Times New Roman"/>
          <w:sz w:val="28"/>
          <w:szCs w:val="28"/>
        </w:rPr>
        <w:t xml:space="preserve"> отсутствии потребности в использовании остатков целевых субсидий) оформляется распоряжением (приказом, протоколом заседания комиссии) учредит</w:t>
      </w:r>
      <w:r w:rsidR="00187D7D">
        <w:rPr>
          <w:rFonts w:ascii="Times New Roman" w:hAnsi="Times New Roman" w:cs="Times New Roman"/>
          <w:sz w:val="28"/>
          <w:szCs w:val="28"/>
        </w:rPr>
        <w:t>еля, копия которого в течении 10-ти</w:t>
      </w:r>
      <w:r w:rsidRPr="00187D7D">
        <w:rPr>
          <w:rFonts w:ascii="Times New Roman" w:hAnsi="Times New Roman" w:cs="Times New Roman"/>
          <w:sz w:val="28"/>
          <w:szCs w:val="28"/>
        </w:rPr>
        <w:t xml:space="preserve"> рабочих дней со дня его принятия направляется учреждению.</w:t>
      </w:r>
    </w:p>
    <w:p w14:paraId="3193B926" w14:textId="77777777" w:rsidR="00E1001B" w:rsidRPr="00187D7D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4.4. </w:t>
      </w:r>
      <w:r w:rsidR="00646F94">
        <w:rPr>
          <w:rFonts w:ascii="Times New Roman" w:hAnsi="Times New Roman" w:cs="Times New Roman"/>
          <w:color w:val="000000"/>
          <w:sz w:val="28"/>
          <w:szCs w:val="28"/>
        </w:rPr>
        <w:t>Главным распорядителем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обязательный контроль </w:t>
      </w:r>
      <w:r w:rsidRPr="00187D7D">
        <w:rPr>
          <w:rFonts w:ascii="Times New Roman" w:hAnsi="Times New Roman" w:cs="Times New Roman"/>
          <w:sz w:val="28"/>
          <w:szCs w:val="28"/>
        </w:rPr>
        <w:t>соблюдения условий и целей предоставления целевых субсидий.</w:t>
      </w:r>
    </w:p>
    <w:p w14:paraId="0B32B329" w14:textId="77777777" w:rsidR="00014B1D" w:rsidRPr="00187D7D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eastAsia="SimSun" w:hAnsi="Times New Roman" w:cs="Times New Roman"/>
          <w:sz w:val="28"/>
          <w:szCs w:val="28"/>
          <w:shd w:val="clear" w:color="auto" w:fill="FFFFFF"/>
        </w:rPr>
      </w:pPr>
      <w:r w:rsidRPr="00187D7D">
        <w:rPr>
          <w:rFonts w:ascii="Times New Roman" w:eastAsia="SimSun" w:hAnsi="Times New Roman" w:cs="Times New Roman"/>
          <w:sz w:val="28"/>
          <w:szCs w:val="28"/>
          <w:shd w:val="clear" w:color="auto" w:fill="FFFFFF"/>
        </w:rPr>
        <w:t xml:space="preserve">В целях осуществления контроля </w:t>
      </w:r>
      <w:r w:rsidR="00AC4707" w:rsidRPr="00187D7D">
        <w:rPr>
          <w:rFonts w:ascii="Times New Roman" w:eastAsia="SimSun" w:hAnsi="Times New Roman" w:cs="Times New Roman"/>
          <w:sz w:val="28"/>
          <w:szCs w:val="28"/>
          <w:shd w:val="clear" w:color="auto" w:fill="FFFFFF"/>
        </w:rPr>
        <w:t>главным распорядителем</w:t>
      </w:r>
      <w:r w:rsidRPr="00187D7D">
        <w:rPr>
          <w:rFonts w:ascii="Times New Roman" w:eastAsia="SimSun" w:hAnsi="Times New Roman" w:cs="Times New Roman"/>
          <w:sz w:val="28"/>
          <w:szCs w:val="28"/>
          <w:shd w:val="clear" w:color="auto" w:fill="FFFFFF"/>
        </w:rPr>
        <w:t xml:space="preserve"> проводится проверка отчетности, предоставленной в соответствии с разделом 3 настоящего Порядка, а также иные контрольные действия, установленные в Соглашениях.</w:t>
      </w:r>
    </w:p>
    <w:p w14:paraId="330FE2E5" w14:textId="77777777" w:rsidR="00E1001B" w:rsidRPr="00187D7D" w:rsidRDefault="00014B1D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87D7D">
        <w:rPr>
          <w:rFonts w:ascii="Times New Roman" w:eastAsia="SimSun" w:hAnsi="Times New Roman" w:cs="Times New Roman"/>
          <w:sz w:val="28"/>
          <w:szCs w:val="28"/>
          <w:shd w:val="clear" w:color="auto" w:fill="FFFFFF"/>
        </w:rPr>
        <w:t xml:space="preserve">4.4.1. </w:t>
      </w:r>
      <w:bookmarkStart w:id="7" w:name="_Hlk188603123"/>
      <w:r w:rsidR="00646F94" w:rsidRPr="00187D7D">
        <w:rPr>
          <w:rFonts w:ascii="Times New Roman" w:eastAsia="SimSun" w:hAnsi="Times New Roman" w:cs="Times New Roman"/>
          <w:sz w:val="28"/>
          <w:szCs w:val="28"/>
          <w:shd w:val="clear" w:color="auto" w:fill="FFFFFF"/>
        </w:rPr>
        <w:t xml:space="preserve">Финансовым органом </w:t>
      </w:r>
      <w:bookmarkEnd w:id="7"/>
      <w:r w:rsidR="005818D0" w:rsidRPr="00187D7D">
        <w:rPr>
          <w:rFonts w:ascii="Times New Roman" w:eastAsia="SimSun" w:hAnsi="Times New Roman" w:cs="Times New Roman"/>
          <w:sz w:val="28"/>
          <w:szCs w:val="28"/>
          <w:shd w:val="clear" w:color="auto" w:fill="FFFFFF"/>
        </w:rPr>
        <w:t>Нововеличковского сельского поселения</w:t>
      </w:r>
      <w:r w:rsidR="00C30432" w:rsidRPr="00187D7D">
        <w:rPr>
          <w:rFonts w:ascii="Times New Roman" w:eastAsia="SimSun" w:hAnsi="Times New Roman" w:cs="Times New Roman"/>
          <w:sz w:val="28"/>
          <w:szCs w:val="28"/>
          <w:shd w:val="clear" w:color="auto" w:fill="FFFFFF"/>
        </w:rPr>
        <w:t xml:space="preserve">, главными распорядителями, до которых в соответствии с бюджетным законодательством Российской Федерации как получателей бюджетных средств доведены лимиты бюджетных обязательств на предоставление субсидий на соответствующий финансовый год (соответствующий финансовый год и плановый период), </w:t>
      </w:r>
      <w:r w:rsidRPr="00187D7D">
        <w:rPr>
          <w:rFonts w:ascii="Times New Roman" w:eastAsia="SimSun" w:hAnsi="Times New Roman" w:cs="Times New Roman"/>
          <w:sz w:val="28"/>
          <w:szCs w:val="28"/>
          <w:shd w:val="clear" w:color="auto" w:fill="FFFFFF"/>
        </w:rPr>
        <w:t xml:space="preserve">осуществляется </w:t>
      </w:r>
      <w:r w:rsidRPr="00187D7D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проведение мониторинга достижения значений результатов предоставления субсидии и событий, отражающих факт завершения соответствующего мероприятия по получению результата предоставления субсидии (контрольная точка), в порядке, установленном Министерством финансов Российской Федерации.</w:t>
      </w:r>
    </w:p>
    <w:p w14:paraId="03802B1C" w14:textId="77777777" w:rsidR="00187C6A" w:rsidRPr="00187D7D" w:rsidRDefault="00187C6A" w:rsidP="00187C6A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>В целях проведения мониторинга используются типы субсидий, типы результатов предоставления субсидий и соответствующие им типы контрольных точек, приведенные в приложении N 1 к Порядку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услуг, утвержденному Приказом Минфина России от 27 апреля 2024 г. № 53н (далее – Порядок проведения мониторинга).</w:t>
      </w:r>
    </w:p>
    <w:p w14:paraId="67028253" w14:textId="77777777" w:rsidR="00187C6A" w:rsidRPr="00187D7D" w:rsidRDefault="00AC4707" w:rsidP="00187C6A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>Главный распорядитель</w:t>
      </w:r>
      <w:r w:rsidR="00187C6A" w:rsidRPr="00187D7D">
        <w:rPr>
          <w:rFonts w:ascii="Times New Roman" w:hAnsi="Times New Roman" w:cs="Times New Roman"/>
          <w:sz w:val="28"/>
          <w:szCs w:val="28"/>
        </w:rPr>
        <w:t xml:space="preserve"> ежегодно формирует и утверждает одновременно с заключением Соглашения план мероприятий по достижению результатов предоставления субсидии по форме согласно приложению № 2 к Порядку проведения мониторинга (далее - План мероприятий), в котором отражаются контрольные точки по каждому результату предоставления субсидии, плановые значения результатов предоставления субсидии с указанием контрольных точек и их плановых значений, а также плановых сроков их достижения. </w:t>
      </w:r>
    </w:p>
    <w:p w14:paraId="664E89FC" w14:textId="77777777" w:rsidR="00187C6A" w:rsidRPr="00187D7D" w:rsidRDefault="00187C6A" w:rsidP="00187C6A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 xml:space="preserve">План мероприятий формируется с указанием не менее одной контрольной </w:t>
      </w:r>
      <w:r w:rsidRPr="00187D7D">
        <w:rPr>
          <w:rFonts w:ascii="Times New Roman" w:hAnsi="Times New Roman" w:cs="Times New Roman"/>
          <w:sz w:val="28"/>
          <w:szCs w:val="28"/>
        </w:rPr>
        <w:lastRenderedPageBreak/>
        <w:t>точки в квартал.</w:t>
      </w:r>
    </w:p>
    <w:p w14:paraId="6E106E99" w14:textId="77777777" w:rsidR="00187C6A" w:rsidRPr="00187D7D" w:rsidRDefault="00187C6A" w:rsidP="00187C6A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>План мероприятий является приложением к Соглашению.</w:t>
      </w:r>
    </w:p>
    <w:p w14:paraId="076FCC8F" w14:textId="77777777" w:rsidR="00187C6A" w:rsidRPr="00187D7D" w:rsidRDefault="00187C6A" w:rsidP="00187C6A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>План мероприятий на очередной финансовый год в случае, если соглашение заключено на срок, превышающий один календарный год, утверждается не позднее, чем за 10 рабочих дней до завершения текущего финансового года.</w:t>
      </w:r>
    </w:p>
    <w:p w14:paraId="67074FDB" w14:textId="77777777" w:rsidR="00187C6A" w:rsidRPr="00187D7D" w:rsidRDefault="00187C6A" w:rsidP="00187C6A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>Внесение изменений в утвержденный План мероприятий осуществляется путем утверждения Плана мероприятий в новой редакции одновременно с заключением дополнительного соглашения к соглашению.</w:t>
      </w:r>
    </w:p>
    <w:p w14:paraId="1E8F7075" w14:textId="77777777" w:rsidR="00187C6A" w:rsidRPr="00187D7D" w:rsidRDefault="00187C6A" w:rsidP="00187C6A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 xml:space="preserve">Оценка достижения учреждением значений результата предоставления субсидии осуществляется </w:t>
      </w:r>
      <w:r w:rsidR="00646F94" w:rsidRPr="00187D7D">
        <w:rPr>
          <w:rFonts w:ascii="Times New Roman" w:hAnsi="Times New Roman" w:cs="Times New Roman"/>
          <w:sz w:val="28"/>
          <w:szCs w:val="28"/>
        </w:rPr>
        <w:t xml:space="preserve">Финансовым органом </w:t>
      </w:r>
      <w:r w:rsidR="005818D0" w:rsidRPr="00187D7D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="00C30432" w:rsidRPr="00187D7D">
        <w:rPr>
          <w:rFonts w:ascii="Times New Roman" w:hAnsi="Times New Roman" w:cs="Times New Roman"/>
          <w:sz w:val="28"/>
          <w:szCs w:val="28"/>
        </w:rPr>
        <w:t>, главным распорядителем</w:t>
      </w:r>
      <w:r w:rsidRPr="00187D7D">
        <w:rPr>
          <w:rFonts w:ascii="Times New Roman" w:hAnsi="Times New Roman" w:cs="Times New Roman"/>
          <w:sz w:val="28"/>
          <w:szCs w:val="28"/>
        </w:rPr>
        <w:t xml:space="preserve"> на основании отчета о реализации Плана мероприятий (далее - Отчет), формируемого учреждением по форме согласно приложению № 3 к Порядку проведения мониторинга, в котором ежеквартально по состоянию на первое число месяца, следующего за отчетным периодом</w:t>
      </w:r>
      <w:r w:rsidR="00242458" w:rsidRPr="00187D7D">
        <w:rPr>
          <w:rFonts w:ascii="Times New Roman" w:hAnsi="Times New Roman" w:cs="Times New Roman"/>
          <w:sz w:val="28"/>
          <w:szCs w:val="28"/>
        </w:rPr>
        <w:t xml:space="preserve"> (но не позднее десятого рабочего дня месяца, следующего за отчетным периодом)</w:t>
      </w:r>
      <w:r w:rsidRPr="00187D7D">
        <w:rPr>
          <w:rFonts w:ascii="Times New Roman" w:hAnsi="Times New Roman" w:cs="Times New Roman"/>
          <w:sz w:val="28"/>
          <w:szCs w:val="28"/>
        </w:rPr>
        <w:t>, а также не позднее десятого рабочего дня после достижения конечного значения результата предоставления субсидии отражаются:</w:t>
      </w:r>
    </w:p>
    <w:p w14:paraId="7FDA018E" w14:textId="77777777" w:rsidR="00187C6A" w:rsidRPr="00187D7D" w:rsidRDefault="00187C6A" w:rsidP="00187C6A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>а) достигнутые в отчетном периоде значения результатов предоставления субсидии и контрольные точки:</w:t>
      </w:r>
    </w:p>
    <w:p w14:paraId="697AA89B" w14:textId="77777777" w:rsidR="00187C6A" w:rsidRPr="00187D7D" w:rsidRDefault="00187C6A" w:rsidP="00187C6A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>срок достижения которых наступил в отчетном периоде;</w:t>
      </w:r>
    </w:p>
    <w:p w14:paraId="21A3449C" w14:textId="77777777" w:rsidR="00187C6A" w:rsidRPr="00187D7D" w:rsidRDefault="00187C6A" w:rsidP="00187C6A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>достигнутые с нарушением установленных сроков;</w:t>
      </w:r>
    </w:p>
    <w:p w14:paraId="0F8BE9A5" w14:textId="77777777" w:rsidR="00187C6A" w:rsidRPr="00187D7D" w:rsidRDefault="00187C6A" w:rsidP="00187C6A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>достигнутые до наступления срока;</w:t>
      </w:r>
    </w:p>
    <w:p w14:paraId="058F11AC" w14:textId="77777777" w:rsidR="00187C6A" w:rsidRPr="00187D7D" w:rsidRDefault="00187C6A" w:rsidP="00187C6A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>б) недостигнутые значения результатов предоставления субсидии и контрольные точки:</w:t>
      </w:r>
    </w:p>
    <w:p w14:paraId="5CA5A5D6" w14:textId="77777777" w:rsidR="00187C6A" w:rsidRPr="00187D7D" w:rsidRDefault="00187C6A" w:rsidP="00187C6A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>срок достижения которых наступил в периодах, предшествующих отчетному;</w:t>
      </w:r>
    </w:p>
    <w:p w14:paraId="59D7DEFA" w14:textId="77777777" w:rsidR="00187C6A" w:rsidRPr="00187D7D" w:rsidRDefault="00187C6A" w:rsidP="00187C6A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>срок достижения которых наступил в отчетном периоде;</w:t>
      </w:r>
    </w:p>
    <w:p w14:paraId="49920DA9" w14:textId="77777777" w:rsidR="00187C6A" w:rsidRPr="00187D7D" w:rsidRDefault="00187C6A" w:rsidP="00187C6A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>в) значения результатов предоставления субсидии и контрольные точки, достижение которых запланировано в течение трех месяцев, следующих за отчетным периодом:</w:t>
      </w:r>
    </w:p>
    <w:p w14:paraId="0322FB5E" w14:textId="77777777" w:rsidR="00187C6A" w:rsidRPr="00187D7D" w:rsidRDefault="00187C6A" w:rsidP="00187C6A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>с отсутствием отклонений от плановых сроков их достижения;</w:t>
      </w:r>
    </w:p>
    <w:p w14:paraId="7011F8FF" w14:textId="77777777" w:rsidR="00187C6A" w:rsidRPr="00187D7D" w:rsidRDefault="00187C6A" w:rsidP="00187C6A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>с наличием отклонений от плановых сроков их достижения.</w:t>
      </w:r>
    </w:p>
    <w:p w14:paraId="7C8A4326" w14:textId="77777777" w:rsidR="00187C6A" w:rsidRPr="00187D7D" w:rsidRDefault="00187C6A" w:rsidP="00187C6A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>Отчет является приложением к Соглашению.</w:t>
      </w:r>
    </w:p>
    <w:p w14:paraId="5F3F0AF4" w14:textId="77777777" w:rsidR="00187C6A" w:rsidRPr="00187D7D" w:rsidRDefault="00187C6A" w:rsidP="00187C6A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>Показатели Плана мероприятий формируются в соответствии с плановыми значениями результатов предоставления субсидии, установленными Соглашением.</w:t>
      </w:r>
    </w:p>
    <w:p w14:paraId="1094201D" w14:textId="77777777" w:rsidR="00187C6A" w:rsidRPr="00187D7D" w:rsidRDefault="00187C6A" w:rsidP="00187C6A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>Показатели Отчета формируются в соответствии с информацией о фактически достигнутых значениях результатов предоставления субсидии нарастающим итогом и сроке их достижения с начала соответствующего финансового года, указываемых в отчете о достижении значений результатов предоставления субсидии, а также характеристик результатов (при их установлении).</w:t>
      </w:r>
    </w:p>
    <w:p w14:paraId="1DA0BA79" w14:textId="77777777" w:rsidR="00187C6A" w:rsidRPr="00187D7D" w:rsidRDefault="00187C6A" w:rsidP="00187C6A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 xml:space="preserve">Проведение мониторинга субсидий, содержащих сведения, составляющие </w:t>
      </w:r>
      <w:r w:rsidRPr="00187D7D">
        <w:rPr>
          <w:rFonts w:ascii="Times New Roman" w:hAnsi="Times New Roman" w:cs="Times New Roman"/>
          <w:sz w:val="28"/>
          <w:szCs w:val="28"/>
        </w:rPr>
        <w:lastRenderedPageBreak/>
        <w:t>государственную тайну или иную охраняемую законом тайну, а также сведения ограниченного доступа, осуществляется с соблюдением требований, установленных законодательством Российской Федерации.</w:t>
      </w:r>
    </w:p>
    <w:p w14:paraId="3A1E87CD" w14:textId="77777777" w:rsidR="00187C6A" w:rsidRPr="00187D7D" w:rsidRDefault="00187C6A" w:rsidP="00187C6A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 xml:space="preserve">Информация о мониторинге достижения результатов предоставления субсидии (далее - Информация) ежеквартально формируется </w:t>
      </w:r>
      <w:bookmarkStart w:id="8" w:name="_Hlk188604062"/>
      <w:r w:rsidR="00646F94" w:rsidRPr="00187D7D">
        <w:rPr>
          <w:rFonts w:ascii="Times New Roman" w:hAnsi="Times New Roman" w:cs="Times New Roman"/>
          <w:sz w:val="28"/>
          <w:szCs w:val="28"/>
        </w:rPr>
        <w:t xml:space="preserve">Финансовым органом </w:t>
      </w:r>
      <w:r w:rsidR="005818D0" w:rsidRPr="00187D7D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bookmarkEnd w:id="8"/>
      <w:r w:rsidR="00C30432" w:rsidRPr="00187D7D">
        <w:rPr>
          <w:rFonts w:ascii="Times New Roman" w:hAnsi="Times New Roman" w:cs="Times New Roman"/>
          <w:sz w:val="28"/>
          <w:szCs w:val="28"/>
        </w:rPr>
        <w:t>, главным распорядителем</w:t>
      </w:r>
      <w:r w:rsidRPr="00187D7D">
        <w:rPr>
          <w:rFonts w:ascii="Times New Roman" w:hAnsi="Times New Roman" w:cs="Times New Roman"/>
          <w:sz w:val="28"/>
          <w:szCs w:val="28"/>
        </w:rPr>
        <w:t xml:space="preserve"> в соответствии с Порядком проведения </w:t>
      </w:r>
      <w:bookmarkStart w:id="9" w:name="_Hlk188604538"/>
      <w:r w:rsidRPr="00187D7D">
        <w:rPr>
          <w:rFonts w:ascii="Times New Roman" w:hAnsi="Times New Roman" w:cs="Times New Roman"/>
          <w:sz w:val="28"/>
          <w:szCs w:val="28"/>
        </w:rPr>
        <w:t xml:space="preserve">мониторинга </w:t>
      </w:r>
      <w:r w:rsidR="00242458" w:rsidRPr="00187D7D">
        <w:rPr>
          <w:rFonts w:ascii="Times New Roman" w:hAnsi="Times New Roman" w:cs="Times New Roman"/>
          <w:sz w:val="28"/>
          <w:szCs w:val="28"/>
        </w:rPr>
        <w:t xml:space="preserve">в </w:t>
      </w:r>
      <w:r w:rsidRPr="00187D7D">
        <w:rPr>
          <w:rFonts w:ascii="Times New Roman" w:hAnsi="Times New Roman" w:cs="Times New Roman"/>
          <w:sz w:val="28"/>
          <w:szCs w:val="28"/>
        </w:rPr>
        <w:t>муниципальных информационных системах</w:t>
      </w:r>
      <w:bookmarkEnd w:id="9"/>
      <w:r w:rsidR="00242458" w:rsidRPr="00187D7D">
        <w:rPr>
          <w:rFonts w:ascii="Times New Roman" w:hAnsi="Times New Roman" w:cs="Times New Roman"/>
          <w:sz w:val="28"/>
          <w:szCs w:val="28"/>
        </w:rPr>
        <w:t>, а при отсутствии технической возможности – на бумажных носителях</w:t>
      </w:r>
      <w:r w:rsidRPr="00187D7D">
        <w:rPr>
          <w:rFonts w:ascii="Times New Roman" w:hAnsi="Times New Roman" w:cs="Times New Roman"/>
          <w:sz w:val="28"/>
          <w:szCs w:val="28"/>
        </w:rPr>
        <w:t>.</w:t>
      </w:r>
    </w:p>
    <w:p w14:paraId="404CA721" w14:textId="77777777" w:rsidR="00242458" w:rsidRPr="00187D7D" w:rsidRDefault="00242458" w:rsidP="00242458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 xml:space="preserve">Информация формируется не позднее пятнадцатого рабочего дня месяца, следующего за отчетным периодом, а также не позднее пятнадцатого рабочего дня после достижения конечного значения результата предоставления субсидии. </w:t>
      </w:r>
    </w:p>
    <w:p w14:paraId="57B466CB" w14:textId="77777777" w:rsidR="00242458" w:rsidRPr="00187D7D" w:rsidRDefault="00242458" w:rsidP="00242458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>Информация формируется с указанием значений результатов предоставления субсидии на дату формирования с начала соответствующего финансового года, с даты заключения соглашения, и контрольных точек с начала соответствующего финансового года.</w:t>
      </w:r>
    </w:p>
    <w:p w14:paraId="3ED8505D" w14:textId="77777777" w:rsidR="00646F94" w:rsidRPr="00187D7D" w:rsidRDefault="00F07E96" w:rsidP="00242458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 xml:space="preserve">Главные распорядители обязаны не позднее __рабочих дней после подписания Соглашения и не позднее ___рабочих дней после получения Отчета, представить </w:t>
      </w:r>
      <w:r w:rsidR="00C30432" w:rsidRPr="00187D7D">
        <w:rPr>
          <w:rFonts w:ascii="Times New Roman" w:hAnsi="Times New Roman" w:cs="Times New Roman"/>
          <w:sz w:val="28"/>
          <w:szCs w:val="28"/>
        </w:rPr>
        <w:t xml:space="preserve">копии указанных документов в Финансовый орган </w:t>
      </w:r>
      <w:r w:rsidR="005818D0" w:rsidRPr="00187D7D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="000A75E3" w:rsidRPr="00187D7D">
        <w:rPr>
          <w:rFonts w:ascii="Times New Roman" w:hAnsi="Times New Roman" w:cs="Times New Roman"/>
          <w:sz w:val="28"/>
          <w:szCs w:val="28"/>
        </w:rPr>
        <w:t>, за исключением случаев проведения мониторинга в муниципальных информационных системах</w:t>
      </w:r>
      <w:r w:rsidR="00C30432" w:rsidRPr="00187D7D">
        <w:rPr>
          <w:rFonts w:ascii="Times New Roman" w:hAnsi="Times New Roman" w:cs="Times New Roman"/>
          <w:sz w:val="28"/>
          <w:szCs w:val="28"/>
        </w:rPr>
        <w:t>.</w:t>
      </w:r>
    </w:p>
    <w:p w14:paraId="0B8FD8BB" w14:textId="77777777" w:rsidR="00E1001B" w:rsidRPr="00187D7D" w:rsidRDefault="00E1001B">
      <w:pPr>
        <w:pStyle w:val="ConsPlusNormal"/>
        <w:ind w:firstLineChars="129" w:firstLine="3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D7D">
        <w:rPr>
          <w:rFonts w:ascii="Times New Roman" w:hAnsi="Times New Roman" w:cs="Times New Roman"/>
          <w:sz w:val="28"/>
          <w:szCs w:val="28"/>
        </w:rPr>
        <w:t xml:space="preserve">4.5. В случае установления фактов несоблюдения учреждением целей и условий, установленных при предоставлении целевой субсидии, выявленных по результатам контрольных действий </w:t>
      </w:r>
      <w:r w:rsidR="00AC4707" w:rsidRPr="00187D7D">
        <w:rPr>
          <w:rFonts w:ascii="Times New Roman" w:hAnsi="Times New Roman" w:cs="Times New Roman"/>
          <w:sz w:val="28"/>
          <w:szCs w:val="28"/>
        </w:rPr>
        <w:t>главного распорядителя</w:t>
      </w:r>
      <w:r w:rsidRPr="00187D7D">
        <w:rPr>
          <w:rFonts w:ascii="Times New Roman" w:hAnsi="Times New Roman" w:cs="Times New Roman"/>
          <w:sz w:val="28"/>
          <w:szCs w:val="28"/>
        </w:rPr>
        <w:t xml:space="preserve"> и (или) уполномоченного органа муниципального (государственного) финансового контроля, а также в случае не достижения результатов предоставления целевых субсидий,  </w:t>
      </w:r>
      <w:r w:rsidRPr="00187D7D">
        <w:rPr>
          <w:rFonts w:ascii="Times New Roman" w:eastAsia="SimSun" w:hAnsi="Times New Roman" w:cs="Times New Roman"/>
          <w:sz w:val="28"/>
          <w:szCs w:val="28"/>
          <w:shd w:val="clear" w:color="auto" w:fill="FFFFFF"/>
        </w:rPr>
        <w:t xml:space="preserve">учреждение обязано вернуть сумму полученной субсидии </w:t>
      </w:r>
      <w:r w:rsidRPr="00187D7D">
        <w:rPr>
          <w:rFonts w:ascii="Times New Roman" w:hAnsi="Times New Roman" w:cs="Times New Roman"/>
          <w:sz w:val="28"/>
          <w:szCs w:val="28"/>
        </w:rPr>
        <w:t xml:space="preserve">в бюджет </w:t>
      </w:r>
      <w:r w:rsidR="005818D0" w:rsidRPr="00187D7D">
        <w:rPr>
          <w:rFonts w:ascii="Times New Roman" w:eastAsia="Times New Roman CYR" w:hAnsi="Times New Roman" w:cs="Times New Roman"/>
          <w:sz w:val="28"/>
          <w:szCs w:val="28"/>
        </w:rPr>
        <w:t>Нововеличковского сельского поселения</w:t>
      </w:r>
      <w:r w:rsidRPr="00187D7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5818D0" w:rsidRPr="00187D7D">
        <w:rPr>
          <w:rFonts w:ascii="Times New Roman" w:eastAsia="Times New Roman CYR" w:hAnsi="Times New Roman" w:cs="Times New Roman"/>
          <w:sz w:val="28"/>
          <w:szCs w:val="28"/>
        </w:rPr>
        <w:t>Динского района</w:t>
      </w:r>
      <w:r w:rsidRPr="00187D7D">
        <w:rPr>
          <w:rFonts w:ascii="Times New Roman" w:hAnsi="Times New Roman" w:cs="Times New Roman"/>
          <w:sz w:val="28"/>
          <w:szCs w:val="28"/>
        </w:rPr>
        <w:t xml:space="preserve"> </w:t>
      </w:r>
      <w:r w:rsidR="005818D0" w:rsidRPr="00187D7D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97244B" w:rsidRPr="00187D7D">
        <w:rPr>
          <w:rFonts w:ascii="Times New Roman" w:hAnsi="Times New Roman" w:cs="Times New Roman"/>
          <w:sz w:val="28"/>
          <w:szCs w:val="28"/>
        </w:rPr>
        <w:t xml:space="preserve"> </w:t>
      </w:r>
      <w:r w:rsidRPr="00187D7D">
        <w:rPr>
          <w:rFonts w:ascii="Times New Roman" w:hAnsi="Times New Roman" w:cs="Times New Roman"/>
          <w:sz w:val="28"/>
          <w:szCs w:val="28"/>
        </w:rPr>
        <w:t xml:space="preserve">в течение 5 рабочих дней с даты получения соответствующего требования от </w:t>
      </w:r>
      <w:r w:rsidR="00AC4707" w:rsidRPr="00187D7D">
        <w:rPr>
          <w:rFonts w:ascii="Times New Roman" w:hAnsi="Times New Roman" w:cs="Times New Roman"/>
          <w:sz w:val="28"/>
          <w:szCs w:val="28"/>
        </w:rPr>
        <w:t>главного распорядителя</w:t>
      </w:r>
      <w:r w:rsidRPr="00187D7D">
        <w:rPr>
          <w:rFonts w:ascii="Times New Roman" w:hAnsi="Times New Roman" w:cs="Times New Roman"/>
          <w:sz w:val="28"/>
          <w:szCs w:val="28"/>
        </w:rPr>
        <w:t>.</w:t>
      </w:r>
    </w:p>
    <w:p w14:paraId="287A225A" w14:textId="77777777" w:rsidR="00E1001B" w:rsidRPr="00187D7D" w:rsidRDefault="00E1001B">
      <w:pPr>
        <w:pStyle w:val="ab"/>
        <w:spacing w:before="0" w:beforeAutospacing="0" w:after="0" w:afterAutospacing="0"/>
        <w:ind w:firstLineChars="129" w:firstLine="361"/>
        <w:contextualSpacing/>
        <w:jc w:val="both"/>
        <w:textAlignment w:val="baseline"/>
        <w:rPr>
          <w:lang w:val="ru-RU"/>
        </w:rPr>
      </w:pPr>
      <w:r w:rsidRPr="00187D7D">
        <w:rPr>
          <w:sz w:val="28"/>
          <w:szCs w:val="28"/>
          <w:lang w:val="ru-RU"/>
        </w:rPr>
        <w:t xml:space="preserve">4.6. 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В случае не</w:t>
      </w:r>
      <w:r w:rsidR="00A42593">
        <w:rPr>
          <w:rFonts w:eastAsia="Segoe UI"/>
          <w:sz w:val="28"/>
          <w:szCs w:val="28"/>
          <w:shd w:val="clear" w:color="auto" w:fill="FFFFFF"/>
          <w:lang w:val="ru-RU"/>
        </w:rPr>
        <w:t xml:space="preserve"> 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достижения</w:t>
      </w:r>
      <w:r w:rsidR="00A42593">
        <w:rPr>
          <w:rFonts w:eastAsia="Segoe UI"/>
          <w:sz w:val="28"/>
          <w:szCs w:val="28"/>
          <w:shd w:val="clear" w:color="auto" w:fill="FFFFFF"/>
          <w:lang w:val="ru-RU"/>
        </w:rPr>
        <w:t xml:space="preserve"> 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в сроки, установленные Соглашением,</w:t>
      </w:r>
      <w:r w:rsidRPr="00187D7D">
        <w:rPr>
          <w:rFonts w:eastAsia="Segoe UI"/>
          <w:sz w:val="28"/>
          <w:szCs w:val="28"/>
          <w:shd w:val="clear" w:color="auto" w:fill="FFFFFF"/>
        </w:rPr>
        <w:t> 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результатов, предусмотренных пунктом 1.4 настоящего Порядка, иных показателей (при их установлении), учреждение обязано вернуть сумму полученной целевой субсидии в объеме, рассчитанном по следующей формуле:</w:t>
      </w:r>
      <w:r w:rsidRPr="00187D7D">
        <w:rPr>
          <w:rFonts w:eastAsia="Segoe UI"/>
          <w:sz w:val="28"/>
          <w:szCs w:val="28"/>
          <w:shd w:val="clear" w:color="auto" w:fill="FFFFFF"/>
        </w:rPr>
        <w:t> </w:t>
      </w:r>
    </w:p>
    <w:p w14:paraId="708494CF" w14:textId="77777777" w:rsidR="00E1001B" w:rsidRPr="00187D7D" w:rsidRDefault="00E1001B">
      <w:pPr>
        <w:pStyle w:val="ab"/>
        <w:spacing w:before="0" w:beforeAutospacing="0" w:after="0" w:afterAutospacing="0"/>
        <w:ind w:firstLineChars="129" w:firstLine="361"/>
        <w:contextualSpacing/>
        <w:jc w:val="both"/>
        <w:textAlignment w:val="baseline"/>
        <w:rPr>
          <w:lang w:val="ru-RU"/>
        </w:rPr>
      </w:pPr>
      <w:r w:rsidRPr="00187D7D">
        <w:rPr>
          <w:rFonts w:eastAsia="Segoe UI"/>
          <w:sz w:val="28"/>
          <w:szCs w:val="28"/>
          <w:shd w:val="clear" w:color="auto" w:fill="FFFFFF"/>
        </w:rPr>
        <w:t>V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= (</w:t>
      </w:r>
      <w:r w:rsidRPr="00187D7D">
        <w:rPr>
          <w:rFonts w:eastAsia="Segoe UI"/>
          <w:sz w:val="28"/>
          <w:szCs w:val="28"/>
          <w:shd w:val="clear" w:color="auto" w:fill="FFFFFF"/>
        </w:rPr>
        <w:t>Vc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*</w:t>
      </w:r>
      <w:r w:rsidRPr="00187D7D">
        <w:rPr>
          <w:rFonts w:eastAsia="Segoe UI"/>
          <w:sz w:val="28"/>
          <w:szCs w:val="28"/>
          <w:shd w:val="clear" w:color="auto" w:fill="FFFFFF"/>
        </w:rPr>
        <w:t>k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*(</w:t>
      </w:r>
      <w:r w:rsidRPr="00187D7D">
        <w:rPr>
          <w:rFonts w:eastAsia="Segoe UI"/>
          <w:sz w:val="28"/>
          <w:szCs w:val="28"/>
          <w:shd w:val="clear" w:color="auto" w:fill="FFFFFF"/>
        </w:rPr>
        <w:t>m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/</w:t>
      </w:r>
      <w:r w:rsidRPr="00187D7D">
        <w:rPr>
          <w:rFonts w:eastAsia="Segoe UI"/>
          <w:sz w:val="28"/>
          <w:szCs w:val="28"/>
          <w:shd w:val="clear" w:color="auto" w:fill="FFFFFF"/>
        </w:rPr>
        <w:t>n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))</w:t>
      </w:r>
      <w:r w:rsidRPr="00187D7D">
        <w:rPr>
          <w:rFonts w:eastAsia="Segoe UI"/>
          <w:sz w:val="28"/>
          <w:szCs w:val="28"/>
          <w:shd w:val="clear" w:color="auto" w:fill="FFFFFF"/>
        </w:rPr>
        <w:t> 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*</w:t>
      </w:r>
      <w:r w:rsidRPr="00187D7D">
        <w:rPr>
          <w:rFonts w:eastAsia="Segoe UI"/>
          <w:sz w:val="28"/>
          <w:szCs w:val="28"/>
          <w:shd w:val="clear" w:color="auto" w:fill="FFFFFF"/>
        </w:rPr>
        <w:t> 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0,1, где:</w:t>
      </w:r>
      <w:r w:rsidRPr="00187D7D">
        <w:rPr>
          <w:rFonts w:eastAsia="Segoe UI"/>
          <w:sz w:val="28"/>
          <w:szCs w:val="28"/>
          <w:shd w:val="clear" w:color="auto" w:fill="FFFFFF"/>
        </w:rPr>
        <w:t> </w:t>
      </w:r>
    </w:p>
    <w:p w14:paraId="294DB94B" w14:textId="77777777" w:rsidR="00E1001B" w:rsidRPr="00187D7D" w:rsidRDefault="00E1001B">
      <w:pPr>
        <w:pStyle w:val="ab"/>
        <w:spacing w:before="0" w:beforeAutospacing="0" w:after="0" w:afterAutospacing="0"/>
        <w:ind w:firstLineChars="129" w:firstLine="361"/>
        <w:contextualSpacing/>
        <w:jc w:val="both"/>
        <w:textAlignment w:val="baseline"/>
        <w:rPr>
          <w:lang w:val="ru-RU"/>
        </w:rPr>
      </w:pPr>
      <w:r w:rsidRPr="00187D7D">
        <w:rPr>
          <w:rFonts w:eastAsia="Segoe UI"/>
          <w:sz w:val="28"/>
          <w:szCs w:val="28"/>
          <w:shd w:val="clear" w:color="auto" w:fill="FFFFFF"/>
        </w:rPr>
        <w:t>V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с</w:t>
      </w:r>
      <w:r w:rsidRPr="00187D7D">
        <w:rPr>
          <w:rFonts w:eastAsia="Segoe UI"/>
          <w:sz w:val="28"/>
          <w:szCs w:val="28"/>
          <w:shd w:val="clear" w:color="auto" w:fill="FFFFFF"/>
        </w:rPr>
        <w:t> 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- размер субсидии, предоставленной</w:t>
      </w:r>
      <w:r w:rsidRPr="00187D7D">
        <w:rPr>
          <w:rFonts w:eastAsia="Segoe UI"/>
          <w:sz w:val="28"/>
          <w:szCs w:val="28"/>
          <w:shd w:val="clear" w:color="auto" w:fill="FFFFFF"/>
        </w:rPr>
        <w:t> 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учреждению</w:t>
      </w:r>
      <w:r w:rsidRPr="00187D7D">
        <w:rPr>
          <w:rFonts w:eastAsia="Segoe UI"/>
          <w:sz w:val="28"/>
          <w:szCs w:val="28"/>
          <w:shd w:val="clear" w:color="auto" w:fill="FFFFFF"/>
        </w:rPr>
        <w:t> 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в</w:t>
      </w:r>
      <w:r w:rsidR="00E370E3" w:rsidRPr="00187D7D">
        <w:rPr>
          <w:rFonts w:eastAsia="Segoe UI"/>
          <w:sz w:val="28"/>
          <w:szCs w:val="28"/>
          <w:shd w:val="clear" w:color="auto" w:fill="FFFFFF"/>
          <w:lang w:val="ru-RU"/>
        </w:rPr>
        <w:t xml:space="preserve"> 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отчетном финансовом году;</w:t>
      </w:r>
      <w:r w:rsidRPr="00187D7D">
        <w:rPr>
          <w:rFonts w:eastAsia="Segoe UI"/>
          <w:sz w:val="28"/>
          <w:szCs w:val="28"/>
          <w:shd w:val="clear" w:color="auto" w:fill="FFFFFF"/>
        </w:rPr>
        <w:t> </w:t>
      </w:r>
    </w:p>
    <w:p w14:paraId="25CA41E6" w14:textId="77777777" w:rsidR="00E1001B" w:rsidRPr="00187D7D" w:rsidRDefault="00E1001B">
      <w:pPr>
        <w:pStyle w:val="ab"/>
        <w:spacing w:before="0" w:beforeAutospacing="0" w:after="0" w:afterAutospacing="0"/>
        <w:ind w:firstLineChars="129" w:firstLine="361"/>
        <w:contextualSpacing/>
        <w:jc w:val="both"/>
        <w:textAlignment w:val="baseline"/>
        <w:rPr>
          <w:lang w:val="ru-RU"/>
        </w:rPr>
      </w:pPr>
      <w:r w:rsidRPr="00187D7D">
        <w:rPr>
          <w:rFonts w:eastAsia="Segoe UI"/>
          <w:sz w:val="28"/>
          <w:szCs w:val="28"/>
          <w:shd w:val="clear" w:color="auto" w:fill="FFFFFF"/>
        </w:rPr>
        <w:t>m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 xml:space="preserve"> - количество результатов (показателей результативности) использования субсидии, по которым индекс, отражающий уровень не</w:t>
      </w:r>
      <w:r w:rsidR="00A42593">
        <w:rPr>
          <w:rFonts w:eastAsia="Segoe UI"/>
          <w:sz w:val="28"/>
          <w:szCs w:val="28"/>
          <w:shd w:val="clear" w:color="auto" w:fill="FFFFFF"/>
          <w:lang w:val="ru-RU"/>
        </w:rPr>
        <w:t xml:space="preserve"> 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 xml:space="preserve">достижения </w:t>
      </w:r>
      <w:r w:rsidRPr="00187D7D">
        <w:rPr>
          <w:rFonts w:eastAsia="Segoe UI"/>
          <w:sz w:val="28"/>
          <w:szCs w:val="28"/>
          <w:shd w:val="clear" w:color="auto" w:fill="FFFFFF"/>
        </w:rPr>
        <w:t>j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-го результата (показателя результативности) использования субсидии, имеет положительное значение;</w:t>
      </w:r>
      <w:r w:rsidRPr="00187D7D">
        <w:rPr>
          <w:rFonts w:eastAsia="Segoe UI"/>
          <w:sz w:val="28"/>
          <w:szCs w:val="28"/>
          <w:shd w:val="clear" w:color="auto" w:fill="FFFFFF"/>
        </w:rPr>
        <w:t> </w:t>
      </w:r>
    </w:p>
    <w:p w14:paraId="5B4ECB40" w14:textId="77777777" w:rsidR="00E1001B" w:rsidRPr="00187D7D" w:rsidRDefault="00E1001B">
      <w:pPr>
        <w:pStyle w:val="ab"/>
        <w:spacing w:before="0" w:beforeAutospacing="0" w:after="0" w:afterAutospacing="0"/>
        <w:ind w:firstLineChars="129" w:firstLine="361"/>
        <w:contextualSpacing/>
        <w:jc w:val="both"/>
        <w:textAlignment w:val="baseline"/>
        <w:rPr>
          <w:lang w:val="ru-RU"/>
        </w:rPr>
      </w:pPr>
      <w:r w:rsidRPr="00187D7D">
        <w:rPr>
          <w:rFonts w:eastAsia="Segoe UI"/>
          <w:sz w:val="28"/>
          <w:szCs w:val="28"/>
          <w:shd w:val="clear" w:color="auto" w:fill="FFFFFF"/>
        </w:rPr>
        <w:lastRenderedPageBreak/>
        <w:t>n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 xml:space="preserve"> - общее количество результатов (показателей результативности) использования субсидии;</w:t>
      </w:r>
      <w:r w:rsidRPr="00187D7D">
        <w:rPr>
          <w:rFonts w:eastAsia="Segoe UI"/>
          <w:sz w:val="28"/>
          <w:szCs w:val="28"/>
          <w:shd w:val="clear" w:color="auto" w:fill="FFFFFF"/>
        </w:rPr>
        <w:t> </w:t>
      </w:r>
    </w:p>
    <w:p w14:paraId="78D84704" w14:textId="77777777" w:rsidR="00E1001B" w:rsidRPr="00187D7D" w:rsidRDefault="00E1001B">
      <w:pPr>
        <w:pStyle w:val="ab"/>
        <w:spacing w:before="0" w:beforeAutospacing="0" w:after="0" w:afterAutospacing="0"/>
        <w:ind w:firstLineChars="129" w:firstLine="361"/>
        <w:contextualSpacing/>
        <w:jc w:val="both"/>
        <w:textAlignment w:val="baseline"/>
        <w:rPr>
          <w:lang w:val="ru-RU"/>
        </w:rPr>
      </w:pPr>
      <w:r w:rsidRPr="00187D7D">
        <w:rPr>
          <w:rFonts w:eastAsia="Segoe UI"/>
          <w:sz w:val="28"/>
          <w:szCs w:val="28"/>
          <w:shd w:val="clear" w:color="auto" w:fill="FFFFFF"/>
        </w:rPr>
        <w:t>k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 xml:space="preserve"> - коэффициент возврата субсидии.</w:t>
      </w:r>
      <w:r w:rsidRPr="00187D7D">
        <w:rPr>
          <w:rFonts w:eastAsia="Segoe UI"/>
          <w:sz w:val="28"/>
          <w:szCs w:val="28"/>
          <w:shd w:val="clear" w:color="auto" w:fill="FFFFFF"/>
        </w:rPr>
        <w:t> </w:t>
      </w:r>
    </w:p>
    <w:p w14:paraId="1C294C75" w14:textId="77777777" w:rsidR="00E1001B" w:rsidRPr="00187D7D" w:rsidRDefault="00E1001B">
      <w:pPr>
        <w:pStyle w:val="ab"/>
        <w:spacing w:before="0" w:beforeAutospacing="0" w:after="0" w:afterAutospacing="0"/>
        <w:ind w:firstLineChars="129" w:firstLine="361"/>
        <w:contextualSpacing/>
        <w:jc w:val="both"/>
        <w:textAlignment w:val="baseline"/>
        <w:rPr>
          <w:lang w:val="ru-RU"/>
        </w:rPr>
      </w:pP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4.7. Коэффициент возврата субсидии рассчитывается по формуле:</w:t>
      </w:r>
      <w:r w:rsidRPr="00187D7D">
        <w:rPr>
          <w:rFonts w:eastAsia="Segoe UI"/>
          <w:sz w:val="28"/>
          <w:szCs w:val="28"/>
          <w:shd w:val="clear" w:color="auto" w:fill="FFFFFF"/>
        </w:rPr>
        <w:t> </w:t>
      </w:r>
    </w:p>
    <w:p w14:paraId="7766DC79" w14:textId="77777777" w:rsidR="00E1001B" w:rsidRPr="00187D7D" w:rsidRDefault="00E1001B">
      <w:pPr>
        <w:pStyle w:val="ab"/>
        <w:spacing w:before="0" w:beforeAutospacing="0" w:after="0" w:afterAutospacing="0"/>
        <w:ind w:firstLineChars="129" w:firstLine="361"/>
        <w:contextualSpacing/>
        <w:jc w:val="both"/>
        <w:textAlignment w:val="baseline"/>
        <w:rPr>
          <w:lang w:val="ru-RU"/>
        </w:rPr>
      </w:pPr>
      <w:r w:rsidRPr="00187D7D">
        <w:rPr>
          <w:rFonts w:eastAsia="Segoe UI"/>
          <w:sz w:val="28"/>
          <w:szCs w:val="28"/>
          <w:shd w:val="clear" w:color="auto" w:fill="FFFFFF"/>
        </w:rPr>
        <w:t>K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=∑(</w:t>
      </w:r>
      <w:r w:rsidRPr="00187D7D">
        <w:rPr>
          <w:rFonts w:eastAsia="Segoe UI"/>
          <w:sz w:val="28"/>
          <w:szCs w:val="28"/>
          <w:shd w:val="clear" w:color="auto" w:fill="FFFFFF"/>
        </w:rPr>
        <w:t>Dj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/</w:t>
      </w:r>
      <w:r w:rsidRPr="00187D7D">
        <w:rPr>
          <w:rFonts w:eastAsia="Segoe UI"/>
          <w:sz w:val="28"/>
          <w:szCs w:val="28"/>
          <w:shd w:val="clear" w:color="auto" w:fill="FFFFFF"/>
        </w:rPr>
        <w:t>m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), где:</w:t>
      </w:r>
      <w:r w:rsidRPr="00187D7D">
        <w:rPr>
          <w:rFonts w:eastAsia="Segoe UI"/>
          <w:sz w:val="28"/>
          <w:szCs w:val="28"/>
          <w:shd w:val="clear" w:color="auto" w:fill="FFFFFF"/>
        </w:rPr>
        <w:t> </w:t>
      </w:r>
    </w:p>
    <w:p w14:paraId="40250219" w14:textId="77777777" w:rsidR="00E1001B" w:rsidRPr="00187D7D" w:rsidRDefault="00E1001B">
      <w:pPr>
        <w:pStyle w:val="ab"/>
        <w:spacing w:before="0" w:beforeAutospacing="0" w:after="0" w:afterAutospacing="0"/>
        <w:ind w:firstLineChars="129" w:firstLine="361"/>
        <w:contextualSpacing/>
        <w:jc w:val="both"/>
        <w:textAlignment w:val="baseline"/>
        <w:rPr>
          <w:lang w:val="ru-RU"/>
        </w:rPr>
      </w:pPr>
      <w:r w:rsidRPr="00187D7D">
        <w:rPr>
          <w:rFonts w:eastAsia="Segoe UI"/>
          <w:sz w:val="28"/>
          <w:szCs w:val="28"/>
          <w:shd w:val="clear" w:color="auto" w:fill="FFFFFF"/>
        </w:rPr>
        <w:t>Dj 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- индекс, отражающий уровень не</w:t>
      </w:r>
      <w:r w:rsidR="00A42593">
        <w:rPr>
          <w:rFonts w:eastAsia="Segoe UI"/>
          <w:sz w:val="28"/>
          <w:szCs w:val="28"/>
          <w:shd w:val="clear" w:color="auto" w:fill="FFFFFF"/>
          <w:lang w:val="ru-RU"/>
        </w:rPr>
        <w:t xml:space="preserve"> 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 xml:space="preserve">достижения </w:t>
      </w:r>
      <w:r w:rsidRPr="00187D7D">
        <w:rPr>
          <w:rFonts w:eastAsia="Segoe UI"/>
          <w:sz w:val="28"/>
          <w:szCs w:val="28"/>
          <w:shd w:val="clear" w:color="auto" w:fill="FFFFFF"/>
        </w:rPr>
        <w:t>j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-го результата (показателя результативности) использования субсидии.</w:t>
      </w:r>
      <w:r w:rsidRPr="00187D7D">
        <w:rPr>
          <w:rFonts w:eastAsia="Segoe UI"/>
          <w:sz w:val="28"/>
          <w:szCs w:val="28"/>
          <w:shd w:val="clear" w:color="auto" w:fill="FFFFFF"/>
        </w:rPr>
        <w:t> </w:t>
      </w:r>
    </w:p>
    <w:p w14:paraId="66CE4189" w14:textId="77777777" w:rsidR="00E1001B" w:rsidRPr="00187D7D" w:rsidRDefault="00E1001B">
      <w:pPr>
        <w:pStyle w:val="ab"/>
        <w:spacing w:before="0" w:beforeAutospacing="0" w:after="0" w:afterAutospacing="0"/>
        <w:ind w:firstLineChars="129" w:firstLine="361"/>
        <w:contextualSpacing/>
        <w:jc w:val="both"/>
        <w:textAlignment w:val="baseline"/>
        <w:rPr>
          <w:lang w:val="ru-RU"/>
        </w:rPr>
      </w:pP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При расчете коэффициента возврата субсидии используются только положительные значения индекса, отражающего уровень не</w:t>
      </w:r>
      <w:r w:rsidR="00A42593">
        <w:rPr>
          <w:rFonts w:eastAsia="Segoe UI"/>
          <w:sz w:val="28"/>
          <w:szCs w:val="28"/>
          <w:shd w:val="clear" w:color="auto" w:fill="FFFFFF"/>
          <w:lang w:val="ru-RU"/>
        </w:rPr>
        <w:t xml:space="preserve"> 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 xml:space="preserve">достижения </w:t>
      </w:r>
      <w:r w:rsidRPr="00187D7D">
        <w:rPr>
          <w:rFonts w:eastAsia="Segoe UI"/>
          <w:sz w:val="28"/>
          <w:szCs w:val="28"/>
          <w:shd w:val="clear" w:color="auto" w:fill="FFFFFF"/>
        </w:rPr>
        <w:t>j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-го результата (показателя результативности) использования субсидии.</w:t>
      </w:r>
      <w:r w:rsidRPr="00187D7D">
        <w:rPr>
          <w:rFonts w:eastAsia="Segoe UI"/>
          <w:sz w:val="28"/>
          <w:szCs w:val="28"/>
          <w:shd w:val="clear" w:color="auto" w:fill="FFFFFF"/>
        </w:rPr>
        <w:t> </w:t>
      </w:r>
    </w:p>
    <w:p w14:paraId="11B5176A" w14:textId="77777777" w:rsidR="00E1001B" w:rsidRPr="00187D7D" w:rsidRDefault="00E1001B">
      <w:pPr>
        <w:pStyle w:val="ab"/>
        <w:spacing w:before="0" w:beforeAutospacing="0" w:after="0" w:afterAutospacing="0"/>
        <w:ind w:firstLineChars="129" w:firstLine="361"/>
        <w:contextualSpacing/>
        <w:jc w:val="both"/>
        <w:textAlignment w:val="baseline"/>
        <w:rPr>
          <w:lang w:val="ru-RU"/>
        </w:rPr>
      </w:pP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4.8. Индекс, отражающий уровень не</w:t>
      </w:r>
      <w:r w:rsidR="00A42593">
        <w:rPr>
          <w:rFonts w:eastAsia="Segoe UI"/>
          <w:sz w:val="28"/>
          <w:szCs w:val="28"/>
          <w:shd w:val="clear" w:color="auto" w:fill="FFFFFF"/>
          <w:lang w:val="ru-RU"/>
        </w:rPr>
        <w:t xml:space="preserve"> 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 xml:space="preserve">достижения </w:t>
      </w:r>
      <w:r w:rsidRPr="00187D7D">
        <w:rPr>
          <w:rFonts w:eastAsia="Segoe UI"/>
          <w:sz w:val="28"/>
          <w:szCs w:val="28"/>
          <w:shd w:val="clear" w:color="auto" w:fill="FFFFFF"/>
        </w:rPr>
        <w:t>j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-го результата (показателя результативности) использования субсидии, определяется:</w:t>
      </w:r>
      <w:r w:rsidRPr="00187D7D">
        <w:rPr>
          <w:rFonts w:eastAsia="Segoe UI"/>
          <w:sz w:val="28"/>
          <w:szCs w:val="28"/>
          <w:shd w:val="clear" w:color="auto" w:fill="FFFFFF"/>
        </w:rPr>
        <w:t> </w:t>
      </w:r>
    </w:p>
    <w:p w14:paraId="6B4FED89" w14:textId="77777777" w:rsidR="00E1001B" w:rsidRPr="00187D7D" w:rsidRDefault="00E1001B">
      <w:pPr>
        <w:pStyle w:val="ab"/>
        <w:spacing w:before="0" w:beforeAutospacing="0" w:after="0" w:afterAutospacing="0"/>
        <w:ind w:firstLineChars="129" w:firstLine="361"/>
        <w:contextualSpacing/>
        <w:jc w:val="both"/>
        <w:textAlignment w:val="baseline"/>
        <w:rPr>
          <w:lang w:val="ru-RU"/>
        </w:rPr>
      </w:pP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а) для результатов (показателей результативности) использования субсидии, по которым большее значение фактически достигнутого значения отражает большую эффективность использования субсидии, - по формуле:</w:t>
      </w:r>
      <w:r w:rsidRPr="00187D7D">
        <w:rPr>
          <w:rFonts w:eastAsia="Segoe UI"/>
          <w:sz w:val="28"/>
          <w:szCs w:val="28"/>
          <w:shd w:val="clear" w:color="auto" w:fill="FFFFFF"/>
        </w:rPr>
        <w:t> </w:t>
      </w:r>
    </w:p>
    <w:p w14:paraId="74588B2A" w14:textId="77777777" w:rsidR="00E1001B" w:rsidRPr="00187D7D" w:rsidRDefault="00E1001B">
      <w:pPr>
        <w:pStyle w:val="ab"/>
        <w:spacing w:before="0" w:beforeAutospacing="0" w:after="0" w:afterAutospacing="0"/>
        <w:ind w:firstLineChars="129" w:firstLine="361"/>
        <w:contextualSpacing/>
        <w:jc w:val="both"/>
        <w:textAlignment w:val="baseline"/>
        <w:rPr>
          <w:lang w:val="ru-RU"/>
        </w:rPr>
      </w:pPr>
      <w:r w:rsidRPr="00187D7D">
        <w:rPr>
          <w:rFonts w:eastAsia="Segoe UI"/>
          <w:sz w:val="28"/>
          <w:szCs w:val="28"/>
          <w:shd w:val="clear" w:color="auto" w:fill="FFFFFF"/>
        </w:rPr>
        <w:t>Dj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=1-(</w:t>
      </w:r>
      <w:r w:rsidRPr="00187D7D">
        <w:rPr>
          <w:rFonts w:eastAsia="Segoe UI"/>
          <w:sz w:val="28"/>
          <w:szCs w:val="28"/>
          <w:shd w:val="clear" w:color="auto" w:fill="FFFFFF"/>
        </w:rPr>
        <w:t>Tfj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/</w:t>
      </w:r>
      <w:r w:rsidRPr="00187D7D">
        <w:rPr>
          <w:rFonts w:eastAsia="Segoe UI"/>
          <w:sz w:val="28"/>
          <w:szCs w:val="28"/>
          <w:shd w:val="clear" w:color="auto" w:fill="FFFFFF"/>
        </w:rPr>
        <w:t>Tpj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), где:</w:t>
      </w:r>
      <w:r w:rsidRPr="00187D7D">
        <w:rPr>
          <w:rFonts w:eastAsia="Segoe UI"/>
          <w:sz w:val="28"/>
          <w:szCs w:val="28"/>
          <w:shd w:val="clear" w:color="auto" w:fill="FFFFFF"/>
        </w:rPr>
        <w:t> </w:t>
      </w:r>
    </w:p>
    <w:p w14:paraId="03DFC7C4" w14:textId="77777777" w:rsidR="00E1001B" w:rsidRPr="00187D7D" w:rsidRDefault="00E1001B">
      <w:pPr>
        <w:pStyle w:val="ab"/>
        <w:spacing w:before="0" w:beforeAutospacing="0" w:after="0" w:afterAutospacing="0"/>
        <w:ind w:firstLineChars="129" w:firstLine="361"/>
        <w:contextualSpacing/>
        <w:jc w:val="both"/>
        <w:textAlignment w:val="baseline"/>
        <w:rPr>
          <w:lang w:val="ru-RU"/>
        </w:rPr>
      </w:pPr>
      <w:r w:rsidRPr="00187D7D">
        <w:rPr>
          <w:rFonts w:eastAsia="Segoe UI"/>
          <w:sz w:val="28"/>
          <w:szCs w:val="28"/>
          <w:shd w:val="clear" w:color="auto" w:fill="FFFFFF"/>
        </w:rPr>
        <w:t>Tfj 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 xml:space="preserve">- фактически достигнутое значение </w:t>
      </w:r>
      <w:r w:rsidRPr="00187D7D">
        <w:rPr>
          <w:rFonts w:eastAsia="Segoe UI"/>
          <w:sz w:val="28"/>
          <w:szCs w:val="28"/>
          <w:shd w:val="clear" w:color="auto" w:fill="FFFFFF"/>
        </w:rPr>
        <w:t>j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-го результата (показателя результативности) использования субсидии на отчетную дату;</w:t>
      </w:r>
      <w:r w:rsidRPr="00187D7D">
        <w:rPr>
          <w:rFonts w:eastAsia="Segoe UI"/>
          <w:sz w:val="28"/>
          <w:szCs w:val="28"/>
          <w:shd w:val="clear" w:color="auto" w:fill="FFFFFF"/>
        </w:rPr>
        <w:t> </w:t>
      </w:r>
    </w:p>
    <w:p w14:paraId="3AFF6745" w14:textId="77777777" w:rsidR="00E1001B" w:rsidRPr="00187D7D" w:rsidRDefault="00E1001B">
      <w:pPr>
        <w:pStyle w:val="ab"/>
        <w:spacing w:before="0" w:beforeAutospacing="0" w:after="0" w:afterAutospacing="0"/>
        <w:ind w:firstLineChars="129" w:firstLine="361"/>
        <w:contextualSpacing/>
        <w:jc w:val="both"/>
        <w:textAlignment w:val="baseline"/>
        <w:rPr>
          <w:lang w:val="ru-RU"/>
        </w:rPr>
      </w:pPr>
      <w:r w:rsidRPr="00187D7D">
        <w:rPr>
          <w:rFonts w:eastAsia="Segoe UI"/>
          <w:sz w:val="28"/>
          <w:szCs w:val="28"/>
          <w:shd w:val="clear" w:color="auto" w:fill="FFFFFF"/>
        </w:rPr>
        <w:t>Tpj 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 xml:space="preserve">- плановое значение </w:t>
      </w:r>
      <w:r w:rsidRPr="00187D7D">
        <w:rPr>
          <w:rFonts w:eastAsia="Segoe UI"/>
          <w:sz w:val="28"/>
          <w:szCs w:val="28"/>
          <w:shd w:val="clear" w:color="auto" w:fill="FFFFFF"/>
        </w:rPr>
        <w:t>j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-го результата (показателя результативности) использования субсидии, установленное соглашением;</w:t>
      </w:r>
      <w:r w:rsidRPr="00187D7D">
        <w:rPr>
          <w:rFonts w:eastAsia="Segoe UI"/>
          <w:sz w:val="28"/>
          <w:szCs w:val="28"/>
          <w:shd w:val="clear" w:color="auto" w:fill="FFFFFF"/>
        </w:rPr>
        <w:t> </w:t>
      </w:r>
    </w:p>
    <w:p w14:paraId="73299D54" w14:textId="77777777" w:rsidR="00E1001B" w:rsidRPr="00187D7D" w:rsidRDefault="00E1001B">
      <w:pPr>
        <w:pStyle w:val="ab"/>
        <w:spacing w:before="0" w:beforeAutospacing="0" w:after="0" w:afterAutospacing="0"/>
        <w:ind w:firstLineChars="129" w:firstLine="361"/>
        <w:contextualSpacing/>
        <w:jc w:val="both"/>
        <w:textAlignment w:val="baseline"/>
        <w:rPr>
          <w:lang w:val="ru-RU"/>
        </w:rPr>
      </w:pP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б) для результатов (показателей результативности) использования субсидии, по которым большее значение фактически достигнутого значения отражает меньшую эффективность использования субсидии, - по формуле:</w:t>
      </w:r>
      <w:r w:rsidRPr="00187D7D">
        <w:rPr>
          <w:rFonts w:eastAsia="Segoe UI"/>
          <w:sz w:val="28"/>
          <w:szCs w:val="28"/>
          <w:shd w:val="clear" w:color="auto" w:fill="FFFFFF"/>
        </w:rPr>
        <w:t> </w:t>
      </w:r>
    </w:p>
    <w:p w14:paraId="1E858280" w14:textId="77777777" w:rsidR="00E1001B" w:rsidRPr="00187D7D" w:rsidRDefault="00E1001B">
      <w:pPr>
        <w:pStyle w:val="ab"/>
        <w:spacing w:before="0" w:beforeAutospacing="0" w:after="0" w:afterAutospacing="0"/>
        <w:ind w:firstLineChars="129" w:firstLine="361"/>
        <w:contextualSpacing/>
        <w:jc w:val="both"/>
        <w:textAlignment w:val="baseline"/>
        <w:rPr>
          <w:lang w:val="ru-RU"/>
        </w:rPr>
      </w:pPr>
      <w:commentRangeStart w:id="10"/>
      <w:r w:rsidRPr="00187D7D">
        <w:rPr>
          <w:rFonts w:eastAsia="Segoe UI"/>
          <w:sz w:val="28"/>
          <w:szCs w:val="28"/>
          <w:shd w:val="clear" w:color="auto" w:fill="FFFFFF"/>
        </w:rPr>
        <w:t>Dj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=1-(</w:t>
      </w:r>
      <w:r w:rsidRPr="00187D7D">
        <w:rPr>
          <w:rFonts w:eastAsia="Segoe UI"/>
          <w:sz w:val="28"/>
          <w:szCs w:val="28"/>
          <w:shd w:val="clear" w:color="auto" w:fill="FFFFFF"/>
        </w:rPr>
        <w:t>Tpj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/</w:t>
      </w:r>
      <w:r w:rsidRPr="00187D7D">
        <w:rPr>
          <w:rFonts w:eastAsia="Segoe UI"/>
          <w:sz w:val="28"/>
          <w:szCs w:val="28"/>
          <w:shd w:val="clear" w:color="auto" w:fill="FFFFFF"/>
        </w:rPr>
        <w:t>Tfj</w:t>
      </w:r>
      <w:r w:rsidRPr="00187D7D">
        <w:rPr>
          <w:rFonts w:eastAsia="Segoe UI"/>
          <w:sz w:val="28"/>
          <w:szCs w:val="28"/>
          <w:shd w:val="clear" w:color="auto" w:fill="FFFFFF"/>
          <w:lang w:val="ru-RU"/>
        </w:rPr>
        <w:t>).</w:t>
      </w:r>
      <w:r w:rsidRPr="00187D7D">
        <w:rPr>
          <w:rFonts w:eastAsia="Segoe UI"/>
          <w:sz w:val="28"/>
          <w:szCs w:val="28"/>
          <w:shd w:val="clear" w:color="auto" w:fill="FFFFFF"/>
        </w:rPr>
        <w:t> </w:t>
      </w:r>
      <w:commentRangeEnd w:id="10"/>
      <w:r w:rsidR="008C1B72" w:rsidRPr="00187D7D">
        <w:rPr>
          <w:rStyle w:val="af3"/>
          <w:rFonts w:ascii="Calibri" w:eastAsia="Calibri" w:hAnsi="Calibri"/>
          <w:lang w:val="ru-RU" w:eastAsia="ar-SA"/>
        </w:rPr>
        <w:commentReference w:id="10"/>
      </w:r>
    </w:p>
    <w:p w14:paraId="02EC1A08" w14:textId="77777777" w:rsidR="00E1001B" w:rsidRDefault="00E1001B">
      <w:pPr>
        <w:pStyle w:val="ConsPlusNormal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4.9. В случае невыполнения в установленный срок требования о возврате целевой субсидии </w:t>
      </w:r>
      <w:r w:rsidR="00AC4707">
        <w:rPr>
          <w:rFonts w:ascii="Times New Roman" w:hAnsi="Times New Roman" w:cs="Times New Roman"/>
          <w:color w:val="000000"/>
          <w:sz w:val="28"/>
          <w:szCs w:val="28"/>
        </w:rPr>
        <w:t>главный распорядитель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обеспечивает ее взыскание в судебном порядке в соответствии с законодательством Российской Федерации.</w:t>
      </w:r>
    </w:p>
    <w:p w14:paraId="36AF5ADB" w14:textId="77777777" w:rsidR="00E1001B" w:rsidRDefault="00E1001B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4.10. Руководитель учреждения несет ответственность за использование целевых субсидий в соответствии с условиями, предусмотренными Соглашением, и законодательством Российской Федерации.</w:t>
      </w:r>
    </w:p>
    <w:p w14:paraId="003D5503" w14:textId="77777777" w:rsidR="00014B1D" w:rsidRDefault="00014B1D">
      <w:pPr>
        <w:pStyle w:val="ConsPlusNormal"/>
        <w:spacing w:before="100" w:beforeAutospacing="1" w:after="100" w:afterAutospacing="1"/>
        <w:ind w:firstLineChars="129" w:firstLine="36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BF30937" w14:textId="77777777" w:rsidR="00E1001B" w:rsidRDefault="00E1001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5B55481" w14:textId="77777777" w:rsidR="007078B5" w:rsidRDefault="007078B5" w:rsidP="007078B5">
      <w:pPr>
        <w:pStyle w:val="ConsPlusNormal"/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877B2B3" w14:textId="77777777" w:rsidR="007078B5" w:rsidRDefault="007078B5" w:rsidP="007078B5">
      <w:pPr>
        <w:pStyle w:val="ConsPlusNormal"/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42593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Н.Н. Вуймина</w:t>
      </w:r>
    </w:p>
    <w:p w14:paraId="030F7511" w14:textId="77777777" w:rsidR="00C91EED" w:rsidRDefault="00C91EE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30AC035" w14:textId="77777777" w:rsidR="00C91EED" w:rsidRDefault="00C91EE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E7C591E" w14:textId="77777777" w:rsidR="00C91EED" w:rsidRDefault="00C91EE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373B6A7" w14:textId="77777777" w:rsidR="00C91EED" w:rsidRDefault="00C91EE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932DFEF" w14:textId="77777777" w:rsidR="00C91EED" w:rsidRDefault="00C91EE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FC5C7AB" w14:textId="77777777" w:rsidR="00C91EED" w:rsidRDefault="00C91EE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189978E" w14:textId="77777777" w:rsidR="00C91EED" w:rsidRDefault="00C91EE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687F16A" w14:textId="77777777" w:rsidR="00C91EED" w:rsidRDefault="00C91EE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8452648" w14:textId="77777777" w:rsidR="00C91EED" w:rsidRDefault="00C91EE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FDA6986" w14:textId="77777777" w:rsidR="00C91EED" w:rsidRDefault="00C91EE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0F43EB" w14:textId="77777777" w:rsidR="00E1001B" w:rsidRDefault="00E1001B" w:rsidP="00A42593">
      <w:pPr>
        <w:pStyle w:val="ConsPlusNormal"/>
        <w:ind w:left="510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</w:p>
    <w:p w14:paraId="59AD9384" w14:textId="77777777" w:rsidR="00E1001B" w:rsidRDefault="00E1001B" w:rsidP="0020420F">
      <w:pPr>
        <w:pStyle w:val="ConsPlusNormal"/>
        <w:ind w:left="510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Порядку</w:t>
      </w:r>
      <w:r w:rsidR="00A42593">
        <w:rPr>
          <w:rFonts w:ascii="Times New Roman" w:hAnsi="Times New Roman" w:cs="Times New Roman"/>
          <w:color w:val="000000"/>
          <w:sz w:val="28"/>
          <w:szCs w:val="28"/>
        </w:rPr>
        <w:t xml:space="preserve"> определения объема и условиям </w:t>
      </w:r>
      <w:r>
        <w:rPr>
          <w:rFonts w:ascii="Times New Roman" w:hAnsi="Times New Roman" w:cs="Times New Roman"/>
          <w:color w:val="000000"/>
          <w:sz w:val="28"/>
          <w:szCs w:val="28"/>
        </w:rPr>
        <w:t>пре</w:t>
      </w:r>
      <w:r w:rsidR="00A42593">
        <w:rPr>
          <w:rFonts w:ascii="Times New Roman" w:hAnsi="Times New Roman" w:cs="Times New Roman"/>
          <w:color w:val="000000"/>
          <w:sz w:val="28"/>
          <w:szCs w:val="28"/>
        </w:rPr>
        <w:t xml:space="preserve">доставления субсидий из бюджета </w:t>
      </w:r>
      <w:r w:rsidR="005818D0">
        <w:rPr>
          <w:rFonts w:ascii="Times New Roman" w:eastAsia="Times New Roman CYR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 w:rsidR="005818D0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Динского </w:t>
      </w:r>
      <w:r w:rsidR="00A42593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муниципального </w:t>
      </w:r>
      <w:r w:rsidR="005818D0">
        <w:rPr>
          <w:rFonts w:ascii="Times New Roman" w:eastAsia="Times New Roman CYR" w:hAnsi="Times New Roman" w:cs="Times New Roman"/>
          <w:color w:val="000000"/>
          <w:sz w:val="28"/>
          <w:szCs w:val="28"/>
        </w:rPr>
        <w:t>района</w:t>
      </w:r>
      <w:r w:rsidR="0097244B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 w:rsidR="0020420F">
        <w:rPr>
          <w:rFonts w:ascii="Times New Roman" w:eastAsia="Times New Roman CYR" w:hAnsi="Times New Roman" w:cs="Times New Roman"/>
          <w:color w:val="000000"/>
          <w:sz w:val="28"/>
          <w:szCs w:val="28"/>
        </w:rPr>
        <w:t>Краснодарского края</w:t>
      </w:r>
      <w:r w:rsidR="0020420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бюджетным и автономным </w:t>
      </w:r>
      <w:r w:rsidR="0020420F"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учреждениям </w:t>
      </w:r>
      <w:r w:rsidR="005818D0">
        <w:rPr>
          <w:rFonts w:ascii="Times New Roman" w:eastAsia="Times New Roman CYR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 w:rsidR="005818D0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Динского </w:t>
      </w:r>
      <w:r w:rsidR="0020420F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муниципального </w:t>
      </w:r>
      <w:r w:rsidR="005818D0">
        <w:rPr>
          <w:rFonts w:ascii="Times New Roman" w:eastAsia="Times New Roman CYR" w:hAnsi="Times New Roman" w:cs="Times New Roman"/>
          <w:color w:val="000000"/>
          <w:sz w:val="28"/>
          <w:szCs w:val="28"/>
        </w:rPr>
        <w:t>района</w:t>
      </w:r>
      <w:r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 </w:t>
      </w:r>
      <w:r w:rsidR="0020420F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Краснодарского края </w:t>
      </w:r>
      <w:r>
        <w:rPr>
          <w:rFonts w:ascii="Times New Roman" w:hAnsi="Times New Roman" w:cs="Times New Roman"/>
          <w:color w:val="000000"/>
          <w:sz w:val="28"/>
          <w:szCs w:val="28"/>
        </w:rPr>
        <w:t>на иные цели</w:t>
      </w:r>
    </w:p>
    <w:p w14:paraId="7301269C" w14:textId="77777777" w:rsidR="00E1001B" w:rsidRDefault="00E1001B" w:rsidP="00A42593">
      <w:pPr>
        <w:pStyle w:val="ConsPlusNormal"/>
        <w:ind w:left="510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E3331F3" w14:textId="77777777" w:rsidR="00E1001B" w:rsidRDefault="00E1001B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D0FF3BE" w14:textId="77777777" w:rsidR="00E1001B" w:rsidRDefault="00E1001B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11" w:name="P174"/>
      <w:bookmarkEnd w:id="11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Перечень главных распорядителей (распорядителей) и получателей бюджетных средств </w:t>
      </w:r>
      <w:r w:rsidR="005818D0">
        <w:rPr>
          <w:rFonts w:ascii="Times New Roman" w:eastAsia="Times New Roman CYR" w:hAnsi="Times New Roman" w:cs="Times New Roman"/>
          <w:bCs/>
          <w:color w:val="000000"/>
          <w:sz w:val="28"/>
          <w:szCs w:val="28"/>
        </w:rPr>
        <w:t>Нововеличковского сельского поселения</w:t>
      </w:r>
      <w:r>
        <w:rPr>
          <w:rFonts w:ascii="Times New Roman" w:eastAsia="Times New Roman CYR" w:hAnsi="Times New Roman" w:cs="Times New Roman"/>
          <w:bCs/>
          <w:color w:val="000000"/>
          <w:sz w:val="28"/>
          <w:szCs w:val="28"/>
        </w:rPr>
        <w:t xml:space="preserve"> </w:t>
      </w:r>
      <w:r w:rsidR="005818D0">
        <w:rPr>
          <w:rFonts w:ascii="Times New Roman" w:eastAsia="Times New Roman CYR" w:hAnsi="Times New Roman" w:cs="Times New Roman"/>
          <w:bCs/>
          <w:color w:val="000000"/>
          <w:sz w:val="28"/>
          <w:szCs w:val="28"/>
        </w:rPr>
        <w:t>Динского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предоставляющих муниципальным бюджетным и автономным учреждениям </w:t>
      </w:r>
      <w:r w:rsidR="005818D0">
        <w:rPr>
          <w:rFonts w:ascii="Times New Roman" w:eastAsia="Times New Roman CYR" w:hAnsi="Times New Roman" w:cs="Times New Roman"/>
          <w:bCs/>
          <w:color w:val="000000"/>
          <w:sz w:val="28"/>
          <w:szCs w:val="28"/>
        </w:rPr>
        <w:t>Нововеличковского сельского поселения</w:t>
      </w:r>
      <w:r>
        <w:rPr>
          <w:rFonts w:ascii="Times New Roman" w:eastAsia="Times New Roman CYR" w:hAnsi="Times New Roman" w:cs="Times New Roman"/>
          <w:bCs/>
          <w:color w:val="000000"/>
          <w:sz w:val="28"/>
          <w:szCs w:val="28"/>
        </w:rPr>
        <w:t xml:space="preserve"> </w:t>
      </w:r>
      <w:r w:rsidR="005818D0">
        <w:rPr>
          <w:rFonts w:ascii="Times New Roman" w:eastAsia="Times New Roman CYR" w:hAnsi="Times New Roman" w:cs="Times New Roman"/>
          <w:bCs/>
          <w:color w:val="000000"/>
          <w:sz w:val="28"/>
          <w:szCs w:val="28"/>
        </w:rPr>
        <w:t>Динского района</w:t>
      </w:r>
      <w:r>
        <w:rPr>
          <w:rFonts w:ascii="Times New Roman" w:eastAsia="Times New Roman CYR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субсидии на иные цели</w:t>
      </w:r>
    </w:p>
    <w:p w14:paraId="4806B044" w14:textId="77777777" w:rsidR="00E1001B" w:rsidRDefault="00E1001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3A4FE4A" w14:textId="77777777" w:rsidR="00E1001B" w:rsidRDefault="00E1001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________________________________________________________</w:t>
      </w:r>
    </w:p>
    <w:p w14:paraId="2BBC31B4" w14:textId="77777777" w:rsidR="00E1001B" w:rsidRDefault="00E1001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</w:t>
      </w:r>
    </w:p>
    <w:p w14:paraId="6DCB918B" w14:textId="77777777" w:rsidR="00E1001B" w:rsidRDefault="00E1001B">
      <w:pPr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59B6274" w14:textId="77777777" w:rsidR="00E1001B" w:rsidRDefault="00E1001B">
      <w:pPr>
        <w:tabs>
          <w:tab w:val="left" w:pos="3756"/>
        </w:tabs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</w:p>
    <w:p w14:paraId="251CD7C8" w14:textId="77777777" w:rsidR="007078B5" w:rsidRDefault="007078B5">
      <w:pPr>
        <w:tabs>
          <w:tab w:val="left" w:pos="3756"/>
        </w:tabs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E8ECCC0" w14:textId="77777777" w:rsidR="007078B5" w:rsidRDefault="007078B5">
      <w:pPr>
        <w:tabs>
          <w:tab w:val="left" w:pos="3756"/>
        </w:tabs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751CB53" w14:textId="77777777" w:rsidR="007078B5" w:rsidRDefault="007078B5">
      <w:pPr>
        <w:tabs>
          <w:tab w:val="left" w:pos="3756"/>
        </w:tabs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7F2065F" w14:textId="77777777" w:rsidR="007078B5" w:rsidRDefault="007078B5">
      <w:pPr>
        <w:tabs>
          <w:tab w:val="left" w:pos="3756"/>
        </w:tabs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AEB2E78" w14:textId="77777777" w:rsidR="007078B5" w:rsidRDefault="007078B5">
      <w:pPr>
        <w:tabs>
          <w:tab w:val="left" w:pos="3756"/>
        </w:tabs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B62A821" w14:textId="77777777" w:rsidR="007078B5" w:rsidRDefault="007078B5">
      <w:pPr>
        <w:tabs>
          <w:tab w:val="left" w:pos="3756"/>
        </w:tabs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2D8E19D" w14:textId="77777777" w:rsidR="007078B5" w:rsidRDefault="007078B5">
      <w:pPr>
        <w:tabs>
          <w:tab w:val="left" w:pos="3756"/>
        </w:tabs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55425E5" w14:textId="77777777" w:rsidR="007078B5" w:rsidRDefault="007078B5">
      <w:pPr>
        <w:tabs>
          <w:tab w:val="left" w:pos="3756"/>
        </w:tabs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83E7E5D" w14:textId="77777777" w:rsidR="007078B5" w:rsidRDefault="007078B5">
      <w:pPr>
        <w:tabs>
          <w:tab w:val="left" w:pos="3756"/>
        </w:tabs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08263CA" w14:textId="77777777" w:rsidR="007078B5" w:rsidRDefault="007078B5">
      <w:pPr>
        <w:tabs>
          <w:tab w:val="left" w:pos="3756"/>
        </w:tabs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53B2A75" w14:textId="77777777" w:rsidR="007078B5" w:rsidRDefault="007078B5" w:rsidP="0020420F">
      <w:pPr>
        <w:pStyle w:val="ConsPlusNormal"/>
        <w:ind w:left="510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 2</w:t>
      </w:r>
    </w:p>
    <w:p w14:paraId="49D87776" w14:textId="77777777" w:rsidR="007078B5" w:rsidRDefault="007078B5" w:rsidP="0020420F">
      <w:pPr>
        <w:pStyle w:val="ConsPlusNormal"/>
        <w:ind w:left="510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 Постановлению администрации</w:t>
      </w:r>
    </w:p>
    <w:p w14:paraId="106BC31C" w14:textId="77777777" w:rsidR="007078B5" w:rsidRDefault="007078B5" w:rsidP="0020420F">
      <w:pPr>
        <w:pStyle w:val="ConsPlusNormal"/>
        <w:ind w:left="510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Нововел</w:t>
      </w:r>
      <w:r w:rsidR="0020420F">
        <w:rPr>
          <w:rFonts w:ascii="Times New Roman" w:hAnsi="Times New Roman" w:cs="Times New Roman"/>
          <w:bCs/>
          <w:sz w:val="28"/>
          <w:szCs w:val="28"/>
        </w:rPr>
        <w:t xml:space="preserve">ичковского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>Динского района</w:t>
      </w:r>
    </w:p>
    <w:p w14:paraId="64C587DC" w14:textId="6CD52B7E" w:rsidR="007078B5" w:rsidRDefault="007078B5" w:rsidP="00295079">
      <w:pPr>
        <w:pStyle w:val="ConsPlusNormal"/>
        <w:ind w:left="5103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295079">
        <w:rPr>
          <w:rFonts w:ascii="Times New Roman" w:hAnsi="Times New Roman" w:cs="Times New Roman"/>
          <w:color w:val="000000"/>
          <w:sz w:val="28"/>
          <w:szCs w:val="28"/>
        </w:rPr>
        <w:t>24.03.2026 г. № 132</w:t>
      </w:r>
    </w:p>
    <w:p w14:paraId="08F9F484" w14:textId="77777777" w:rsidR="007078B5" w:rsidRDefault="007078B5" w:rsidP="007078B5">
      <w:pPr>
        <w:ind w:firstLine="698"/>
        <w:jc w:val="right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УТВЕРЖДЕНА</w:t>
      </w:r>
    </w:p>
    <w:p w14:paraId="78262D83" w14:textId="77777777" w:rsidR="007078B5" w:rsidRDefault="007078B5" w:rsidP="007078B5">
      <w:pPr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(типовая форма)</w:t>
      </w:r>
    </w:p>
    <w:p w14:paraId="6BACF851" w14:textId="77777777" w:rsidR="007078B5" w:rsidRDefault="007078B5" w:rsidP="007078B5">
      <w:pPr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65BF33D5" w14:textId="77777777" w:rsidR="007078B5" w:rsidRDefault="007078B5" w:rsidP="0020420F">
      <w:pPr>
        <w:spacing w:after="0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Соглашение №____</w:t>
      </w:r>
    </w:p>
    <w:p w14:paraId="73346EAF" w14:textId="77777777" w:rsidR="0020420F" w:rsidRDefault="007078B5" w:rsidP="0020420F">
      <w:pPr>
        <w:spacing w:after="0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 предоставлении субсидии из бюджета Нововеличковского сельского поселения Динского </w:t>
      </w:r>
      <w:r w:rsidR="0020420F">
        <w:rPr>
          <w:rFonts w:ascii="Times New Roman" w:hAnsi="Times New Roman"/>
          <w:sz w:val="28"/>
          <w:szCs w:val="28"/>
          <w:shd w:val="clear" w:color="auto" w:fill="FFFFFF"/>
        </w:rPr>
        <w:t xml:space="preserve">муниципального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района </w:t>
      </w:r>
      <w:r w:rsidR="0020420F">
        <w:rPr>
          <w:rFonts w:ascii="Times New Roman" w:hAnsi="Times New Roman"/>
          <w:sz w:val="28"/>
          <w:szCs w:val="28"/>
          <w:shd w:val="clear" w:color="auto" w:fill="FFFFFF"/>
        </w:rPr>
        <w:t xml:space="preserve">Краснодарского края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муниципальным бюджетным и автономным учреждениям Нововеличковского сельского поселения Динского</w:t>
      </w:r>
      <w:r w:rsidR="0020420F">
        <w:rPr>
          <w:rFonts w:ascii="Times New Roman" w:hAnsi="Times New Roman"/>
          <w:sz w:val="28"/>
          <w:szCs w:val="28"/>
          <w:shd w:val="clear" w:color="auto" w:fill="FFFFFF"/>
        </w:rPr>
        <w:t xml:space="preserve"> муниципального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района </w:t>
      </w:r>
      <w:r w:rsidR="0020420F">
        <w:rPr>
          <w:rFonts w:ascii="Times New Roman" w:hAnsi="Times New Roman"/>
          <w:sz w:val="28"/>
          <w:szCs w:val="28"/>
          <w:shd w:val="clear" w:color="auto" w:fill="FFFFFF"/>
        </w:rPr>
        <w:t xml:space="preserve">Краснодарского края </w:t>
      </w:r>
    </w:p>
    <w:p w14:paraId="3D871687" w14:textId="77777777" w:rsidR="007078B5" w:rsidRDefault="007078B5" w:rsidP="0020420F">
      <w:pPr>
        <w:spacing w:after="0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на иные цели</w:t>
      </w:r>
    </w:p>
    <w:p w14:paraId="027802B4" w14:textId="77777777" w:rsidR="0020420F" w:rsidRDefault="0020420F" w:rsidP="0020420F">
      <w:pPr>
        <w:spacing w:after="0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510C55B5" w14:textId="77777777" w:rsidR="007078B5" w:rsidRDefault="007078B5" w:rsidP="007078B5">
      <w:pPr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___________________                                        </w:t>
      </w:r>
      <w:r w:rsidR="0020420F">
        <w:rPr>
          <w:rFonts w:ascii="Times New Roman" w:hAnsi="Times New Roman"/>
          <w:sz w:val="28"/>
          <w:szCs w:val="28"/>
          <w:shd w:val="clear" w:color="auto" w:fill="FFFFFF"/>
        </w:rPr>
        <w:t xml:space="preserve">       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«___» _____________г. 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(место заключения соглашения)                                                                                                           (дата заключения соглашения)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                                     </w:t>
      </w:r>
    </w:p>
    <w:p w14:paraId="6140E1F0" w14:textId="77777777" w:rsidR="0020420F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Главный распорядитель (распорядитель, получатель) средств бюджета Нововеличковского сельского поселения Динского района (далее - Главный распорядитель (распорядитель, получатель)), которому доведены лимиты бюджетных  обязательст</w:t>
      </w:r>
      <w:r w:rsidR="0020420F">
        <w:rPr>
          <w:rFonts w:ascii="Times New Roman" w:hAnsi="Times New Roman"/>
          <w:sz w:val="28"/>
          <w:szCs w:val="28"/>
          <w:shd w:val="clear" w:color="auto" w:fill="FFFFFF"/>
        </w:rPr>
        <w:t>в на предоставление субсидий 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соответствии с абзаце</w:t>
      </w:r>
      <w:r w:rsidR="0020420F">
        <w:rPr>
          <w:rFonts w:ascii="Times New Roman" w:hAnsi="Times New Roman"/>
          <w:sz w:val="28"/>
          <w:szCs w:val="28"/>
          <w:shd w:val="clear" w:color="auto" w:fill="FFFFFF"/>
        </w:rPr>
        <w:t>м вторым пункта 1 статьи 78.1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Бюджетн</w:t>
      </w:r>
      <w:r w:rsidR="0020420F">
        <w:rPr>
          <w:rFonts w:ascii="Times New Roman" w:hAnsi="Times New Roman"/>
          <w:sz w:val="28"/>
          <w:szCs w:val="28"/>
          <w:shd w:val="clear" w:color="auto" w:fill="FFFFFF"/>
        </w:rPr>
        <w:t xml:space="preserve">ого кодекса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Российской Федерации, именуемый в дальнейшем «Учредитель», в лице </w:t>
      </w:r>
      <w:r>
        <w:rPr>
          <w:rFonts w:ascii="Times New Roman" w:eastAsia="Times New Roman CYR" w:hAnsi="Times New Roman"/>
          <w:sz w:val="28"/>
          <w:szCs w:val="28"/>
          <w:shd w:val="clear" w:color="auto" w:fill="FFFFFF"/>
        </w:rPr>
        <w:t>руководителя</w:t>
      </w:r>
      <w:r>
        <w:rPr>
          <w:rFonts w:ascii="Times New Roman" w:hAnsi="Times New Roman"/>
          <w:sz w:val="28"/>
          <w:szCs w:val="28"/>
          <w:shd w:val="clear" w:color="auto" w:fill="FFFFFF"/>
        </w:rPr>
        <w:t>_____________________________</w:t>
      </w:r>
      <w:r w:rsidR="0020420F">
        <w:rPr>
          <w:rFonts w:ascii="Times New Roman" w:hAnsi="Times New Roman"/>
          <w:sz w:val="28"/>
          <w:szCs w:val="28"/>
          <w:shd w:val="clear" w:color="auto" w:fill="FFFFFF"/>
        </w:rPr>
        <w:t>___________________________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</w:p>
    <w:p w14:paraId="11289539" w14:textId="77777777" w:rsidR="0020420F" w:rsidRPr="0020420F" w:rsidRDefault="0020420F" w:rsidP="007078B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20420F">
        <w:rPr>
          <w:rFonts w:ascii="Times New Roman" w:hAnsi="Times New Roman"/>
          <w:sz w:val="20"/>
          <w:szCs w:val="20"/>
          <w:shd w:val="clear" w:color="auto" w:fill="FFFFFF"/>
        </w:rPr>
        <w:t xml:space="preserve">                     (фамилия, имя, отчество)</w:t>
      </w:r>
    </w:p>
    <w:p w14:paraId="5CF167CC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действующего</w:t>
      </w:r>
      <w:r w:rsidR="0020420F">
        <w:rPr>
          <w:rFonts w:ascii="Times New Roman" w:hAnsi="Times New Roman"/>
          <w:sz w:val="28"/>
          <w:szCs w:val="28"/>
          <w:shd w:val="clear" w:color="auto" w:fill="FFFFFF"/>
        </w:rPr>
        <w:t xml:space="preserve"> на</w:t>
      </w:r>
      <w:r w:rsidR="0020420F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основании____________________________________</w:t>
      </w:r>
      <w:r w:rsidR="00ED631E">
        <w:rPr>
          <w:rFonts w:ascii="Times New Roman" w:hAnsi="Times New Roman"/>
          <w:sz w:val="28"/>
          <w:szCs w:val="28"/>
          <w:shd w:val="clear" w:color="auto" w:fill="FFFFFF"/>
        </w:rPr>
        <w:t>______________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                                                                            </w:t>
      </w:r>
    </w:p>
    <w:p w14:paraId="3427F0E0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                        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(наименование, дата, номер правового акта)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с одной стороны, и муниципальное бюджетное (автономное) учреждение в лице руководителя ______________________________________________________,                            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(фамилия, имя отчество)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действующего на основании   _______________________________,   с  другой  стороны,  </w:t>
      </w:r>
    </w:p>
    <w:p w14:paraId="7B508D33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                       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(наименование, дата, номер правового акта)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вместе именуемые «Стороны», в соответствии с  Бюджетным кодексом Российской Федерации, 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Порядком </w:t>
      </w:r>
      <w:r>
        <w:rPr>
          <w:rFonts w:ascii="Times New Roman" w:hAnsi="Times New Roman"/>
          <w:sz w:val="28"/>
          <w:szCs w:val="28"/>
          <w:shd w:val="clear" w:color="auto" w:fill="FFFFFF"/>
        </w:rPr>
        <w:t>_____________________________________________________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, утвержденным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постановлением администрации Нововеличковского сельского поселения Динского района от «___» _____________ 20___  № ___ </w:t>
      </w: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«___________________________________________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» (далее </w:t>
      </w:r>
      <w:r>
        <w:rPr>
          <w:rFonts w:ascii="Times New Roman" w:hAnsi="Times New Roman"/>
          <w:sz w:val="28"/>
          <w:szCs w:val="28"/>
          <w:shd w:val="clear" w:color="auto" w:fill="FFFFFF"/>
        </w:rPr>
        <w:t>Субсидия,   Порядок), заключили    настоящее Соглашение о нижеследующем.</w:t>
      </w:r>
    </w:p>
    <w:p w14:paraId="5C45D6D6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14:paraId="7E4FAC93" w14:textId="77777777" w:rsidR="007078B5" w:rsidRDefault="007078B5" w:rsidP="007078B5">
      <w:pPr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bookmarkStart w:id="12" w:name="sub_1100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Предмет Соглашения</w:t>
      </w:r>
      <w:bookmarkEnd w:id="12"/>
    </w:p>
    <w:p w14:paraId="519C85A1" w14:textId="77777777" w:rsidR="007078B5" w:rsidRDefault="007078B5" w:rsidP="007078B5">
      <w:pPr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14:paraId="7CBF3FA3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1.1. </w:t>
      </w:r>
      <w:bookmarkStart w:id="13" w:name="sub_1101"/>
      <w:r>
        <w:rPr>
          <w:rFonts w:ascii="Times New Roman" w:hAnsi="Times New Roman"/>
          <w:sz w:val="28"/>
          <w:szCs w:val="28"/>
          <w:shd w:val="clear" w:color="auto" w:fill="FFFFFF"/>
        </w:rPr>
        <w:t>Предметом настоящего  Соглашения   является предоставление   из</w:t>
      </w:r>
      <w:bookmarkEnd w:id="13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бюджета Нововеличковского сельского поселения Динского района в 20____году 20____-20_____годах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*(1)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Субсидии  в целях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*(2)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: 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  <w:t>1.1.1. Д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 xml:space="preserve">остижения результатов муниципальной программы (проекта, ведомственной целевой программы, регионального проекта и (или) федерального проекта, обеспечивающих достижение целей, показателей и результатов соответствующих  национальных проектов (программ)) ____________________________________________________________ </w:t>
      </w:r>
      <w:r>
        <w:rPr>
          <w:rStyle w:val="af9"/>
          <w:rFonts w:ascii="Times New Roman" w:hAnsi="Times New Roman"/>
          <w:i w:val="0"/>
          <w:sz w:val="28"/>
          <w:szCs w:val="28"/>
          <w:vertAlign w:val="superscript"/>
        </w:rPr>
        <w:t>*(2.1)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>;</w:t>
      </w:r>
      <w:r>
        <w:rPr>
          <w:rStyle w:val="af9"/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Style w:val="af9"/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Style w:val="af9"/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Style w:val="af9"/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  <w:vertAlign w:val="superscript"/>
        </w:rPr>
        <w:t>(наименование национального,</w:t>
      </w:r>
      <w:r>
        <w:rPr>
          <w:rStyle w:val="af9"/>
          <w:rFonts w:ascii="Times New Roman" w:hAnsi="Times New Roman"/>
          <w:sz w:val="28"/>
          <w:szCs w:val="28"/>
          <w:shd w:val="clear" w:color="auto" w:fill="FFFFFF"/>
          <w:vertAlign w:val="superscript"/>
        </w:rPr>
        <w:t xml:space="preserve"> 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  <w:vertAlign w:val="superscript"/>
        </w:rPr>
        <w:t>федерального, регионального проекта(программы), муниципальной программы (проекта), ведомственной целевой программы, муниципального проекта)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  <w:vertAlign w:val="superscript"/>
        </w:rPr>
        <w:br/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ab/>
        <w:t xml:space="preserve">1.1.2. </w:t>
      </w:r>
      <w:bookmarkStart w:id="14" w:name="p_9294"/>
      <w:bookmarkEnd w:id="14"/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 xml:space="preserve">_____________________________________________________________ </w:t>
      </w:r>
      <w:r>
        <w:rPr>
          <w:rStyle w:val="af9"/>
          <w:rFonts w:ascii="Times New Roman" w:hAnsi="Times New Roman"/>
          <w:i w:val="0"/>
          <w:sz w:val="28"/>
          <w:szCs w:val="28"/>
          <w:vertAlign w:val="superscript"/>
        </w:rPr>
        <w:t>*(2.2)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>.</w:t>
      </w:r>
      <w:bookmarkStart w:id="15" w:name="p_9295"/>
      <w:bookmarkEnd w:id="15"/>
      <w:r>
        <w:rPr>
          <w:rStyle w:val="af9"/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Style w:val="af9"/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Style w:val="af9"/>
          <w:rFonts w:ascii="Times New Roman" w:hAnsi="Times New Roman"/>
          <w:sz w:val="28"/>
          <w:szCs w:val="28"/>
          <w:shd w:val="clear" w:color="auto" w:fill="FFFFFF"/>
        </w:rPr>
        <w:tab/>
        <w:t xml:space="preserve">                  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  <w:vertAlign w:val="superscript"/>
        </w:rPr>
        <w:t>(иная (ые) цель(и) предоставления Субсидии, пункт 1.3 Порядка)</w:t>
      </w:r>
    </w:p>
    <w:p w14:paraId="4FF93B5D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27672F09" w14:textId="77777777" w:rsidR="007078B5" w:rsidRDefault="007078B5" w:rsidP="007078B5">
      <w:pPr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bookmarkStart w:id="16" w:name="sub_1200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II. Условия и финансовое обеспечение предоставления Субсидии</w:t>
      </w:r>
    </w:p>
    <w:p w14:paraId="3C84345A" w14:textId="77777777" w:rsidR="007078B5" w:rsidRDefault="007078B5" w:rsidP="007078B5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17" w:name="sub_1201"/>
      <w:bookmarkEnd w:id="16"/>
    </w:p>
    <w:p w14:paraId="36D9307F" w14:textId="77777777" w:rsidR="007078B5" w:rsidRDefault="007078B5" w:rsidP="007078B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2.1. Субсидия предоставляется Учреждению для достижения  цели(ей),</w:t>
      </w:r>
      <w:bookmarkEnd w:id="17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указанной(ых) в пункте1.1</w:t>
      </w:r>
      <w:bookmarkStart w:id="18" w:name="sub_1202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настоящего Соглашения.</w:t>
      </w:r>
    </w:p>
    <w:p w14:paraId="45263CC5" w14:textId="77777777" w:rsidR="007078B5" w:rsidRDefault="007078B5" w:rsidP="00414D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2.2. Субсидия   предоставляется   Учреждению    в пределах   лимитов </w:t>
      </w:r>
      <w:bookmarkEnd w:id="18"/>
      <w:r>
        <w:rPr>
          <w:rFonts w:ascii="Times New Roman" w:hAnsi="Times New Roman"/>
          <w:sz w:val="28"/>
          <w:szCs w:val="28"/>
          <w:shd w:val="clear" w:color="auto" w:fill="FFFFFF"/>
        </w:rPr>
        <w:t>бюджетных обязательств, доведенных   Учредителю как  получателю средств бюджета Нововеличковского сельского поселения Динского района по кодам классификации расходов бюджетов  Российской Федерации (далее -  коды БК),   по    аналитическому     коду    Субсидии __________________________________</w:t>
      </w:r>
      <w:r w:rsidR="00414DC8">
        <w:rPr>
          <w:rFonts w:ascii="Times New Roman" w:hAnsi="Times New Roman"/>
          <w:sz w:val="28"/>
          <w:szCs w:val="28"/>
          <w:shd w:val="clear" w:color="auto" w:fill="FFFFFF"/>
        </w:rPr>
        <w:t xml:space="preserve">_______________________________,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(код субсидии)</w:t>
      </w:r>
      <w:r w:rsidR="00414DC8">
        <w:rPr>
          <w:rFonts w:ascii="Times New Roman" w:hAnsi="Times New Roman"/>
          <w:sz w:val="28"/>
          <w:szCs w:val="28"/>
          <w:shd w:val="clear" w:color="auto" w:fill="FFFFFF"/>
        </w:rPr>
        <w:t xml:space="preserve">           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*(3)</w:t>
      </w:r>
      <w:r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14:paraId="66F63A17" w14:textId="77777777" w:rsidR="00414DC8" w:rsidRDefault="007078B5" w:rsidP="007078B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414DC8">
        <w:rPr>
          <w:rFonts w:ascii="Times New Roman" w:hAnsi="Times New Roman"/>
          <w:sz w:val="28"/>
          <w:szCs w:val="28"/>
          <w:shd w:val="clear" w:color="auto" w:fill="FFFFFF"/>
        </w:rPr>
        <w:t xml:space="preserve"> 20____ году__</w:t>
      </w:r>
      <w:r>
        <w:rPr>
          <w:rFonts w:ascii="Times New Roman" w:hAnsi="Times New Roman"/>
          <w:sz w:val="28"/>
          <w:szCs w:val="28"/>
          <w:shd w:val="clear" w:color="auto" w:fill="FFFFFF"/>
        </w:rPr>
        <w:t>_(____________</w:t>
      </w:r>
      <w:r w:rsidR="00414DC8">
        <w:rPr>
          <w:rFonts w:ascii="Times New Roman" w:hAnsi="Times New Roman"/>
          <w:sz w:val="28"/>
          <w:szCs w:val="28"/>
          <w:shd w:val="clear" w:color="auto" w:fill="FFFFFF"/>
        </w:rPr>
        <w:t>__________________________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) рублей -                      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(сумма прописью)</w:t>
      </w:r>
      <w:r w:rsidR="00414DC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14DC8">
        <w:rPr>
          <w:rFonts w:ascii="Times New Roman" w:hAnsi="Times New Roman"/>
          <w:sz w:val="28"/>
          <w:szCs w:val="28"/>
          <w:shd w:val="clear" w:color="auto" w:fill="FFFFFF"/>
        </w:rPr>
        <w:tab/>
      </w:r>
    </w:p>
    <w:p w14:paraId="0F1F6D1C" w14:textId="77777777" w:rsidR="007078B5" w:rsidRDefault="007078B5" w:rsidP="007078B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по коду БК_________________________________________</w:t>
      </w:r>
      <w:r w:rsidR="00414DC8">
        <w:rPr>
          <w:rFonts w:ascii="Times New Roman" w:hAnsi="Times New Roman"/>
          <w:sz w:val="28"/>
          <w:szCs w:val="28"/>
          <w:shd w:val="clear" w:color="auto" w:fill="FFFFFF"/>
        </w:rPr>
        <w:t xml:space="preserve">__________                                                                    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 xml:space="preserve">(код БК)                                                                                                                          </w:t>
      </w:r>
    </w:p>
    <w:p w14:paraId="43A97C1A" w14:textId="77777777" w:rsidR="007078B5" w:rsidRDefault="00414DC8" w:rsidP="007078B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 20____году____</w:t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>(_____________</w:t>
      </w:r>
      <w:r>
        <w:rPr>
          <w:rFonts w:ascii="Times New Roman" w:hAnsi="Times New Roman"/>
          <w:sz w:val="28"/>
          <w:szCs w:val="28"/>
          <w:shd w:val="clear" w:color="auto" w:fill="FFFFFF"/>
        </w:rPr>
        <w:t>________________________</w:t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 xml:space="preserve">) рублей -                       </w:t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7078B5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 xml:space="preserve">(сумма прописью) </w:t>
      </w:r>
      <w:r w:rsidR="007078B5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ab/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ab/>
        <w:t>по коду БК___________________________________</w:t>
      </w:r>
      <w:r>
        <w:rPr>
          <w:rFonts w:ascii="Times New Roman" w:hAnsi="Times New Roman"/>
          <w:sz w:val="28"/>
          <w:szCs w:val="28"/>
          <w:shd w:val="clear" w:color="auto" w:fill="FFFFFF"/>
        </w:rPr>
        <w:t>____________________________</w:t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>;</w:t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7078B5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(код БК)</w:t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   </w:t>
      </w:r>
    </w:p>
    <w:p w14:paraId="580ABC5F" w14:textId="77777777" w:rsidR="007078B5" w:rsidRDefault="00414DC8" w:rsidP="007078B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20____ году__     </w:t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>(_____________</w:t>
      </w:r>
      <w:r>
        <w:rPr>
          <w:rFonts w:ascii="Times New Roman" w:hAnsi="Times New Roman"/>
          <w:sz w:val="28"/>
          <w:szCs w:val="28"/>
          <w:shd w:val="clear" w:color="auto" w:fill="FFFFFF"/>
        </w:rPr>
        <w:t>_______________________</w:t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 xml:space="preserve">) рублей -                       </w:t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7078B5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(сумма прописью)</w:t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br/>
        <w:t>по коду БК___________________________________</w:t>
      </w:r>
      <w:r>
        <w:rPr>
          <w:rFonts w:ascii="Times New Roman" w:hAnsi="Times New Roman"/>
          <w:sz w:val="28"/>
          <w:szCs w:val="28"/>
          <w:shd w:val="clear" w:color="auto" w:fill="FFFFFF"/>
        </w:rPr>
        <w:t>_____________________</w:t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>;</w:t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7078B5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(код БК)</w:t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   </w:t>
      </w:r>
    </w:p>
    <w:p w14:paraId="2EE97AEE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2.3. </w:t>
      </w:r>
      <w:bookmarkStart w:id="19" w:name="sub_1203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Объем (размер) Субсидии    рассчитывается   в соответствии с  </w:t>
      </w:r>
      <w:bookmarkEnd w:id="19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Порядком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*(4).</w:t>
      </w:r>
    </w:p>
    <w:p w14:paraId="4E1DBDF3" w14:textId="77777777" w:rsidR="007078B5" w:rsidRDefault="007078B5" w:rsidP="007078B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bookmarkStart w:id="20" w:name="sub_1300"/>
    </w:p>
    <w:p w14:paraId="660CE3AC" w14:textId="77777777" w:rsidR="007078B5" w:rsidRDefault="007078B5" w:rsidP="007078B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III. Порядок перечисления Субсидии</w:t>
      </w:r>
    </w:p>
    <w:p w14:paraId="178739DE" w14:textId="77777777" w:rsidR="007078B5" w:rsidRDefault="007078B5" w:rsidP="007078B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39C3C135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</w:pPr>
      <w:bookmarkStart w:id="21" w:name="sub_1301"/>
      <w:bookmarkEnd w:id="20"/>
      <w:r>
        <w:rPr>
          <w:rFonts w:ascii="Times New Roman" w:hAnsi="Times New Roman"/>
          <w:sz w:val="28"/>
          <w:szCs w:val="28"/>
          <w:shd w:val="clear" w:color="auto" w:fill="FFFFFF"/>
        </w:rPr>
        <w:t>3.1.      Перечисление Субсидии    осуществляется в    установленном</w:t>
      </w:r>
      <w:bookmarkEnd w:id="21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порядке: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</w:t>
      </w:r>
      <w:bookmarkStart w:id="22" w:name="sub_1311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3.1.1. на лицевой счет, открытый Учреждению в  </w:t>
      </w:r>
      <w:bookmarkEnd w:id="22"/>
      <w:r>
        <w:rPr>
          <w:rFonts w:ascii="Times New Roman" w:hAnsi="Times New Roman"/>
          <w:sz w:val="28"/>
          <w:szCs w:val="28"/>
          <w:shd w:val="clear" w:color="auto" w:fill="FFFFFF"/>
        </w:rPr>
        <w:t>_____________________________________________________________________________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                  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(наименование территориального органа Федерального казначейства)</w:t>
      </w:r>
    </w:p>
    <w:p w14:paraId="25D7D3A4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согласно графику перечисления Субсидии в соответствии с приложением №___ к настоящему Соглашению, являющимся неотъемлемой частью настоящего Соглашения;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в течение ______ рабочих дней после проверки Учредителем следующих </w:t>
      </w:r>
      <w:bookmarkStart w:id="23" w:name="sub_13121"/>
      <w:r>
        <w:rPr>
          <w:rFonts w:ascii="Times New Roman" w:hAnsi="Times New Roman"/>
          <w:sz w:val="28"/>
          <w:szCs w:val="28"/>
          <w:shd w:val="clear" w:color="auto" w:fill="FFFFFF"/>
        </w:rPr>
        <w:t>документов: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        3.1.2.1.____________________________________________________</w:t>
      </w:r>
      <w:bookmarkStart w:id="24" w:name="sub_13122"/>
      <w:bookmarkEnd w:id="23"/>
      <w:r>
        <w:rPr>
          <w:rFonts w:ascii="Times New Roman" w:hAnsi="Times New Roman"/>
          <w:sz w:val="28"/>
          <w:szCs w:val="28"/>
          <w:shd w:val="clear" w:color="auto" w:fill="FFFFFF"/>
        </w:rPr>
        <w:t>______________;</w:t>
      </w:r>
    </w:p>
    <w:p w14:paraId="63DEF5B2" w14:textId="77777777" w:rsidR="007078B5" w:rsidRDefault="007078B5" w:rsidP="007078B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и (или) при соблюдении следующих условий (требований), достижении следующих показателей результативности: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        3.1.2.2.__________________________________________________</w:t>
      </w:r>
      <w:bookmarkEnd w:id="24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*(5).</w:t>
      </w:r>
    </w:p>
    <w:p w14:paraId="7B849390" w14:textId="77777777" w:rsidR="007078B5" w:rsidRDefault="007078B5" w:rsidP="007078B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bookmarkStart w:id="25" w:name="sub_1400"/>
    </w:p>
    <w:p w14:paraId="281DFCB7" w14:textId="77777777" w:rsidR="007078B5" w:rsidRDefault="007078B5" w:rsidP="007078B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IV. Взаимодействие Сторон</w:t>
      </w:r>
    </w:p>
    <w:p w14:paraId="2174C6A2" w14:textId="77777777" w:rsidR="007078B5" w:rsidRDefault="007078B5" w:rsidP="007078B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bookmarkEnd w:id="25"/>
    <w:p w14:paraId="17F4F9A3" w14:textId="77777777" w:rsidR="007078B5" w:rsidRDefault="007078B5" w:rsidP="007078B5">
      <w:pPr>
        <w:spacing w:after="0" w:line="240" w:lineRule="auto"/>
        <w:ind w:firstLine="708"/>
        <w:jc w:val="both"/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4.1. </w:t>
      </w:r>
      <w:bookmarkStart w:id="26" w:name="sub_1401"/>
      <w:r>
        <w:rPr>
          <w:rFonts w:ascii="Times New Roman" w:hAnsi="Times New Roman"/>
          <w:sz w:val="28"/>
          <w:szCs w:val="28"/>
          <w:shd w:val="clear" w:color="auto" w:fill="FFFFFF"/>
        </w:rPr>
        <w:t>Учредитель обязуется:</w:t>
      </w:r>
      <w:bookmarkEnd w:id="26"/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         </w:t>
      </w:r>
      <w:bookmarkStart w:id="27" w:name="sub_1411"/>
      <w:r>
        <w:rPr>
          <w:rFonts w:ascii="Times New Roman" w:hAnsi="Times New Roman"/>
          <w:sz w:val="28"/>
          <w:szCs w:val="28"/>
          <w:shd w:val="clear" w:color="auto" w:fill="FFFFFF"/>
        </w:rPr>
        <w:t>4.1.1. обеспечивать предоставление Учреждению Субсидии на цель(и), указанную(ые) в пункте 1.1 настоящего Соглашения;</w:t>
      </w:r>
      <w:bookmarkEnd w:id="27"/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         </w:t>
      </w:r>
      <w:bookmarkStart w:id="28" w:name="sub_1412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4.1.2. осуществлять проверку документов, направляемых Учреждением Учредителю в целях принятия последним решения о перечислении Субсидии, а также документов, указанных в пунктах 3.1.2.1 и 3.1.2.2. настоящего Соглашения, на предмет соответствия указанных в них сведений цели(ям) предоставления Субсидии, указанной(ым) в пункте 1.1 настоящего Соглашения/приложении № ___ к настоящему Соглашению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*(6)</w:t>
      </w:r>
      <w:r>
        <w:rPr>
          <w:rFonts w:ascii="Times New Roman" w:hAnsi="Times New Roman"/>
          <w:sz w:val="28"/>
          <w:szCs w:val="28"/>
          <w:shd w:val="clear" w:color="auto" w:fill="FFFFFF"/>
        </w:rPr>
        <w:t>, в течение ___ рабочих дней со дня поступления документов от Учреждения;</w:t>
      </w:r>
      <w:bookmarkEnd w:id="28"/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  <w:t>4.1.2.1. у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 xml:space="preserve">становить  значения   результатов   предоставления </w:t>
      </w:r>
      <w:bookmarkStart w:id="29" w:name="ext-gen2655"/>
      <w:bookmarkStart w:id="30" w:name="p_9324"/>
      <w:bookmarkEnd w:id="29"/>
      <w:bookmarkEnd w:id="30"/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 xml:space="preserve">Субсидии в соответствии с приложением № _____  к  настоящему  Соглашению, </w:t>
      </w:r>
      <w:bookmarkStart w:id="31" w:name="p_9325"/>
      <w:bookmarkEnd w:id="31"/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>являющимся неотъемлемой частью настоящего Соглашения 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  <w:vertAlign w:val="superscript"/>
        </w:rPr>
        <w:t>*(7</w:t>
      </w:r>
      <w:r>
        <w:rPr>
          <w:rStyle w:val="af9"/>
          <w:rFonts w:ascii="Times New Roman" w:hAnsi="Times New Roman"/>
          <w:i w:val="0"/>
          <w:sz w:val="28"/>
          <w:szCs w:val="28"/>
          <w:vertAlign w:val="superscript"/>
        </w:rPr>
        <w:t>.1)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>;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br/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ab/>
        <w:t xml:space="preserve">4.1.2.2. обеспечить   соблюдение   Учреждением   при   последующем </w:t>
      </w:r>
      <w:bookmarkStart w:id="32" w:name="p_9327"/>
      <w:bookmarkEnd w:id="32"/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>предоставлении им средств иным лицам в форме________________________________________________________________________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br/>
      </w:r>
      <w:bookmarkStart w:id="33" w:name="p_9328"/>
      <w:bookmarkEnd w:id="33"/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ab/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ab/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ab/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  <w:vertAlign w:val="superscript"/>
        </w:rPr>
        <w:t>(наименование формы предоставления средств)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  <w:vertAlign w:val="superscript"/>
        </w:rPr>
        <w:br/>
      </w:r>
      <w:bookmarkStart w:id="34" w:name="p_9329"/>
      <w:bookmarkEnd w:id="34"/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>следующих условий 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  <w:vertAlign w:val="superscript"/>
        </w:rPr>
        <w:t>*(7</w:t>
      </w:r>
      <w:r>
        <w:rPr>
          <w:rStyle w:val="af9"/>
          <w:rFonts w:ascii="Times New Roman" w:hAnsi="Times New Roman"/>
          <w:i w:val="0"/>
          <w:sz w:val="28"/>
          <w:szCs w:val="28"/>
          <w:vertAlign w:val="superscript"/>
        </w:rPr>
        <w:t>.2)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>: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br/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ab/>
        <w:t>4.1.2.2.1. о заключении договоров о предоставлении ____________________________________________________________________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lastRenderedPageBreak/>
        <w:t>_________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br/>
      </w:r>
      <w:bookmarkStart w:id="35" w:name="p_9331"/>
      <w:bookmarkEnd w:id="35"/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  <w:vertAlign w:val="superscript"/>
        </w:rPr>
        <w:t xml:space="preserve">                                                                                    (наименование формы</w:t>
      </w:r>
      <w:r>
        <w:rPr>
          <w:rStyle w:val="af9"/>
          <w:rFonts w:ascii="Times New Roman" w:hAnsi="Times New Roman"/>
          <w:sz w:val="28"/>
          <w:szCs w:val="28"/>
          <w:shd w:val="clear" w:color="auto" w:fill="FFFFFF"/>
          <w:vertAlign w:val="superscript"/>
        </w:rPr>
        <w:t xml:space="preserve"> 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  <w:vertAlign w:val="superscript"/>
        </w:rPr>
        <w:t>предоставления</w:t>
      </w:r>
      <w:r>
        <w:rPr>
          <w:rStyle w:val="af9"/>
          <w:rFonts w:ascii="Times New Roman" w:hAnsi="Times New Roman"/>
          <w:sz w:val="28"/>
          <w:szCs w:val="28"/>
          <w:shd w:val="clear" w:color="auto" w:fill="FFFFFF"/>
          <w:vertAlign w:val="superscript"/>
        </w:rPr>
        <w:t xml:space="preserve"> 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  <w:vertAlign w:val="superscript"/>
        </w:rPr>
        <w:t>средств)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  <w:vertAlign w:val="superscript"/>
        </w:rPr>
        <w:br/>
      </w:r>
      <w:bookmarkStart w:id="36" w:name="p_9334"/>
      <w:bookmarkStart w:id="37" w:name="ext-gen2659"/>
      <w:bookmarkEnd w:id="36"/>
      <w:bookmarkEnd w:id="37"/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 xml:space="preserve">(внесении в них изменений) по типовой форме, установленной Министерством </w:t>
      </w:r>
      <w:bookmarkStart w:id="38" w:name="ext-gen2660"/>
      <w:bookmarkStart w:id="39" w:name="p_9335"/>
      <w:bookmarkEnd w:id="38"/>
      <w:bookmarkEnd w:id="39"/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>финансов Российской Федерации, иным уполномоченным финансовым органом 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  <w:vertAlign w:val="superscript"/>
        </w:rPr>
        <w:t>*(7</w:t>
      </w:r>
      <w:r>
        <w:rPr>
          <w:rStyle w:val="af9"/>
          <w:rFonts w:ascii="Times New Roman" w:hAnsi="Times New Roman"/>
          <w:i w:val="0"/>
          <w:sz w:val="28"/>
          <w:szCs w:val="28"/>
          <w:vertAlign w:val="superscript"/>
        </w:rPr>
        <w:t>.3)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>;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br/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ab/>
        <w:t xml:space="preserve">4.1.2.2.2. о проведении конкурса, иного отбора (далее - отбор) иных </w:t>
      </w:r>
      <w:bookmarkStart w:id="40" w:name="ext-gen2661"/>
      <w:bookmarkStart w:id="41" w:name="p_9337"/>
      <w:bookmarkEnd w:id="40"/>
      <w:bookmarkEnd w:id="41"/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 xml:space="preserve">лиц в соответствии с требованиями, установленными для проведения такого </w:t>
      </w:r>
      <w:bookmarkStart w:id="42" w:name="p_9338"/>
      <w:bookmarkStart w:id="43" w:name="ext-gen2662"/>
      <w:bookmarkEnd w:id="42"/>
      <w:bookmarkEnd w:id="43"/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 xml:space="preserve">отбора на основании ________________________________________________________________ 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  <w:vertAlign w:val="superscript"/>
        </w:rPr>
        <w:t>*(7</w:t>
      </w:r>
      <w:r>
        <w:rPr>
          <w:rStyle w:val="af9"/>
          <w:rFonts w:ascii="Times New Roman" w:hAnsi="Times New Roman"/>
          <w:i w:val="0"/>
          <w:sz w:val="28"/>
          <w:szCs w:val="28"/>
          <w:vertAlign w:val="superscript"/>
        </w:rPr>
        <w:t>.4)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>;</w:t>
      </w:r>
    </w:p>
    <w:p w14:paraId="2C19B251" w14:textId="77777777" w:rsidR="007078B5" w:rsidRDefault="007078B5" w:rsidP="007078B5">
      <w:pPr>
        <w:spacing w:after="0" w:line="240" w:lineRule="auto"/>
        <w:ind w:firstLine="708"/>
        <w:jc w:val="both"/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</w:pP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  <w:vertAlign w:val="superscript"/>
        </w:rPr>
        <w:t xml:space="preserve">                                            (наименование правового акта, пункт 1.6 Порядка)  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  <w:vertAlign w:val="superscript"/>
        </w:rPr>
        <w:br/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ab/>
        <w:t>4.1.2.2.3. иных условий 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  <w:vertAlign w:val="superscript"/>
        </w:rPr>
        <w:t>*(7</w:t>
      </w:r>
      <w:r>
        <w:rPr>
          <w:rStyle w:val="af9"/>
          <w:rFonts w:ascii="Times New Roman" w:hAnsi="Times New Roman"/>
          <w:i w:val="0"/>
          <w:sz w:val="28"/>
          <w:szCs w:val="28"/>
          <w:vertAlign w:val="superscript"/>
        </w:rPr>
        <w:t>.5)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>: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br/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ab/>
        <w:t>4.1.2.2.3.1. ______________________________________________________________;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br/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ab/>
        <w:t>4.1.2.2.3.2. ______________________________________________________________;</w:t>
      </w:r>
      <w:bookmarkStart w:id="44" w:name="sub_1413"/>
    </w:p>
    <w:p w14:paraId="70DA8791" w14:textId="77777777" w:rsidR="007078B5" w:rsidRDefault="007078B5" w:rsidP="007078B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4.1.3. обеспечивать перечисление Субсидии на счет Учреждения, указанный в разделе VIII настоящего Соглашения, согласно графику перечисления Субсидии в соответствии с приложением № ___ к настоящему Соглашению, являющимся неотъемлемой частью настоящего Соглашения;</w:t>
      </w:r>
      <w:bookmarkEnd w:id="44"/>
    </w:p>
    <w:p w14:paraId="0A8FC415" w14:textId="77777777" w:rsidR="007078B5" w:rsidRDefault="007078B5" w:rsidP="007078B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45" w:name="sub_1414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4.1.4. утверждать Сведения об операциях с целевыми субсидиями, предоставленными Учреждению на 20___г. (далее — Сведения)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*(8)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по форме Сведений об операциях с целевыми субсидиями, предоставленными муниципальному учреждению на 20___г. (ф. 0501016)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*(9)</w:t>
      </w:r>
      <w:r>
        <w:rPr>
          <w:rFonts w:ascii="Times New Roman" w:hAnsi="Times New Roman"/>
          <w:sz w:val="28"/>
          <w:szCs w:val="28"/>
          <w:shd w:val="clear" w:color="auto" w:fill="FFFFFF"/>
        </w:rPr>
        <w:t>, не позднее____ рабочих дней со дня получения указанных документов от Учреждения в соответствии с пунктом 4.3.2 настоящего Соглашения;</w:t>
      </w:r>
      <w:bookmarkEnd w:id="45"/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         </w:t>
      </w:r>
      <w:bookmarkStart w:id="46" w:name="sub_1415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4.1.5. осуществлять контроль за соблюдением Учреждением цели(ей) и условий предоставления Субсидии, 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 xml:space="preserve">а также оценку достижения значений результатов предоставления Субсидии, </w:t>
      </w:r>
      <w:r>
        <w:rPr>
          <w:rFonts w:ascii="Times New Roman" w:hAnsi="Times New Roman"/>
          <w:sz w:val="28"/>
          <w:szCs w:val="28"/>
          <w:shd w:val="clear" w:color="auto" w:fill="FFFFFF"/>
        </w:rPr>
        <w:t>установленных в соответствии с Порядком и настоящим Соглашением, в том числе путем осуществления следующих мероприятий:</w:t>
      </w:r>
      <w:bookmarkEnd w:id="46"/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47" w:name="sub_14151"/>
      <w:r>
        <w:rPr>
          <w:rFonts w:ascii="Times New Roman" w:hAnsi="Times New Roman"/>
          <w:sz w:val="28"/>
          <w:szCs w:val="28"/>
          <w:shd w:val="clear" w:color="auto" w:fill="FFFFFF"/>
        </w:rPr>
        <w:t>4.1.5.1. проведение плановых и внеплановых проверок:</w:t>
      </w:r>
      <w:bookmarkEnd w:id="47"/>
    </w:p>
    <w:p w14:paraId="48621D97" w14:textId="77777777" w:rsidR="007078B5" w:rsidRDefault="007078B5" w:rsidP="007078B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48" w:name="sub_141511"/>
      <w:r>
        <w:rPr>
          <w:rFonts w:ascii="Times New Roman" w:hAnsi="Times New Roman"/>
          <w:sz w:val="28"/>
          <w:szCs w:val="28"/>
          <w:shd w:val="clear" w:color="auto" w:fill="FFFFFF"/>
        </w:rPr>
        <w:t>4.1.5.1.1. по месту нахождения Учредителя на основании документов, представленных по его запросу Учреждением в соответствии с пунктом 4.3.4 настоящего Соглашения;</w:t>
      </w:r>
      <w:bookmarkEnd w:id="48"/>
    </w:p>
    <w:p w14:paraId="7715FA07" w14:textId="77777777" w:rsidR="007078B5" w:rsidRDefault="007078B5" w:rsidP="007078B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49" w:name="sub_141512"/>
      <w:r>
        <w:rPr>
          <w:rFonts w:ascii="Times New Roman" w:hAnsi="Times New Roman"/>
          <w:sz w:val="28"/>
          <w:szCs w:val="28"/>
          <w:shd w:val="clear" w:color="auto" w:fill="FFFFFF"/>
        </w:rPr>
        <w:t>4.1.5.1.2. по месту нахождения Учреждения путем сверки документально подтвержденного и фактического результата, достигнутого Учреждением с использованием средств Субсидии;</w:t>
      </w:r>
      <w:bookmarkEnd w:id="49"/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50" w:name="sub_14152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4.1.5.2. приостановление предоставления Субсидии в случае установления по итогам проверки(ок), указанной(ых) в пункте 4.1.5.1 настоящего Соглашения, факта(ов) нарушений цели(ей) и условий, определенных Порядком и настоящим Соглашением (получения от органа муниципального (государственного) финансового контроля информации о нарушении Учреждением цели(ей) и условий предоставления Субсидии, установленных в соответствии с Порядком и настоящим Соглашением), до </w:t>
      </w: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устранения указанных нарушений с обязательным уведомлением Учреждения не позднее ____ рабочего(их) дня(ей) после принятия решения о приостановлении;</w:t>
      </w:r>
      <w:bookmarkStart w:id="51" w:name="sub_14153"/>
      <w:bookmarkEnd w:id="50"/>
    </w:p>
    <w:p w14:paraId="2125C605" w14:textId="77777777" w:rsidR="007078B5" w:rsidRDefault="007078B5" w:rsidP="007078B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4.1.5.3. направление требования Учреждению о возврате Учредителю в бюджет муниципального образования Субсидии или ее части, в том числе в случае неустранения нарушений, указанных в пункте 4.1.5.2 настоящего Соглашения, в размере и сроки, установленные в данном требовании;</w:t>
      </w:r>
      <w:bookmarkEnd w:id="51"/>
    </w:p>
    <w:p w14:paraId="412A81D0" w14:textId="77777777" w:rsidR="007078B5" w:rsidRDefault="007078B5" w:rsidP="007078B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52" w:name="sub_1416"/>
      <w:r>
        <w:rPr>
          <w:rFonts w:ascii="Times New Roman" w:hAnsi="Times New Roman"/>
          <w:sz w:val="28"/>
          <w:szCs w:val="28"/>
          <w:shd w:val="clear" w:color="auto" w:fill="FFFFFF"/>
        </w:rPr>
        <w:t>4.1.6. рассматривать предложения, документы и иную информацию, направленную Учреждением, в том числе в соответствии с пунктами 4.4.1 - 4.4.2 настоящего Соглашения, в течение_____ рабочих дней со дня их получения и уведомлять Учреждение о принятом решении (при необходимости);</w:t>
      </w:r>
      <w:bookmarkEnd w:id="52"/>
    </w:p>
    <w:p w14:paraId="16C2D3CB" w14:textId="77777777" w:rsidR="007078B5" w:rsidRDefault="007078B5" w:rsidP="007078B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53" w:name="sub_1417"/>
      <w:r>
        <w:rPr>
          <w:rFonts w:ascii="Times New Roman" w:hAnsi="Times New Roman"/>
          <w:sz w:val="28"/>
          <w:szCs w:val="28"/>
          <w:shd w:val="clear" w:color="auto" w:fill="FFFFFF"/>
        </w:rPr>
        <w:t>4.1.7. направлять разъяснения Учреждению по вопросам, связанным с исполнением настоящего Соглашения, не позднее_____ рабочих дней со дня получения обращения Учреждения в соответствии с пунктом 4.4.5 настоящего Соглашения;</w:t>
      </w:r>
      <w:bookmarkEnd w:id="53"/>
    </w:p>
    <w:p w14:paraId="4B43D44F" w14:textId="77777777" w:rsidR="00ED631E" w:rsidRPr="00ED631E" w:rsidRDefault="00ED631E" w:rsidP="00ED631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D631E">
        <w:rPr>
          <w:rFonts w:ascii="Times New Roman" w:hAnsi="Times New Roman"/>
          <w:sz w:val="28"/>
          <w:szCs w:val="28"/>
          <w:shd w:val="clear" w:color="auto" w:fill="FFFFFF"/>
        </w:rPr>
        <w:t>4.1.8.</w:t>
      </w:r>
      <w:r w:rsidRPr="00303B4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ED631E">
        <w:rPr>
          <w:rFonts w:ascii="Times New Roman" w:eastAsia="SimSun" w:hAnsi="Times New Roman"/>
          <w:sz w:val="28"/>
          <w:szCs w:val="28"/>
          <w:shd w:val="clear" w:color="auto" w:fill="FFFFFF"/>
        </w:rPr>
        <w:t xml:space="preserve">осуществлять </w:t>
      </w:r>
      <w:r w:rsidRPr="00ED631E">
        <w:rPr>
          <w:rFonts w:ascii="Times New Roman" w:hAnsi="Times New Roman"/>
          <w:sz w:val="28"/>
          <w:szCs w:val="28"/>
          <w:shd w:val="clear" w:color="auto" w:fill="FFFFFF"/>
        </w:rPr>
        <w:t>проведение мониторинга достижения значений результатов предоставления субсидии и событий, отражающих факт завершения соответствующего мероприятия по получению результата предоставления субсидии (контрольная точка), в порядке, установленном Министерством финансов Российской Федерации;</w:t>
      </w:r>
    </w:p>
    <w:p w14:paraId="0434B212" w14:textId="77777777" w:rsidR="007078B5" w:rsidRDefault="00ED631E" w:rsidP="007078B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54" w:name="sub_1418"/>
      <w:r>
        <w:rPr>
          <w:rFonts w:ascii="Times New Roman" w:hAnsi="Times New Roman"/>
          <w:sz w:val="28"/>
          <w:szCs w:val="28"/>
          <w:shd w:val="clear" w:color="auto" w:fill="FFFFFF"/>
        </w:rPr>
        <w:t>4.1.9</w:t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 xml:space="preserve">. выполнять иные обязательства, установленные бюджетным законодательством Российской Федерации, Порядком и настоящим Соглашением </w:t>
      </w:r>
      <w:r w:rsidR="007078B5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*(10)</w:t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>:</w:t>
      </w:r>
      <w:bookmarkEnd w:id="54"/>
    </w:p>
    <w:p w14:paraId="74A00812" w14:textId="77777777" w:rsidR="007078B5" w:rsidRDefault="00ED631E" w:rsidP="007078B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55" w:name="sub_14181"/>
      <w:r>
        <w:rPr>
          <w:rFonts w:ascii="Times New Roman" w:hAnsi="Times New Roman"/>
          <w:sz w:val="28"/>
          <w:szCs w:val="28"/>
          <w:shd w:val="clear" w:color="auto" w:fill="FFFFFF"/>
        </w:rPr>
        <w:t>4.1.9</w:t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>.1. ________________________________________________________________;</w:t>
      </w:r>
      <w:bookmarkStart w:id="56" w:name="sub_14182"/>
      <w:bookmarkEnd w:id="55"/>
    </w:p>
    <w:p w14:paraId="3A6288D6" w14:textId="77777777" w:rsidR="007078B5" w:rsidRDefault="00ED631E" w:rsidP="007078B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4.1.9</w:t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>.2. ________________________________________________________________.</w:t>
      </w:r>
    </w:p>
    <w:p w14:paraId="71283B9A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57" w:name="sub_1402"/>
      <w:bookmarkEnd w:id="56"/>
      <w:r>
        <w:rPr>
          <w:rFonts w:ascii="Times New Roman" w:hAnsi="Times New Roman"/>
          <w:sz w:val="28"/>
          <w:szCs w:val="28"/>
          <w:shd w:val="clear" w:color="auto" w:fill="FFFFFF"/>
        </w:rPr>
        <w:t>4.2. Учредитель вправе:</w:t>
      </w:r>
      <w:bookmarkEnd w:id="57"/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   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58" w:name="sub_1421"/>
      <w:r>
        <w:rPr>
          <w:rFonts w:ascii="Times New Roman" w:hAnsi="Times New Roman"/>
          <w:sz w:val="28"/>
          <w:szCs w:val="28"/>
          <w:shd w:val="clear" w:color="auto" w:fill="FFFFFF"/>
        </w:rPr>
        <w:t>4.2.1. запрашивать у Учреждения информацию и документы, необходимые для осуществления контроля за соблюдением Учреждением цели(ей) и условий предоставления Субсидии в соответствии с пунктом 4.1.5 настоящего Соглашения;</w:t>
      </w:r>
      <w:bookmarkEnd w:id="58"/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     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59" w:name="sub_1422"/>
      <w:r>
        <w:rPr>
          <w:rFonts w:ascii="Times New Roman" w:hAnsi="Times New Roman"/>
          <w:sz w:val="28"/>
          <w:szCs w:val="28"/>
          <w:shd w:val="clear" w:color="auto" w:fill="FFFFFF"/>
        </w:rPr>
        <w:t>4.2.2. принимать решение об изменении условий настоящего Соглашения на основании информации и предложений, направленных Учреждением в соответствии с пунктом 4.4.2 настоящего Соглашения, включая уменьшение размера Субсидии, а также увеличение размера Субсидии, при наличии неиспользованных лимитов бюджетных обязательств, указанных в пункте 2.2 настоящего Соглашения, и при условии предоставления Учреждением информации, содержащей финансово-экономическое обоснование указанных изменений;</w:t>
      </w:r>
      <w:bookmarkEnd w:id="59"/>
    </w:p>
    <w:p w14:paraId="2F837630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60" w:name="sub_1423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4.2.3. принимать в установленном бюджетным законодательством Российской Федерации порядке решение о наличии или отсутствии потребности в направлении в 20___ году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*(11)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остатка Субсидии, не </w:t>
      </w: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использованного в 20___ году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*(12)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а также об использовании средств, поступивших в 20___ году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*(13)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Учреждению от возврата дебиторской задолженности прошлых лет, возникшей от использования Субсидии, на цель(и), указанную(ые) в пункте 1.1 настоящего Соглашения (приложении №____ к настоящему Соглашению), не позднее____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*(14)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рабочих дней после получения от Учреждения следующих документов, обосновывающих потребность в направлении остатка Субсидии на цель(и), указанную(ые) в пункте 1.1 настоящего Соглашения (приложении №____ к настоящему Соглашению)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 xml:space="preserve">*(15) </w:t>
      </w:r>
      <w:r>
        <w:rPr>
          <w:rFonts w:ascii="Times New Roman" w:hAnsi="Times New Roman"/>
          <w:sz w:val="28"/>
          <w:szCs w:val="28"/>
          <w:shd w:val="clear" w:color="auto" w:fill="FFFFFF"/>
        </w:rPr>
        <w:t>:</w:t>
      </w:r>
      <w:bookmarkEnd w:id="60"/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          </w:t>
      </w:r>
      <w:bookmarkStart w:id="61" w:name="sub_14231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4.2.3.1. ________________________________________________________________;</w:t>
      </w:r>
      <w:bookmarkEnd w:id="61"/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          </w:t>
      </w:r>
      <w:bookmarkStart w:id="62" w:name="sub_14232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4.2.3.2. ________________________________________________________________</w:t>
      </w:r>
      <w:bookmarkEnd w:id="62"/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14:paraId="6159D100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4.2.4. принимать решение об изменении сроков предоставления субсидии и (или) сроков достижения цели предоставления субсидии, предусмотренных пунктом 3 Общих требований к согласованию новых условий договоров (соглашений) в случае уменьшения учредителю как получателю бюджетных средств ранее доведенных лимитов бюджетных обязательств, приводящего к невозможности исполнения учредителем бюджетных обязательств, вытекающих из Соглашения, утвержденных Постановлением Правительства РФ от 6 марта 2021 г. № 339 «Об общих требованиях к согласованию новых условий договоров (соглашений) в случае уменьшения казенному учреждению как получателю бюджетных средств главным распорядителем (распорядителем) бюджетных средств ранее доведенных лимитов бюджетных обязательств, приводящего к невозможности исполнения казенным учреждением бюджетных обязательств, вытекающих из заключенных им договоров (соглашений)» (далее - Общие требования к согласованию новых условий).</w:t>
      </w:r>
    </w:p>
    <w:p w14:paraId="4DB3C45E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63" w:name="sub_1424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4.2.5. осуществлять иные права, установленные бюджетным законодательством Российской Федерации, Порядком и настоящим Соглашением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*(16)</w:t>
      </w:r>
      <w:bookmarkEnd w:id="63"/>
      <w:r>
        <w:rPr>
          <w:rFonts w:ascii="Times New Roman" w:hAnsi="Times New Roman"/>
          <w:sz w:val="28"/>
          <w:szCs w:val="28"/>
          <w:shd w:val="clear" w:color="auto" w:fill="FFFFFF"/>
        </w:rPr>
        <w:t>: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64" w:name="sub_14241"/>
      <w:r>
        <w:rPr>
          <w:rFonts w:ascii="Times New Roman" w:hAnsi="Times New Roman"/>
          <w:sz w:val="28"/>
          <w:szCs w:val="28"/>
          <w:shd w:val="clear" w:color="auto" w:fill="FFFFFF"/>
        </w:rPr>
        <w:t>4.2.5.1. _________________________________________________________________;</w:t>
      </w:r>
      <w:bookmarkEnd w:id="64"/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        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65" w:name="sub_14242"/>
      <w:r>
        <w:rPr>
          <w:rFonts w:ascii="Times New Roman" w:hAnsi="Times New Roman"/>
          <w:sz w:val="28"/>
          <w:szCs w:val="28"/>
          <w:shd w:val="clear" w:color="auto" w:fill="FFFFFF"/>
        </w:rPr>
        <w:t>4.2.2.2. ________________________________________________</w:t>
      </w:r>
      <w:bookmarkEnd w:id="65"/>
      <w:r>
        <w:rPr>
          <w:rFonts w:ascii="Times New Roman" w:hAnsi="Times New Roman"/>
          <w:sz w:val="28"/>
          <w:szCs w:val="28"/>
          <w:shd w:val="clear" w:color="auto" w:fill="FFFFFF"/>
        </w:rPr>
        <w:t>_________________.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66" w:name="sub_1403"/>
      <w:r>
        <w:rPr>
          <w:rFonts w:ascii="Times New Roman" w:hAnsi="Times New Roman"/>
          <w:sz w:val="28"/>
          <w:szCs w:val="28"/>
          <w:shd w:val="clear" w:color="auto" w:fill="FFFFFF"/>
        </w:rPr>
        <w:t>4.3. Учреждение обязуется:</w:t>
      </w:r>
      <w:bookmarkEnd w:id="66"/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    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67" w:name="sub_1431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4.3.1. направлять Учредителю до «____»___________20____г. документы, установленные пунктом 3.1.2 настоящего Соглашения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*(17)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  <w:bookmarkEnd w:id="67"/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68" w:name="sub_1432"/>
      <w:r>
        <w:rPr>
          <w:rFonts w:ascii="Times New Roman" w:hAnsi="Times New Roman"/>
          <w:sz w:val="28"/>
          <w:szCs w:val="28"/>
          <w:shd w:val="clear" w:color="auto" w:fill="FFFFFF"/>
        </w:rPr>
        <w:t>4.3.2. направлять Учредителю на утверждение:</w:t>
      </w:r>
      <w:bookmarkEnd w:id="68"/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   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69" w:name="sub_14321"/>
      <w:r>
        <w:rPr>
          <w:rFonts w:ascii="Times New Roman" w:hAnsi="Times New Roman"/>
          <w:sz w:val="28"/>
          <w:szCs w:val="28"/>
          <w:shd w:val="clear" w:color="auto" w:fill="FFFFFF"/>
        </w:rPr>
        <w:t>4.3.2.1. Сведения не позднее _____ рабочих дней со дня заключения настоящего Соглашения;</w:t>
      </w:r>
      <w:bookmarkEnd w:id="69"/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    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70" w:name="sub_14322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4.3.2.2. Сведения с учетом внесенных изменений не позднее_____ рабочих дней со дня получения от Учредителя информации о принятом решении об изменении размера Субсидии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*(18)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  <w:bookmarkEnd w:id="70"/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      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71" w:name="sub_1433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4.3.3. использовать Субсидию для достижения цели(ей), указанной(ых) в </w:t>
      </w: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пункте 1.1 настоящего Соглашения, в соответствии с условиями предоставления Субсидии, установленными Порядком и настоящим Соглашением на осуществление выплат, указанных в Сведениях;</w:t>
      </w:r>
      <w:bookmarkEnd w:id="71"/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4.3.3.1. </w:t>
      </w:r>
      <w:bookmarkStart w:id="72" w:name="p_9344"/>
      <w:bookmarkEnd w:id="72"/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 xml:space="preserve">обеспечить достижение значений результатов предоставления </w:t>
      </w:r>
      <w:bookmarkStart w:id="73" w:name="ext-gen2684"/>
      <w:bookmarkStart w:id="74" w:name="p_9345"/>
      <w:bookmarkEnd w:id="73"/>
      <w:bookmarkEnd w:id="74"/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 xml:space="preserve">Субсидии  и  соблюдение   сроков   их   достижения,     устанавливаемых в </w:t>
      </w:r>
      <w:bookmarkStart w:id="75" w:name="p_9346"/>
      <w:bookmarkStart w:id="76" w:name="ext-gen2690"/>
      <w:bookmarkEnd w:id="75"/>
      <w:bookmarkEnd w:id="76"/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 xml:space="preserve">соответствии с </w:t>
      </w:r>
      <w:r>
        <w:rPr>
          <w:rStyle w:val="af9"/>
          <w:rFonts w:ascii="Times New Roman" w:hAnsi="Times New Roman"/>
          <w:i w:val="0"/>
          <w:sz w:val="28"/>
          <w:szCs w:val="28"/>
        </w:rPr>
        <w:t>пунктом 4.1.2.1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 xml:space="preserve"> настоящего Соглашения 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  <w:vertAlign w:val="superscript"/>
        </w:rPr>
        <w:t>*(18</w:t>
      </w:r>
      <w:r>
        <w:rPr>
          <w:rStyle w:val="af9"/>
          <w:rFonts w:ascii="Times New Roman" w:hAnsi="Times New Roman"/>
          <w:i w:val="0"/>
          <w:sz w:val="28"/>
          <w:szCs w:val="28"/>
          <w:vertAlign w:val="superscript"/>
        </w:rPr>
        <w:t xml:space="preserve">.1)  </w:t>
      </w:r>
      <w:r>
        <w:rPr>
          <w:rFonts w:ascii="Times New Roman" w:hAnsi="Times New Roman"/>
          <w:sz w:val="28"/>
          <w:szCs w:val="28"/>
        </w:rPr>
        <w:t>и выполнение плана мероприятий по достижению результатов предоставления субсидии в соответствии с приложением 8 к настоящему Соглашению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>;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br/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ab/>
        <w:t>4.3.3.2. заключать договоры о предоставлении _____________________________________________________________________________,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br/>
      </w:r>
      <w:bookmarkStart w:id="77" w:name="p_9348"/>
      <w:bookmarkEnd w:id="77"/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ab/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ab/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  <w:vertAlign w:val="superscript"/>
        </w:rPr>
        <w:t>(наименование формы</w:t>
      </w:r>
      <w:bookmarkStart w:id="78" w:name="ext-gen2681"/>
      <w:bookmarkStart w:id="79" w:name="p_9349"/>
      <w:bookmarkEnd w:id="78"/>
      <w:bookmarkEnd w:id="79"/>
      <w:r>
        <w:rPr>
          <w:rStyle w:val="af9"/>
          <w:rFonts w:ascii="Times New Roman" w:hAnsi="Times New Roman"/>
          <w:sz w:val="28"/>
          <w:szCs w:val="28"/>
          <w:shd w:val="clear" w:color="auto" w:fill="FFFFFF"/>
          <w:vertAlign w:val="superscript"/>
        </w:rPr>
        <w:t xml:space="preserve"> 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  <w:vertAlign w:val="superscript"/>
        </w:rPr>
        <w:t>предоставления средств)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br/>
      </w:r>
      <w:bookmarkStart w:id="80" w:name="p_9350"/>
      <w:bookmarkEnd w:id="80"/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 xml:space="preserve">предусмотренные </w:t>
      </w:r>
      <w:r>
        <w:rPr>
          <w:rStyle w:val="af9"/>
          <w:rFonts w:ascii="Times New Roman" w:hAnsi="Times New Roman"/>
          <w:i w:val="0"/>
          <w:sz w:val="28"/>
          <w:szCs w:val="28"/>
        </w:rPr>
        <w:t>пунктом 4.1.2(2).1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 xml:space="preserve">   настоящего  Соглашения,  по  типовой </w:t>
      </w:r>
      <w:bookmarkStart w:id="81" w:name="p_9351"/>
      <w:bookmarkEnd w:id="81"/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>форме, установленной Министерством финансов Российской Федерации, иным уполномоченным финансовым органом 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  <w:vertAlign w:val="superscript"/>
        </w:rPr>
        <w:t>*(18</w:t>
      </w:r>
      <w:r>
        <w:rPr>
          <w:rStyle w:val="af9"/>
          <w:rFonts w:ascii="Times New Roman" w:hAnsi="Times New Roman"/>
          <w:i w:val="0"/>
          <w:sz w:val="28"/>
          <w:szCs w:val="28"/>
          <w:vertAlign w:val="superscript"/>
        </w:rPr>
        <w:t>.2)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>;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br/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ab/>
        <w:t xml:space="preserve">4.3.3.3. </w:t>
      </w:r>
      <w:bookmarkStart w:id="82" w:name="ext-gen2693"/>
      <w:bookmarkStart w:id="83" w:name="p_9352"/>
      <w:bookmarkEnd w:id="82"/>
      <w:bookmarkEnd w:id="83"/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 xml:space="preserve">проводить отбор иных лиц в соответствии с требованиями, </w:t>
      </w:r>
      <w:bookmarkStart w:id="84" w:name="p_9353"/>
      <w:bookmarkStart w:id="85" w:name="ext-gen2696"/>
      <w:bookmarkEnd w:id="84"/>
      <w:bookmarkEnd w:id="85"/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>установленными для проведения такого отбора на получение Субсидии 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  <w:vertAlign w:val="superscript"/>
        </w:rPr>
        <w:t>*(18</w:t>
      </w:r>
      <w:r>
        <w:rPr>
          <w:rStyle w:val="af9"/>
          <w:rFonts w:ascii="Times New Roman" w:hAnsi="Times New Roman"/>
          <w:i w:val="0"/>
          <w:sz w:val="28"/>
          <w:szCs w:val="28"/>
          <w:vertAlign w:val="superscript"/>
        </w:rPr>
        <w:t>.3)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>;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br/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ab/>
        <w:t xml:space="preserve">4.3.3.4. </w:t>
      </w:r>
      <w:bookmarkStart w:id="86" w:name="p_9354"/>
      <w:bookmarkEnd w:id="86"/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 xml:space="preserve">обеспечить включение в  реестр  соглашений  (договоров) о </w:t>
      </w:r>
      <w:bookmarkStart w:id="87" w:name="p_9355"/>
      <w:bookmarkEnd w:id="87"/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 xml:space="preserve">предоставлении из федерального бюджета субсидий, бюджетных инвестиций, </w:t>
      </w:r>
      <w:bookmarkStart w:id="88" w:name="p_9356"/>
      <w:bookmarkEnd w:id="88"/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 xml:space="preserve">межбюджетных  трансфертов  информации  и документов о договоре о </w:t>
      </w:r>
      <w:bookmarkStart w:id="89" w:name="p_9357"/>
      <w:bookmarkEnd w:id="89"/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 xml:space="preserve">предоставлении средств иным лицам, а также сведений об их использовании в </w:t>
      </w:r>
      <w:bookmarkStart w:id="90" w:name="ext-gen2699"/>
      <w:bookmarkStart w:id="91" w:name="p_9358"/>
      <w:bookmarkEnd w:id="90"/>
      <w:bookmarkEnd w:id="91"/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>порядке, установленном Министерством финансов Российской Федерации 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  <w:vertAlign w:val="superscript"/>
        </w:rPr>
        <w:t>*(18</w:t>
      </w:r>
      <w:r>
        <w:rPr>
          <w:rStyle w:val="af9"/>
          <w:rFonts w:ascii="Times New Roman" w:hAnsi="Times New Roman"/>
          <w:i w:val="0"/>
          <w:sz w:val="28"/>
          <w:szCs w:val="28"/>
          <w:vertAlign w:val="superscript"/>
        </w:rPr>
        <w:t>.4)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>;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br/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ab/>
        <w:t xml:space="preserve">4.3.3.5. </w:t>
      </w:r>
      <w:bookmarkStart w:id="92" w:name="p_9359"/>
      <w:bookmarkStart w:id="93" w:name="ext-gen2702"/>
      <w:bookmarkEnd w:id="92"/>
      <w:bookmarkEnd w:id="93"/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 xml:space="preserve">соблюдать иные условия, предусмотренные </w:t>
      </w:r>
      <w:r>
        <w:rPr>
          <w:rStyle w:val="af9"/>
          <w:rFonts w:ascii="Times New Roman" w:hAnsi="Times New Roman"/>
          <w:i w:val="0"/>
          <w:sz w:val="28"/>
          <w:szCs w:val="28"/>
        </w:rPr>
        <w:t xml:space="preserve">пунктом 4.1.2 </w:t>
      </w:r>
      <w:bookmarkStart w:id="94" w:name="ext-gen2707"/>
      <w:bookmarkStart w:id="95" w:name="p_9360"/>
      <w:bookmarkEnd w:id="94"/>
      <w:bookmarkEnd w:id="95"/>
      <w:r>
        <w:rPr>
          <w:rStyle w:val="af9"/>
          <w:rFonts w:ascii="Times New Roman" w:hAnsi="Times New Roman"/>
          <w:i w:val="0"/>
          <w:sz w:val="28"/>
          <w:szCs w:val="28"/>
        </w:rPr>
        <w:t>настоящего Соглашения </w:t>
      </w:r>
      <w:r>
        <w:rPr>
          <w:rStyle w:val="af9"/>
          <w:rFonts w:ascii="Times New Roman" w:hAnsi="Times New Roman"/>
          <w:i w:val="0"/>
          <w:sz w:val="28"/>
          <w:szCs w:val="28"/>
          <w:vertAlign w:val="superscript"/>
        </w:rPr>
        <w:t>*(18.5)</w:t>
      </w:r>
      <w:r>
        <w:rPr>
          <w:rStyle w:val="af9"/>
          <w:rFonts w:ascii="Times New Roman" w:hAnsi="Times New Roman"/>
          <w:i w:val="0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   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96" w:name="sub_1434"/>
      <w:r>
        <w:rPr>
          <w:rFonts w:ascii="Times New Roman" w:hAnsi="Times New Roman"/>
          <w:sz w:val="28"/>
          <w:szCs w:val="28"/>
          <w:shd w:val="clear" w:color="auto" w:fill="FFFFFF"/>
        </w:rPr>
        <w:t>4.3.4. направлять по запросу Учредителя документы и информацию, необходимые для осуществления контроля за соблюдением цели(ей) и условий предоставления Субсидии в соответствии с пунктом 4.2.1 настоящего Соглашения, не позднее ____ рабочих дней со дня получения указанного запроса;</w:t>
      </w:r>
      <w:bookmarkEnd w:id="96"/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  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97" w:name="sub_1435"/>
      <w:r>
        <w:rPr>
          <w:rFonts w:ascii="Times New Roman" w:hAnsi="Times New Roman"/>
          <w:sz w:val="28"/>
          <w:szCs w:val="28"/>
          <w:shd w:val="clear" w:color="auto" w:fill="FFFFFF"/>
        </w:rPr>
        <w:t>4.3.5. направлять Учредителю не позднее______ рабочих дней, следующих за отчетным _______________________, в котором была получена Субсидия:</w:t>
      </w:r>
      <w:bookmarkEnd w:id="97"/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</w:p>
    <w:p w14:paraId="04811C0D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(месяцем, кварталом, годом)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98" w:name="sub_14351"/>
      <w:r>
        <w:rPr>
          <w:rFonts w:ascii="Times New Roman" w:hAnsi="Times New Roman"/>
          <w:sz w:val="28"/>
          <w:szCs w:val="28"/>
          <w:shd w:val="clear" w:color="auto" w:fill="FFFFFF"/>
        </w:rPr>
        <w:t>4.3.5.1. отчет о расходах, источником финансового обеспечения которых является Субсидия, по форме в соответствии с приложением № ___ к настоящему Соглашению, являющимся неотъемлемой частью настоящего Соглашени</w:t>
      </w:r>
      <w:bookmarkEnd w:id="98"/>
      <w:r>
        <w:rPr>
          <w:rFonts w:ascii="Times New Roman" w:hAnsi="Times New Roman"/>
          <w:sz w:val="28"/>
          <w:szCs w:val="28"/>
          <w:shd w:val="clear" w:color="auto" w:fill="FFFFFF"/>
        </w:rPr>
        <w:t>я;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      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99" w:name="sub_14352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4.3.5.2. </w:t>
      </w:r>
      <w:r>
        <w:rPr>
          <w:rFonts w:ascii="Times New Roman" w:hAnsi="Times New Roman"/>
          <w:sz w:val="28"/>
          <w:szCs w:val="28"/>
        </w:rPr>
        <w:t xml:space="preserve">Отчет о реализации плана мероприятий по достижению результатов предоставления  субсидии по форме в соответствии </w:t>
      </w:r>
      <w:r>
        <w:rPr>
          <w:rFonts w:ascii="Times New Roman" w:hAnsi="Times New Roman"/>
          <w:sz w:val="28"/>
          <w:szCs w:val="28"/>
          <w:u w:val="single"/>
        </w:rPr>
        <w:t>с Приложением № 8.1</w:t>
      </w:r>
      <w:r>
        <w:rPr>
          <w:rFonts w:ascii="Times New Roman" w:hAnsi="Times New Roman"/>
          <w:sz w:val="28"/>
          <w:szCs w:val="28"/>
        </w:rPr>
        <w:t xml:space="preserve"> к настоящему Соглашению, являющимся неотъемлемой частью настоящего Соглашения;  </w:t>
      </w:r>
    </w:p>
    <w:p w14:paraId="681DC04A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4.3.5.3. иные отчеты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*(19)</w:t>
      </w:r>
      <w:r>
        <w:rPr>
          <w:rFonts w:ascii="Times New Roman" w:hAnsi="Times New Roman"/>
          <w:sz w:val="28"/>
          <w:szCs w:val="28"/>
          <w:shd w:val="clear" w:color="auto" w:fill="FFFFFF"/>
        </w:rPr>
        <w:t>:</w:t>
      </w:r>
      <w:bookmarkEnd w:id="99"/>
    </w:p>
    <w:p w14:paraId="5866BF1B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100" w:name="sub_143521"/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4.3.5.3.1. _______________________________________________________________;</w:t>
      </w:r>
      <w:bookmarkEnd w:id="100"/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      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01" w:name="sub_143522"/>
      <w:r>
        <w:rPr>
          <w:rFonts w:ascii="Times New Roman" w:hAnsi="Times New Roman"/>
          <w:sz w:val="28"/>
          <w:szCs w:val="28"/>
          <w:shd w:val="clear" w:color="auto" w:fill="FFFFFF"/>
        </w:rPr>
        <w:t>4.3.5.3.2. _______________________________________________________________.</w:t>
      </w:r>
      <w:bookmarkEnd w:id="101"/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02" w:name="sub_1436"/>
      <w:r>
        <w:rPr>
          <w:rFonts w:ascii="Times New Roman" w:hAnsi="Times New Roman"/>
          <w:sz w:val="28"/>
          <w:szCs w:val="28"/>
          <w:shd w:val="clear" w:color="auto" w:fill="FFFFFF"/>
        </w:rPr>
        <w:t>4.3.6. устранять выявленный(е) по итогам проверки, проведенной Учредителем, факт(ы) нарушения цели(ей) и условий предоставления Субсидии, определенных в соответствии с Порядком и настоящим Соглашением (получения от органа муниципального (государственного) финансового контроля информации о нарушении Учреждением цели(ей) и условий предоставления Субсидии, установленных в соответствии с Порядком и настоящим Соглашением), включая возврат Субсидии или ее части Учредителю в бюджет муниципального образования, в течение____ рабочих дней со дня получения требования Учредителя об устранении нарушения;</w:t>
      </w:r>
      <w:bookmarkEnd w:id="102"/>
    </w:p>
    <w:p w14:paraId="78BE620C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103" w:name="sub_1437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4.3.7. возвращать неиспользованный остаток Субсидии в доход бюджета муниципального образования в случае отсутствия решения Учредителя о наличии потребности в направлении не использованного в 20___ году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*(20)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остатка Субсидии на цель(и), указанную(ые) в пункте 1.1 настоящего Соглашения (приложении №____ к настоящему Соглашению), в срок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*(21)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 «____»__________20____г.;</w:t>
      </w:r>
      <w:bookmarkEnd w:id="103"/>
    </w:p>
    <w:p w14:paraId="3AC44E23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104" w:name="sub_1438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4.3.8. выполнять иные обязательства, установленные бюджетным законодательством Российской Федерации, Порядком и настоящим Соглашением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*(22)</w:t>
      </w:r>
      <w:r>
        <w:rPr>
          <w:rFonts w:ascii="Times New Roman" w:hAnsi="Times New Roman"/>
          <w:sz w:val="28"/>
          <w:szCs w:val="28"/>
          <w:shd w:val="clear" w:color="auto" w:fill="FFFFFF"/>
        </w:rPr>
        <w:t>:</w:t>
      </w:r>
      <w:bookmarkEnd w:id="104"/>
    </w:p>
    <w:p w14:paraId="17F65E39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105" w:name="sub_14381"/>
      <w:r>
        <w:rPr>
          <w:rFonts w:ascii="Times New Roman" w:hAnsi="Times New Roman"/>
          <w:sz w:val="28"/>
          <w:szCs w:val="28"/>
          <w:shd w:val="clear" w:color="auto" w:fill="FFFFFF"/>
        </w:rPr>
        <w:t>4.3.8.1._______________________________________________________;</w:t>
      </w:r>
      <w:bookmarkEnd w:id="105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06" w:name="sub_14382"/>
      <w:r>
        <w:rPr>
          <w:rFonts w:ascii="Times New Roman" w:hAnsi="Times New Roman"/>
          <w:sz w:val="28"/>
          <w:szCs w:val="28"/>
          <w:shd w:val="clear" w:color="auto" w:fill="FFFFFF"/>
        </w:rPr>
        <w:t>4.3.8.2._______________________________________________________.</w:t>
      </w:r>
    </w:p>
    <w:p w14:paraId="61896B73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107" w:name="sub_1404"/>
      <w:bookmarkEnd w:id="106"/>
      <w:r>
        <w:rPr>
          <w:rFonts w:ascii="Times New Roman" w:hAnsi="Times New Roman"/>
          <w:sz w:val="28"/>
          <w:szCs w:val="28"/>
          <w:shd w:val="clear" w:color="auto" w:fill="FFFFFF"/>
        </w:rPr>
        <w:t>4.4. Учреждение вправе:</w:t>
      </w:r>
      <w:bookmarkEnd w:id="107"/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08" w:name="sub_1441"/>
      <w:r>
        <w:rPr>
          <w:rFonts w:ascii="Times New Roman" w:hAnsi="Times New Roman"/>
          <w:sz w:val="28"/>
          <w:szCs w:val="28"/>
          <w:shd w:val="clear" w:color="auto" w:fill="FFFFFF"/>
        </w:rPr>
        <w:t>4.4.1. направлять Учредителю документы, указанные в пункте 4.2.3 настоящего Соглашения, не позднее_____ рабочих дней, следующих за отчетным финансовым годом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*(23)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  <w:bookmarkEnd w:id="108"/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09" w:name="sub_1442"/>
      <w:r>
        <w:rPr>
          <w:rFonts w:ascii="Times New Roman" w:hAnsi="Times New Roman"/>
          <w:sz w:val="28"/>
          <w:szCs w:val="28"/>
          <w:shd w:val="clear" w:color="auto" w:fill="FFFFFF"/>
        </w:rPr>
        <w:t>4.4.2. направлять Учредителю предложения о внесении изменений в настоящее Соглашение, в том числе в случае выявления необходимости изменения размера Субсидии, с приложением информации, содержащей финансово-экономическое обоснование указанного изменения;</w:t>
      </w:r>
      <w:bookmarkEnd w:id="109"/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10" w:name="sub_1443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4.4.3. направлять в 20___ году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*(24)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не использованный остаток Субсидии, полученный в соответствии с настоящим Соглашением, на осуществление выплат в соответствии с целью(ями), указанной(ыми) в пункте 1.1 настоящего Соглашения (приложении №___ к настоящему Соглашению), на основании решения Учредителя, указанного в пункте 4.2.3 настоящего Соглашения;</w:t>
      </w:r>
      <w:bookmarkEnd w:id="110"/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11" w:name="sub_1444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4.4.4. направлять в 20___ году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*(25)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средства, поступившие Учреждению от возврата дебиторской задолженности прошлых лет, возникшей от использования Субсидии, на осуществление выплат в соответствии с целью(ями), указанной(ыми) в пункте 1.1 настоящего Соглашения (приложении № ___ к настоящему Соглашению), на основании решения Учредителя, указанного в пункте 4.2.3 настоящего Соглашения;</w:t>
      </w:r>
      <w:bookmarkEnd w:id="111"/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12" w:name="sub_1445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4.4.5. обращаться к Учредителю в целях получения разъяснений в связи с </w:t>
      </w: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исполнением настоящего Соглашения;</w:t>
      </w:r>
      <w:bookmarkEnd w:id="112"/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4.4.6. </w:t>
      </w:r>
      <w:bookmarkStart w:id="113" w:name="sub_1446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осуществлять иные права, установленные бюджетным законодательством Российской Федерации, Порядком и настоящим Соглашением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*(26)</w:t>
      </w:r>
      <w:r>
        <w:rPr>
          <w:rFonts w:ascii="Times New Roman" w:hAnsi="Times New Roman"/>
          <w:sz w:val="28"/>
          <w:szCs w:val="28"/>
          <w:shd w:val="clear" w:color="auto" w:fill="FFFFFF"/>
        </w:rPr>
        <w:t>:</w:t>
      </w:r>
      <w:bookmarkEnd w:id="113"/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14" w:name="sub_14461"/>
      <w:r>
        <w:rPr>
          <w:rFonts w:ascii="Times New Roman" w:hAnsi="Times New Roman"/>
          <w:sz w:val="28"/>
          <w:szCs w:val="28"/>
          <w:shd w:val="clear" w:color="auto" w:fill="FFFFFF"/>
        </w:rPr>
        <w:t>4.4.6.1.________________________________________</w:t>
      </w:r>
      <w:bookmarkEnd w:id="114"/>
      <w:r>
        <w:rPr>
          <w:rFonts w:ascii="Times New Roman" w:hAnsi="Times New Roman"/>
          <w:sz w:val="28"/>
          <w:szCs w:val="28"/>
          <w:shd w:val="clear" w:color="auto" w:fill="FFFFFF"/>
        </w:rPr>
        <w:t>_______________;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15" w:name="sub_14462"/>
      <w:r>
        <w:rPr>
          <w:rFonts w:ascii="Times New Roman" w:hAnsi="Times New Roman"/>
          <w:sz w:val="28"/>
          <w:szCs w:val="28"/>
          <w:shd w:val="clear" w:color="auto" w:fill="FFFFFF"/>
        </w:rPr>
        <w:t>4.4.6.2.______________________________________________________.</w:t>
      </w:r>
    </w:p>
    <w:p w14:paraId="6FEC0433" w14:textId="77777777" w:rsidR="00414DC8" w:rsidRDefault="00414DC8" w:rsidP="007078B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14:paraId="4C6A082C" w14:textId="77777777" w:rsidR="007078B5" w:rsidRDefault="007078B5" w:rsidP="007078B5">
      <w:pPr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bookmarkStart w:id="116" w:name="sub_1500"/>
      <w:bookmarkEnd w:id="115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V. Ответственность Сторон</w:t>
      </w:r>
      <w:bookmarkEnd w:id="116"/>
    </w:p>
    <w:p w14:paraId="1AC84C57" w14:textId="77777777" w:rsidR="004364FE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117" w:name="sub_1501"/>
      <w:r>
        <w:rPr>
          <w:rFonts w:ascii="Times New Roman" w:hAnsi="Times New Roman"/>
          <w:sz w:val="28"/>
          <w:szCs w:val="28"/>
          <w:shd w:val="clear" w:color="auto" w:fill="FFFFFF"/>
        </w:rPr>
        <w:t>5.1.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  <w:bookmarkEnd w:id="117"/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18" w:name="sub_1502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5.2. Иные положения об ответственности за неисполнение или ненадлежащее исполнение Сторонами обязательств по настоящему Соглашению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*(27)</w:t>
      </w:r>
      <w:r>
        <w:rPr>
          <w:rFonts w:ascii="Times New Roman" w:hAnsi="Times New Roman"/>
          <w:sz w:val="28"/>
          <w:szCs w:val="28"/>
          <w:shd w:val="clear" w:color="auto" w:fill="FFFFFF"/>
        </w:rPr>
        <w:t>:</w:t>
      </w:r>
      <w:bookmarkEnd w:id="118"/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19" w:name="sub_1521"/>
      <w:r>
        <w:rPr>
          <w:rFonts w:ascii="Times New Roman" w:hAnsi="Times New Roman"/>
          <w:sz w:val="28"/>
          <w:szCs w:val="28"/>
          <w:shd w:val="clear" w:color="auto" w:fill="FFFFFF"/>
        </w:rPr>
        <w:t>5.2.1.______________________________________________________;</w:t>
      </w:r>
      <w:bookmarkStart w:id="120" w:name="sub_1522"/>
      <w:bookmarkEnd w:id="119"/>
    </w:p>
    <w:p w14:paraId="11255C9B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5.2.2.________________________________________________________.</w:t>
      </w:r>
    </w:p>
    <w:bookmarkEnd w:id="120"/>
    <w:p w14:paraId="615E6639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D847038" w14:textId="77777777" w:rsidR="00ED631E" w:rsidRDefault="00ED631E" w:rsidP="007078B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bookmarkStart w:id="121" w:name="sub_1600"/>
    </w:p>
    <w:p w14:paraId="5CD21A8A" w14:textId="77777777" w:rsidR="00ED631E" w:rsidRDefault="00ED631E" w:rsidP="007078B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14:paraId="03510644" w14:textId="77777777" w:rsidR="007078B5" w:rsidRDefault="007078B5" w:rsidP="007078B5">
      <w:pPr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VI. Иные условия</w:t>
      </w:r>
      <w:bookmarkEnd w:id="121"/>
    </w:p>
    <w:p w14:paraId="566A01EB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122" w:name="sub_1601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6.1. Иные условия по настоящему Соглашению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*(28)</w:t>
      </w:r>
      <w:r>
        <w:rPr>
          <w:rFonts w:ascii="Times New Roman" w:hAnsi="Times New Roman"/>
          <w:sz w:val="28"/>
          <w:szCs w:val="28"/>
          <w:shd w:val="clear" w:color="auto" w:fill="FFFFFF"/>
        </w:rPr>
        <w:t>:</w:t>
      </w:r>
      <w:bookmarkEnd w:id="122"/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23" w:name="sub_1611"/>
      <w:r>
        <w:rPr>
          <w:rFonts w:ascii="Times New Roman" w:hAnsi="Times New Roman"/>
          <w:sz w:val="28"/>
          <w:szCs w:val="28"/>
          <w:shd w:val="clear" w:color="auto" w:fill="FFFFFF"/>
        </w:rPr>
        <w:t>6.1.1.______________________________________________________;</w:t>
      </w:r>
      <w:bookmarkEnd w:id="123"/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24" w:name="sub_1612"/>
      <w:r>
        <w:rPr>
          <w:rFonts w:ascii="Times New Roman" w:hAnsi="Times New Roman"/>
          <w:sz w:val="28"/>
          <w:szCs w:val="28"/>
          <w:shd w:val="clear" w:color="auto" w:fill="FFFFFF"/>
        </w:rPr>
        <w:t>6.1.2.________________________________________________________.</w:t>
      </w:r>
      <w:bookmarkEnd w:id="124"/>
    </w:p>
    <w:p w14:paraId="3BD87C73" w14:textId="77777777" w:rsidR="004364FE" w:rsidRDefault="004364FE" w:rsidP="007078B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bookmarkStart w:id="125" w:name="sub_1700"/>
    </w:p>
    <w:p w14:paraId="7B2B1DB8" w14:textId="77777777" w:rsidR="007078B5" w:rsidRDefault="007078B5" w:rsidP="007078B5">
      <w:pPr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VII. Заключительные положения</w:t>
      </w:r>
      <w:bookmarkEnd w:id="125"/>
    </w:p>
    <w:p w14:paraId="402002CC" w14:textId="77777777" w:rsidR="007078B5" w:rsidRDefault="007078B5" w:rsidP="007078B5">
      <w:pPr>
        <w:spacing w:after="0" w:line="240" w:lineRule="auto"/>
        <w:ind w:firstLine="709"/>
        <w:jc w:val="both"/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</w:pPr>
      <w:bookmarkStart w:id="126" w:name="sub_1701"/>
      <w:r>
        <w:rPr>
          <w:rFonts w:ascii="Times New Roman" w:hAnsi="Times New Roman"/>
          <w:sz w:val="28"/>
          <w:szCs w:val="28"/>
          <w:shd w:val="clear" w:color="auto" w:fill="FFFFFF"/>
        </w:rPr>
        <w:t>7.1. Расторжение настоящего Соглашения Учредителем в одностороннем порядке возможно в случаях:</w:t>
      </w:r>
      <w:bookmarkEnd w:id="126"/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27" w:name="sub_1711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7.1.1. реорганизации </w:t>
      </w:r>
      <w:r>
        <w:rPr>
          <w:rFonts w:ascii="Times New Roman" w:hAnsi="Times New Roman"/>
          <w:sz w:val="28"/>
          <w:szCs w:val="28"/>
        </w:rPr>
        <w:t>(за исключением реорганизации в форме присоединения)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или ликвидации Учреждения;</w:t>
      </w:r>
      <w:bookmarkEnd w:id="127"/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28" w:name="sub_1712"/>
      <w:r>
        <w:rPr>
          <w:rFonts w:ascii="Times New Roman" w:hAnsi="Times New Roman"/>
          <w:sz w:val="28"/>
          <w:szCs w:val="28"/>
          <w:shd w:val="clear" w:color="auto" w:fill="FFFFFF"/>
        </w:rPr>
        <w:t>7.1.2. нарушения Учреждением цели и условий предоставления Субсидии, установленных в соответствии с Порядком и настоящим Соглашением;</w:t>
      </w:r>
      <w:bookmarkEnd w:id="128"/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29" w:name="sub_1713"/>
      <w:r>
        <w:rPr>
          <w:rFonts w:ascii="Times New Roman" w:hAnsi="Times New Roman"/>
          <w:sz w:val="28"/>
          <w:szCs w:val="28"/>
          <w:shd w:val="clear" w:color="auto" w:fill="FFFFFF"/>
        </w:rPr>
        <w:t>7.1.3.</w:t>
      </w:r>
      <w:bookmarkEnd w:id="129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bookmarkStart w:id="130" w:name="p_9370"/>
      <w:bookmarkEnd w:id="130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 xml:space="preserve">недостижения  Учреждением  установленных  в   соответствии с </w:t>
      </w:r>
      <w:bookmarkStart w:id="131" w:name="p_9371"/>
      <w:bookmarkEnd w:id="131"/>
      <w:r>
        <w:rPr>
          <w:rStyle w:val="af9"/>
          <w:rFonts w:ascii="Times New Roman" w:hAnsi="Times New Roman"/>
          <w:i w:val="0"/>
          <w:sz w:val="28"/>
          <w:szCs w:val="28"/>
        </w:rPr>
        <w:t>пунктом   4.1.2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 xml:space="preserve">    настоящего    Соглашения    значений    результатов </w:t>
      </w:r>
      <w:bookmarkStart w:id="132" w:name="p_9372"/>
      <w:bookmarkEnd w:id="132"/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>предоставления Субсидии 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  <w:vertAlign w:val="superscript"/>
        </w:rPr>
        <w:t>*(28</w:t>
      </w:r>
      <w:r>
        <w:rPr>
          <w:rStyle w:val="af9"/>
          <w:rFonts w:ascii="Times New Roman" w:hAnsi="Times New Roman"/>
          <w:i w:val="0"/>
          <w:sz w:val="28"/>
          <w:szCs w:val="28"/>
          <w:vertAlign w:val="superscript"/>
        </w:rPr>
        <w:t>.1)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>;</w:t>
      </w:r>
    </w:p>
    <w:p w14:paraId="271815C4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>7.1.4. в случае, предусмотренном пунктом 5 Общих требований к согласованию новых условий.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br/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</w:rPr>
        <w:tab/>
        <w:t xml:space="preserve">7.1.5. _______________________________________________________________. </w:t>
      </w:r>
      <w:r>
        <w:rPr>
          <w:rStyle w:val="af9"/>
          <w:rFonts w:ascii="Times New Roman" w:hAnsi="Times New Roman"/>
          <w:i w:val="0"/>
          <w:sz w:val="28"/>
          <w:szCs w:val="28"/>
          <w:shd w:val="clear" w:color="auto" w:fill="FFFFFF"/>
          <w:vertAlign w:val="superscript"/>
        </w:rPr>
        <w:t>*(29)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33" w:name="sub_1702"/>
      <w:r>
        <w:rPr>
          <w:rFonts w:ascii="Times New Roman" w:hAnsi="Times New Roman"/>
          <w:sz w:val="28"/>
          <w:szCs w:val="28"/>
          <w:shd w:val="clear" w:color="auto" w:fill="FFFFFF"/>
        </w:rPr>
        <w:t>7.2. Расторжение соглашения Учреждением в одностороннем порядке не допускается.</w:t>
      </w:r>
    </w:p>
    <w:p w14:paraId="6207C8E2" w14:textId="77777777" w:rsidR="004364FE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7.3. Расторжение Соглашения осуществляется по соглашению сторон и оформляется в виде соглашения о расторжении настоящего Соглашения (Приложение № ___ ), за исключением расторжения в одностороннем порядке, </w:t>
      </w: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предусмотренного пунктом 7.1 настоящего Соглашения.</w:t>
      </w:r>
      <w:bookmarkEnd w:id="133"/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34" w:name="sub_1703"/>
      <w:r>
        <w:rPr>
          <w:rFonts w:ascii="Times New Roman" w:hAnsi="Times New Roman"/>
          <w:sz w:val="28"/>
          <w:szCs w:val="28"/>
          <w:shd w:val="clear" w:color="auto" w:fill="FFFFFF"/>
        </w:rPr>
        <w:t>7.4.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(иных документов). При недостижении согласия  споры между Сторонами решаются в судебном порядке.</w:t>
      </w:r>
      <w:bookmarkEnd w:id="134"/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35" w:name="sub_1704"/>
      <w:r>
        <w:rPr>
          <w:rFonts w:ascii="Times New Roman" w:hAnsi="Times New Roman"/>
          <w:sz w:val="28"/>
          <w:szCs w:val="28"/>
          <w:shd w:val="clear" w:color="auto" w:fill="FFFFFF"/>
        </w:rPr>
        <w:t>7.5. Настоящее Соглашение вступает в силу с даты его подписания лицами, имеющими право действовать от имени каждой из Сторон, но не ранее доведения лимитов бюджетных обязательств, указанных в пункте 2.2 настоящего Соглашения, и действует до полного исполнения Сторонами своих обязательств по настоящему Соглашению.</w:t>
      </w:r>
      <w:bookmarkEnd w:id="135"/>
    </w:p>
    <w:p w14:paraId="5FB26748" w14:textId="77777777" w:rsidR="004364FE" w:rsidRDefault="007078B5" w:rsidP="004364FE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36" w:name="sub_1705"/>
      <w:r>
        <w:rPr>
          <w:rFonts w:ascii="Times New Roman" w:hAnsi="Times New Roman"/>
          <w:sz w:val="28"/>
          <w:szCs w:val="28"/>
          <w:shd w:val="clear" w:color="auto" w:fill="FFFFFF"/>
        </w:rPr>
        <w:t>7.6. Изменение настоящего Соглашения, в том числе в соответствии с положениями пункта 4.2.2 настоящего Соглашения, осуществляется по соглашению Сторон и оформляется в виде дополнительного соглашения, являющегося неотъемлем</w:t>
      </w:r>
      <w:r w:rsidR="004364FE">
        <w:rPr>
          <w:rFonts w:ascii="Times New Roman" w:hAnsi="Times New Roman"/>
          <w:sz w:val="28"/>
          <w:szCs w:val="28"/>
          <w:shd w:val="clear" w:color="auto" w:fill="FFFFFF"/>
        </w:rPr>
        <w:t>ой частью настоящего Соглашения</w:t>
      </w:r>
      <w:r>
        <w:rPr>
          <w:rFonts w:ascii="Times New Roman" w:hAnsi="Times New Roman"/>
          <w:sz w:val="28"/>
          <w:szCs w:val="28"/>
          <w:shd w:val="clear" w:color="auto" w:fill="FFFFFF"/>
        </w:rPr>
        <w:t>(Приложение №</w:t>
      </w:r>
      <w:r w:rsidR="004364FE">
        <w:rPr>
          <w:rFonts w:ascii="Times New Roman" w:hAnsi="Times New Roman"/>
          <w:sz w:val="28"/>
          <w:szCs w:val="28"/>
          <w:shd w:val="clear" w:color="auto" w:fill="FFFFFF"/>
        </w:rPr>
        <w:t>)</w:t>
      </w:r>
      <w:bookmarkEnd w:id="136"/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37" w:name="sub_1706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7.7. Документы и иная информация, предусмотренные настоящим Соглашением, направляются Сторонами следующим(ми) способом(ами)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*(30)</w:t>
      </w:r>
      <w:r>
        <w:rPr>
          <w:rFonts w:ascii="Times New Roman" w:hAnsi="Times New Roman"/>
          <w:sz w:val="28"/>
          <w:szCs w:val="28"/>
          <w:shd w:val="clear" w:color="auto" w:fill="FFFFFF"/>
        </w:rPr>
        <w:t>:</w:t>
      </w:r>
      <w:bookmarkEnd w:id="137"/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38" w:name="sub_1761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7.7.1. путем использования государственной интегрированной информационной системы управления общественными финансами «Электронный бюджет»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*(31)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  <w:bookmarkEnd w:id="138"/>
    </w:p>
    <w:p w14:paraId="5A31258C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</w:pPr>
      <w:bookmarkStart w:id="139" w:name="sub_1762"/>
      <w:r>
        <w:rPr>
          <w:rFonts w:ascii="Times New Roman" w:hAnsi="Times New Roman"/>
          <w:sz w:val="28"/>
          <w:szCs w:val="28"/>
          <w:shd w:val="clear" w:color="auto" w:fill="FFFFFF"/>
        </w:rPr>
        <w:t>7.7.2.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</w:r>
      <w:bookmarkEnd w:id="139"/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40" w:name="sub_1763"/>
      <w:r>
        <w:rPr>
          <w:rFonts w:ascii="Times New Roman" w:hAnsi="Times New Roman"/>
          <w:sz w:val="28"/>
          <w:szCs w:val="28"/>
          <w:shd w:val="clear" w:color="auto" w:fill="FFFFFF"/>
        </w:rPr>
        <w:t>7.7.3. __________________________________________________</w:t>
      </w:r>
      <w:bookmarkEnd w:id="140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_____________.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*(32)</w:t>
      </w:r>
      <w:bookmarkStart w:id="141" w:name="sub_1707"/>
    </w:p>
    <w:p w14:paraId="2A7A5762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7.8. Настоящее Соглашение заключено Сторонами в форме:</w:t>
      </w:r>
      <w:bookmarkEnd w:id="141"/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42" w:name="sub_1771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7.8.1. электронного документа в государственной интегрированной информационной системе управления общественными финансами «Электронный бюджет» и подписано усиленными квалифицированными электронными подписями лиц, имеющих право действовать от имени каждой из Сторон настоящего Соглашения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*(33)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  <w:bookmarkEnd w:id="142"/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43" w:name="sub_1772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7.8.2. бумажного документа в двух экземплярах, по одному экземпляру для каждой из Сторон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*(34)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bookmarkEnd w:id="143"/>
    </w:p>
    <w:p w14:paraId="3277172E" w14:textId="77777777" w:rsidR="007078B5" w:rsidRDefault="007078B5" w:rsidP="007078B5">
      <w:pPr>
        <w:spacing w:before="108" w:after="108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bookmarkStart w:id="144" w:name="sub_1800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VIII. Платежные реквизиты Сторон</w:t>
      </w:r>
      <w:bookmarkEnd w:id="144"/>
    </w:p>
    <w:tbl>
      <w:tblPr>
        <w:tblW w:w="4944" w:type="pct"/>
        <w:tblLook w:val="04A0" w:firstRow="1" w:lastRow="0" w:firstColumn="1" w:lastColumn="0" w:noHBand="0" w:noVBand="1"/>
      </w:tblPr>
      <w:tblGrid>
        <w:gridCol w:w="5075"/>
        <w:gridCol w:w="4669"/>
      </w:tblGrid>
      <w:tr w:rsidR="007078B5" w14:paraId="7458C5EA" w14:textId="77777777" w:rsidTr="00414DC8">
        <w:tc>
          <w:tcPr>
            <w:tcW w:w="2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10B9E" w14:textId="77777777" w:rsidR="007078B5" w:rsidRDefault="007078B5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bookmarkStart w:id="145" w:name="sub_1801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Учредителя</w:t>
            </w:r>
            <w:bookmarkEnd w:id="145"/>
          </w:p>
        </w:tc>
        <w:tc>
          <w:tcPr>
            <w:tcW w:w="2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75FF4" w14:textId="77777777" w:rsidR="007078B5" w:rsidRDefault="007078B5" w:rsidP="00414DC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Учреждения</w:t>
            </w:r>
          </w:p>
        </w:tc>
      </w:tr>
      <w:tr w:rsidR="007078B5" w14:paraId="48734BAF" w14:textId="77777777" w:rsidTr="00414DC8">
        <w:tc>
          <w:tcPr>
            <w:tcW w:w="2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AD9DA5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Учредителя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>ОГРН, ОКТМО</w:t>
            </w:r>
          </w:p>
        </w:tc>
        <w:tc>
          <w:tcPr>
            <w:tcW w:w="2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56B53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Учреждения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>ОГРН, ОКТМО</w:t>
            </w:r>
          </w:p>
        </w:tc>
      </w:tr>
      <w:tr w:rsidR="007078B5" w14:paraId="3D5F5A39" w14:textId="77777777" w:rsidTr="00414DC8">
        <w:tc>
          <w:tcPr>
            <w:tcW w:w="2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B4E39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Место нахождения:</w:t>
            </w:r>
          </w:p>
        </w:tc>
        <w:tc>
          <w:tcPr>
            <w:tcW w:w="2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4856C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Место нахождения:</w:t>
            </w:r>
          </w:p>
        </w:tc>
      </w:tr>
      <w:tr w:rsidR="007078B5" w14:paraId="2FAA7661" w14:textId="77777777" w:rsidTr="00414DC8">
        <w:tc>
          <w:tcPr>
            <w:tcW w:w="2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151C52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ИНН/КПП</w:t>
            </w:r>
          </w:p>
        </w:tc>
        <w:tc>
          <w:tcPr>
            <w:tcW w:w="2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C2092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ИНН/КПП </w:t>
            </w:r>
          </w:p>
        </w:tc>
      </w:tr>
      <w:tr w:rsidR="007078B5" w14:paraId="69F0D783" w14:textId="77777777" w:rsidTr="00414DC8">
        <w:tc>
          <w:tcPr>
            <w:tcW w:w="2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C2BF3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Платежные реквизиты: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 xml:space="preserve">Наименование Банка,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>БИК, корреспондентский счет (единый казначейский счет)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>Расчетный счет</w:t>
            </w:r>
          </w:p>
          <w:p w14:paraId="517ED268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14:paraId="095AC46A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Лицевой счет</w:t>
            </w:r>
          </w:p>
        </w:tc>
        <w:tc>
          <w:tcPr>
            <w:tcW w:w="2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DC7CF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Платежные реквизиты: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 xml:space="preserve">Наименование Банка,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>БИК, корреспондентский счет (казначейский счет)</w:t>
            </w:r>
          </w:p>
          <w:p w14:paraId="49573DF8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Расчетный счет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>Наименование территориального органа Федерального казначейства, в котором открыт лицевой счет</w:t>
            </w:r>
          </w:p>
          <w:p w14:paraId="32F130FB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Лицевой счет</w:t>
            </w:r>
          </w:p>
        </w:tc>
      </w:tr>
    </w:tbl>
    <w:p w14:paraId="57889D9F" w14:textId="77777777" w:rsidR="007078B5" w:rsidRDefault="007078B5" w:rsidP="007078B5">
      <w:pPr>
        <w:spacing w:before="108" w:after="108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14:paraId="2F13BF38" w14:textId="77777777" w:rsidR="007078B5" w:rsidRDefault="007078B5" w:rsidP="007078B5">
      <w:pPr>
        <w:spacing w:before="108" w:after="108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IX.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078B5" w14:paraId="5C6E23ED" w14:textId="77777777" w:rsidTr="00414DC8">
        <w:trPr>
          <w:trHeight w:val="715"/>
        </w:trPr>
        <w:tc>
          <w:tcPr>
            <w:tcW w:w="4785" w:type="dxa"/>
          </w:tcPr>
          <w:p w14:paraId="239B94BF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Учредителя</w:t>
            </w:r>
          </w:p>
        </w:tc>
        <w:tc>
          <w:tcPr>
            <w:tcW w:w="4786" w:type="dxa"/>
          </w:tcPr>
          <w:p w14:paraId="22A62F37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Учреждения</w:t>
            </w:r>
          </w:p>
        </w:tc>
      </w:tr>
      <w:tr w:rsidR="007078B5" w14:paraId="29714F0D" w14:textId="77777777" w:rsidTr="00414DC8">
        <w:trPr>
          <w:trHeight w:val="1197"/>
        </w:trPr>
        <w:tc>
          <w:tcPr>
            <w:tcW w:w="4785" w:type="dxa"/>
          </w:tcPr>
          <w:p w14:paraId="086517DD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_______________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/ ________________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 xml:space="preserve">      (подпись)                     (ФИО)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>МП.</w:t>
            </w:r>
          </w:p>
        </w:tc>
        <w:tc>
          <w:tcPr>
            <w:tcW w:w="4786" w:type="dxa"/>
          </w:tcPr>
          <w:p w14:paraId="295127D1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_______________/ ________________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 xml:space="preserve">      (подпись)                     (ФИО)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>МП.</w:t>
            </w:r>
          </w:p>
        </w:tc>
      </w:tr>
    </w:tbl>
    <w:p w14:paraId="7AF25C31" w14:textId="77777777" w:rsidR="007078B5" w:rsidRDefault="007078B5" w:rsidP="007078B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146" w:name="sub_1111"/>
    </w:p>
    <w:p w14:paraId="3EC7C607" w14:textId="77777777" w:rsidR="007078B5" w:rsidRDefault="007078B5" w:rsidP="007078B5">
      <w:pPr>
        <w:spacing w:after="0" w:line="240" w:lineRule="auto"/>
        <w:ind w:firstLine="708"/>
        <w:jc w:val="both"/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*(1) </w:t>
      </w:r>
      <w:bookmarkStart w:id="147" w:name="sub_5555"/>
      <w:bookmarkEnd w:id="146"/>
      <w:r>
        <w:rPr>
          <w:rFonts w:ascii="Times New Roman" w:hAnsi="Times New Roman"/>
          <w:sz w:val="24"/>
          <w:szCs w:val="24"/>
          <w:shd w:val="clear" w:color="auto" w:fill="FFFFFF"/>
        </w:rPr>
        <w:t>Указывается конкретный срок, на который предоставляется Субсидия, но не более срока утверждения бюджета муниципального образования.</w:t>
      </w:r>
      <w:bookmarkEnd w:id="147"/>
      <w:r>
        <w:rPr>
          <w:rFonts w:ascii="Times New Roman" w:hAnsi="Times New Roman"/>
          <w:sz w:val="24"/>
          <w:szCs w:val="24"/>
          <w:shd w:val="clear" w:color="auto" w:fill="FFFFFF"/>
        </w:rPr>
        <w:br/>
        <w:t xml:space="preserve">           *(2) </w:t>
      </w:r>
      <w:r>
        <w:rPr>
          <w:rFonts w:ascii="Times New Roman" w:hAnsi="Times New Roman"/>
          <w:sz w:val="24"/>
          <w:szCs w:val="24"/>
        </w:rPr>
        <w:t>Цель предоставления Субсидии указывается в соответствии с аналитическим кодом Субсидии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указанным в </w:t>
      </w:r>
      <w:r>
        <w:rPr>
          <w:rFonts w:ascii="Times New Roman" w:hAnsi="Times New Roman"/>
          <w:sz w:val="24"/>
          <w:szCs w:val="24"/>
        </w:rPr>
        <w:t>пункте 2.2</w:t>
      </w:r>
      <w:r>
        <w:rPr>
          <w:rStyle w:val="af9"/>
          <w:rFonts w:ascii="Times New Roman" w:hAnsi="Times New Roman"/>
          <w:i w:val="0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настоящей Типовой формы, а также в соответствии с Порядком, в случае предоставления Субсидии на несколько целей,  соответствующие цели указываются в Перечне Субсидий в соответствии с приложением № ___ к Соглашению по форме согласно </w:t>
      </w:r>
      <w:r>
        <w:rPr>
          <w:rFonts w:ascii="Times New Roman" w:hAnsi="Times New Roman"/>
          <w:sz w:val="24"/>
          <w:szCs w:val="24"/>
        </w:rPr>
        <w:t xml:space="preserve">приложению № ___ </w:t>
      </w:r>
      <w:r>
        <w:rPr>
          <w:rFonts w:ascii="Times New Roman" w:hAnsi="Times New Roman"/>
          <w:sz w:val="24"/>
          <w:szCs w:val="24"/>
          <w:shd w:val="clear" w:color="auto" w:fill="FFFFFF"/>
        </w:rPr>
        <w:t>к настоящей Типовой форме</w:t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t>.</w:t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br/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tab/>
        <w:t>*(2.1) Предусматривается в случаях, когда Субсидия предоставляется в целях достижения результатов национального, федерального, регионального проекта (программы), муниципальной программы, ведомственной целевой программы, муниципального проекта, в том числе  обеспечивающих достижение целей, показателей и результатов соответствующих  национальных проектов (программ).</w:t>
      </w:r>
    </w:p>
    <w:p w14:paraId="1104C8B2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t xml:space="preserve">*(2.2) Указывается(ются) иная(ые) цель(и) в соответствии с Порядком (при наличии). 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48" w:name="sub_8888"/>
      <w:r>
        <w:rPr>
          <w:rFonts w:ascii="Times New Roman" w:hAnsi="Times New Roman"/>
          <w:sz w:val="24"/>
          <w:szCs w:val="24"/>
          <w:shd w:val="clear" w:color="auto" w:fill="FFFFFF"/>
        </w:rPr>
        <w:t>*(3) Указывается объем (размер) предоставления Субсидии в соответствующем финансовом году, но не более срока утверждения бюджета муниципального образования, а также код БК, по которому предоставляется Субсидия. Если Субсидия предоставляется по нескольким кодам БК, то указываются последовательно год предоставления Субсидии, соответствующие коды БК, а также объемы (размеры) Субсидии, предоставляемые по таким кодам БК. В случае предоставления Субсидий на несколько целей, размер Субсидии по соответствующим целям указывается в Перечне Субсидий в приложении №____ к Соглашению по форме согласно приложению № ___ к настоящей Типовой форме.</w:t>
      </w:r>
      <w:bookmarkEnd w:id="148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49" w:name="sub_9999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*(4) Порядок расчета размера Субсидии с указанием информации, обосновывающей размер Субсидии и источника ее получения, прилагается к Соглашению, заключаемому в соответствии с настоящей Типовой формой (за исключением случаев, когда размер Субсидии определен решением о бюджете, решениями Президента Российской Федерации, </w:t>
      </w: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Правительства Российской Федерации, Правительства (администрации) Краснодарского края, правовыми актами администрации Нововеличковского сельского поселения Динского района.</w:t>
      </w:r>
      <w:bookmarkEnd w:id="149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50" w:name="sub_1013"/>
      <w:r>
        <w:rPr>
          <w:rFonts w:ascii="Times New Roman" w:hAnsi="Times New Roman"/>
          <w:sz w:val="24"/>
          <w:szCs w:val="24"/>
          <w:shd w:val="clear" w:color="auto" w:fill="FFFFFF"/>
        </w:rPr>
        <w:t>*(5) Заполняется в случае, если:</w:t>
      </w:r>
    </w:p>
    <w:p w14:paraId="7F941972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- Субсидия предоставляется муниципальному автономному (бюджетному) учреждению на возмещение произведенных им кассовых расходов, связанных с достижением цели, указанной в пункте 1.1 Соглашения/Приложении №____ к Соглашению, при предоставлении им копий соответствующих платежных документов и документов, подтверждающих произведенные кассовые расходы, подлежащие возмещению</w:t>
      </w:r>
      <w:bookmarkEnd w:id="150"/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14:paraId="6FA120E0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- Субсидия предоставляется с целью достижения результатов, при предоставлении документов, подтверждающих достижение (частичное достижение) результатов.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 xml:space="preserve">*(6) </w:t>
      </w:r>
      <w:r>
        <w:rPr>
          <w:rFonts w:ascii="Times New Roman" w:hAnsi="Times New Roman"/>
          <w:sz w:val="24"/>
          <w:szCs w:val="24"/>
        </w:rPr>
        <w:t>Приложение №____ к Соглашению оформляется по форме согласно приложению №___ к настоящей Типовой форме.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ab/>
        <w:t xml:space="preserve">*(7.1) </w:t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t>Заполняется при включении в Соглашение </w:t>
      </w:r>
      <w:r>
        <w:rPr>
          <w:rStyle w:val="af9"/>
          <w:rFonts w:ascii="Times New Roman" w:hAnsi="Times New Roman"/>
          <w:i w:val="0"/>
          <w:sz w:val="24"/>
          <w:szCs w:val="24"/>
        </w:rPr>
        <w:t>пункта 1.1.1</w:t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t> настоящей Типовой формы по форме согласно </w:t>
      </w:r>
      <w:r>
        <w:rPr>
          <w:rStyle w:val="af9"/>
          <w:rFonts w:ascii="Times New Roman" w:hAnsi="Times New Roman"/>
          <w:i w:val="0"/>
          <w:sz w:val="24"/>
          <w:szCs w:val="24"/>
        </w:rPr>
        <w:t>приложению № </w:t>
      </w:r>
      <w:r>
        <w:rPr>
          <w:rFonts w:ascii="Times New Roman" w:hAnsi="Times New Roman"/>
          <w:sz w:val="24"/>
          <w:szCs w:val="24"/>
        </w:rPr>
        <w:t>___</w:t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t> к настоящей Типовой форме. В случае, если Субсидия предоставляется в целях достижения результатов соответствующего проекта (программы), в приложении, указанном в </w:t>
      </w:r>
      <w:r>
        <w:rPr>
          <w:rStyle w:val="af9"/>
          <w:rFonts w:ascii="Times New Roman" w:hAnsi="Times New Roman"/>
          <w:i w:val="0"/>
          <w:sz w:val="24"/>
          <w:szCs w:val="24"/>
        </w:rPr>
        <w:t xml:space="preserve">пункте 4.1.2 </w:t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t>настоящей Типовой формы, указываются значения результатов предоставления Субсидии, которые должны соответствовать результатам соответствующего проекта (программы).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 xml:space="preserve">*(7.2) </w:t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t>Предусматривается в случае, если для достижения цели (ей) предоставления Субсидии предполагается предоставление Учреждением на безвозмездной и безвозвратной основе средств иным лицам, в том числе в форме гранта.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>*(7.3) Заполняется при наличии утвержденной типовой формы договора (соглашения)</w:t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 xml:space="preserve">*(7.4) </w:t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t>Предусматривается в случае, если для достижения цели (ей) предоставления Субсидии предполагается проведение такого отбора.</w:t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br/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tab/>
        <w:t>*(7.5) Указываются иные конкретные условия, соответствующие Порядку, а также иным нормативным правовым актам Правительства Российской Федерации, регулирующим порядок и условия предоставления субсидий юридическим лицам (при необходимости).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51" w:name="sub_1016"/>
      <w:r>
        <w:rPr>
          <w:rFonts w:ascii="Times New Roman" w:hAnsi="Times New Roman"/>
          <w:sz w:val="24"/>
          <w:szCs w:val="24"/>
          <w:shd w:val="clear" w:color="auto" w:fill="FFFFFF"/>
        </w:rPr>
        <w:t>*(8) Заполняется в случае перечисления Субсидии на счет, указанный в пункте 3.1.1 настоящей Типовой формы.</w:t>
      </w:r>
      <w:bookmarkEnd w:id="151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52" w:name="sub_1017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*(9) Оформляются в соответствии с </w:t>
      </w:r>
      <w:bookmarkEnd w:id="152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приказом Минфина России от 31 августа 2018 г. № 186н "О Требованиях к составлению и утверждению плана финансово-хозяйственной деятельности государственного (муниципального) учреждения",  приказом Минфина РФ от 21 июля 2011 г. № 86н "Об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сайта". 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53" w:name="sub_1018"/>
      <w:r>
        <w:rPr>
          <w:rFonts w:ascii="Times New Roman" w:hAnsi="Times New Roman"/>
          <w:sz w:val="24"/>
          <w:szCs w:val="24"/>
          <w:shd w:val="clear" w:color="auto" w:fill="FFFFFF"/>
        </w:rPr>
        <w:t>*(10) Указываются иные конкретные обязательства (при наличии).</w:t>
      </w:r>
      <w:bookmarkEnd w:id="153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54" w:name="sub_1019"/>
      <w:r>
        <w:rPr>
          <w:rFonts w:ascii="Times New Roman" w:hAnsi="Times New Roman"/>
          <w:sz w:val="24"/>
          <w:szCs w:val="24"/>
          <w:shd w:val="clear" w:color="auto" w:fill="FFFFFF"/>
        </w:rPr>
        <w:t>*(11) Указывается год, следующий за годом предоставления Субсидии.</w:t>
      </w:r>
      <w:bookmarkEnd w:id="154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55" w:name="sub_1020"/>
      <w:r>
        <w:rPr>
          <w:rFonts w:ascii="Times New Roman" w:hAnsi="Times New Roman"/>
          <w:sz w:val="24"/>
          <w:szCs w:val="24"/>
          <w:shd w:val="clear" w:color="auto" w:fill="FFFFFF"/>
        </w:rPr>
        <w:t>*(12) Указывается год предоставления Субсидии.</w:t>
      </w:r>
      <w:bookmarkEnd w:id="155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56" w:name="sub_1021"/>
      <w:r>
        <w:rPr>
          <w:rFonts w:ascii="Times New Roman" w:hAnsi="Times New Roman"/>
          <w:sz w:val="24"/>
          <w:szCs w:val="24"/>
          <w:shd w:val="clear" w:color="auto" w:fill="FFFFFF"/>
        </w:rPr>
        <w:t>*(13) Указывается год, следующий за годом предоставления Субсидии.</w:t>
      </w:r>
      <w:bookmarkEnd w:id="156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57" w:name="sub_1022"/>
      <w:r>
        <w:rPr>
          <w:rFonts w:ascii="Times New Roman" w:hAnsi="Times New Roman"/>
          <w:sz w:val="24"/>
          <w:szCs w:val="24"/>
          <w:shd w:val="clear" w:color="auto" w:fill="FFFFFF"/>
        </w:rPr>
        <w:t>*(14) Указывается конкретный срок принятия решения о наличии или отсутствии потребности в направлении в 20____году остатка Субсидии, не использованного в 20____ году, на цель(и), указанную(ые) в пункте 1.1 Соглашения (приложении №____ к Соглашению), но не позднее 1 марта текущего финансового года.</w:t>
      </w:r>
      <w:bookmarkEnd w:id="157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58" w:name="sub_1023"/>
      <w:r>
        <w:rPr>
          <w:rFonts w:ascii="Times New Roman" w:hAnsi="Times New Roman"/>
          <w:sz w:val="24"/>
          <w:szCs w:val="24"/>
          <w:shd w:val="clear" w:color="auto" w:fill="FFFFFF"/>
        </w:rPr>
        <w:t>*(15) Указываются документы, необходимые для принятия решения о наличии потребности в направлении в 20_____году остатка Субсидии, не использованного в 20___ году, на цель(и), указанную(ые) в пункте 1.1 Соглашения (приложении №____ к настоящему Соглашению).</w:t>
      </w:r>
      <w:bookmarkEnd w:id="158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59" w:name="sub_1024"/>
      <w:r>
        <w:rPr>
          <w:rFonts w:ascii="Times New Roman" w:hAnsi="Times New Roman"/>
          <w:sz w:val="24"/>
          <w:szCs w:val="24"/>
          <w:shd w:val="clear" w:color="auto" w:fill="FFFFFF"/>
        </w:rPr>
        <w:t>*(16) Указываются иные конкретные права (при наличии).</w:t>
      </w:r>
      <w:bookmarkEnd w:id="159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60" w:name="sub_1025"/>
      <w:r>
        <w:rPr>
          <w:rFonts w:ascii="Times New Roman" w:hAnsi="Times New Roman"/>
          <w:sz w:val="24"/>
          <w:szCs w:val="24"/>
          <w:shd w:val="clear" w:color="auto" w:fill="FFFFFF"/>
        </w:rPr>
        <w:t>*(17) Пункт 4.3.1 заполняется при наличии в Соглашении пункта 3.1.2 настоящей Типовой формы.</w:t>
      </w:r>
      <w:bookmarkEnd w:id="160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61" w:name="sub_1026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*(18) В случае уменьшения Учредителем размера Субсидии сумма поступлений </w:t>
      </w: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Субсидии в Сведениях должна быть больше или равна сумме произведенных расходов, источником финансового обеспечения которых она является, в том числе с учетом разрешенного к использованию остатка Субсидии.</w:t>
      </w:r>
      <w:bookmarkEnd w:id="161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 xml:space="preserve">*(18.1) </w:t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t>Предусматривается при наличии в Соглашении </w:t>
      </w:r>
      <w:r>
        <w:rPr>
          <w:rStyle w:val="af9"/>
          <w:rFonts w:ascii="Times New Roman" w:hAnsi="Times New Roman"/>
          <w:i w:val="0"/>
          <w:sz w:val="24"/>
          <w:szCs w:val="24"/>
        </w:rPr>
        <w:t>пунктов 1.1.1</w:t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t>, </w:t>
      </w:r>
      <w:r>
        <w:rPr>
          <w:rStyle w:val="af9"/>
          <w:rFonts w:ascii="Times New Roman" w:hAnsi="Times New Roman"/>
          <w:i w:val="0"/>
          <w:sz w:val="24"/>
          <w:szCs w:val="24"/>
        </w:rPr>
        <w:t>4.1.2(1)</w:t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t> настоящей Типовой формы.</w:t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br/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tab/>
        <w:t xml:space="preserve">*(18.2) </w:t>
      </w:r>
      <w:bookmarkStart w:id="162" w:name="ext-gen2721"/>
      <w:bookmarkEnd w:id="162"/>
      <w:r>
        <w:rPr>
          <w:rStyle w:val="af9"/>
          <w:rFonts w:ascii="Times New Roman" w:hAnsi="Times New Roman"/>
          <w:i w:val="0"/>
          <w:sz w:val="24"/>
          <w:szCs w:val="24"/>
        </w:rPr>
        <w:t xml:space="preserve">Заполняется при наличии утвержденной типовой формы договора (соглашения). </w:t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t>Предусматривается при наличии в Соглашении </w:t>
      </w:r>
      <w:r>
        <w:rPr>
          <w:rStyle w:val="af9"/>
          <w:rFonts w:ascii="Times New Roman" w:hAnsi="Times New Roman"/>
          <w:i w:val="0"/>
          <w:sz w:val="24"/>
          <w:szCs w:val="24"/>
        </w:rPr>
        <w:t>пункта 4.1.2.1</w:t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t> настоящей Типовой формы.</w:t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br/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tab/>
        <w:t>*(18.3) Предусматривается при наличии в Соглашении </w:t>
      </w:r>
      <w:r>
        <w:rPr>
          <w:rStyle w:val="af9"/>
          <w:rFonts w:ascii="Times New Roman" w:hAnsi="Times New Roman"/>
          <w:i w:val="0"/>
          <w:sz w:val="24"/>
          <w:szCs w:val="24"/>
        </w:rPr>
        <w:t>пункта 4.1.2.2</w:t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t> настоящей Типовой формы.</w:t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br/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tab/>
        <w:t xml:space="preserve">*(18.4) </w:t>
      </w:r>
      <w:r>
        <w:rPr>
          <w:rStyle w:val="af9"/>
          <w:rFonts w:ascii="Times New Roman" w:hAnsi="Times New Roman"/>
          <w:i w:val="0"/>
          <w:sz w:val="24"/>
          <w:szCs w:val="24"/>
        </w:rPr>
        <w:t>Заполняется при наличии утвержденной типовой формы договора (соглашения).</w:t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t xml:space="preserve"> </w:t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br/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tab/>
        <w:t>*(18.5) Предусматривается при наличии в Соглашении </w:t>
      </w:r>
      <w:r>
        <w:rPr>
          <w:rStyle w:val="af9"/>
          <w:rFonts w:ascii="Times New Roman" w:hAnsi="Times New Roman"/>
          <w:i w:val="0"/>
          <w:sz w:val="24"/>
          <w:szCs w:val="24"/>
        </w:rPr>
        <w:t>пункта 4.1.2</w:t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t xml:space="preserve"> настоящей Типовой формы.  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63" w:name="sub_1028"/>
      <w:r>
        <w:rPr>
          <w:rFonts w:ascii="Times New Roman" w:hAnsi="Times New Roman"/>
          <w:sz w:val="24"/>
          <w:szCs w:val="24"/>
          <w:shd w:val="clear" w:color="auto" w:fill="FFFFFF"/>
        </w:rPr>
        <w:t>*(19) Указываются иные конкретные отчеты, предоставляемые Учредителю, с указанием иных документов (при необходимости).</w:t>
      </w:r>
      <w:bookmarkEnd w:id="163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64" w:name="sub_1029"/>
      <w:r>
        <w:rPr>
          <w:rFonts w:ascii="Times New Roman" w:hAnsi="Times New Roman"/>
          <w:sz w:val="24"/>
          <w:szCs w:val="24"/>
          <w:shd w:val="clear" w:color="auto" w:fill="FFFFFF"/>
        </w:rPr>
        <w:t>*(20) Указывается год предоставления Субсидии.</w:t>
      </w:r>
      <w:bookmarkEnd w:id="164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65" w:name="sub_1030"/>
      <w:r>
        <w:rPr>
          <w:rFonts w:ascii="Times New Roman" w:hAnsi="Times New Roman"/>
          <w:sz w:val="24"/>
          <w:szCs w:val="24"/>
          <w:shd w:val="clear" w:color="auto" w:fill="FFFFFF"/>
        </w:rPr>
        <w:t>*(21) Указывается конкретный срок возврата Учреждением неиспользованного остатка Субсидии или ее части в случае, отсутствия решения Учредителя о наличии потребности в направлении в году, следующем за годом предоставления Субсидии, остатка Субсидии, не использованного на цель(и), указанную(ые) в пункте 1.1 Соглашения (приложении № ____ к Соглашению), который должен быть не позднее 1 июля года, следующего за годом предоставления Субсидии.</w:t>
      </w:r>
      <w:bookmarkEnd w:id="165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66" w:name="sub_1031"/>
      <w:r>
        <w:rPr>
          <w:rFonts w:ascii="Times New Roman" w:hAnsi="Times New Roman"/>
          <w:sz w:val="24"/>
          <w:szCs w:val="24"/>
          <w:shd w:val="clear" w:color="auto" w:fill="FFFFFF"/>
        </w:rPr>
        <w:t>*(22) Указываются иные конкретные обязательства (при наличии).</w:t>
      </w:r>
      <w:bookmarkEnd w:id="166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67" w:name="sub_1032"/>
      <w:r>
        <w:rPr>
          <w:rFonts w:ascii="Times New Roman" w:hAnsi="Times New Roman"/>
          <w:sz w:val="24"/>
          <w:szCs w:val="24"/>
          <w:shd w:val="clear" w:color="auto" w:fill="FFFFFF"/>
        </w:rPr>
        <w:t>*(23) Под отчетным финансовым годом в пункте 4.4.1 настоящей Типовой формы понимается год предоставления Субсидии.</w:t>
      </w:r>
      <w:bookmarkEnd w:id="167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68" w:name="sub_1033"/>
      <w:r>
        <w:rPr>
          <w:rFonts w:ascii="Times New Roman" w:hAnsi="Times New Roman"/>
          <w:sz w:val="24"/>
          <w:szCs w:val="24"/>
          <w:shd w:val="clear" w:color="auto" w:fill="FFFFFF"/>
        </w:rPr>
        <w:t>*(24) Указывается год, следующий за годом предоставления Субсидии.</w:t>
      </w:r>
      <w:bookmarkEnd w:id="168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69" w:name="sub_1035"/>
      <w:r>
        <w:rPr>
          <w:rFonts w:ascii="Times New Roman" w:hAnsi="Times New Roman"/>
          <w:sz w:val="24"/>
          <w:szCs w:val="24"/>
          <w:shd w:val="clear" w:color="auto" w:fill="FFFFFF"/>
        </w:rPr>
        <w:t>*(25) Указывается год, следующий за годом предоставления Субсидии.</w:t>
      </w:r>
      <w:bookmarkEnd w:id="169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70" w:name="sub_1037"/>
      <w:r>
        <w:rPr>
          <w:rFonts w:ascii="Times New Roman" w:hAnsi="Times New Roman"/>
          <w:sz w:val="24"/>
          <w:szCs w:val="24"/>
          <w:shd w:val="clear" w:color="auto" w:fill="FFFFFF"/>
        </w:rPr>
        <w:t>*(26) Указываются иные конкретные права (при наличии).</w:t>
      </w:r>
      <w:bookmarkEnd w:id="170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71" w:name="sub_1038"/>
      <w:r>
        <w:rPr>
          <w:rFonts w:ascii="Times New Roman" w:hAnsi="Times New Roman"/>
          <w:sz w:val="24"/>
          <w:szCs w:val="24"/>
          <w:shd w:val="clear" w:color="auto" w:fill="FFFFFF"/>
        </w:rPr>
        <w:t>*(27) Указываются иные конкретные положения (при наличии).</w:t>
      </w:r>
      <w:bookmarkEnd w:id="171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72" w:name="sub_1039"/>
      <w:r>
        <w:rPr>
          <w:rFonts w:ascii="Times New Roman" w:hAnsi="Times New Roman"/>
          <w:sz w:val="24"/>
          <w:szCs w:val="24"/>
          <w:shd w:val="clear" w:color="auto" w:fill="FFFFFF"/>
        </w:rPr>
        <w:t>*(28) Указываются иные конкретные условия, помимо установленных настоящей Типовой формой (при наличии).</w:t>
      </w:r>
      <w:bookmarkEnd w:id="172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 xml:space="preserve">*(28.1) </w:t>
      </w:r>
      <w:r>
        <w:rPr>
          <w:rStyle w:val="af9"/>
          <w:rFonts w:ascii="Times New Roman" w:hAnsi="Times New Roman"/>
          <w:i w:val="0"/>
          <w:sz w:val="24"/>
          <w:szCs w:val="24"/>
          <w:shd w:val="clear" w:color="auto" w:fill="FFFFFF"/>
        </w:rPr>
        <w:t>Предусматривается в случае, если это установлено Правилами предоставления субсидии.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73" w:name="sub_1040"/>
      <w:r>
        <w:rPr>
          <w:rFonts w:ascii="Times New Roman" w:hAnsi="Times New Roman"/>
          <w:sz w:val="24"/>
          <w:szCs w:val="24"/>
          <w:shd w:val="clear" w:color="auto" w:fill="FFFFFF"/>
        </w:rPr>
        <w:t>*(29) Указываются иные случаи расторжения Соглашения.</w:t>
      </w:r>
      <w:bookmarkEnd w:id="173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74" w:name="sub_1042"/>
      <w:r>
        <w:rPr>
          <w:rFonts w:ascii="Times New Roman" w:hAnsi="Times New Roman"/>
          <w:sz w:val="24"/>
          <w:szCs w:val="24"/>
          <w:shd w:val="clear" w:color="auto" w:fill="FFFFFF"/>
        </w:rPr>
        <w:t>*(30) Указывается способ направления документов по выбору Сторон.</w:t>
      </w:r>
      <w:bookmarkEnd w:id="174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75" w:name="sub_1043"/>
      <w:r>
        <w:rPr>
          <w:rFonts w:ascii="Times New Roman" w:hAnsi="Times New Roman"/>
          <w:sz w:val="24"/>
          <w:szCs w:val="24"/>
          <w:shd w:val="clear" w:color="auto" w:fill="FFFFFF"/>
        </w:rPr>
        <w:t>*(31) Указанный способ применяется при направлении документов, формы которых утверждены настоящим приказом.</w:t>
      </w:r>
      <w:bookmarkEnd w:id="175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76" w:name="sub_1044"/>
      <w:r>
        <w:rPr>
          <w:rFonts w:ascii="Times New Roman" w:hAnsi="Times New Roman"/>
          <w:sz w:val="24"/>
          <w:szCs w:val="24"/>
          <w:shd w:val="clear" w:color="auto" w:fill="FFFFFF"/>
        </w:rPr>
        <w:t>*(32) Указывается иной способ направления документов (при наличии).</w:t>
      </w:r>
      <w:bookmarkEnd w:id="176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77" w:name="sub_1045"/>
      <w:r>
        <w:rPr>
          <w:rFonts w:ascii="Times New Roman" w:hAnsi="Times New Roman"/>
          <w:sz w:val="24"/>
          <w:szCs w:val="24"/>
          <w:shd w:val="clear" w:color="auto" w:fill="FFFFFF"/>
        </w:rPr>
        <w:t>*(33) Пункт 7.8.1 включается в Соглашение в случае формирования и подписания Соглашения в государственной интегрированной информационной системе управления общественными финансами «Электронный бюджет».</w:t>
      </w:r>
      <w:bookmarkEnd w:id="177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78" w:name="sub_1046"/>
      <w:r>
        <w:rPr>
          <w:rFonts w:ascii="Times New Roman" w:hAnsi="Times New Roman"/>
          <w:sz w:val="24"/>
          <w:szCs w:val="24"/>
          <w:shd w:val="clear" w:color="auto" w:fill="FFFFFF"/>
        </w:rPr>
        <w:t>*(34) Пункт 7.8.2 включается в Соглашение в случае формирования и подписания Соглашения в форме бумажного документа</w:t>
      </w:r>
      <w:bookmarkEnd w:id="178"/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37711F6" w14:textId="77777777" w:rsidR="007078B5" w:rsidRDefault="007078B5" w:rsidP="007078B5">
      <w:pPr>
        <w:pStyle w:val="ConsPlusNormal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9F8C316" w14:textId="77777777" w:rsidR="007078B5" w:rsidRDefault="007078B5" w:rsidP="007078B5">
      <w:pPr>
        <w:pStyle w:val="ConsPlusNormal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7611017" w14:textId="77777777" w:rsidR="007078B5" w:rsidRDefault="007078B5" w:rsidP="007078B5">
      <w:pPr>
        <w:pStyle w:val="ConsPlusNormal"/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1B307D1" w14:textId="77777777" w:rsidR="007078B5" w:rsidRDefault="007078B5" w:rsidP="007078B5">
      <w:pPr>
        <w:pStyle w:val="ConsPlusNormal"/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Н.Н. Вуймина</w:t>
      </w:r>
    </w:p>
    <w:p w14:paraId="6C3F9F03" w14:textId="77777777" w:rsidR="007078B5" w:rsidRDefault="007078B5" w:rsidP="007078B5">
      <w:pPr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14:paraId="5FC417DF" w14:textId="77777777" w:rsidR="007078B5" w:rsidRDefault="007078B5" w:rsidP="007078B5">
      <w:pPr>
        <w:wordWrap w:val="0"/>
        <w:jc w:val="right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>Приложение №1</w:t>
      </w:r>
    </w:p>
    <w:p w14:paraId="00D4A181" w14:textId="77777777" w:rsidR="007078B5" w:rsidRDefault="007078B5" w:rsidP="0020420F">
      <w:pPr>
        <w:spacing w:after="0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lastRenderedPageBreak/>
        <w:t>Дополнительное соглашение № _____</w:t>
      </w:r>
    </w:p>
    <w:p w14:paraId="78447D05" w14:textId="77777777" w:rsidR="0020420F" w:rsidRDefault="007078B5" w:rsidP="0020420F">
      <w:pPr>
        <w:spacing w:after="0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к соглашению о предоставлении субсидии из бюджета Нововеличковского сельского поселения Динского </w:t>
      </w:r>
      <w:r w:rsidR="0020420F">
        <w:rPr>
          <w:rFonts w:ascii="Times New Roman" w:hAnsi="Times New Roman"/>
          <w:sz w:val="28"/>
          <w:szCs w:val="28"/>
          <w:shd w:val="clear" w:color="auto" w:fill="FFFFFF"/>
        </w:rPr>
        <w:t xml:space="preserve">муниципального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района </w:t>
      </w:r>
      <w:r w:rsidR="0020420F">
        <w:rPr>
          <w:rFonts w:ascii="Times New Roman" w:hAnsi="Times New Roman"/>
          <w:sz w:val="28"/>
          <w:szCs w:val="28"/>
          <w:shd w:val="clear" w:color="auto" w:fill="FFFFFF"/>
        </w:rPr>
        <w:t xml:space="preserve">Краснодарского края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муниципальным бюджетным и автономным учреждениям Нововеличковского сельского поселения Динского</w:t>
      </w:r>
      <w:r w:rsidR="0020420F">
        <w:rPr>
          <w:rFonts w:ascii="Times New Roman" w:hAnsi="Times New Roman"/>
          <w:sz w:val="28"/>
          <w:szCs w:val="28"/>
          <w:shd w:val="clear" w:color="auto" w:fill="FFFFFF"/>
        </w:rPr>
        <w:t xml:space="preserve"> муниципального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района</w:t>
      </w:r>
      <w:r w:rsidR="0020420F">
        <w:rPr>
          <w:rFonts w:ascii="Times New Roman" w:hAnsi="Times New Roman"/>
          <w:sz w:val="28"/>
          <w:szCs w:val="28"/>
          <w:shd w:val="clear" w:color="auto" w:fill="FFFFFF"/>
        </w:rPr>
        <w:t xml:space="preserve"> Краснодарского края </w:t>
      </w:r>
    </w:p>
    <w:p w14:paraId="767D1AA1" w14:textId="77777777" w:rsidR="007078B5" w:rsidRDefault="007078B5" w:rsidP="0020420F">
      <w:pPr>
        <w:spacing w:after="0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на иные цели 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от «___» _____________  № _____</w:t>
      </w:r>
    </w:p>
    <w:p w14:paraId="38739AEF" w14:textId="77777777" w:rsidR="007078B5" w:rsidRDefault="007078B5" w:rsidP="007078B5">
      <w:pPr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60B93D2" w14:textId="77777777" w:rsidR="007078B5" w:rsidRDefault="007078B5" w:rsidP="007078B5">
      <w:pPr>
        <w:spacing w:after="0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______________________________           «___»  ______________ 20___ г.                    </w:t>
      </w:r>
    </w:p>
    <w:p w14:paraId="4532C6B1" w14:textId="77777777" w:rsidR="007078B5" w:rsidRDefault="007078B5" w:rsidP="007078B5">
      <w:pPr>
        <w:spacing w:after="0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 xml:space="preserve">              (место заключения 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 xml:space="preserve">(дата заключения соглашения)                                                                   </w:t>
      </w:r>
    </w:p>
    <w:p w14:paraId="47FD4141" w14:textId="77777777" w:rsidR="007078B5" w:rsidRDefault="007078B5" w:rsidP="007078B5">
      <w:pPr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</w:t>
      </w:r>
    </w:p>
    <w:p w14:paraId="59BD22FE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Главный распорядитель (распорядитель, получатель) бюджетных средств бюджета Нововеличковского сельского поселения Динского района (далее - Главный распорядитель (распорядитель, получатель)) которому до</w:t>
      </w:r>
      <w:r w:rsidR="0020420F">
        <w:rPr>
          <w:rFonts w:ascii="Times New Roman" w:hAnsi="Times New Roman"/>
          <w:sz w:val="28"/>
          <w:szCs w:val="28"/>
          <w:shd w:val="clear" w:color="auto" w:fill="FFFFFF"/>
        </w:rPr>
        <w:t xml:space="preserve">ведены лимиты бюджетных обязательств на предоставление субсидий в </w:t>
      </w:r>
      <w:r>
        <w:rPr>
          <w:rFonts w:ascii="Times New Roman" w:hAnsi="Times New Roman"/>
          <w:sz w:val="28"/>
          <w:szCs w:val="28"/>
          <w:shd w:val="clear" w:color="auto" w:fill="FFFFFF"/>
        </w:rPr>
        <w:t>соответствии с абзацем вторым пункта 1 ст</w:t>
      </w:r>
      <w:r w:rsidR="0020420F">
        <w:rPr>
          <w:rFonts w:ascii="Times New Roman" w:hAnsi="Times New Roman"/>
          <w:sz w:val="28"/>
          <w:szCs w:val="28"/>
          <w:shd w:val="clear" w:color="auto" w:fill="FFFFFF"/>
        </w:rPr>
        <w:t xml:space="preserve">атьи 78.1 Бюджетного кодекса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Российской Федерации, именуемый в дальнейшем «Учредитель», в лице руководителя ____________________________________________________, действующего на основании 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(фамилия, имя, отчество)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_____________________________________________________________________________,                                                                          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(наименование, дата, номер правового акта)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с одной стороны, и муниципальное бюджетное (автономное) учреждение в лице руководителя  _________________________________________________, действующего на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(фамилия, имя отчество)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основании __________________________________________________, с другой  стороны,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(наименование, дата, номер правового акта)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>вместе именуемые «Стороны», в соответствии с пунктом 7.3 Соглашения о   предоставлении из бюджета Нововеличковского сельского поселения Динского района муниципальным бюджетным и автономным учреждениям Нововеличковского сельского поселения Динского района на иные цели от «____»____________ №____ (далее - Соглашение), _____________________________________________________________________________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 xml:space="preserve">                                        (иные основания для заключения настоящего Дополнительного соглашения)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>заключили      настоящее    Дополнительное   соглашение к Соглашению о нижеследующем.</w:t>
      </w:r>
    </w:p>
    <w:p w14:paraId="47F455F2" w14:textId="77777777" w:rsidR="007078B5" w:rsidRDefault="007078B5" w:rsidP="0020420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1. Внести в Соглашение следующие изменения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*(1)</w:t>
      </w:r>
      <w:r>
        <w:rPr>
          <w:rFonts w:ascii="Times New Roman" w:hAnsi="Times New Roman"/>
          <w:sz w:val="28"/>
          <w:szCs w:val="28"/>
          <w:shd w:val="clear" w:color="auto" w:fill="FFFFFF"/>
        </w:rPr>
        <w:t>: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1.1. в преамбуле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 xml:space="preserve">*(2) </w:t>
      </w:r>
      <w:r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14:paraId="0391FF6E" w14:textId="77777777" w:rsidR="007078B5" w:rsidRDefault="007078B5" w:rsidP="0020420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vertAlign w:val="superscript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1.1.1.__________________________________________________________________;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  <w:t>1.1.2.________________________________________________________________</w:t>
      </w: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__;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  <w:t>1.2. в разделе I «Предмет соглашения»: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  <w:t>1.2.1.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пункт 1.1.1 изложить в следующей редакции: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  <w:t>1.3. в разделе II «Условия и финансовое обеспечение   предоставления Субсидии»: 1.3.1. в пункте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2.2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слова «в размере_____________ (___________________________)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 xml:space="preserve">                                                                                                 (сумма цифрами)                             (сумма прописью)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рублей__копеек» заменить словами «в размере____________  (_________________) 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                                                                                  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(сумма цифрами)                     (сумма прописью)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>рублей__копеек»;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         1.3.2. в абзаце __________ пункта 2.2</w:t>
      </w:r>
      <w:r>
        <w:rPr>
          <w:rFonts w:ascii="Times New Roman" w:hAnsi="Times New Roman"/>
          <w:sz w:val="28"/>
          <w:szCs w:val="28"/>
        </w:rPr>
        <w:t>.1.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размер Субсидии в 20__ году ____________(_________________) рублей - по коду</w:t>
      </w:r>
      <w:r>
        <w:rPr>
          <w:rStyle w:val="a4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БК________________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(сумма цифрами)                (сумма прописью)                                                                                         (код БК)</w:t>
      </w:r>
    </w:p>
    <w:p w14:paraId="1300E2A0" w14:textId="77777777" w:rsidR="007078B5" w:rsidRDefault="007078B5" w:rsidP="002042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увеличить/уменьшить на__________________________________рублей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*(3)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           1.4. в разделе III «Порядок перечисления Субсидии»:</w:t>
      </w:r>
    </w:p>
    <w:p w14:paraId="2402C86D" w14:textId="77777777" w:rsidR="007078B5" w:rsidRDefault="007078B5" w:rsidP="007078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1.4.1. в пункте 3.1.1 слова «_______________________________________________»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                                                  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(наименование территориального органа Федерального казначейства)</w:t>
      </w:r>
    </w:p>
    <w:p w14:paraId="19CFCF32" w14:textId="77777777" w:rsidR="007078B5" w:rsidRDefault="007078B5" w:rsidP="007078B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заменить словами «_____________________________________________________»;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  <w:t>1.5. в разделе IV «Взаимодействие Сторон»: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  <w:t>1.5.1.1. в пункте 4.1.2 слова «в течение _____рабочих дней» заменить словами «в течение______рабочих дней»;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           1.5.1.2. в пункте 4.1.4 слова «не позднее____ рабочих дней» заменить словами «не позднее_____ рабочих дней»;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1.6. Иные положения по настоящему Дополнительному соглашению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*(4)</w:t>
      </w:r>
      <w:r>
        <w:rPr>
          <w:rFonts w:ascii="Times New Roman" w:hAnsi="Times New Roman"/>
          <w:sz w:val="28"/>
          <w:szCs w:val="28"/>
          <w:shd w:val="clear" w:color="auto" w:fill="FFFFFF"/>
        </w:rPr>
        <w:t>: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           1.6.1.__________________________________________________________________;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  <w:t>1.6.2.__________________________________________________________________.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  <w:t>1.7. раздел VIII «Платежные реквизиты Сторон» изложить в   следующей редакции:</w:t>
      </w:r>
    </w:p>
    <w:p w14:paraId="544C8396" w14:textId="77777777" w:rsidR="007078B5" w:rsidRDefault="007078B5" w:rsidP="007078B5">
      <w:pPr>
        <w:spacing w:before="108" w:after="108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Платежные реквизиты Сторон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925"/>
      </w:tblGrid>
      <w:tr w:rsidR="007078B5" w14:paraId="1F94B68C" w14:textId="77777777" w:rsidTr="00414DC8">
        <w:trPr>
          <w:trHeight w:val="383"/>
        </w:trPr>
        <w:tc>
          <w:tcPr>
            <w:tcW w:w="2473" w:type="pct"/>
          </w:tcPr>
          <w:p w14:paraId="1660E3D7" w14:textId="77777777" w:rsidR="007078B5" w:rsidRDefault="007078B5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Учредителя</w:t>
            </w:r>
          </w:p>
        </w:tc>
        <w:tc>
          <w:tcPr>
            <w:tcW w:w="2527" w:type="pct"/>
          </w:tcPr>
          <w:p w14:paraId="1E117A7C" w14:textId="77777777" w:rsidR="007078B5" w:rsidRDefault="007078B5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Учреждения</w:t>
            </w:r>
          </w:p>
        </w:tc>
      </w:tr>
      <w:tr w:rsidR="007078B5" w14:paraId="02BC1C0E" w14:textId="77777777" w:rsidTr="00414DC8">
        <w:trPr>
          <w:trHeight w:val="618"/>
        </w:trPr>
        <w:tc>
          <w:tcPr>
            <w:tcW w:w="2473" w:type="pct"/>
          </w:tcPr>
          <w:p w14:paraId="272BE7FC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Учредителя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>ОГРН, ОКТМО</w:t>
            </w:r>
          </w:p>
        </w:tc>
        <w:tc>
          <w:tcPr>
            <w:tcW w:w="2527" w:type="pct"/>
          </w:tcPr>
          <w:p w14:paraId="5A6F8131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Учреждения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>ОГРН, ОКТМО</w:t>
            </w:r>
          </w:p>
        </w:tc>
      </w:tr>
      <w:tr w:rsidR="007078B5" w14:paraId="5ED1D017" w14:textId="77777777" w:rsidTr="00414DC8">
        <w:trPr>
          <w:trHeight w:val="362"/>
        </w:trPr>
        <w:tc>
          <w:tcPr>
            <w:tcW w:w="2473" w:type="pct"/>
          </w:tcPr>
          <w:p w14:paraId="058D041B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Место нахождения:</w:t>
            </w:r>
          </w:p>
        </w:tc>
        <w:tc>
          <w:tcPr>
            <w:tcW w:w="2527" w:type="pct"/>
          </w:tcPr>
          <w:p w14:paraId="0DE32A13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Место нахождения:</w:t>
            </w:r>
          </w:p>
        </w:tc>
      </w:tr>
      <w:tr w:rsidR="007078B5" w14:paraId="48AE136F" w14:textId="77777777" w:rsidTr="00414DC8">
        <w:trPr>
          <w:trHeight w:val="373"/>
        </w:trPr>
        <w:tc>
          <w:tcPr>
            <w:tcW w:w="2473" w:type="pct"/>
          </w:tcPr>
          <w:p w14:paraId="3228F1F6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ИНН/КПП</w:t>
            </w:r>
          </w:p>
        </w:tc>
        <w:tc>
          <w:tcPr>
            <w:tcW w:w="2527" w:type="pct"/>
          </w:tcPr>
          <w:p w14:paraId="67D7463A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ИНН/КПП</w:t>
            </w:r>
          </w:p>
        </w:tc>
      </w:tr>
      <w:tr w:rsidR="007078B5" w14:paraId="11329E4D" w14:textId="77777777" w:rsidTr="00414DC8">
        <w:trPr>
          <w:trHeight w:val="3117"/>
        </w:trPr>
        <w:tc>
          <w:tcPr>
            <w:tcW w:w="2473" w:type="pct"/>
          </w:tcPr>
          <w:p w14:paraId="592C6689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Платежные реквизиты: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>Наименование Банка, БИК, корреспондентский счет (единый казначейский счет)</w:t>
            </w:r>
          </w:p>
          <w:p w14:paraId="17666E1D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Расчетный счет</w:t>
            </w:r>
          </w:p>
          <w:p w14:paraId="4F9B07EE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14:paraId="098C148C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Лицевой счет</w:t>
            </w:r>
          </w:p>
        </w:tc>
        <w:tc>
          <w:tcPr>
            <w:tcW w:w="2527" w:type="pct"/>
          </w:tcPr>
          <w:p w14:paraId="5DFD0597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Платежные реквизиты: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>Наименование Банка, БИК, корреспондентский счет (казначейский счет)</w:t>
            </w:r>
          </w:p>
          <w:p w14:paraId="4ECC5DAD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Расчетный счет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>Наименование территориального органа Федерального казначейства, в котором открыт лицевой счет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>Лицевой счет</w:t>
            </w:r>
          </w:p>
        </w:tc>
      </w:tr>
    </w:tbl>
    <w:p w14:paraId="5DEFAB64" w14:textId="77777777" w:rsidR="007078B5" w:rsidRDefault="007078B5" w:rsidP="007078B5">
      <w:pPr>
        <w:ind w:firstLine="69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bookmarkStart w:id="179" w:name="sub_13200"/>
    </w:p>
    <w:p w14:paraId="4E8EF6BD" w14:textId="77777777" w:rsidR="007078B5" w:rsidRDefault="007078B5" w:rsidP="007078B5">
      <w:pPr>
        <w:ind w:firstLine="69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1.8. Приложение №____ к Соглашению изложить в редакции согласно приложению № ____ к настоящему Дополнительному соглашению, которое является его неотъемлемой частью;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80" w:name="sub_13018"/>
      <w:r>
        <w:rPr>
          <w:rFonts w:ascii="Times New Roman" w:hAnsi="Times New Roman"/>
          <w:sz w:val="24"/>
          <w:szCs w:val="24"/>
          <w:shd w:val="clear" w:color="auto" w:fill="FFFFFF"/>
        </w:rPr>
        <w:t>1.9. дополнить приложением № ____ согласно приложению № ____ к настоящему Дополнительному соглашению, которое является его неотъемлемой частью;</w:t>
      </w:r>
      <w:bookmarkEnd w:id="180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81" w:name="sub_13019"/>
      <w:r>
        <w:rPr>
          <w:rFonts w:ascii="Times New Roman" w:hAnsi="Times New Roman"/>
          <w:sz w:val="24"/>
          <w:szCs w:val="24"/>
          <w:shd w:val="clear" w:color="auto" w:fill="FFFFFF"/>
        </w:rPr>
        <w:t>1.10. внести изменения в приложение № ____ к Соглашению в редакции согласно приложению № ____ к настоящему Дополнительному соглашению, которое является его неотъемлемой частью.</w:t>
      </w:r>
      <w:bookmarkEnd w:id="181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82" w:name="sub_13002"/>
      <w:r>
        <w:rPr>
          <w:rFonts w:ascii="Times New Roman" w:hAnsi="Times New Roman"/>
          <w:sz w:val="24"/>
          <w:szCs w:val="24"/>
          <w:shd w:val="clear" w:color="auto" w:fill="FFFFFF"/>
        </w:rPr>
        <w:t>2. Настоящее Дополнительное соглашение является неотъемлемой частью Соглашения.</w:t>
      </w:r>
      <w:bookmarkEnd w:id="182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83" w:name="sub_13003"/>
      <w:r>
        <w:rPr>
          <w:rFonts w:ascii="Times New Roman" w:hAnsi="Times New Roman"/>
          <w:sz w:val="24"/>
          <w:szCs w:val="24"/>
          <w:shd w:val="clear" w:color="auto" w:fill="FFFFFF"/>
        </w:rPr>
        <w:t>3. Настоящее Дополнительное соглашение,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</w:t>
      </w:r>
      <w:bookmarkEnd w:id="183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84" w:name="sub_13004"/>
      <w:r>
        <w:rPr>
          <w:rFonts w:ascii="Times New Roman" w:hAnsi="Times New Roman"/>
          <w:sz w:val="24"/>
          <w:szCs w:val="24"/>
          <w:shd w:val="clear" w:color="auto" w:fill="FFFFFF"/>
        </w:rPr>
        <w:t>4. Условия Соглашения, не затронутые настоящим Дополнительным соглашением, остаются неизменными.</w:t>
      </w:r>
      <w:bookmarkEnd w:id="184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85" w:name="sub_13005"/>
      <w:r>
        <w:rPr>
          <w:rFonts w:ascii="Times New Roman" w:hAnsi="Times New Roman"/>
          <w:sz w:val="24"/>
          <w:szCs w:val="24"/>
          <w:shd w:val="clear" w:color="auto" w:fill="FFFFFF"/>
        </w:rPr>
        <w:t>5. Настоящее Дополнительное соглашение заключено Сторонами в форме:</w:t>
      </w:r>
      <w:bookmarkEnd w:id="185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bookmarkStart w:id="186" w:name="sub_13051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5.1. электронного документа в государственной интегрированной информационной системе управления общественными финансами «Электронный бюджет» и подписано усиленными квалифицированными электронными подписями лиц, имеющих право действовать от имени каждой из Сторон настоящего Дополнительного соглашения </w:t>
      </w:r>
      <w:r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>*(5)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;</w:t>
      </w:r>
      <w:bookmarkEnd w:id="186"/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ab/>
      </w:r>
      <w:bookmarkStart w:id="187" w:name="sub_13052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5.2. бумажного документа в двух экземплярах, по одному экземпляру для каждой из Сторон </w:t>
      </w:r>
      <w:r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>*(6)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bookmarkEnd w:id="187"/>
    <w:p w14:paraId="5D9CA193" w14:textId="77777777" w:rsidR="007078B5" w:rsidRDefault="007078B5" w:rsidP="007078B5">
      <w:pPr>
        <w:ind w:firstLine="698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  <w:shd w:val="clear" w:color="auto" w:fill="FFFFFF"/>
        </w:rPr>
        <w:t>6.</w:t>
      </w:r>
      <w:bookmarkEnd w:id="179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Подписи Сторон: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078B5" w14:paraId="15C06E8E" w14:textId="77777777" w:rsidTr="00414DC8">
        <w:trPr>
          <w:trHeight w:val="715"/>
        </w:trPr>
        <w:tc>
          <w:tcPr>
            <w:tcW w:w="4785" w:type="dxa"/>
          </w:tcPr>
          <w:p w14:paraId="5CEF7A57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Учредителя</w:t>
            </w:r>
          </w:p>
        </w:tc>
        <w:tc>
          <w:tcPr>
            <w:tcW w:w="4786" w:type="dxa"/>
          </w:tcPr>
          <w:p w14:paraId="6A3531B2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Наименование Учреждения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</w:rPr>
              <w:t>*(7)</w:t>
            </w:r>
          </w:p>
        </w:tc>
      </w:tr>
      <w:tr w:rsidR="007078B5" w14:paraId="0A1BBE52" w14:textId="77777777" w:rsidTr="00414DC8">
        <w:trPr>
          <w:trHeight w:val="1197"/>
        </w:trPr>
        <w:tc>
          <w:tcPr>
            <w:tcW w:w="4785" w:type="dxa"/>
          </w:tcPr>
          <w:p w14:paraId="125DFEDA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_______________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/ ________________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 xml:space="preserve">      (подпись)                     (ФИО)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>МП.</w:t>
            </w:r>
          </w:p>
        </w:tc>
        <w:tc>
          <w:tcPr>
            <w:tcW w:w="4786" w:type="dxa"/>
          </w:tcPr>
          <w:p w14:paraId="3B06ACB0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_______________/ ________________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 xml:space="preserve">      (подпись)                     (ФИО)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>МП.</w:t>
            </w:r>
          </w:p>
        </w:tc>
      </w:tr>
    </w:tbl>
    <w:p w14:paraId="65611638" w14:textId="77777777" w:rsidR="007078B5" w:rsidRDefault="007078B5" w:rsidP="007078B5">
      <w:pPr>
        <w:spacing w:after="0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589E58A8" w14:textId="77777777" w:rsidR="007078B5" w:rsidRDefault="007078B5" w:rsidP="007078B5">
      <w:pPr>
        <w:spacing w:after="0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*(1) При оформлении Дополнительного соглашения к Соглашению используются пункты настоящего Дополнительного соглашения к Типовой форме соглашения, соответствующие пунктам и (или) разделам Соглашения, в которые вносятся изменения</w:t>
      </w:r>
      <w:bookmarkStart w:id="188" w:name="sub_404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  <w:t xml:space="preserve">         *(2) При внесении изменений в преамбулу Соглашения, в том числе могут быть изменены наименование Соглашения, сведения о месте заключения Соглашения и дате его подписания</w:t>
      </w:r>
      <w:bookmarkStart w:id="189" w:name="sub_400"/>
      <w:bookmarkEnd w:id="188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  <w:t xml:space="preserve">         *(3) Указываются изменения сумм, подлежащих перечислению: со знаком «плюс» при их увеличении и со знаком «минус» при их уменьшении</w:t>
      </w:r>
      <w:bookmarkStart w:id="190" w:name="sub_500"/>
      <w:bookmarkEnd w:id="189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  <w:t xml:space="preserve">         *(4) Указываются иные вносимые изменения (при наличии)</w:t>
      </w:r>
      <w:bookmarkStart w:id="191" w:name="sub_600"/>
      <w:bookmarkEnd w:id="190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  <w:t xml:space="preserve">         *(5) Пункт 5.1 включается в случае формирования и подписания Дополнительного соглашения в государственной интегрированной информационной системе управления общественными финансами «Электронный бюджет». </w:t>
      </w:r>
    </w:p>
    <w:p w14:paraId="4DBBF79A" w14:textId="77777777" w:rsidR="007078B5" w:rsidRDefault="007078B5" w:rsidP="007078B5">
      <w:pPr>
        <w:spacing w:after="0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В случае дополнения Соглашения новыми пунктами, а также изложения ранее включенных в Соглашение пунктов в новой редакции, редакция указанных пунктов должна соответствовать соответствующим пунктам Типовой формы Соглашения, в случае, если включаемые в текст Соглашения пункты включены в Типовую форму. Исключение пунктов Соглашения допустимо в случае, если условия, предусмотренные указанными пунктами, включены по инициативе Сторон или по выбору Сторонами условий, предусмотренных Типовой формой Соглашения</w:t>
      </w:r>
      <w:bookmarkStart w:id="192" w:name="sub_700"/>
      <w:bookmarkEnd w:id="191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  <w:t xml:space="preserve">         *(6) Пункт 5.2 включается в случае формирования и подписания Соглашения в форме бумажного документа</w:t>
      </w:r>
      <w:bookmarkEnd w:id="192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  <w:t xml:space="preserve">         *(7) В случае, предусмотренном пунктом 7.1.1 Соглашения, Дополнительное соглашение подписывает председатель ликвидационной комиссии.</w:t>
      </w:r>
    </w:p>
    <w:p w14:paraId="3F16AF3B" w14:textId="77777777" w:rsidR="007078B5" w:rsidRDefault="007078B5" w:rsidP="007078B5">
      <w:pPr>
        <w:pStyle w:val="ConsPlusNormal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44D2D91" w14:textId="77777777" w:rsidR="007078B5" w:rsidRDefault="007078B5" w:rsidP="007078B5">
      <w:pPr>
        <w:pStyle w:val="ConsPlusNormal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FDA0A49" w14:textId="77777777" w:rsidR="007078B5" w:rsidRDefault="007078B5" w:rsidP="007078B5">
      <w:pPr>
        <w:pStyle w:val="ConsPlusNormal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AC980F6" w14:textId="77777777" w:rsidR="007078B5" w:rsidRDefault="007078B5" w:rsidP="007078B5">
      <w:pPr>
        <w:pStyle w:val="ConsPlusNormal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F6553AE" w14:textId="77777777" w:rsidR="007078B5" w:rsidRDefault="007078B5" w:rsidP="007078B5">
      <w:pPr>
        <w:pStyle w:val="ConsPlusNormal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D480CDA" w14:textId="77777777" w:rsidR="007078B5" w:rsidRDefault="007078B5" w:rsidP="007078B5">
      <w:pPr>
        <w:pStyle w:val="ConsPlusNormal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02214CF" w14:textId="77777777" w:rsidR="007078B5" w:rsidRDefault="007078B5" w:rsidP="007078B5">
      <w:pPr>
        <w:pStyle w:val="ConsPlusNormal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6852EBA" w14:textId="77777777" w:rsidR="007078B5" w:rsidRDefault="007078B5" w:rsidP="007078B5">
      <w:pPr>
        <w:pStyle w:val="ConsPlusNormal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E5E7420" w14:textId="77777777" w:rsidR="007078B5" w:rsidRDefault="007078B5" w:rsidP="007078B5">
      <w:pPr>
        <w:pStyle w:val="ConsPlusNormal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899F8AC" w14:textId="77777777" w:rsidR="007078B5" w:rsidRDefault="007078B5" w:rsidP="007078B5">
      <w:pPr>
        <w:pStyle w:val="ConsPlusNormal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5E59A81" w14:textId="77777777" w:rsidR="007078B5" w:rsidRDefault="007078B5" w:rsidP="007078B5">
      <w:pPr>
        <w:pStyle w:val="ConsPlusNormal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4650D4C" w14:textId="77777777" w:rsidR="007078B5" w:rsidRDefault="007078B5" w:rsidP="007078B5">
      <w:pPr>
        <w:pStyle w:val="ConsPlusNormal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3BBEC8F" w14:textId="77777777" w:rsidR="007078B5" w:rsidRDefault="007078B5" w:rsidP="007078B5">
      <w:pPr>
        <w:pStyle w:val="ConsPlusNormal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B6EFC85" w14:textId="77777777" w:rsidR="007078B5" w:rsidRDefault="007078B5" w:rsidP="007078B5">
      <w:pPr>
        <w:pStyle w:val="ConsPlusNormal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BDA5A9A" w14:textId="77777777" w:rsidR="007078B5" w:rsidRDefault="007078B5" w:rsidP="007078B5">
      <w:pPr>
        <w:pStyle w:val="ConsPlusNormal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2D28928" w14:textId="77777777" w:rsidR="007078B5" w:rsidRDefault="007078B5" w:rsidP="007078B5">
      <w:pPr>
        <w:pStyle w:val="ConsPlusNormal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1E49AC0" w14:textId="77777777" w:rsidR="007078B5" w:rsidRDefault="007078B5" w:rsidP="007078B5">
      <w:pPr>
        <w:pStyle w:val="ConsPlusNormal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Приложение №2</w:t>
      </w:r>
    </w:p>
    <w:p w14:paraId="3A117BB6" w14:textId="77777777" w:rsidR="007078B5" w:rsidRDefault="007078B5" w:rsidP="007078B5">
      <w:pPr>
        <w:jc w:val="right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BC3C54B" w14:textId="77777777" w:rsidR="007078B5" w:rsidRDefault="007078B5" w:rsidP="0020420F">
      <w:pPr>
        <w:suppressAutoHyphens w:val="0"/>
        <w:spacing w:after="0"/>
        <w:jc w:val="center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              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Дополнительное соглашение № _____ </w:t>
      </w:r>
    </w:p>
    <w:p w14:paraId="3074A65D" w14:textId="77777777" w:rsidR="007078B5" w:rsidRDefault="007078B5" w:rsidP="0020420F">
      <w:pPr>
        <w:suppressAutoHyphens w:val="0"/>
        <w:spacing w:after="0"/>
        <w:jc w:val="center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о расторжении соглашения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 предоставлении субсидии из бюджета Нововеличковского сельского поселения Динского </w:t>
      </w:r>
      <w:r w:rsidR="0020420F">
        <w:rPr>
          <w:rFonts w:ascii="Times New Roman" w:hAnsi="Times New Roman"/>
          <w:sz w:val="28"/>
          <w:szCs w:val="28"/>
          <w:shd w:val="clear" w:color="auto" w:fill="FFFFFF"/>
        </w:rPr>
        <w:t xml:space="preserve">муниципального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района </w:t>
      </w:r>
      <w:r w:rsidR="0020420F">
        <w:rPr>
          <w:rFonts w:ascii="Times New Roman" w:hAnsi="Times New Roman"/>
          <w:sz w:val="28"/>
          <w:szCs w:val="28"/>
          <w:shd w:val="clear" w:color="auto" w:fill="FFFFFF"/>
        </w:rPr>
        <w:t xml:space="preserve">Краснодарского края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муниципальным бюджетным и автономным учреждениям Нововеличковского сельского поселения Динского</w:t>
      </w:r>
      <w:r w:rsidR="0020420F">
        <w:rPr>
          <w:rFonts w:ascii="Times New Roman" w:hAnsi="Times New Roman"/>
          <w:sz w:val="28"/>
          <w:szCs w:val="28"/>
          <w:shd w:val="clear" w:color="auto" w:fill="FFFFFF"/>
        </w:rPr>
        <w:t xml:space="preserve"> муниципального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района</w:t>
      </w:r>
      <w:r w:rsidR="0020420F">
        <w:rPr>
          <w:rFonts w:ascii="Times New Roman" w:hAnsi="Times New Roman"/>
          <w:sz w:val="28"/>
          <w:szCs w:val="28"/>
          <w:shd w:val="clear" w:color="auto" w:fill="FFFFFF"/>
        </w:rPr>
        <w:t xml:space="preserve"> краснодарского края на иные цели 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от  «___» ____________ № _____</w:t>
      </w:r>
    </w:p>
    <w:p w14:paraId="061F08A4" w14:textId="77777777" w:rsidR="0020420F" w:rsidRDefault="0020420F" w:rsidP="0020420F">
      <w:pPr>
        <w:suppressAutoHyphens w:val="0"/>
        <w:spacing w:after="0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6F9B40A9" w14:textId="77777777" w:rsidR="007078B5" w:rsidRDefault="0020420F" w:rsidP="007078B5">
      <w:pPr>
        <w:spacing w:after="0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_________________________</w:t>
      </w:r>
      <w:r w:rsidR="007078B5"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            «___» _____________ 20___ г.                      </w:t>
      </w:r>
    </w:p>
    <w:p w14:paraId="320C7F5E" w14:textId="77777777" w:rsidR="007078B5" w:rsidRDefault="007078B5" w:rsidP="007078B5">
      <w:pPr>
        <w:spacing w:after="0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 xml:space="preserve">                (место заключения соглашения)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                             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 xml:space="preserve">(дата заключения соглашения)                                                                   </w:t>
      </w:r>
    </w:p>
    <w:p w14:paraId="247F0940" w14:textId="77777777" w:rsidR="007078B5" w:rsidRDefault="007078B5" w:rsidP="007078B5">
      <w:pPr>
        <w:suppressAutoHyphens w:val="0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38929665" w14:textId="77777777" w:rsidR="007078B5" w:rsidRDefault="007078B5" w:rsidP="007078B5">
      <w:pPr>
        <w:suppressAutoHyphens w:val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Главный распорядитель (распорядитель, получатель) бюджетных средств бюджета Нововеличковского сельского поселения Динского района (далее - Главный распорядитель (распорядитель, получатель)) которому доведены лимиты бюджетных обязательств на предоставление субсидий в   соответствии с абзацем вторым пункта 1 статьи 78.1  Бюджетного кодекса  Российской Федерации, именуемый в дальнейшем «Учредитель», в лице руководителя __________________________________________________________________________________, 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 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(фамилия, имя, отчество)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действующего на основании _________________________________________________________, 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 xml:space="preserve">                                                                                                                                         (наименование, дата, номер правового акта)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с одной стороны, и муниципальное бюджетное (автономное) учреждение в лице руководителя  __________________________________________________________________, действующего на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(фамилия, имя отчество)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основании ________________________________________________________, с другой  стороны,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(наименование, дата, номер правового акта)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>вместе именуемые «Стороны», в соответствии с пунктом 7.3 Соглашения о   предоставлении из бюджета Нововеличковского сельского поселения Динского района муниципальным бюджетным и автономным учреждениям Нововеличковского сельского поселения Динского района на иные цели от «____»____________ №____ (далее - Соглашение) ________________________________________________________________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 xml:space="preserve">                                                                                     (иные основания для заключения настоящего Дополнительного соглашения)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>заключили      настоящее    Дополнительное   соглашение к  Соглашению о нижеследующем:</w:t>
      </w:r>
    </w:p>
    <w:p w14:paraId="6AA078BB" w14:textId="77777777" w:rsidR="007078B5" w:rsidRDefault="007078B5" w:rsidP="007078B5">
      <w:pPr>
        <w:spacing w:after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1. </w:t>
      </w:r>
      <w:bookmarkStart w:id="193" w:name="sub_14001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Соглашение расторгается  с  даты  вступления  в  силу  настоящего </w:t>
      </w:r>
      <w:bookmarkEnd w:id="193"/>
      <w:r>
        <w:rPr>
          <w:rFonts w:ascii="Times New Roman" w:hAnsi="Times New Roman"/>
          <w:sz w:val="28"/>
          <w:szCs w:val="28"/>
          <w:shd w:val="clear" w:color="auto" w:fill="FFFFFF"/>
        </w:rPr>
        <w:t>Дополнительного соглашения о расторжении Соглашения.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94" w:name="sub_14002"/>
      <w:r>
        <w:rPr>
          <w:rFonts w:ascii="Times New Roman" w:hAnsi="Times New Roman"/>
          <w:sz w:val="28"/>
          <w:szCs w:val="28"/>
          <w:shd w:val="clear" w:color="auto" w:fill="FFFFFF"/>
        </w:rPr>
        <w:t>2. Состояние расчетов на дату расторжения Соглашения:</w:t>
      </w:r>
      <w:bookmarkEnd w:id="194"/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95" w:name="sub_14021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2.1.  бюджетное   обязательство  Учредителя  исполнено   в   размере </w:t>
      </w:r>
      <w:bookmarkEnd w:id="195"/>
      <w:r>
        <w:rPr>
          <w:rFonts w:ascii="Times New Roman" w:hAnsi="Times New Roman"/>
          <w:sz w:val="28"/>
          <w:szCs w:val="28"/>
          <w:shd w:val="clear" w:color="auto" w:fill="FFFFFF"/>
        </w:rPr>
        <w:t>_____________ __________________(____________) рублей ___ копеек   по коду  БК_______________________;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 xml:space="preserve"> (сумма цифрами)                          (сумма прописью)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(код БК)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       </w:t>
      </w:r>
      <w:bookmarkStart w:id="196" w:name="sub_14022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2.2.  обязательство      Учреждения     исполнено     в      размере </w:t>
      </w:r>
      <w:bookmarkEnd w:id="196"/>
      <w:r>
        <w:rPr>
          <w:rFonts w:ascii="Times New Roman" w:hAnsi="Times New Roman"/>
          <w:sz w:val="28"/>
          <w:szCs w:val="28"/>
          <w:shd w:val="clear" w:color="auto" w:fill="FFFFFF"/>
        </w:rPr>
        <w:t>______________ _________________(_____________)  рублей  ____  копеек предоставленной Субсидии;</w:t>
      </w:r>
    </w:p>
    <w:p w14:paraId="2944882F" w14:textId="77777777" w:rsidR="007078B5" w:rsidRDefault="007078B5" w:rsidP="007078B5">
      <w:pPr>
        <w:spacing w:after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(сумма цифрами)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(сумма прописью)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97" w:name="sub_14023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2.3. Учредитель в течение ___ дней со дня расторжения Соглашения </w:t>
      </w:r>
      <w:bookmarkEnd w:id="197"/>
      <w:r>
        <w:rPr>
          <w:rFonts w:ascii="Times New Roman" w:hAnsi="Times New Roman"/>
          <w:sz w:val="28"/>
          <w:szCs w:val="28"/>
          <w:shd w:val="clear" w:color="auto" w:fill="FFFFFF"/>
        </w:rPr>
        <w:t>обязуется   перечислить   Учреждению   сумму  Субсидии   в    размере:</w:t>
      </w:r>
    </w:p>
    <w:p w14:paraId="45293C47" w14:textId="77777777" w:rsidR="007078B5" w:rsidRDefault="007078B5" w:rsidP="007078B5">
      <w:p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________________(_____________) рублей ___  копеек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*(2)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</w:p>
    <w:p w14:paraId="59FA5B64" w14:textId="77777777" w:rsidR="007078B5" w:rsidRDefault="007078B5" w:rsidP="007078B5">
      <w:p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 xml:space="preserve">         (сумма цифрами)                (сумма прописью)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198" w:name="sub_14024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2.4. Учреждение в течение ___ дней со  дня  расторжения  обязуется </w:t>
      </w:r>
      <w:bookmarkEnd w:id="198"/>
      <w:r>
        <w:rPr>
          <w:rFonts w:ascii="Times New Roman" w:hAnsi="Times New Roman"/>
          <w:sz w:val="28"/>
          <w:szCs w:val="28"/>
          <w:shd w:val="clear" w:color="auto" w:fill="FFFFFF"/>
        </w:rPr>
        <w:t>возвратить   Учредителю  в  бюджет муниципального образования сумму Субсидии в  размере ________________(______________)</w:t>
      </w:r>
      <w:bookmarkStart w:id="199" w:name="sub_14025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рублей ___  копеек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*(2)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</w:p>
    <w:p w14:paraId="7490DEDF" w14:textId="77777777" w:rsidR="007078B5" w:rsidRDefault="007078B5" w:rsidP="007078B5">
      <w:p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(сумма цифрами)                (сумма прописью)</w:t>
      </w:r>
      <w:bookmarkEnd w:id="199"/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200" w:name="sub_143523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2.5. ______________________________________________________________________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*(3)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bookmarkEnd w:id="200"/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201" w:name="sub_14003"/>
      <w:r>
        <w:rPr>
          <w:rFonts w:ascii="Times New Roman" w:hAnsi="Times New Roman"/>
          <w:sz w:val="28"/>
          <w:szCs w:val="28"/>
          <w:shd w:val="clear" w:color="auto" w:fill="FFFFFF"/>
        </w:rPr>
        <w:t>3. Стороны взаимных претензий друг к другу не имеют.</w:t>
      </w:r>
      <w:bookmarkEnd w:id="201"/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202" w:name="sub_14004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4. Настоящее дополнительное соглашение вступает в силу с даты его </w:t>
      </w:r>
      <w:bookmarkEnd w:id="202"/>
      <w:r>
        <w:rPr>
          <w:rFonts w:ascii="Times New Roman" w:hAnsi="Times New Roman"/>
          <w:sz w:val="28"/>
          <w:szCs w:val="28"/>
          <w:shd w:val="clear" w:color="auto" w:fill="FFFFFF"/>
        </w:rPr>
        <w:t>подписания лицами, имеющими право действовать от имени каждой из Сторон.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203" w:name="sub_14005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5.  Обязательства Сторон по Соглашению  прекращаются с даты </w:t>
      </w:r>
      <w:bookmarkEnd w:id="203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вступления в силу настоящего дополнительного соглашения,  за  исключением обязательств, предусмотренных пунктами ________ Соглашения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*(4)</w:t>
      </w:r>
      <w:r>
        <w:rPr>
          <w:rFonts w:ascii="Times New Roman" w:hAnsi="Times New Roman"/>
          <w:sz w:val="28"/>
          <w:szCs w:val="28"/>
          <w:shd w:val="clear" w:color="auto" w:fill="FFFFFF"/>
        </w:rPr>
        <w:t>, которые прекращают свое действие после полного их исполнения.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204" w:name="sub_14006"/>
      <w:r>
        <w:rPr>
          <w:rFonts w:ascii="Times New Roman" w:hAnsi="Times New Roman"/>
          <w:sz w:val="28"/>
          <w:szCs w:val="28"/>
          <w:shd w:val="clear" w:color="auto" w:fill="FFFFFF"/>
        </w:rPr>
        <w:t>6. Иные положения настоящего Дополнительного соглашения:</w:t>
      </w:r>
      <w:bookmarkEnd w:id="204"/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205" w:name="sub_14061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6.1. Настоящее Дополнительное соглашение заключено Сторонами в форме </w:t>
      </w:r>
      <w:bookmarkEnd w:id="205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электронного документа в государственной  интегрированной  информационной системе  управления  общественными  финансами   «Электронный     бюджет» и подписано  усиленными  </w:t>
      </w:r>
      <w:r>
        <w:rPr>
          <w:rFonts w:ascii="Times New Roman" w:hAnsi="Times New Roman"/>
          <w:sz w:val="28"/>
          <w:szCs w:val="28"/>
        </w:rPr>
        <w:t>квалифицированными  электронными  подписями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лиц, имеющих  право  действовать  от  имени  каждой   из   Сторон   настоящего дополнительного соглашения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*(5)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  <w:bookmarkStart w:id="206" w:name="sub_14062"/>
    </w:p>
    <w:p w14:paraId="74C2FF27" w14:textId="77777777" w:rsidR="007078B5" w:rsidRDefault="007078B5" w:rsidP="007078B5">
      <w:pPr>
        <w:spacing w:after="0"/>
        <w:ind w:firstLine="708"/>
        <w:rPr>
          <w:rFonts w:ascii="Times New Roman" w:hAnsi="Times New Roman"/>
          <w:sz w:val="28"/>
          <w:szCs w:val="28"/>
          <w:shd w:val="clear" w:color="auto" w:fill="FFFFFF"/>
        </w:rPr>
      </w:pPr>
      <w:bookmarkStart w:id="207" w:name="sub_14063"/>
      <w:bookmarkEnd w:id="206"/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6.2.  настоящее  дополнительное  соглашение   составлено     в форме </w:t>
      </w:r>
      <w:bookmarkEnd w:id="207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бумажного документа в двух экземплярах, по одному экземпляру  для  каждой из сторон 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*(6)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bookmarkStart w:id="208" w:name="sub_14064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6.3. </w:t>
      </w:r>
      <w:bookmarkEnd w:id="208"/>
    </w:p>
    <w:p w14:paraId="77C37BF7" w14:textId="77777777" w:rsidR="007078B5" w:rsidRDefault="007078B5" w:rsidP="007078B5">
      <w:pPr>
        <w:spacing w:after="0"/>
        <w:ind w:firstLine="708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*(7).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bookmarkStart w:id="209" w:name="sub_14008"/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  <w:t>7. Подписи Сторон: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078B5" w14:paraId="1159A7D8" w14:textId="77777777" w:rsidTr="00414DC8">
        <w:trPr>
          <w:trHeight w:val="715"/>
        </w:trPr>
        <w:tc>
          <w:tcPr>
            <w:tcW w:w="4785" w:type="dxa"/>
          </w:tcPr>
          <w:bookmarkEnd w:id="209"/>
          <w:p w14:paraId="2177BC3A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Учредителя</w:t>
            </w:r>
          </w:p>
        </w:tc>
        <w:tc>
          <w:tcPr>
            <w:tcW w:w="4786" w:type="dxa"/>
          </w:tcPr>
          <w:p w14:paraId="097CBC8A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Учреждения</w:t>
            </w:r>
          </w:p>
        </w:tc>
      </w:tr>
      <w:tr w:rsidR="007078B5" w14:paraId="262F6009" w14:textId="77777777" w:rsidTr="00414DC8">
        <w:trPr>
          <w:trHeight w:val="1197"/>
        </w:trPr>
        <w:tc>
          <w:tcPr>
            <w:tcW w:w="4785" w:type="dxa"/>
          </w:tcPr>
          <w:p w14:paraId="3788B54D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_______________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/ ________________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 xml:space="preserve">      (подпись)                     (ФИО)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>МП.</w:t>
            </w:r>
          </w:p>
        </w:tc>
        <w:tc>
          <w:tcPr>
            <w:tcW w:w="4786" w:type="dxa"/>
          </w:tcPr>
          <w:p w14:paraId="12A02EC8" w14:textId="77777777" w:rsidR="007078B5" w:rsidRDefault="007078B5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_______________/ ________________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 xml:space="preserve">      (подпись)                     (ФИО)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>МП.</w:t>
            </w:r>
          </w:p>
        </w:tc>
      </w:tr>
    </w:tbl>
    <w:p w14:paraId="028407A6" w14:textId="77777777" w:rsidR="007078B5" w:rsidRDefault="007078B5" w:rsidP="007078B5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───────────────────────────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     *(1) Если Субсидия предоставляется по нескольким кодам КБК, то указываются последовательно соответствующие коды КБК, а также суммы </w:t>
      </w:r>
      <w:bookmarkStart w:id="210" w:name="sub_333"/>
      <w:r>
        <w:rPr>
          <w:rFonts w:ascii="Times New Roman" w:hAnsi="Times New Roman"/>
          <w:sz w:val="24"/>
          <w:szCs w:val="24"/>
          <w:shd w:val="clear" w:color="auto" w:fill="FFFFFF"/>
        </w:rPr>
        <w:t>Субсидии, предоставляемые по таким кодам КБК</w:t>
      </w:r>
      <w:bookmarkStart w:id="211" w:name="sub_444"/>
      <w:bookmarkEnd w:id="210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  <w:t xml:space="preserve">         *(2) Указывается в зависимости от исполнения обязательств, указанных в пунктах 2.1 и 2.2 настоящего Дополнительного соглашения</w:t>
      </w:r>
      <w:bookmarkStart w:id="212" w:name="sub_555"/>
      <w:bookmarkEnd w:id="211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  <w:t xml:space="preserve">         *(3) Указываются иные конкретные условия (при наличии)</w:t>
      </w:r>
      <w:bookmarkStart w:id="213" w:name="sub_666"/>
      <w:bookmarkEnd w:id="212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  <w:t xml:space="preserve">         *(4) Указываются пункты Соглашения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предоставлении отчетности)</w:t>
      </w:r>
      <w:bookmarkStart w:id="214" w:name="sub_777"/>
      <w:bookmarkEnd w:id="213"/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  <w:t xml:space="preserve">        *(5) Пункт 6.1 включается в настоящее Дополнительное соглашение в случае формирования и подписания Соглашения в государственной интегрированной информационной системе управления общественными финансами «Электронный бюджет»</w:t>
      </w:r>
      <w:bookmarkStart w:id="215" w:name="sub_888"/>
      <w:bookmarkEnd w:id="214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bookmarkStart w:id="216" w:name="sub_999"/>
      <w:bookmarkEnd w:id="215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   *(6) Пункт 6.2 включается в настоящее дополнительное соглашение в случае формирования и подписания Соглашения в форме бумажного документа</w:t>
      </w:r>
      <w:bookmarkStart w:id="217" w:name="sub_101010"/>
      <w:bookmarkEnd w:id="216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  <w:t xml:space="preserve">        *(7) Указываются иные положения (при наличии)</w:t>
      </w:r>
      <w:bookmarkEnd w:id="217"/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E261EA2" w14:textId="77777777" w:rsidR="007078B5" w:rsidRDefault="007078B5" w:rsidP="007078B5">
      <w:pPr>
        <w:ind w:firstLine="698"/>
        <w:jc w:val="right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3771F097" w14:textId="77777777" w:rsidR="007078B5" w:rsidRDefault="007078B5" w:rsidP="007078B5">
      <w:pPr>
        <w:ind w:firstLine="698"/>
        <w:jc w:val="right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2927A321" w14:textId="77777777" w:rsidR="007078B5" w:rsidRDefault="007078B5" w:rsidP="007078B5">
      <w:pPr>
        <w:ind w:firstLine="698"/>
        <w:jc w:val="right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70A9ED65" w14:textId="77777777" w:rsidR="007078B5" w:rsidRDefault="007078B5" w:rsidP="007078B5">
      <w:pPr>
        <w:ind w:firstLine="698"/>
        <w:jc w:val="right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420535AD" w14:textId="77777777" w:rsidR="007078B5" w:rsidRDefault="007078B5" w:rsidP="007078B5">
      <w:pPr>
        <w:ind w:firstLine="698"/>
        <w:jc w:val="right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5CE8FC99" w14:textId="77777777" w:rsidR="00414DC8" w:rsidRDefault="00414DC8" w:rsidP="007078B5">
      <w:pPr>
        <w:ind w:firstLine="698"/>
        <w:jc w:val="right"/>
        <w:rPr>
          <w:rFonts w:ascii="Times New Roman" w:hAnsi="Times New Roman"/>
          <w:sz w:val="24"/>
          <w:szCs w:val="24"/>
          <w:shd w:val="clear" w:color="auto" w:fill="FFFFFF"/>
        </w:rPr>
        <w:sectPr w:rsidR="00414DC8" w:rsidSect="00A42593">
          <w:headerReference w:type="default" r:id="rId12"/>
          <w:footnotePr>
            <w:pos w:val="beneathText"/>
          </w:footnotePr>
          <w:pgSz w:w="11906" w:h="16838"/>
          <w:pgMar w:top="1134" w:right="567" w:bottom="1134" w:left="1701" w:header="720" w:footer="720" w:gutter="0"/>
          <w:cols w:space="720"/>
          <w:titlePg/>
          <w:docGrid w:linePitch="600" w:charSpace="36864"/>
        </w:sectPr>
      </w:pPr>
    </w:p>
    <w:p w14:paraId="712F4FBF" w14:textId="77777777" w:rsidR="00414DC8" w:rsidRDefault="00414DC8" w:rsidP="00414DC8">
      <w:pPr>
        <w:ind w:firstLine="698"/>
        <w:jc w:val="right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Приложение № 3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от______________№______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br/>
        <w:t>(Приложение №____ к Соглашению (Дополнительному соглашению)</w:t>
      </w:r>
      <w:r>
        <w:rPr>
          <w:rFonts w:ascii="Times New Roman" w:hAnsi="Times New Roman"/>
          <w:bCs/>
          <w:sz w:val="28"/>
          <w:szCs w:val="28"/>
          <w:shd w:val="clear" w:color="auto" w:fill="FFFFFF"/>
          <w:vertAlign w:val="superscript"/>
        </w:rPr>
        <w:t xml:space="preserve"> *(1)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br/>
        <w:t xml:space="preserve">от________________№______) </w:t>
      </w:r>
    </w:p>
    <w:p w14:paraId="3F134E3E" w14:textId="77777777" w:rsidR="00414DC8" w:rsidRDefault="00414DC8" w:rsidP="00414DC8">
      <w:pPr>
        <w:spacing w:before="108" w:after="108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Перечень Субсидий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  <w:vertAlign w:val="superscript"/>
        </w:rPr>
        <w:t>*(2)</w:t>
      </w:r>
    </w:p>
    <w:tbl>
      <w:tblPr>
        <w:tblW w:w="151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143"/>
        <w:gridCol w:w="1970"/>
        <w:gridCol w:w="1414"/>
        <w:gridCol w:w="1128"/>
        <w:gridCol w:w="1282"/>
        <w:gridCol w:w="1133"/>
        <w:gridCol w:w="1277"/>
        <w:gridCol w:w="1426"/>
        <w:gridCol w:w="1286"/>
        <w:gridCol w:w="1128"/>
        <w:gridCol w:w="1237"/>
      </w:tblGrid>
      <w:tr w:rsidR="00414DC8" w14:paraId="32FC5A72" w14:textId="77777777" w:rsidTr="00414DC8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2AD841A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№ п/п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5B1C2A5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Субсидии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F850EAD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Направление расходования средств Субсидии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</w:rPr>
              <w:t>*(3)</w:t>
            </w: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E9101C7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Сведения о нормативных правовых актах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</w:rPr>
              <w:t>*(4)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FDFDBF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Код по бюджетной классификации Российской Федерации (по расходам федерального бюджета на предоставление Субсидии)</w:t>
            </w:r>
          </w:p>
        </w:tc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9FC42AF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Код Субсидии</w:t>
            </w:r>
          </w:p>
        </w:tc>
        <w:tc>
          <w:tcPr>
            <w:tcW w:w="3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6F330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Сумма, в том числе по финансовым годам (руб):</w:t>
            </w:r>
          </w:p>
        </w:tc>
      </w:tr>
      <w:tr w:rsidR="00414DC8" w14:paraId="1DBEF870" w14:textId="77777777" w:rsidTr="00414DC8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626915F" w14:textId="77777777" w:rsidR="00414DC8" w:rsidRDefault="00414DC8" w:rsidP="00414DC8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0A3A7B3" w14:textId="77777777" w:rsidR="00414DC8" w:rsidRDefault="00414DC8" w:rsidP="00414DC8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7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1657518" w14:textId="77777777" w:rsidR="00414DC8" w:rsidRDefault="00414DC8" w:rsidP="00414DC8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C49BEE2" w14:textId="77777777" w:rsidR="00414DC8" w:rsidRDefault="00414DC8" w:rsidP="00414DC8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CC18A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код главы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99D84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раздел, подраздел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CB2FF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целевая статья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BC14C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вид расходов</w:t>
            </w:r>
          </w:p>
        </w:tc>
        <w:tc>
          <w:tcPr>
            <w:tcW w:w="14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0534039" w14:textId="77777777" w:rsidR="00414DC8" w:rsidRDefault="00414DC8" w:rsidP="00414DC8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D3ACB7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 20___ год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95B270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 20____ год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30E2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 20___ год</w:t>
            </w:r>
          </w:p>
        </w:tc>
      </w:tr>
      <w:tr w:rsidR="00414DC8" w14:paraId="18229D2C" w14:textId="77777777" w:rsidTr="00414DC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4DAC37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D4976B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C1AAC1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08181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35386F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C2DCDA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F91ED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AE1F2B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8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EE8804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9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E4E1A9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B1F2ED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428B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12</w:t>
            </w:r>
          </w:p>
        </w:tc>
      </w:tr>
    </w:tbl>
    <w:p w14:paraId="02F47030" w14:textId="77777777" w:rsidR="00414DC8" w:rsidRDefault="00414DC8" w:rsidP="00414DC8">
      <w:pPr>
        <w:pBdr>
          <w:bottom w:val="single" w:sz="12" w:space="1" w:color="auto"/>
        </w:pBdr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768094AF" w14:textId="77777777" w:rsidR="00414DC8" w:rsidRDefault="00414DC8" w:rsidP="00414DC8">
      <w:pPr>
        <w:spacing w:after="0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*(1) Указывается в случае заключения Дополнительного соглашения к Соглашению.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>*(2) Перечень субсидий формируется при заключении Соглашения на предоставление нескольких целевых субсидий.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>*(3) Указывается в соответствии с направлением расходов (последние 5 знаков КЦСР бюджетной классификации бюджетов Российской Федерации) и решением о бюджете. При необходимости также указывается фактический адрес объекта, в котором планируется проведение ремонта, установка (приобретение) оборудования, осуществление иных мероприятий (проведение работ) и иная актуальная информация.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>*(4) Указываются сведения о нормативных правовых (правовых) актах, определяющих основания для предоставления Субсидии.</w:t>
      </w:r>
    </w:p>
    <w:p w14:paraId="3DD50712" w14:textId="77777777" w:rsidR="00414DC8" w:rsidRDefault="00414DC8" w:rsidP="00414DC8">
      <w:pPr>
        <w:spacing w:after="0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307D13EF" w14:textId="77777777" w:rsidR="00414DC8" w:rsidRDefault="00414DC8" w:rsidP="00414DC8">
      <w:pPr>
        <w:spacing w:after="0"/>
        <w:ind w:firstLine="709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Руководитель (уполномоченное лицо)</w:t>
      </w:r>
    </w:p>
    <w:p w14:paraId="49727BDC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получателя субсидии                  _______________   ___________________    ______________________</w:t>
      </w:r>
    </w:p>
    <w:p w14:paraId="48067E10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(должность)           (подпись)         (расшифровка подписи)</w:t>
      </w:r>
    </w:p>
    <w:p w14:paraId="3C1F0F2B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hAnsi="Times New Roman CYR" w:cs="Times New Roman CYR"/>
        </w:rPr>
      </w:pPr>
    </w:p>
    <w:p w14:paraId="0E95B8EB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Исполнитель                          _______________   ___________________    ______________________</w:t>
      </w:r>
    </w:p>
    <w:p w14:paraId="20E3D01D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                                  (должность)     (фамилия, инициалы)           (телефон)</w:t>
      </w:r>
    </w:p>
    <w:p w14:paraId="5EB3999D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"____"___________ 20___г.</w:t>
      </w:r>
    </w:p>
    <w:p w14:paraId="2B18F4E7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hAnsi="Times New Roman CYR" w:cs="Times New Roman CYR"/>
        </w:rPr>
      </w:pPr>
    </w:p>
    <w:p w14:paraId="777805BA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Руководитель (уполномоченное лицо)</w:t>
      </w:r>
    </w:p>
    <w:p w14:paraId="5280992B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главного распорядителя бюджетных</w:t>
      </w:r>
    </w:p>
    <w:p w14:paraId="2A80F657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средств                         ______________________ _______________ __________ __________________</w:t>
      </w:r>
    </w:p>
    <w:p w14:paraId="30773AC7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(наименование главного   (должность)    (подпись)    (расшифровка</w:t>
      </w:r>
    </w:p>
    <w:p w14:paraId="6916AF98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распорядителя бюджетных                                 подписи)</w:t>
      </w:r>
    </w:p>
    <w:p w14:paraId="265B491D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средств)</w:t>
      </w:r>
    </w:p>
    <w:p w14:paraId="1710B0C9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  <w:shd w:val="clear" w:color="auto" w:fill="FFFFFF"/>
        </w:rPr>
        <w:sectPr w:rsidR="00414DC8">
          <w:footnotePr>
            <w:pos w:val="beneathText"/>
          </w:footnotePr>
          <w:pgSz w:w="16838" w:h="11906" w:orient="landscape"/>
          <w:pgMar w:top="1298" w:right="1134" w:bottom="567" w:left="567" w:header="170" w:footer="0" w:gutter="0"/>
          <w:cols w:space="0"/>
          <w:docGrid w:linePitch="600"/>
        </w:sectPr>
      </w:pPr>
      <w:r>
        <w:rPr>
          <w:rFonts w:ascii="Courier New" w:hAnsi="Courier New" w:cs="Courier New"/>
        </w:rPr>
        <w:t>"___"___________20___г.</w:t>
      </w:r>
    </w:p>
    <w:p w14:paraId="765ABAED" w14:textId="77777777" w:rsidR="00414DC8" w:rsidRDefault="00414DC8" w:rsidP="00414DC8">
      <w:pPr>
        <w:pStyle w:val="ConsPlusNormal"/>
        <w:ind w:firstLine="698"/>
        <w:jc w:val="right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Приложение № 4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</w:p>
    <w:p w14:paraId="11C200E0" w14:textId="77777777" w:rsidR="00414DC8" w:rsidRDefault="00414DC8" w:rsidP="00414DC8">
      <w:pPr>
        <w:ind w:firstLine="698"/>
        <w:jc w:val="right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>от______________№______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br/>
        <w:t>(Приложение №____ к Соглашению (Дополнительному соглашению)</w:t>
      </w:r>
      <w:r>
        <w:rPr>
          <w:rFonts w:ascii="Times New Roman" w:hAnsi="Times New Roman"/>
          <w:bCs/>
          <w:sz w:val="28"/>
          <w:szCs w:val="28"/>
          <w:shd w:val="clear" w:color="auto" w:fill="FFFFFF"/>
          <w:vertAlign w:val="superscript"/>
        </w:rPr>
        <w:t xml:space="preserve"> 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br/>
        <w:t xml:space="preserve">от________________№______) </w:t>
      </w:r>
    </w:p>
    <w:p w14:paraId="5AA83EB5" w14:textId="77777777" w:rsidR="00414DC8" w:rsidRDefault="00414DC8" w:rsidP="00414DC8">
      <w:pPr>
        <w:jc w:val="right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14:paraId="037A7B7A" w14:textId="77777777" w:rsidR="00414DC8" w:rsidRDefault="00414DC8" w:rsidP="00414DC8">
      <w:pPr>
        <w:pStyle w:val="s3"/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 перечисления Субсидии</w:t>
      </w:r>
      <w:r>
        <w:rPr>
          <w:b/>
          <w:sz w:val="28"/>
          <w:szCs w:val="28"/>
        </w:rPr>
        <w:br/>
        <w:t>(Изменения в </w:t>
      </w:r>
      <w:r>
        <w:rPr>
          <w:rStyle w:val="af9"/>
          <w:b/>
          <w:i w:val="0"/>
          <w:iCs w:val="0"/>
          <w:sz w:val="28"/>
          <w:szCs w:val="28"/>
          <w:shd w:val="clear" w:color="auto" w:fill="FFFFFF"/>
        </w:rPr>
        <w:t>график</w:t>
      </w:r>
      <w:r>
        <w:rPr>
          <w:b/>
          <w:sz w:val="28"/>
          <w:szCs w:val="28"/>
          <w:shd w:val="clear" w:color="auto" w:fill="FFFFFF"/>
        </w:rPr>
        <w:t> </w:t>
      </w:r>
      <w:r>
        <w:rPr>
          <w:b/>
          <w:sz w:val="28"/>
          <w:szCs w:val="28"/>
        </w:rPr>
        <w:t>перечисления Субсидии</w:t>
      </w:r>
      <w:r>
        <w:rPr>
          <w:rStyle w:val="af9"/>
          <w:b/>
          <w:i w:val="0"/>
          <w:iCs w:val="0"/>
          <w:sz w:val="28"/>
          <w:szCs w:val="28"/>
          <w:shd w:val="clear" w:color="auto" w:fill="FFFFFF"/>
        </w:rPr>
        <w:t>)</w:t>
      </w:r>
    </w:p>
    <w:tbl>
      <w:tblPr>
        <w:tblW w:w="15367" w:type="dxa"/>
        <w:tblInd w:w="-12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6"/>
        <w:gridCol w:w="30"/>
        <w:gridCol w:w="7921"/>
        <w:gridCol w:w="2635"/>
        <w:gridCol w:w="1295"/>
      </w:tblGrid>
      <w:tr w:rsidR="00414DC8" w14:paraId="4ED234BD" w14:textId="77777777" w:rsidTr="00414DC8">
        <w:tc>
          <w:tcPr>
            <w:tcW w:w="3516" w:type="dxa"/>
            <w:gridSpan w:val="2"/>
            <w:shd w:val="clear" w:color="auto" w:fill="FFFFFF"/>
          </w:tcPr>
          <w:p w14:paraId="0CDFA302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921" w:type="dxa"/>
            <w:shd w:val="clear" w:color="auto" w:fill="FFFFFF"/>
          </w:tcPr>
          <w:p w14:paraId="7A7D333A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35" w:type="dxa"/>
            <w:tcBorders>
              <w:right w:val="single" w:sz="6" w:space="0" w:color="000000"/>
            </w:tcBorders>
            <w:shd w:val="clear" w:color="auto" w:fill="FFFFFF"/>
          </w:tcPr>
          <w:p w14:paraId="30233E6B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1E5C92" w14:textId="77777777" w:rsidR="00414DC8" w:rsidRDefault="00414DC8" w:rsidP="00414DC8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КОДЫ</w:t>
            </w:r>
          </w:p>
        </w:tc>
      </w:tr>
      <w:tr w:rsidR="00414DC8" w14:paraId="66DB3CA6" w14:textId="77777777" w:rsidTr="00414DC8">
        <w:tc>
          <w:tcPr>
            <w:tcW w:w="3516" w:type="dxa"/>
            <w:gridSpan w:val="2"/>
            <w:shd w:val="clear" w:color="auto" w:fill="FFFFFF"/>
          </w:tcPr>
          <w:p w14:paraId="713E1F7B" w14:textId="77777777" w:rsidR="00414DC8" w:rsidRDefault="00414DC8" w:rsidP="00414DC8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Наименование Учреждения</w:t>
            </w:r>
          </w:p>
        </w:tc>
        <w:tc>
          <w:tcPr>
            <w:tcW w:w="7921" w:type="dxa"/>
            <w:tcBorders>
              <w:bottom w:val="single" w:sz="6" w:space="0" w:color="000000"/>
            </w:tcBorders>
            <w:shd w:val="clear" w:color="auto" w:fill="FFFFFF"/>
          </w:tcPr>
          <w:p w14:paraId="774AB64E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35" w:type="dxa"/>
            <w:tcBorders>
              <w:right w:val="single" w:sz="6" w:space="0" w:color="000000"/>
            </w:tcBorders>
            <w:shd w:val="clear" w:color="auto" w:fill="FFFFFF"/>
          </w:tcPr>
          <w:p w14:paraId="0840BBA9" w14:textId="77777777" w:rsidR="00414DC8" w:rsidRDefault="00414DC8" w:rsidP="00414DC8">
            <w:pPr>
              <w:pStyle w:val="s1"/>
              <w:shd w:val="clear" w:color="auto" w:fill="FFFFFF"/>
              <w:spacing w:before="0" w:beforeAutospacing="0" w:after="0" w:afterAutospacing="0"/>
              <w:jc w:val="right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по Сводному реестру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6BF678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7DA71C20" w14:textId="77777777" w:rsidTr="00414DC8">
        <w:tc>
          <w:tcPr>
            <w:tcW w:w="3516" w:type="dxa"/>
            <w:gridSpan w:val="2"/>
            <w:shd w:val="clear" w:color="auto" w:fill="FFFFFF"/>
          </w:tcPr>
          <w:p w14:paraId="03B28B18" w14:textId="77777777" w:rsidR="00414DC8" w:rsidRDefault="00414DC8" w:rsidP="00414DC8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Наименование Учредителя</w:t>
            </w:r>
          </w:p>
        </w:tc>
        <w:tc>
          <w:tcPr>
            <w:tcW w:w="792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738EC293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35" w:type="dxa"/>
            <w:tcBorders>
              <w:right w:val="single" w:sz="6" w:space="0" w:color="000000"/>
            </w:tcBorders>
            <w:shd w:val="clear" w:color="auto" w:fill="FFFFFF"/>
          </w:tcPr>
          <w:p w14:paraId="46CB7DB5" w14:textId="77777777" w:rsidR="00414DC8" w:rsidRDefault="00414DC8" w:rsidP="00414DC8">
            <w:pPr>
              <w:pStyle w:val="s1"/>
              <w:shd w:val="clear" w:color="auto" w:fill="FFFFFF"/>
              <w:spacing w:before="0" w:beforeAutospacing="0" w:after="0" w:afterAutospacing="0"/>
              <w:jc w:val="right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по Сводному реестру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A26FC9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55529FFA" w14:textId="77777777" w:rsidTr="00414DC8">
        <w:tc>
          <w:tcPr>
            <w:tcW w:w="3516" w:type="dxa"/>
            <w:gridSpan w:val="2"/>
            <w:shd w:val="clear" w:color="auto" w:fill="FFFFFF"/>
          </w:tcPr>
          <w:p w14:paraId="0EEEFAFA" w14:textId="77777777" w:rsidR="00414DC8" w:rsidRDefault="00414DC8" w:rsidP="00414DC8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Наименование проекта (программы)</w:t>
            </w:r>
            <w:r>
              <w:rPr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*(1)</w:t>
            </w:r>
          </w:p>
        </w:tc>
        <w:tc>
          <w:tcPr>
            <w:tcW w:w="792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011F0C56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35" w:type="dxa"/>
            <w:tcBorders>
              <w:right w:val="single" w:sz="6" w:space="0" w:color="000000"/>
            </w:tcBorders>
            <w:shd w:val="clear" w:color="auto" w:fill="FFFFFF"/>
          </w:tcPr>
          <w:p w14:paraId="1F28E59C" w14:textId="77777777" w:rsidR="00414DC8" w:rsidRDefault="00414DC8" w:rsidP="00414DC8">
            <w:pPr>
              <w:pStyle w:val="s1"/>
              <w:shd w:val="clear" w:color="auto" w:fill="FFFFFF"/>
              <w:spacing w:before="0" w:beforeAutospacing="0" w:after="0" w:afterAutospacing="0"/>
              <w:jc w:val="right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по БК 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FD4525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7C1D32ED" w14:textId="77777777" w:rsidTr="00414DC8">
        <w:tc>
          <w:tcPr>
            <w:tcW w:w="3516" w:type="dxa"/>
            <w:gridSpan w:val="2"/>
            <w:shd w:val="clear" w:color="auto" w:fill="FFFFFF"/>
          </w:tcPr>
          <w:p w14:paraId="5DD021E5" w14:textId="77777777" w:rsidR="00414DC8" w:rsidRDefault="00414DC8" w:rsidP="00414DC8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Вид документа</w:t>
            </w:r>
          </w:p>
        </w:tc>
        <w:tc>
          <w:tcPr>
            <w:tcW w:w="792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14B1337F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35" w:type="dxa"/>
            <w:tcBorders>
              <w:right w:val="single" w:sz="6" w:space="0" w:color="000000"/>
            </w:tcBorders>
            <w:shd w:val="clear" w:color="auto" w:fill="FFFFFF"/>
          </w:tcPr>
          <w:p w14:paraId="6D1158CA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882C6D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74F3EE7B" w14:textId="77777777" w:rsidTr="00414DC8">
        <w:trPr>
          <w:trHeight w:val="240"/>
        </w:trPr>
        <w:tc>
          <w:tcPr>
            <w:tcW w:w="3486" w:type="dxa"/>
            <w:shd w:val="clear" w:color="auto" w:fill="FFFFFF"/>
          </w:tcPr>
          <w:p w14:paraId="0737AC6E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951" w:type="dxa"/>
            <w:gridSpan w:val="2"/>
            <w:shd w:val="clear" w:color="auto" w:fill="FFFFFF"/>
          </w:tcPr>
          <w:p w14:paraId="7DDEB506" w14:textId="77777777" w:rsidR="00414DC8" w:rsidRDefault="00414DC8" w:rsidP="00414DC8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(первичный - "0", уточненный - "1", "2", "3", "...") </w:t>
            </w:r>
            <w:r>
              <w:rPr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*(2)</w:t>
            </w:r>
          </w:p>
        </w:tc>
        <w:tc>
          <w:tcPr>
            <w:tcW w:w="2635" w:type="dxa"/>
            <w:vMerge w:val="restart"/>
            <w:tcBorders>
              <w:right w:val="single" w:sz="6" w:space="0" w:color="000000"/>
            </w:tcBorders>
            <w:shd w:val="clear" w:color="auto" w:fill="FFFFFF"/>
          </w:tcPr>
          <w:p w14:paraId="63D3A8CE" w14:textId="77777777" w:rsidR="00414DC8" w:rsidRDefault="00414DC8" w:rsidP="00414DC8">
            <w:pPr>
              <w:pStyle w:val="s1"/>
              <w:shd w:val="clear" w:color="auto" w:fill="FFFFFF"/>
              <w:spacing w:before="0" w:beforeAutospacing="0" w:after="0" w:afterAutospacing="0"/>
              <w:jc w:val="right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по ОКЕИ</w:t>
            </w:r>
          </w:p>
        </w:tc>
        <w:tc>
          <w:tcPr>
            <w:tcW w:w="12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FFC9F7" w14:textId="77777777" w:rsidR="00414DC8" w:rsidRDefault="00414DC8" w:rsidP="00414DC8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383</w:t>
            </w:r>
          </w:p>
        </w:tc>
      </w:tr>
      <w:tr w:rsidR="00414DC8" w14:paraId="13053375" w14:textId="77777777" w:rsidTr="00414DC8">
        <w:tc>
          <w:tcPr>
            <w:tcW w:w="11437" w:type="dxa"/>
            <w:gridSpan w:val="3"/>
            <w:shd w:val="clear" w:color="auto" w:fill="FFFFFF"/>
          </w:tcPr>
          <w:p w14:paraId="4D10D826" w14:textId="77777777" w:rsidR="00414DC8" w:rsidRDefault="00414DC8" w:rsidP="00414DC8">
            <w:pPr>
              <w:pStyle w:val="s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Единица измерения: руб (с точностью до второго знака после запятой)</w:t>
            </w:r>
          </w:p>
        </w:tc>
        <w:tc>
          <w:tcPr>
            <w:tcW w:w="0" w:type="auto"/>
            <w:vMerge/>
            <w:tcBorders>
              <w:right w:val="single" w:sz="6" w:space="0" w:color="000000"/>
            </w:tcBorders>
            <w:shd w:val="clear" w:color="auto" w:fill="FFFFFF"/>
            <w:vAlign w:val="center"/>
          </w:tcPr>
          <w:p w14:paraId="1A410033" w14:textId="77777777" w:rsidR="00414DC8" w:rsidRDefault="00414DC8" w:rsidP="00414DC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AB16890" w14:textId="77777777" w:rsidR="00414DC8" w:rsidRDefault="00414DC8" w:rsidP="00414DC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993CC7F" w14:textId="77777777" w:rsidR="00414DC8" w:rsidRDefault="00414DC8" w:rsidP="00414DC8">
      <w:pPr>
        <w:pStyle w:val="empty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tbl>
      <w:tblPr>
        <w:tblW w:w="154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0"/>
        <w:gridCol w:w="992"/>
        <w:gridCol w:w="972"/>
        <w:gridCol w:w="1438"/>
        <w:gridCol w:w="2410"/>
        <w:gridCol w:w="1984"/>
        <w:gridCol w:w="1134"/>
        <w:gridCol w:w="1559"/>
        <w:gridCol w:w="1701"/>
        <w:gridCol w:w="1236"/>
      </w:tblGrid>
      <w:tr w:rsidR="00414DC8" w14:paraId="495F5660" w14:textId="77777777" w:rsidTr="00414DC8">
        <w:trPr>
          <w:trHeight w:val="238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18F86E" w14:textId="77777777" w:rsidR="00414DC8" w:rsidRDefault="00414DC8" w:rsidP="00414DC8">
            <w:pPr>
              <w:pStyle w:val="s16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Наименование </w:t>
            </w:r>
            <w:r>
              <w:rPr>
                <w:sz w:val="28"/>
                <w:szCs w:val="28"/>
                <w:shd w:val="clear" w:color="auto" w:fill="FFFFFF"/>
                <w:lang w:eastAsia="ar-SA"/>
              </w:rPr>
              <w:br/>
              <w:t>направления расходов </w:t>
            </w:r>
            <w:r>
              <w:rPr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*(3)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FF7B10" w14:textId="77777777" w:rsidR="00414DC8" w:rsidRDefault="00414DC8" w:rsidP="00414DC8">
            <w:pPr>
              <w:pStyle w:val="s16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Код строки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20EC41" w14:textId="77777777" w:rsidR="00414DC8" w:rsidRDefault="00414DC8" w:rsidP="00414DC8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по бюджетной классификации федерального бюджета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4527A" w14:textId="77777777" w:rsidR="00414DC8" w:rsidRDefault="00414DC8" w:rsidP="00414DC8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перечисления Субсидии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ACFC7F" w14:textId="77777777" w:rsidR="00414DC8" w:rsidRDefault="00414DC8" w:rsidP="00414DC8">
            <w:pPr>
              <w:pStyle w:val="s16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Сумма </w:t>
            </w:r>
            <w:r>
              <w:rPr>
                <w:sz w:val="28"/>
                <w:szCs w:val="28"/>
                <w:shd w:val="clear" w:color="auto" w:fill="FFFFFF"/>
                <w:lang w:eastAsia="ar-SA"/>
              </w:rPr>
              <w:br/>
            </w:r>
            <w:r>
              <w:rPr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*(4)</w:t>
            </w:r>
          </w:p>
        </w:tc>
      </w:tr>
      <w:tr w:rsidR="00414DC8" w14:paraId="5710E6AE" w14:textId="77777777" w:rsidTr="00414DC8">
        <w:trPr>
          <w:trHeight w:val="238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816A3A" w14:textId="77777777" w:rsidR="00414DC8" w:rsidRDefault="00414DC8" w:rsidP="00414DC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D52C9B" w14:textId="77777777" w:rsidR="00414DC8" w:rsidRDefault="00414DC8" w:rsidP="00414DC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1D019D" w14:textId="77777777" w:rsidR="00414DC8" w:rsidRDefault="00414DC8" w:rsidP="00414DC8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главы</w:t>
            </w:r>
          </w:p>
        </w:tc>
        <w:tc>
          <w:tcPr>
            <w:tcW w:w="1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D3AC90" w14:textId="77777777" w:rsidR="00414DC8" w:rsidRDefault="00414DC8" w:rsidP="00414DC8">
            <w:pPr>
              <w:pStyle w:val="s16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раздела, подраздела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009ED" w14:textId="77777777" w:rsidR="00414DC8" w:rsidRDefault="00414DC8" w:rsidP="00414DC8">
            <w:pPr>
              <w:pStyle w:val="s16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целевой статьи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97515" w14:textId="77777777" w:rsidR="00414DC8" w:rsidRDefault="00414DC8" w:rsidP="00414DC8">
            <w:pPr>
              <w:pStyle w:val="s16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вида расходов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6D7201" w14:textId="77777777" w:rsidR="00414DC8" w:rsidRDefault="00414DC8" w:rsidP="00414DC8">
            <w:pPr>
              <w:pStyle w:val="s16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не ранее (дд.мм.гггг.)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BB863B" w14:textId="77777777" w:rsidR="00414DC8" w:rsidRDefault="00414DC8" w:rsidP="00414DC8">
            <w:pPr>
              <w:pStyle w:val="s16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не позднее (дд.мм.гггг.)</w:t>
            </w: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92E44" w14:textId="77777777" w:rsidR="00414DC8" w:rsidRDefault="00414DC8" w:rsidP="00414DC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4DC8" w14:paraId="6507C399" w14:textId="77777777" w:rsidTr="00414DC8">
        <w:trPr>
          <w:trHeight w:val="143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6E8457" w14:textId="77777777" w:rsidR="00414DC8" w:rsidRDefault="00414DC8" w:rsidP="00414DC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D7E35C" w14:textId="77777777" w:rsidR="00414DC8" w:rsidRDefault="00414DC8" w:rsidP="00414DC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3A0D85" w14:textId="77777777" w:rsidR="00414DC8" w:rsidRDefault="00414DC8" w:rsidP="00414DC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25A3FE" w14:textId="77777777" w:rsidR="00414DC8" w:rsidRDefault="00414DC8" w:rsidP="00414DC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15111" w14:textId="77777777" w:rsidR="00414DC8" w:rsidRDefault="00414DC8" w:rsidP="00414DC8">
            <w:pPr>
              <w:pStyle w:val="s16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программной (непрограммной) статьи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5FD483" w14:textId="77777777" w:rsidR="00414DC8" w:rsidRDefault="00414DC8" w:rsidP="00414DC8">
            <w:pPr>
              <w:pStyle w:val="s16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направления расходов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688F89" w14:textId="77777777" w:rsidR="00414DC8" w:rsidRDefault="00414DC8" w:rsidP="00414DC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5774D3" w14:textId="77777777" w:rsidR="00414DC8" w:rsidRDefault="00414DC8" w:rsidP="00414DC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29BED0" w14:textId="77777777" w:rsidR="00414DC8" w:rsidRDefault="00414DC8" w:rsidP="00414DC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89E44B" w14:textId="77777777" w:rsidR="00414DC8" w:rsidRDefault="00414DC8" w:rsidP="00414DC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4DC8" w14:paraId="67FC45E5" w14:textId="77777777" w:rsidTr="00414DC8">
        <w:trPr>
          <w:trHeight w:val="282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7A0D1" w14:textId="77777777" w:rsidR="00414DC8" w:rsidRDefault="00414DC8" w:rsidP="00414DC8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1162C4" w14:textId="77777777" w:rsidR="00414DC8" w:rsidRDefault="00414DC8" w:rsidP="00414DC8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06E853" w14:textId="77777777" w:rsidR="00414DC8" w:rsidRDefault="00414DC8" w:rsidP="00414DC8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0B79F1" w14:textId="77777777" w:rsidR="00414DC8" w:rsidRDefault="00414DC8" w:rsidP="00414DC8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51D875" w14:textId="77777777" w:rsidR="00414DC8" w:rsidRDefault="00414DC8" w:rsidP="00414DC8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E9FA0A" w14:textId="77777777" w:rsidR="00414DC8" w:rsidRDefault="00414DC8" w:rsidP="00414DC8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A1CF0" w14:textId="77777777" w:rsidR="00414DC8" w:rsidRDefault="00414DC8" w:rsidP="00414DC8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A4EBB7" w14:textId="77777777" w:rsidR="00414DC8" w:rsidRDefault="00414DC8" w:rsidP="00414DC8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3C518" w14:textId="77777777" w:rsidR="00414DC8" w:rsidRDefault="00414DC8" w:rsidP="00414DC8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DCD5A1" w14:textId="77777777" w:rsidR="00414DC8" w:rsidRDefault="00414DC8" w:rsidP="00414DC8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10</w:t>
            </w:r>
          </w:p>
        </w:tc>
      </w:tr>
      <w:tr w:rsidR="00414DC8" w14:paraId="3B8960FE" w14:textId="77777777" w:rsidTr="00414DC8">
        <w:trPr>
          <w:trHeight w:val="238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25C2C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6F918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6F0A41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E90EBF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E77286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18746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4F675E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3D39F1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E4C69D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45CD0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414DC8" w14:paraId="28BF1BC2" w14:textId="77777777" w:rsidTr="00414DC8">
        <w:trPr>
          <w:trHeight w:val="143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5ACA6A" w14:textId="77777777" w:rsidR="00414DC8" w:rsidRDefault="00414DC8" w:rsidP="00414DC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140BB0" w14:textId="77777777" w:rsidR="00414DC8" w:rsidRDefault="00414DC8" w:rsidP="00414DC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114E34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F216FA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6858DA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25697A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4C55B3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0687A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34EFDC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E26EBD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414DC8" w14:paraId="7E3E10A9" w14:textId="77777777" w:rsidTr="00414DC8">
        <w:trPr>
          <w:trHeight w:val="143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98A5D0" w14:textId="77777777" w:rsidR="00414DC8" w:rsidRDefault="00414DC8" w:rsidP="00414DC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DE936" w14:textId="77777777" w:rsidR="00414DC8" w:rsidRDefault="00414DC8" w:rsidP="00414DC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88B5DA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B541FE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B15FEC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B9D8D9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C0B6E8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58CFE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6EB448" w14:textId="77777777" w:rsidR="00414DC8" w:rsidRDefault="00414DC8" w:rsidP="00414DC8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Итого по коду БК: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06F6FD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414DC8" w14:paraId="095B80DD" w14:textId="77777777" w:rsidTr="00414DC8">
        <w:trPr>
          <w:trHeight w:val="238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1231E9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117DB5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035DD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F2019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AF3D7F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D6DF84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49B581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4D4BA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21CC9E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B3BCB7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414DC8" w14:paraId="1C7ADA51" w14:textId="77777777" w:rsidTr="00414DC8">
        <w:trPr>
          <w:trHeight w:val="143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6B6399" w14:textId="77777777" w:rsidR="00414DC8" w:rsidRDefault="00414DC8" w:rsidP="00414DC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D898BC" w14:textId="77777777" w:rsidR="00414DC8" w:rsidRDefault="00414DC8" w:rsidP="00414DC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6827F6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D1BCAB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3FBDB9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5E1CA6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7E0038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DB3E1B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A82E0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ABA8E2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414DC8" w14:paraId="4A7EB9AC" w14:textId="77777777" w:rsidTr="00414DC8">
        <w:trPr>
          <w:trHeight w:val="143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1624B4" w14:textId="77777777" w:rsidR="00414DC8" w:rsidRDefault="00414DC8" w:rsidP="00414DC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8AC79C" w14:textId="77777777" w:rsidR="00414DC8" w:rsidRDefault="00414DC8" w:rsidP="00414DC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188AAE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8D1B56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5EA230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80CD4D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50CFD9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429F9C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F1ED1A" w14:textId="77777777" w:rsidR="00414DC8" w:rsidRDefault="00414DC8" w:rsidP="00414DC8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Итого по коду БК: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1D896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414DC8" w14:paraId="5DCB02A2" w14:textId="77777777" w:rsidTr="00414DC8">
        <w:trPr>
          <w:trHeight w:val="265"/>
        </w:trPr>
        <w:tc>
          <w:tcPr>
            <w:tcW w:w="2000" w:type="dxa"/>
            <w:tcBorders>
              <w:top w:val="single" w:sz="4" w:space="0" w:color="auto"/>
            </w:tcBorders>
            <w:shd w:val="clear" w:color="auto" w:fill="FFFFFF"/>
          </w:tcPr>
          <w:p w14:paraId="7AA5EAC0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</w:tcPr>
          <w:p w14:paraId="4A2BBDD6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</w:tcBorders>
            <w:shd w:val="clear" w:color="auto" w:fill="FFFFFF"/>
          </w:tcPr>
          <w:p w14:paraId="0B1E9EC6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shd w:val="clear" w:color="auto" w:fill="FFFFFF"/>
          </w:tcPr>
          <w:p w14:paraId="30BDD837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/>
          </w:tcPr>
          <w:p w14:paraId="7E1C77FD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FFFFFF"/>
          </w:tcPr>
          <w:p w14:paraId="25342617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14:paraId="5CA5F986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6627A38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F7AFCD" w14:textId="77777777" w:rsidR="00414DC8" w:rsidRDefault="00414DC8" w:rsidP="00414DC8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Всего: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20362C" w14:textId="77777777" w:rsidR="00414DC8" w:rsidRDefault="00414DC8" w:rsidP="00414DC8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</w:tbl>
    <w:p w14:paraId="5030FA16" w14:textId="77777777" w:rsidR="00414DC8" w:rsidRDefault="00414DC8" w:rsidP="00414DC8">
      <w:pPr>
        <w:pStyle w:val="ConsPlusNormal"/>
        <w:ind w:firstLine="698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1F6F3CA" w14:textId="77777777" w:rsidR="00414DC8" w:rsidRDefault="00414DC8" w:rsidP="00414DC8">
      <w:pPr>
        <w:pStyle w:val="s16"/>
        <w:shd w:val="clear" w:color="auto" w:fill="FFFFFF"/>
        <w:spacing w:before="0" w:beforeAutospacing="0" w:after="0" w:afterAutospacing="0"/>
        <w:ind w:firstLine="709"/>
        <w:rPr>
          <w:shd w:val="clear" w:color="auto" w:fill="FFFFFF"/>
          <w:lang w:eastAsia="ar-SA"/>
        </w:rPr>
      </w:pPr>
      <w:r>
        <w:rPr>
          <w:shd w:val="clear" w:color="auto" w:fill="FFFFFF"/>
          <w:lang w:eastAsia="ar-SA"/>
        </w:rPr>
        <w:t>*(1) Указывается в случае, если Субсидия предоставляется в целях достижения результатов соответствующего проекта (программы). </w:t>
      </w:r>
    </w:p>
    <w:p w14:paraId="79F33F08" w14:textId="77777777" w:rsidR="00414DC8" w:rsidRDefault="00414DC8" w:rsidP="00414DC8">
      <w:pPr>
        <w:pStyle w:val="s16"/>
        <w:shd w:val="clear" w:color="auto" w:fill="FFFFFF"/>
        <w:spacing w:before="0" w:beforeAutospacing="0" w:after="0" w:afterAutospacing="0"/>
        <w:ind w:firstLine="709"/>
        <w:rPr>
          <w:shd w:val="clear" w:color="auto" w:fill="FFFFFF"/>
          <w:lang w:eastAsia="ar-SA"/>
        </w:rPr>
      </w:pPr>
      <w:r>
        <w:rPr>
          <w:shd w:val="clear" w:color="auto" w:fill="FFFFFF"/>
          <w:lang w:eastAsia="ar-SA"/>
        </w:rPr>
        <w:t>*(2) При представлении уточненного графика перечисления Субсидии указывается номер очередного внесения изменения в приложение (например, "1", "2", "3","...").</w:t>
      </w:r>
    </w:p>
    <w:p w14:paraId="03C60E06" w14:textId="77777777" w:rsidR="00414DC8" w:rsidRDefault="00414DC8" w:rsidP="00414DC8">
      <w:pPr>
        <w:pStyle w:val="s16"/>
        <w:shd w:val="clear" w:color="auto" w:fill="FFFFFF"/>
        <w:spacing w:before="0" w:beforeAutospacing="0" w:after="0" w:afterAutospacing="0"/>
        <w:ind w:firstLine="709"/>
        <w:rPr>
          <w:shd w:val="clear" w:color="auto" w:fill="FFFFFF"/>
          <w:lang w:eastAsia="ar-SA"/>
        </w:rPr>
      </w:pPr>
      <w:r>
        <w:rPr>
          <w:shd w:val="clear" w:color="auto" w:fill="FFFFFF"/>
          <w:lang w:eastAsia="ar-SA"/>
        </w:rPr>
        <w:t>*(3) Указывается в соответствии с направлением расходов (последние 5 знаков КЦСР бюджетной классификации бюджетов Российской Федерации) и решением о бюджете. При необходимости также указывается фактический адрес объекта, в котором планируется проведение ремонта, установка (приобретение) оборудования, осуществление иных мероприятий (проведение работ) и иная актуальная информация, должно соответствовать информации, указанной в графе 6.</w:t>
      </w:r>
    </w:p>
    <w:p w14:paraId="6014A6D0" w14:textId="77777777" w:rsidR="00414DC8" w:rsidRDefault="00414DC8" w:rsidP="00414DC8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</w:rPr>
        <w:t>*(4) Указывается сумма, подлежащая перечислению. В случае внесения изменения в график перечисления Субсидии указывается величина изменений (со знаком "плюс" - при увеличении; со знаком "минус" - при уменьшении).</w:t>
      </w:r>
    </w:p>
    <w:p w14:paraId="135060F7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left="851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Руководитель (уполномоченное лицо)</w:t>
      </w:r>
    </w:p>
    <w:p w14:paraId="0DA4B0AF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получателя субсидии                  _______________   ___________________    ______________________</w:t>
      </w:r>
    </w:p>
    <w:p w14:paraId="021AF1F6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(должность)           (подпись)         (расшифровка подписи)</w:t>
      </w:r>
    </w:p>
    <w:p w14:paraId="5EC10950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hAnsi="Times New Roman CYR" w:cs="Times New Roman CYR"/>
        </w:rPr>
      </w:pPr>
    </w:p>
    <w:p w14:paraId="2E8F1C94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Исполнитель                          _______________   ___________________    ______________________</w:t>
      </w:r>
    </w:p>
    <w:p w14:paraId="4348346E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(должность)     (фамилия, инициалы)           (телефон)</w:t>
      </w:r>
    </w:p>
    <w:p w14:paraId="4410318F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"____"___________ 20___г.</w:t>
      </w:r>
    </w:p>
    <w:p w14:paraId="3C4A0D5F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hAnsi="Times New Roman CYR" w:cs="Times New Roman CYR"/>
        </w:rPr>
      </w:pPr>
    </w:p>
    <w:p w14:paraId="7FEFC7DB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Руководитель (уполномоченное лицо)</w:t>
      </w:r>
    </w:p>
    <w:p w14:paraId="2CD30E4D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главного распорядителя бюджетных</w:t>
      </w:r>
    </w:p>
    <w:p w14:paraId="37D86F9F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средств                         ______________________ _______________ __________ __________________</w:t>
      </w:r>
    </w:p>
    <w:p w14:paraId="053F03D4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(наименование главного   (должность)    (подпись)    (расшифровка</w:t>
      </w:r>
    </w:p>
    <w:p w14:paraId="5D82800E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распорядителя бюджетных                                 подписи)</w:t>
      </w:r>
    </w:p>
    <w:p w14:paraId="72778115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средств)</w:t>
      </w:r>
    </w:p>
    <w:p w14:paraId="6DA00753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"___"___________20___г.</w:t>
      </w:r>
    </w:p>
    <w:p w14:paraId="2F45EF5E" w14:textId="77777777" w:rsidR="00414DC8" w:rsidRDefault="00414DC8" w:rsidP="00414DC8">
      <w:pPr>
        <w:pStyle w:val="ConsPlusNormal"/>
        <w:ind w:firstLine="698"/>
        <w:jc w:val="right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Приложение № 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от______________№______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(Приложение №____ к Соглашению (Дополнительному соглашению)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от________________№______)</w:t>
      </w:r>
    </w:p>
    <w:p w14:paraId="28FCB880" w14:textId="77777777" w:rsidR="00414DC8" w:rsidRDefault="00414DC8" w:rsidP="00414DC8">
      <w:pPr>
        <w:pStyle w:val="s3"/>
        <w:jc w:val="center"/>
        <w:rPr>
          <w:b/>
          <w:sz w:val="28"/>
          <w:szCs w:val="28"/>
          <w:shd w:val="clear" w:color="auto" w:fill="FFFFFF"/>
          <w:lang w:eastAsia="ar-SA"/>
        </w:rPr>
      </w:pPr>
      <w:r>
        <w:rPr>
          <w:b/>
          <w:sz w:val="28"/>
          <w:szCs w:val="28"/>
          <w:shd w:val="clear" w:color="auto" w:fill="FFFFFF"/>
          <w:lang w:eastAsia="ar-SA"/>
        </w:rPr>
        <w:t>Значения результатов предоставления Субсидии</w:t>
      </w:r>
    </w:p>
    <w:tbl>
      <w:tblPr>
        <w:tblW w:w="154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8"/>
        <w:gridCol w:w="8744"/>
        <w:gridCol w:w="1979"/>
        <w:gridCol w:w="1139"/>
      </w:tblGrid>
      <w:tr w:rsidR="00414DC8" w14:paraId="1F0A26A0" w14:textId="77777777" w:rsidTr="00414DC8">
        <w:trPr>
          <w:trHeight w:val="380"/>
        </w:trPr>
        <w:tc>
          <w:tcPr>
            <w:tcW w:w="3548" w:type="dxa"/>
          </w:tcPr>
          <w:p w14:paraId="023EC7B1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744" w:type="dxa"/>
          </w:tcPr>
          <w:p w14:paraId="3D7F85D3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979" w:type="dxa"/>
            <w:tcBorders>
              <w:right w:val="single" w:sz="6" w:space="0" w:color="000000"/>
            </w:tcBorders>
          </w:tcPr>
          <w:p w14:paraId="603DD628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D9998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КОДЫ</w:t>
            </w:r>
          </w:p>
        </w:tc>
      </w:tr>
      <w:tr w:rsidR="00414DC8" w14:paraId="646B2E2A" w14:textId="77777777" w:rsidTr="00414DC8">
        <w:trPr>
          <w:trHeight w:val="380"/>
        </w:trPr>
        <w:tc>
          <w:tcPr>
            <w:tcW w:w="3548" w:type="dxa"/>
          </w:tcPr>
          <w:p w14:paraId="637889C3" w14:textId="77777777" w:rsidR="00414DC8" w:rsidRDefault="00414DC8" w:rsidP="00414DC8">
            <w:pPr>
              <w:pStyle w:val="s3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Наименование Учреждения</w:t>
            </w:r>
          </w:p>
        </w:tc>
        <w:tc>
          <w:tcPr>
            <w:tcW w:w="8744" w:type="dxa"/>
            <w:tcBorders>
              <w:bottom w:val="single" w:sz="6" w:space="0" w:color="000000"/>
            </w:tcBorders>
          </w:tcPr>
          <w:p w14:paraId="2249DC2D" w14:textId="77777777" w:rsidR="00414DC8" w:rsidRDefault="00414DC8" w:rsidP="00414DC8">
            <w:pPr>
              <w:pStyle w:val="s3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979" w:type="dxa"/>
            <w:tcBorders>
              <w:right w:val="single" w:sz="6" w:space="0" w:color="000000"/>
            </w:tcBorders>
          </w:tcPr>
          <w:p w14:paraId="06907821" w14:textId="77777777" w:rsidR="00414DC8" w:rsidRDefault="00414DC8" w:rsidP="00414DC8">
            <w:pPr>
              <w:pStyle w:val="s1"/>
              <w:spacing w:before="0" w:beforeAutospacing="0" w:after="0" w:afterAutospacing="0"/>
              <w:jc w:val="right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по Сводному реестру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D2BEE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6C46E881" w14:textId="77777777" w:rsidTr="00414DC8">
        <w:trPr>
          <w:trHeight w:val="380"/>
        </w:trPr>
        <w:tc>
          <w:tcPr>
            <w:tcW w:w="3548" w:type="dxa"/>
          </w:tcPr>
          <w:p w14:paraId="7ED6DFE4" w14:textId="77777777" w:rsidR="00414DC8" w:rsidRDefault="00414DC8" w:rsidP="00414DC8">
            <w:pPr>
              <w:pStyle w:val="s3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Наименование Учредителя</w:t>
            </w:r>
          </w:p>
        </w:tc>
        <w:tc>
          <w:tcPr>
            <w:tcW w:w="8744" w:type="dxa"/>
            <w:tcBorders>
              <w:top w:val="single" w:sz="6" w:space="0" w:color="000000"/>
              <w:bottom w:val="single" w:sz="6" w:space="0" w:color="000000"/>
            </w:tcBorders>
          </w:tcPr>
          <w:p w14:paraId="1458177B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979" w:type="dxa"/>
            <w:tcBorders>
              <w:right w:val="single" w:sz="6" w:space="0" w:color="000000"/>
            </w:tcBorders>
          </w:tcPr>
          <w:p w14:paraId="128981A8" w14:textId="77777777" w:rsidR="00414DC8" w:rsidRDefault="00414DC8" w:rsidP="00414DC8">
            <w:pPr>
              <w:pStyle w:val="s1"/>
              <w:spacing w:before="0" w:beforeAutospacing="0" w:after="0" w:afterAutospacing="0"/>
              <w:jc w:val="right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по Сводному реестру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FD7CF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784A0A31" w14:textId="77777777" w:rsidTr="00414DC8">
        <w:trPr>
          <w:trHeight w:val="380"/>
        </w:trPr>
        <w:tc>
          <w:tcPr>
            <w:tcW w:w="3548" w:type="dxa"/>
          </w:tcPr>
          <w:p w14:paraId="77528190" w14:textId="77777777" w:rsidR="00414DC8" w:rsidRDefault="00414DC8" w:rsidP="00414DC8">
            <w:pPr>
              <w:pStyle w:val="s3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 xml:space="preserve">Наименование проекта (программы) </w:t>
            </w:r>
            <w:r>
              <w:rPr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*(1)</w:t>
            </w:r>
          </w:p>
        </w:tc>
        <w:tc>
          <w:tcPr>
            <w:tcW w:w="8744" w:type="dxa"/>
            <w:tcBorders>
              <w:top w:val="single" w:sz="6" w:space="0" w:color="000000"/>
              <w:bottom w:val="single" w:sz="6" w:space="0" w:color="000000"/>
            </w:tcBorders>
          </w:tcPr>
          <w:p w14:paraId="33417650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979" w:type="dxa"/>
            <w:tcBorders>
              <w:right w:val="single" w:sz="6" w:space="0" w:color="000000"/>
            </w:tcBorders>
          </w:tcPr>
          <w:p w14:paraId="71649E6C" w14:textId="77777777" w:rsidR="00414DC8" w:rsidRDefault="00414DC8" w:rsidP="00414DC8">
            <w:pPr>
              <w:pStyle w:val="s1"/>
              <w:spacing w:before="0" w:beforeAutospacing="0" w:after="0" w:afterAutospacing="0"/>
              <w:jc w:val="right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по БК 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E7A63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4E8CCEA4" w14:textId="77777777" w:rsidTr="00414DC8">
        <w:trPr>
          <w:trHeight w:val="380"/>
        </w:trPr>
        <w:tc>
          <w:tcPr>
            <w:tcW w:w="3548" w:type="dxa"/>
          </w:tcPr>
          <w:p w14:paraId="4B75FF06" w14:textId="77777777" w:rsidR="00414DC8" w:rsidRDefault="00414DC8" w:rsidP="00414DC8">
            <w:pPr>
              <w:pStyle w:val="s3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Вид документа</w:t>
            </w:r>
          </w:p>
        </w:tc>
        <w:tc>
          <w:tcPr>
            <w:tcW w:w="8744" w:type="dxa"/>
            <w:tcBorders>
              <w:top w:val="single" w:sz="6" w:space="0" w:color="000000"/>
              <w:bottom w:val="single" w:sz="6" w:space="0" w:color="000000"/>
            </w:tcBorders>
          </w:tcPr>
          <w:p w14:paraId="08C56186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979" w:type="dxa"/>
            <w:tcBorders>
              <w:right w:val="single" w:sz="6" w:space="0" w:color="000000"/>
            </w:tcBorders>
          </w:tcPr>
          <w:p w14:paraId="173B0B14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4B6FC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1E354E9D" w14:textId="77777777" w:rsidTr="00414DC8">
        <w:trPr>
          <w:trHeight w:val="380"/>
        </w:trPr>
        <w:tc>
          <w:tcPr>
            <w:tcW w:w="3548" w:type="dxa"/>
          </w:tcPr>
          <w:p w14:paraId="0AE05567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744" w:type="dxa"/>
            <w:tcBorders>
              <w:top w:val="single" w:sz="6" w:space="0" w:color="000000"/>
            </w:tcBorders>
          </w:tcPr>
          <w:p w14:paraId="5B391281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(первичный - "0", уточненный - "1", "2", "3", "...") </w:t>
            </w:r>
            <w:r>
              <w:rPr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*(2)</w:t>
            </w:r>
          </w:p>
        </w:tc>
        <w:tc>
          <w:tcPr>
            <w:tcW w:w="1979" w:type="dxa"/>
          </w:tcPr>
          <w:p w14:paraId="3787C0A5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39" w:type="dxa"/>
            <w:tcBorders>
              <w:top w:val="single" w:sz="6" w:space="0" w:color="000000"/>
            </w:tcBorders>
          </w:tcPr>
          <w:p w14:paraId="6DF6555A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</w:tbl>
    <w:p w14:paraId="7E15ACAE" w14:textId="77777777" w:rsidR="00414DC8" w:rsidRDefault="00414DC8" w:rsidP="00414DC8">
      <w:pPr>
        <w:pStyle w:val="empty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tbl>
      <w:tblPr>
        <w:tblW w:w="15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6"/>
        <w:gridCol w:w="490"/>
        <w:gridCol w:w="1470"/>
        <w:gridCol w:w="1103"/>
        <w:gridCol w:w="980"/>
        <w:gridCol w:w="613"/>
        <w:gridCol w:w="1102"/>
        <w:gridCol w:w="1103"/>
        <w:gridCol w:w="1103"/>
        <w:gridCol w:w="1103"/>
        <w:gridCol w:w="1225"/>
        <w:gridCol w:w="1103"/>
        <w:gridCol w:w="1509"/>
        <w:gridCol w:w="1172"/>
      </w:tblGrid>
      <w:tr w:rsidR="00414DC8" w14:paraId="4D237DDA" w14:textId="77777777" w:rsidTr="00414DC8">
        <w:trPr>
          <w:trHeight w:val="263"/>
        </w:trPr>
        <w:tc>
          <w:tcPr>
            <w:tcW w:w="1606" w:type="dxa"/>
            <w:gridSpan w:val="2"/>
            <w:vMerge w:val="restart"/>
          </w:tcPr>
          <w:p w14:paraId="208E92A3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Направление расходов </w:t>
            </w:r>
            <w:r>
              <w:rPr>
                <w:sz w:val="28"/>
                <w:szCs w:val="28"/>
                <w:shd w:val="clear" w:color="auto" w:fill="FFFFFF"/>
                <w:lang w:eastAsia="ar-SA"/>
              </w:rPr>
              <w:br/>
            </w:r>
            <w:r>
              <w:rPr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*(3)</w:t>
            </w:r>
          </w:p>
        </w:tc>
        <w:tc>
          <w:tcPr>
            <w:tcW w:w="1470" w:type="dxa"/>
            <w:vMerge w:val="restart"/>
          </w:tcPr>
          <w:p w14:paraId="189C41C5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Результат предоставления Субсидии </w:t>
            </w:r>
            <w:r>
              <w:rPr>
                <w:sz w:val="28"/>
                <w:szCs w:val="28"/>
                <w:shd w:val="clear" w:color="auto" w:fill="FFFFFF"/>
                <w:lang w:eastAsia="ar-SA"/>
              </w:rPr>
              <w:br/>
            </w:r>
            <w:r>
              <w:rPr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*(4)</w:t>
            </w:r>
          </w:p>
        </w:tc>
        <w:tc>
          <w:tcPr>
            <w:tcW w:w="2083" w:type="dxa"/>
            <w:gridSpan w:val="2"/>
            <w:vMerge w:val="restart"/>
          </w:tcPr>
          <w:p w14:paraId="3D93F224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Единица измерения</w:t>
            </w:r>
          </w:p>
        </w:tc>
        <w:tc>
          <w:tcPr>
            <w:tcW w:w="613" w:type="dxa"/>
            <w:vMerge w:val="restart"/>
          </w:tcPr>
          <w:p w14:paraId="6FBD252B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Код строки</w:t>
            </w:r>
          </w:p>
        </w:tc>
        <w:tc>
          <w:tcPr>
            <w:tcW w:w="9420" w:type="dxa"/>
            <w:gridSpan w:val="8"/>
          </w:tcPr>
          <w:p w14:paraId="4647D782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Плановые значения результатов предоставления Субсидии по годам (срокам) реализации Соглашения </w:t>
            </w:r>
            <w:r>
              <w:rPr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*(5)</w:t>
            </w:r>
          </w:p>
        </w:tc>
      </w:tr>
      <w:tr w:rsidR="00414DC8" w14:paraId="4F6C1C74" w14:textId="77777777" w:rsidTr="00414DC8">
        <w:trPr>
          <w:trHeight w:val="158"/>
        </w:trPr>
        <w:tc>
          <w:tcPr>
            <w:tcW w:w="1606" w:type="dxa"/>
            <w:gridSpan w:val="2"/>
            <w:vMerge/>
            <w:vAlign w:val="center"/>
          </w:tcPr>
          <w:p w14:paraId="659FF60D" w14:textId="77777777" w:rsidR="00414DC8" w:rsidRDefault="00414DC8" w:rsidP="00414DC8">
            <w:pPr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70" w:type="dxa"/>
            <w:vMerge/>
            <w:vAlign w:val="center"/>
          </w:tcPr>
          <w:p w14:paraId="44AF331B" w14:textId="77777777" w:rsidR="00414DC8" w:rsidRDefault="00414DC8" w:rsidP="00414DC8">
            <w:pPr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83" w:type="dxa"/>
            <w:gridSpan w:val="2"/>
            <w:vMerge/>
            <w:vAlign w:val="center"/>
          </w:tcPr>
          <w:p w14:paraId="1048593F" w14:textId="77777777" w:rsidR="00414DC8" w:rsidRDefault="00414DC8" w:rsidP="00414DC8">
            <w:pPr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13" w:type="dxa"/>
            <w:vMerge/>
            <w:vAlign w:val="center"/>
          </w:tcPr>
          <w:p w14:paraId="42946F79" w14:textId="77777777" w:rsidR="00414DC8" w:rsidRDefault="00414DC8" w:rsidP="00414DC8">
            <w:pPr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05" w:type="dxa"/>
            <w:gridSpan w:val="2"/>
          </w:tcPr>
          <w:p w14:paraId="53854787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на _._.20_</w:t>
            </w:r>
          </w:p>
        </w:tc>
        <w:tc>
          <w:tcPr>
            <w:tcW w:w="2206" w:type="dxa"/>
            <w:gridSpan w:val="2"/>
          </w:tcPr>
          <w:p w14:paraId="3B15E654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на_._.20_</w:t>
            </w:r>
          </w:p>
        </w:tc>
        <w:tc>
          <w:tcPr>
            <w:tcW w:w="2328" w:type="dxa"/>
            <w:gridSpan w:val="2"/>
          </w:tcPr>
          <w:p w14:paraId="5231E7A7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на__._.20_</w:t>
            </w:r>
          </w:p>
        </w:tc>
        <w:tc>
          <w:tcPr>
            <w:tcW w:w="2681" w:type="dxa"/>
            <w:gridSpan w:val="2"/>
          </w:tcPr>
          <w:p w14:paraId="5F90C1EA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на_._.20_</w:t>
            </w:r>
          </w:p>
        </w:tc>
      </w:tr>
      <w:tr w:rsidR="00414DC8" w14:paraId="5C30CB6C" w14:textId="77777777" w:rsidTr="00414DC8">
        <w:trPr>
          <w:trHeight w:val="1524"/>
        </w:trPr>
        <w:tc>
          <w:tcPr>
            <w:tcW w:w="1116" w:type="dxa"/>
          </w:tcPr>
          <w:p w14:paraId="018C5DF2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наименование</w:t>
            </w:r>
          </w:p>
        </w:tc>
        <w:tc>
          <w:tcPr>
            <w:tcW w:w="490" w:type="dxa"/>
          </w:tcPr>
          <w:p w14:paraId="00FCAB30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код по БК</w:t>
            </w:r>
          </w:p>
        </w:tc>
        <w:tc>
          <w:tcPr>
            <w:tcW w:w="1470" w:type="dxa"/>
            <w:vMerge/>
            <w:vAlign w:val="center"/>
          </w:tcPr>
          <w:p w14:paraId="78401299" w14:textId="77777777" w:rsidR="00414DC8" w:rsidRDefault="00414DC8" w:rsidP="00414DC8">
            <w:pPr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03" w:type="dxa"/>
          </w:tcPr>
          <w:p w14:paraId="4D166BD5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наименование</w:t>
            </w:r>
          </w:p>
        </w:tc>
        <w:tc>
          <w:tcPr>
            <w:tcW w:w="980" w:type="dxa"/>
          </w:tcPr>
          <w:p w14:paraId="7033996D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код по ОКЕИ</w:t>
            </w:r>
          </w:p>
        </w:tc>
        <w:tc>
          <w:tcPr>
            <w:tcW w:w="613" w:type="dxa"/>
            <w:vMerge/>
            <w:vAlign w:val="center"/>
          </w:tcPr>
          <w:p w14:paraId="0691DCA4" w14:textId="77777777" w:rsidR="00414DC8" w:rsidRDefault="00414DC8" w:rsidP="00414DC8">
            <w:pPr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02" w:type="dxa"/>
          </w:tcPr>
          <w:p w14:paraId="24CA44BD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с даты заключения Соглашения</w:t>
            </w:r>
          </w:p>
        </w:tc>
        <w:tc>
          <w:tcPr>
            <w:tcW w:w="1103" w:type="dxa"/>
          </w:tcPr>
          <w:p w14:paraId="7EBBD33C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из них с начала текущего финансового года</w:t>
            </w:r>
          </w:p>
        </w:tc>
        <w:tc>
          <w:tcPr>
            <w:tcW w:w="1103" w:type="dxa"/>
          </w:tcPr>
          <w:p w14:paraId="06A39711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с даты заключения Соглашения</w:t>
            </w:r>
          </w:p>
        </w:tc>
        <w:tc>
          <w:tcPr>
            <w:tcW w:w="1103" w:type="dxa"/>
          </w:tcPr>
          <w:p w14:paraId="4CE71ACD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из них с начала текущего финансового года</w:t>
            </w:r>
          </w:p>
        </w:tc>
        <w:tc>
          <w:tcPr>
            <w:tcW w:w="1225" w:type="dxa"/>
          </w:tcPr>
          <w:p w14:paraId="58FC0A14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с даты заключения Соглашения</w:t>
            </w:r>
          </w:p>
        </w:tc>
        <w:tc>
          <w:tcPr>
            <w:tcW w:w="1103" w:type="dxa"/>
          </w:tcPr>
          <w:p w14:paraId="581B98C6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из них с начала текущего финансового года</w:t>
            </w:r>
          </w:p>
        </w:tc>
        <w:tc>
          <w:tcPr>
            <w:tcW w:w="1509" w:type="dxa"/>
          </w:tcPr>
          <w:p w14:paraId="35C0D945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с даты заключения Соглашения</w:t>
            </w:r>
          </w:p>
        </w:tc>
        <w:tc>
          <w:tcPr>
            <w:tcW w:w="1172" w:type="dxa"/>
          </w:tcPr>
          <w:p w14:paraId="425BF0C7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из них с начала текущего финансового года</w:t>
            </w:r>
          </w:p>
        </w:tc>
      </w:tr>
      <w:tr w:rsidR="00414DC8" w14:paraId="4C7892B0" w14:textId="77777777" w:rsidTr="00414DC8">
        <w:trPr>
          <w:trHeight w:val="312"/>
        </w:trPr>
        <w:tc>
          <w:tcPr>
            <w:tcW w:w="1116" w:type="dxa"/>
          </w:tcPr>
          <w:p w14:paraId="56F8D2DD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lastRenderedPageBreak/>
              <w:t>1</w:t>
            </w:r>
          </w:p>
        </w:tc>
        <w:tc>
          <w:tcPr>
            <w:tcW w:w="490" w:type="dxa"/>
          </w:tcPr>
          <w:p w14:paraId="22BE3FF4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2</w:t>
            </w:r>
          </w:p>
        </w:tc>
        <w:tc>
          <w:tcPr>
            <w:tcW w:w="1470" w:type="dxa"/>
          </w:tcPr>
          <w:p w14:paraId="77A83B0B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3</w:t>
            </w:r>
          </w:p>
        </w:tc>
        <w:tc>
          <w:tcPr>
            <w:tcW w:w="1103" w:type="dxa"/>
          </w:tcPr>
          <w:p w14:paraId="0BEE192C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4</w:t>
            </w:r>
          </w:p>
        </w:tc>
        <w:tc>
          <w:tcPr>
            <w:tcW w:w="980" w:type="dxa"/>
          </w:tcPr>
          <w:p w14:paraId="48487058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5</w:t>
            </w:r>
          </w:p>
        </w:tc>
        <w:tc>
          <w:tcPr>
            <w:tcW w:w="613" w:type="dxa"/>
          </w:tcPr>
          <w:p w14:paraId="1E0AC520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6</w:t>
            </w:r>
          </w:p>
        </w:tc>
        <w:tc>
          <w:tcPr>
            <w:tcW w:w="1102" w:type="dxa"/>
          </w:tcPr>
          <w:p w14:paraId="1E391858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7</w:t>
            </w:r>
          </w:p>
        </w:tc>
        <w:tc>
          <w:tcPr>
            <w:tcW w:w="1103" w:type="dxa"/>
          </w:tcPr>
          <w:p w14:paraId="0F67B8E5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8</w:t>
            </w:r>
          </w:p>
        </w:tc>
        <w:tc>
          <w:tcPr>
            <w:tcW w:w="1103" w:type="dxa"/>
          </w:tcPr>
          <w:p w14:paraId="192CE343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9</w:t>
            </w:r>
          </w:p>
        </w:tc>
        <w:tc>
          <w:tcPr>
            <w:tcW w:w="1103" w:type="dxa"/>
          </w:tcPr>
          <w:p w14:paraId="6A175269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10</w:t>
            </w:r>
          </w:p>
        </w:tc>
        <w:tc>
          <w:tcPr>
            <w:tcW w:w="1225" w:type="dxa"/>
          </w:tcPr>
          <w:p w14:paraId="1BC17484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11</w:t>
            </w:r>
          </w:p>
        </w:tc>
        <w:tc>
          <w:tcPr>
            <w:tcW w:w="1103" w:type="dxa"/>
          </w:tcPr>
          <w:p w14:paraId="679FB4C8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12</w:t>
            </w:r>
          </w:p>
        </w:tc>
        <w:tc>
          <w:tcPr>
            <w:tcW w:w="1509" w:type="dxa"/>
          </w:tcPr>
          <w:p w14:paraId="74E74BC6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13</w:t>
            </w:r>
          </w:p>
        </w:tc>
        <w:tc>
          <w:tcPr>
            <w:tcW w:w="1172" w:type="dxa"/>
          </w:tcPr>
          <w:p w14:paraId="6852D314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14</w:t>
            </w:r>
          </w:p>
        </w:tc>
      </w:tr>
      <w:tr w:rsidR="00414DC8" w14:paraId="36866362" w14:textId="77777777" w:rsidTr="00414DC8">
        <w:trPr>
          <w:trHeight w:val="312"/>
        </w:trPr>
        <w:tc>
          <w:tcPr>
            <w:tcW w:w="1116" w:type="dxa"/>
          </w:tcPr>
          <w:p w14:paraId="48A03D68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490" w:type="dxa"/>
          </w:tcPr>
          <w:p w14:paraId="4660A5F5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470" w:type="dxa"/>
          </w:tcPr>
          <w:p w14:paraId="04CB866B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14:paraId="0EF06541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80" w:type="dxa"/>
          </w:tcPr>
          <w:p w14:paraId="376932CD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13" w:type="dxa"/>
          </w:tcPr>
          <w:p w14:paraId="59CEA130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0100</w:t>
            </w:r>
          </w:p>
        </w:tc>
        <w:tc>
          <w:tcPr>
            <w:tcW w:w="1102" w:type="dxa"/>
          </w:tcPr>
          <w:p w14:paraId="670A898C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14:paraId="1A4BBB45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14:paraId="665BFFC2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14:paraId="726FB06E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25" w:type="dxa"/>
          </w:tcPr>
          <w:p w14:paraId="41D06EF0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14:paraId="743CB424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509" w:type="dxa"/>
          </w:tcPr>
          <w:p w14:paraId="57D7C9CE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72" w:type="dxa"/>
          </w:tcPr>
          <w:p w14:paraId="0C65C013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3402F84C" w14:textId="77777777" w:rsidTr="00414DC8">
        <w:trPr>
          <w:trHeight w:val="312"/>
        </w:trPr>
        <w:tc>
          <w:tcPr>
            <w:tcW w:w="1116" w:type="dxa"/>
          </w:tcPr>
          <w:p w14:paraId="5C9F6F35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490" w:type="dxa"/>
          </w:tcPr>
          <w:p w14:paraId="6B7A1E77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470" w:type="dxa"/>
          </w:tcPr>
          <w:p w14:paraId="46EFAFBE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в том числе:</w:t>
            </w:r>
          </w:p>
        </w:tc>
        <w:tc>
          <w:tcPr>
            <w:tcW w:w="1103" w:type="dxa"/>
          </w:tcPr>
          <w:p w14:paraId="7435F73E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80" w:type="dxa"/>
          </w:tcPr>
          <w:p w14:paraId="555B02F4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13" w:type="dxa"/>
          </w:tcPr>
          <w:p w14:paraId="1F8D272E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2" w:type="dxa"/>
          </w:tcPr>
          <w:p w14:paraId="0524CFB4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14:paraId="7040E482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14:paraId="048B514E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14:paraId="6FBADD66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25" w:type="dxa"/>
          </w:tcPr>
          <w:p w14:paraId="6ECC7781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14:paraId="35118DF8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509" w:type="dxa"/>
          </w:tcPr>
          <w:p w14:paraId="7D80318A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72" w:type="dxa"/>
          </w:tcPr>
          <w:p w14:paraId="39F98228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1774F813" w14:textId="77777777" w:rsidTr="00414DC8">
        <w:trPr>
          <w:trHeight w:val="312"/>
        </w:trPr>
        <w:tc>
          <w:tcPr>
            <w:tcW w:w="1116" w:type="dxa"/>
          </w:tcPr>
          <w:p w14:paraId="70FC4530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490" w:type="dxa"/>
          </w:tcPr>
          <w:p w14:paraId="18F72A84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470" w:type="dxa"/>
          </w:tcPr>
          <w:p w14:paraId="5D26C8F7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14:paraId="33F8A2B8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80" w:type="dxa"/>
          </w:tcPr>
          <w:p w14:paraId="64873167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13" w:type="dxa"/>
          </w:tcPr>
          <w:p w14:paraId="317F1DFA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2" w:type="dxa"/>
          </w:tcPr>
          <w:p w14:paraId="74ADC653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14:paraId="499E5B6F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14:paraId="5B267FC6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14:paraId="6F00AF96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25" w:type="dxa"/>
          </w:tcPr>
          <w:p w14:paraId="085CF379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14:paraId="70F524AC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509" w:type="dxa"/>
          </w:tcPr>
          <w:p w14:paraId="078CD1C6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72" w:type="dxa"/>
          </w:tcPr>
          <w:p w14:paraId="40585300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6925D1AE" w14:textId="77777777" w:rsidTr="00414DC8">
        <w:trPr>
          <w:trHeight w:val="312"/>
        </w:trPr>
        <w:tc>
          <w:tcPr>
            <w:tcW w:w="1116" w:type="dxa"/>
          </w:tcPr>
          <w:p w14:paraId="7D5DB8E8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490" w:type="dxa"/>
          </w:tcPr>
          <w:p w14:paraId="0F8B8B7A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470" w:type="dxa"/>
          </w:tcPr>
          <w:p w14:paraId="77729013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14:paraId="010E110F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80" w:type="dxa"/>
          </w:tcPr>
          <w:p w14:paraId="13B10C26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13" w:type="dxa"/>
          </w:tcPr>
          <w:p w14:paraId="0A2BBAEB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0200</w:t>
            </w:r>
          </w:p>
        </w:tc>
        <w:tc>
          <w:tcPr>
            <w:tcW w:w="1102" w:type="dxa"/>
          </w:tcPr>
          <w:p w14:paraId="4AAE6F52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14:paraId="20F189D9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14:paraId="6D421EF3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14:paraId="1CAA374E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25" w:type="dxa"/>
          </w:tcPr>
          <w:p w14:paraId="49187BE2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14:paraId="4B55710E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509" w:type="dxa"/>
          </w:tcPr>
          <w:p w14:paraId="27DF0BC4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72" w:type="dxa"/>
          </w:tcPr>
          <w:p w14:paraId="32D32456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54DC8E54" w14:textId="77777777" w:rsidTr="00414DC8">
        <w:trPr>
          <w:trHeight w:val="312"/>
        </w:trPr>
        <w:tc>
          <w:tcPr>
            <w:tcW w:w="1116" w:type="dxa"/>
          </w:tcPr>
          <w:p w14:paraId="6AE9E344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490" w:type="dxa"/>
          </w:tcPr>
          <w:p w14:paraId="29C0867D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470" w:type="dxa"/>
          </w:tcPr>
          <w:p w14:paraId="59F43AB5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в том числе:</w:t>
            </w:r>
          </w:p>
        </w:tc>
        <w:tc>
          <w:tcPr>
            <w:tcW w:w="1103" w:type="dxa"/>
          </w:tcPr>
          <w:p w14:paraId="097D0EAB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80" w:type="dxa"/>
          </w:tcPr>
          <w:p w14:paraId="1DA87297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13" w:type="dxa"/>
          </w:tcPr>
          <w:p w14:paraId="6240D4BC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2" w:type="dxa"/>
          </w:tcPr>
          <w:p w14:paraId="6C2E0DE1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14:paraId="3DD76BEC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14:paraId="0C5407E4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14:paraId="0EBF706D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25" w:type="dxa"/>
          </w:tcPr>
          <w:p w14:paraId="6148BAB8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14:paraId="3E301CBB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509" w:type="dxa"/>
          </w:tcPr>
          <w:p w14:paraId="56CAFD63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72" w:type="dxa"/>
          </w:tcPr>
          <w:p w14:paraId="4467956F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7745C907" w14:textId="77777777" w:rsidTr="00414DC8">
        <w:trPr>
          <w:trHeight w:val="312"/>
        </w:trPr>
        <w:tc>
          <w:tcPr>
            <w:tcW w:w="1116" w:type="dxa"/>
          </w:tcPr>
          <w:p w14:paraId="2C4CFF8A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90" w:type="dxa"/>
          </w:tcPr>
          <w:p w14:paraId="20F40E80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0" w:type="dxa"/>
          </w:tcPr>
          <w:p w14:paraId="4DDD1546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03" w:type="dxa"/>
          </w:tcPr>
          <w:p w14:paraId="3585F0ED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80" w:type="dxa"/>
          </w:tcPr>
          <w:p w14:paraId="6E788D69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13" w:type="dxa"/>
          </w:tcPr>
          <w:p w14:paraId="21D5E2C4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02" w:type="dxa"/>
          </w:tcPr>
          <w:p w14:paraId="25694927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03" w:type="dxa"/>
          </w:tcPr>
          <w:p w14:paraId="53282FBD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03" w:type="dxa"/>
          </w:tcPr>
          <w:p w14:paraId="47BC45F1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03" w:type="dxa"/>
          </w:tcPr>
          <w:p w14:paraId="1CD4180D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25" w:type="dxa"/>
          </w:tcPr>
          <w:p w14:paraId="0FAB7AF9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03" w:type="dxa"/>
          </w:tcPr>
          <w:p w14:paraId="40996A8A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09" w:type="dxa"/>
          </w:tcPr>
          <w:p w14:paraId="5898FFEE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72" w:type="dxa"/>
          </w:tcPr>
          <w:p w14:paraId="009F3876" w14:textId="77777777" w:rsidR="00414DC8" w:rsidRDefault="00414DC8" w:rsidP="00414DC8">
            <w:pPr>
              <w:pStyle w:val="empty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</w:tbl>
    <w:p w14:paraId="4B3DFA4B" w14:textId="77777777" w:rsidR="00414DC8" w:rsidRDefault="00414DC8" w:rsidP="00414DC8">
      <w:pPr>
        <w:pStyle w:val="s3"/>
        <w:spacing w:before="0" w:beforeAutospacing="0" w:after="0" w:afterAutospacing="0"/>
        <w:ind w:firstLine="709"/>
        <w:jc w:val="both"/>
        <w:rPr>
          <w:shd w:val="clear" w:color="auto" w:fill="FFFFFF"/>
          <w:lang w:eastAsia="ar-SA"/>
        </w:rPr>
      </w:pPr>
      <w:r>
        <w:rPr>
          <w:shd w:val="clear" w:color="auto" w:fill="FFFFFF"/>
          <w:lang w:eastAsia="ar-SA"/>
        </w:rPr>
        <w:t xml:space="preserve">*(1) Указывается в случае, если Субсидия предоставляется в целях достижения результатов соответствующего проекта (программы). </w:t>
      </w:r>
    </w:p>
    <w:p w14:paraId="23B7F214" w14:textId="77777777" w:rsidR="00414DC8" w:rsidRDefault="00414DC8" w:rsidP="00414DC8">
      <w:pPr>
        <w:pStyle w:val="s3"/>
        <w:spacing w:before="0" w:beforeAutospacing="0" w:after="0" w:afterAutospacing="0"/>
        <w:ind w:left="708" w:firstLine="1"/>
        <w:jc w:val="both"/>
        <w:rPr>
          <w:shd w:val="clear" w:color="auto" w:fill="FFFFFF"/>
          <w:lang w:eastAsia="ar-SA"/>
        </w:rPr>
      </w:pPr>
      <w:r>
        <w:rPr>
          <w:shd w:val="clear" w:color="auto" w:fill="FFFFFF"/>
          <w:lang w:eastAsia="ar-SA"/>
        </w:rPr>
        <w:t>*(2) При представлении уточненных значений указывается номер очередного внесения изменения в приложение.</w:t>
      </w:r>
    </w:p>
    <w:p w14:paraId="62CEB325" w14:textId="77777777" w:rsidR="00414DC8" w:rsidRDefault="00414DC8" w:rsidP="00414DC8">
      <w:pPr>
        <w:pStyle w:val="s3"/>
        <w:spacing w:before="0" w:beforeAutospacing="0" w:after="0" w:afterAutospacing="0"/>
        <w:ind w:firstLine="708"/>
        <w:jc w:val="both"/>
        <w:rPr>
          <w:shd w:val="clear" w:color="auto" w:fill="FFFFFF"/>
          <w:lang w:eastAsia="ar-SA"/>
        </w:rPr>
      </w:pPr>
      <w:r>
        <w:rPr>
          <w:shd w:val="clear" w:color="auto" w:fill="FFFFFF"/>
          <w:lang w:eastAsia="ar-SA"/>
        </w:rPr>
        <w:t xml:space="preserve">*(3) Указывается наименование направления расходов (последние 5 знаков КЦСР бюджетной классификации бюджетов Российской Федерации) и решением о бюджете. </w:t>
      </w:r>
    </w:p>
    <w:p w14:paraId="2EBB7007" w14:textId="77777777" w:rsidR="00414DC8" w:rsidRDefault="00414DC8" w:rsidP="00414DC8">
      <w:pPr>
        <w:pStyle w:val="s3"/>
        <w:spacing w:before="0" w:beforeAutospacing="0" w:after="0" w:afterAutospacing="0"/>
        <w:ind w:firstLine="708"/>
        <w:jc w:val="both"/>
        <w:rPr>
          <w:shd w:val="clear" w:color="auto" w:fill="FFFFFF"/>
          <w:lang w:eastAsia="ar-SA"/>
        </w:rPr>
      </w:pPr>
      <w:r>
        <w:rPr>
          <w:shd w:val="clear" w:color="auto" w:fill="FFFFFF"/>
          <w:lang w:eastAsia="ar-SA"/>
        </w:rPr>
        <w:t>*(4) Указывается наименование результатов предоставления Субсидии в соответствии с Соглашением, а также наименование показателя, необходимого для достижения результатов предоставления Субсидии, если это предусмотрено Порядком и соглашением. В случае, если Субсидия предоставляется в целях достижения результата соответствующего проекта (программы), указывается наименование результата соответствующего проекта (программы), а также наименования материальных и нематериальных объектов и (или) услуг, планируемых к получению в рамках достижения результата (при наличии в Порядке и Соглашении положений о данных объектах и (или) услугах).</w:t>
      </w:r>
    </w:p>
    <w:p w14:paraId="67C5915C" w14:textId="77777777" w:rsidR="00414DC8" w:rsidRDefault="00414DC8" w:rsidP="00414DC8">
      <w:pPr>
        <w:pStyle w:val="s3"/>
        <w:spacing w:before="0" w:beforeAutospacing="0" w:after="0" w:afterAutospacing="0"/>
        <w:ind w:firstLine="708"/>
        <w:jc w:val="both"/>
        <w:rPr>
          <w:shd w:val="clear" w:color="auto" w:fill="FFFFFF"/>
          <w:lang w:eastAsia="ar-SA"/>
        </w:rPr>
      </w:pPr>
      <w:r>
        <w:rPr>
          <w:shd w:val="clear" w:color="auto" w:fill="FFFFFF"/>
          <w:lang w:eastAsia="ar-SA"/>
        </w:rPr>
        <w:t>*(5) Указываются плановые значения результатов предоставления Субсидии, отраженных в графе 3, на различные даты их достижения нарастающим итогом с даты заключения Соглашения и с начала текущего финансового года соответственно.</w:t>
      </w:r>
    </w:p>
    <w:p w14:paraId="216667F1" w14:textId="77777777" w:rsidR="00414DC8" w:rsidRDefault="00414DC8" w:rsidP="00414DC8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70AE4324" w14:textId="77777777" w:rsidR="00414DC8" w:rsidRDefault="00414DC8" w:rsidP="00414DC8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852BDED" w14:textId="77777777" w:rsidR="00414DC8" w:rsidRDefault="00414DC8" w:rsidP="00414DC8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494D250F" w14:textId="77777777" w:rsidR="00414DC8" w:rsidRDefault="00414DC8" w:rsidP="00414DC8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2F9382DF" w14:textId="77777777" w:rsidR="00414DC8" w:rsidRDefault="00414DC8" w:rsidP="00414DC8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4910775C" w14:textId="77777777" w:rsidR="00414DC8" w:rsidRDefault="00414DC8" w:rsidP="00414DC8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17BFCFCD" w14:textId="77777777" w:rsidR="00414DC8" w:rsidRDefault="00414DC8" w:rsidP="00414DC8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3493BAF9" w14:textId="77777777" w:rsidR="00414DC8" w:rsidRDefault="00414DC8" w:rsidP="00414DC8">
      <w:pPr>
        <w:spacing w:after="0"/>
        <w:jc w:val="right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lastRenderedPageBreak/>
        <w:t>Приложение № 6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br/>
        <w:t>от______________№______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br/>
        <w:t>(Приложение №____ к Соглашению (Дополнительному соглашению)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br/>
        <w:t>от________________№______)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br/>
      </w:r>
    </w:p>
    <w:p w14:paraId="2278B195" w14:textId="77777777" w:rsidR="00414DC8" w:rsidRDefault="00414DC8" w:rsidP="00414DC8">
      <w:pPr>
        <w:spacing w:before="108" w:after="108"/>
        <w:jc w:val="center"/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Отчет о расходах, источником финансового обеспечения которых является Субсидия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br/>
        <w:t xml:space="preserve">на «_____»  _____________20____г. 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  <w:vertAlign w:val="superscript"/>
        </w:rPr>
        <w:t>*(1)</w:t>
      </w:r>
    </w:p>
    <w:p w14:paraId="0B4173C7" w14:textId="77777777" w:rsidR="00414DC8" w:rsidRDefault="00414DC8" w:rsidP="00414DC8">
      <w:pPr>
        <w:spacing w:after="0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Наименование Учредителя_______________________________________________________________ ___</w:t>
      </w:r>
    </w:p>
    <w:p w14:paraId="69035A2E" w14:textId="77777777" w:rsidR="00414DC8" w:rsidRDefault="00414DC8" w:rsidP="00414DC8">
      <w:pPr>
        <w:spacing w:after="0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Наименование Учреждения _________________________________________________________________</w:t>
      </w:r>
    </w:p>
    <w:p w14:paraId="40A77C17" w14:textId="77777777" w:rsidR="00414DC8" w:rsidRDefault="00414DC8" w:rsidP="00414DC8">
      <w:pPr>
        <w:spacing w:after="0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Единица измерения: рубль (с точностью до второго десятичного знака)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0"/>
        <w:gridCol w:w="854"/>
        <w:gridCol w:w="1381"/>
        <w:gridCol w:w="758"/>
        <w:gridCol w:w="1138"/>
        <w:gridCol w:w="854"/>
        <w:gridCol w:w="1138"/>
        <w:gridCol w:w="1373"/>
        <w:gridCol w:w="758"/>
        <w:gridCol w:w="1199"/>
        <w:gridCol w:w="993"/>
        <w:gridCol w:w="1559"/>
        <w:gridCol w:w="1701"/>
      </w:tblGrid>
      <w:tr w:rsidR="00414DC8" w14:paraId="5CF6C97F" w14:textId="77777777" w:rsidTr="00414DC8">
        <w:tc>
          <w:tcPr>
            <w:tcW w:w="2174" w:type="dxa"/>
            <w:gridSpan w:val="2"/>
          </w:tcPr>
          <w:p w14:paraId="74504EFA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Субсидия</w:t>
            </w:r>
          </w:p>
        </w:tc>
        <w:tc>
          <w:tcPr>
            <w:tcW w:w="1381" w:type="dxa"/>
            <w:vMerge w:val="restart"/>
          </w:tcPr>
          <w:p w14:paraId="47F2B7BE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Код по бюджетной классификации Российской Федерации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</w:rPr>
              <w:t>*(4)</w:t>
            </w:r>
          </w:p>
        </w:tc>
        <w:tc>
          <w:tcPr>
            <w:tcW w:w="1896" w:type="dxa"/>
            <w:gridSpan w:val="2"/>
          </w:tcPr>
          <w:p w14:paraId="457FD5A8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Остаток Субсидии на начало текущего финансового года</w:t>
            </w:r>
          </w:p>
        </w:tc>
        <w:tc>
          <w:tcPr>
            <w:tcW w:w="3365" w:type="dxa"/>
            <w:gridSpan w:val="3"/>
          </w:tcPr>
          <w:p w14:paraId="54345B82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Поступления *(6)</w:t>
            </w:r>
          </w:p>
        </w:tc>
        <w:tc>
          <w:tcPr>
            <w:tcW w:w="1957" w:type="dxa"/>
            <w:gridSpan w:val="2"/>
          </w:tcPr>
          <w:p w14:paraId="77A75D05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Выплаты</w:t>
            </w:r>
          </w:p>
        </w:tc>
        <w:tc>
          <w:tcPr>
            <w:tcW w:w="4253" w:type="dxa"/>
            <w:gridSpan w:val="3"/>
          </w:tcPr>
          <w:p w14:paraId="6AA87E01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Остаток Субсидии на конец отчетного периода</w:t>
            </w:r>
          </w:p>
        </w:tc>
      </w:tr>
      <w:tr w:rsidR="00414DC8" w14:paraId="4F9A9CF1" w14:textId="77777777" w:rsidTr="00414DC8">
        <w:tc>
          <w:tcPr>
            <w:tcW w:w="1320" w:type="dxa"/>
            <w:vMerge w:val="restart"/>
          </w:tcPr>
          <w:p w14:paraId="029D04E0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Наименование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</w:rPr>
              <w:t>*(2)</w:t>
            </w:r>
          </w:p>
        </w:tc>
        <w:tc>
          <w:tcPr>
            <w:tcW w:w="854" w:type="dxa"/>
            <w:vMerge w:val="restart"/>
          </w:tcPr>
          <w:p w14:paraId="5CD0C2E4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Код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</w:rPr>
              <w:t>*(3)</w:t>
            </w:r>
          </w:p>
        </w:tc>
        <w:tc>
          <w:tcPr>
            <w:tcW w:w="1381" w:type="dxa"/>
            <w:vMerge/>
          </w:tcPr>
          <w:p w14:paraId="4FD1838A" w14:textId="77777777" w:rsidR="00414DC8" w:rsidRDefault="00414DC8" w:rsidP="00414DC8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58" w:type="dxa"/>
            <w:vMerge w:val="restart"/>
          </w:tcPr>
          <w:p w14:paraId="33B02664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всего</w:t>
            </w:r>
          </w:p>
        </w:tc>
        <w:tc>
          <w:tcPr>
            <w:tcW w:w="1138" w:type="dxa"/>
            <w:vMerge w:val="restart"/>
          </w:tcPr>
          <w:p w14:paraId="07BD9B54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из них, разрешенный к использованию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</w:rPr>
              <w:t>*(5)</w:t>
            </w:r>
          </w:p>
        </w:tc>
        <w:tc>
          <w:tcPr>
            <w:tcW w:w="854" w:type="dxa"/>
            <w:vMerge w:val="restart"/>
          </w:tcPr>
          <w:p w14:paraId="0FFCA68F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всего, в том числе</w:t>
            </w:r>
          </w:p>
        </w:tc>
        <w:tc>
          <w:tcPr>
            <w:tcW w:w="1138" w:type="dxa"/>
            <w:vMerge w:val="restart"/>
          </w:tcPr>
          <w:p w14:paraId="6A8E6289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из местногобюджета</w:t>
            </w:r>
          </w:p>
        </w:tc>
        <w:tc>
          <w:tcPr>
            <w:tcW w:w="1373" w:type="dxa"/>
            <w:vMerge w:val="restart"/>
          </w:tcPr>
          <w:p w14:paraId="73671083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возврат дебиторской задолженности прошлых лет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</w:rPr>
              <w:t>*(7)</w:t>
            </w:r>
          </w:p>
        </w:tc>
        <w:tc>
          <w:tcPr>
            <w:tcW w:w="758" w:type="dxa"/>
            <w:vMerge w:val="restart"/>
          </w:tcPr>
          <w:p w14:paraId="53F15D43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всего</w:t>
            </w:r>
          </w:p>
        </w:tc>
        <w:tc>
          <w:tcPr>
            <w:tcW w:w="1199" w:type="dxa"/>
            <w:vMerge w:val="restart"/>
          </w:tcPr>
          <w:p w14:paraId="6D93ADED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из них: возвращено в местный</w:t>
            </w:r>
          </w:p>
          <w:p w14:paraId="55844E17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бюджет</w:t>
            </w:r>
          </w:p>
        </w:tc>
        <w:tc>
          <w:tcPr>
            <w:tcW w:w="993" w:type="dxa"/>
            <w:vMerge w:val="restart"/>
          </w:tcPr>
          <w:p w14:paraId="4FB49EE6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Всего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</w:rPr>
              <w:t>*(8)</w:t>
            </w:r>
          </w:p>
        </w:tc>
        <w:tc>
          <w:tcPr>
            <w:tcW w:w="3260" w:type="dxa"/>
            <w:gridSpan w:val="2"/>
          </w:tcPr>
          <w:p w14:paraId="5F40AF86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 том числе:</w:t>
            </w:r>
          </w:p>
        </w:tc>
      </w:tr>
      <w:tr w:rsidR="00414DC8" w14:paraId="7DDA0F53" w14:textId="77777777" w:rsidTr="00414DC8">
        <w:tc>
          <w:tcPr>
            <w:tcW w:w="1320" w:type="dxa"/>
            <w:vMerge/>
          </w:tcPr>
          <w:p w14:paraId="7983ADA7" w14:textId="77777777" w:rsidR="00414DC8" w:rsidRDefault="00414DC8" w:rsidP="00414DC8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4" w:type="dxa"/>
            <w:vMerge/>
          </w:tcPr>
          <w:p w14:paraId="4BA9D348" w14:textId="77777777" w:rsidR="00414DC8" w:rsidRDefault="00414DC8" w:rsidP="00414DC8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81" w:type="dxa"/>
          </w:tcPr>
          <w:p w14:paraId="4D1B557C" w14:textId="77777777" w:rsidR="00414DC8" w:rsidRDefault="00414DC8" w:rsidP="00414DC8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58" w:type="dxa"/>
            <w:vMerge/>
          </w:tcPr>
          <w:p w14:paraId="2CAB5834" w14:textId="77777777" w:rsidR="00414DC8" w:rsidRDefault="00414DC8" w:rsidP="00414DC8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8" w:type="dxa"/>
            <w:vMerge/>
          </w:tcPr>
          <w:p w14:paraId="44639AC8" w14:textId="77777777" w:rsidR="00414DC8" w:rsidRDefault="00414DC8" w:rsidP="00414DC8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4" w:type="dxa"/>
            <w:vMerge/>
          </w:tcPr>
          <w:p w14:paraId="3C35C6F8" w14:textId="77777777" w:rsidR="00414DC8" w:rsidRDefault="00414DC8" w:rsidP="00414DC8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8" w:type="dxa"/>
            <w:vMerge/>
          </w:tcPr>
          <w:p w14:paraId="761EE98A" w14:textId="77777777" w:rsidR="00414DC8" w:rsidRDefault="00414DC8" w:rsidP="00414DC8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73" w:type="dxa"/>
            <w:vMerge/>
          </w:tcPr>
          <w:p w14:paraId="1AF23DFC" w14:textId="77777777" w:rsidR="00414DC8" w:rsidRDefault="00414DC8" w:rsidP="00414DC8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58" w:type="dxa"/>
            <w:vMerge/>
          </w:tcPr>
          <w:p w14:paraId="5A40A0EC" w14:textId="77777777" w:rsidR="00414DC8" w:rsidRDefault="00414DC8" w:rsidP="00414DC8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99" w:type="dxa"/>
            <w:vMerge/>
          </w:tcPr>
          <w:p w14:paraId="7C6A564C" w14:textId="77777777" w:rsidR="00414DC8" w:rsidRDefault="00414DC8" w:rsidP="00414DC8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3" w:type="dxa"/>
            <w:vMerge/>
          </w:tcPr>
          <w:p w14:paraId="167D9647" w14:textId="77777777" w:rsidR="00414DC8" w:rsidRDefault="00414DC8" w:rsidP="00414DC8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9" w:type="dxa"/>
          </w:tcPr>
          <w:p w14:paraId="6AFACE39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требуется в направлении на те же цели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</w:rPr>
              <w:t>*(9)</w:t>
            </w:r>
          </w:p>
        </w:tc>
        <w:tc>
          <w:tcPr>
            <w:tcW w:w="1701" w:type="dxa"/>
          </w:tcPr>
          <w:p w14:paraId="32C655E5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подлежит возврату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</w:rPr>
              <w:t>*(105)</w:t>
            </w:r>
          </w:p>
        </w:tc>
      </w:tr>
      <w:tr w:rsidR="00414DC8" w14:paraId="2500D3E7" w14:textId="77777777" w:rsidTr="00414DC8">
        <w:tc>
          <w:tcPr>
            <w:tcW w:w="1320" w:type="dxa"/>
          </w:tcPr>
          <w:p w14:paraId="318ADAE4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1</w:t>
            </w:r>
          </w:p>
        </w:tc>
        <w:tc>
          <w:tcPr>
            <w:tcW w:w="854" w:type="dxa"/>
          </w:tcPr>
          <w:p w14:paraId="36FC1A7F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1381" w:type="dxa"/>
          </w:tcPr>
          <w:p w14:paraId="0091406C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758" w:type="dxa"/>
          </w:tcPr>
          <w:p w14:paraId="5F61313F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1138" w:type="dxa"/>
          </w:tcPr>
          <w:p w14:paraId="2EAB18B4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854" w:type="dxa"/>
          </w:tcPr>
          <w:p w14:paraId="74DF7606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1138" w:type="dxa"/>
          </w:tcPr>
          <w:p w14:paraId="3BBFACB5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1373" w:type="dxa"/>
          </w:tcPr>
          <w:p w14:paraId="43515E37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8</w:t>
            </w:r>
          </w:p>
        </w:tc>
        <w:tc>
          <w:tcPr>
            <w:tcW w:w="758" w:type="dxa"/>
          </w:tcPr>
          <w:p w14:paraId="2398423E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9</w:t>
            </w:r>
          </w:p>
        </w:tc>
        <w:tc>
          <w:tcPr>
            <w:tcW w:w="1199" w:type="dxa"/>
          </w:tcPr>
          <w:p w14:paraId="23320B55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10</w:t>
            </w:r>
          </w:p>
        </w:tc>
        <w:tc>
          <w:tcPr>
            <w:tcW w:w="993" w:type="dxa"/>
          </w:tcPr>
          <w:p w14:paraId="51E9884E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11=4+6-9</w:t>
            </w:r>
          </w:p>
        </w:tc>
        <w:tc>
          <w:tcPr>
            <w:tcW w:w="1559" w:type="dxa"/>
          </w:tcPr>
          <w:p w14:paraId="071EFCAB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12</w:t>
            </w:r>
          </w:p>
        </w:tc>
        <w:tc>
          <w:tcPr>
            <w:tcW w:w="1701" w:type="dxa"/>
          </w:tcPr>
          <w:p w14:paraId="4ACFE7EA" w14:textId="77777777" w:rsidR="00414DC8" w:rsidRDefault="00414DC8" w:rsidP="00414DC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13</w:t>
            </w:r>
          </w:p>
        </w:tc>
      </w:tr>
    </w:tbl>
    <w:p w14:paraId="2BCDFADE" w14:textId="77777777" w:rsidR="00414DC8" w:rsidRDefault="00414DC8" w:rsidP="00414DC8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 xml:space="preserve"> *(1) Настоящий отчет составляется нарастающим итогом с начала текущего финансового года.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>*(2) Указывается в соответствии с пунктом 1.1. Соглашения (Приложением №____ к Соглашению).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>*(3) Указывается код Субсидии в соответствии с пунктом 2.2 Соглашения (Приложением №____ к Соглашению).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>*(4) Значение графы 3 настоящего отчета должно соответствовать значению кода по бюджетной классификации Российской Федерации, указанному в графе 3 Сведений.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>*(5) Указывается сумма остатка Субсидии на начало года, не использованного в отчетном финансовом году, в отношении которого Учредителем принято решение о наличии потребности Учреждения в направлении его на цель, указанную в пункте 1.1 Соглашения (Приложении №____ к Соглашению), в соответствии с пунктом 4.2.3 Соглашения.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>*(6) Значения граф 7 и 8 настоящего отчета должны соответствовать сумме поступлений средств Субсидии за отчетный период, с учетом поступлений от возврата дебиторской задолженности прошлых лет.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>*(7) В графе 8 настоящего отчета указывается сумма возврата дебиторской задолженности, в отношении которой Учредителем принято решение об использовании ее Учреждением на цель, указанную в пункте 1.1 Соглашения (Приложении №______ к Соглашению).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>*(8) Указывается сумма остатка Субсидии на конец отчетного периода.</w:t>
      </w:r>
    </w:p>
    <w:p w14:paraId="181DE819" w14:textId="77777777" w:rsidR="00414DC8" w:rsidRDefault="00414DC8" w:rsidP="00414DC8">
      <w:pPr>
        <w:spacing w:after="0"/>
        <w:jc w:val="both"/>
        <w:rPr>
          <w:rFonts w:ascii="Times New Roman" w:hAnsi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ab/>
        <w:t xml:space="preserve">*(9) В графе 12 настоящего отчета указывается сумма неиспользованного остатка Субсидии, предоставленной в соответствии с Соглашением, по которой существует потребность Учреждения в направлении остатка Субсидии на цель, указанную в пункте 1.1 Соглашения (Приложении №____  к Соглашению), в соответствии с пунктом 4.2.3 Соглашения. </w:t>
      </w:r>
      <w:r>
        <w:rPr>
          <w:rFonts w:ascii="Times New Roman" w:hAnsi="Times New Roman"/>
          <w:i/>
          <w:sz w:val="24"/>
          <w:szCs w:val="24"/>
          <w:shd w:val="clear" w:color="auto" w:fill="FFFFFF"/>
        </w:rPr>
        <w:t>При формировании промежуточного отчета (месяц, квартал) не заполняется.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 xml:space="preserve">*(10) В графе 13 настоящего отчета указывается сумма неиспользованного остатка Субсидии, предоставленной в соответствии с Соглашением, потребность в направлении которой на те же цели отсутствует. </w:t>
      </w:r>
      <w:r>
        <w:rPr>
          <w:rFonts w:ascii="Times New Roman" w:hAnsi="Times New Roman"/>
          <w:i/>
          <w:sz w:val="24"/>
          <w:szCs w:val="24"/>
          <w:shd w:val="clear" w:color="auto" w:fill="FFFFFF"/>
        </w:rPr>
        <w:t>При формировании промежуточного отчета (месяц, квартал) не заполняется.</w:t>
      </w:r>
    </w:p>
    <w:p w14:paraId="4E5DCB91" w14:textId="77777777" w:rsidR="00414DC8" w:rsidRDefault="00414DC8" w:rsidP="00414DC8">
      <w:pPr>
        <w:ind w:firstLine="720"/>
        <w:jc w:val="right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14:paraId="7F575443" w14:textId="77777777" w:rsidR="00414DC8" w:rsidRDefault="00414DC8" w:rsidP="00414DC8">
      <w:pPr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Руководитель (уполномоченное лицо)_______________________ __________________ ______________________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>(должность)                                                                 (подпись)                       (расшифровка подписи)</w:t>
      </w:r>
      <w:r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>«____»_____________ 20___г.</w:t>
      </w:r>
    </w:p>
    <w:p w14:paraId="54487F55" w14:textId="77777777" w:rsidR="00414DC8" w:rsidRDefault="00414DC8" w:rsidP="00414DC8">
      <w:pPr>
        <w:ind w:firstLine="720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7C49B66B" w14:textId="77777777" w:rsidR="00414DC8" w:rsidRDefault="00414DC8" w:rsidP="00414DC8">
      <w:pPr>
        <w:ind w:firstLine="720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32E81F35" w14:textId="77777777" w:rsidR="00414DC8" w:rsidRDefault="00414DC8" w:rsidP="00414DC8">
      <w:pPr>
        <w:ind w:firstLine="720"/>
        <w:jc w:val="right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lastRenderedPageBreak/>
        <w:t>Приложение № 7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br/>
        <w:t>от______________№______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br/>
        <w:t>(Приложение №____ к Соглашению (Дополнительному соглашению)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br/>
        <w:t>от________________№______)</w:t>
      </w:r>
    </w:p>
    <w:tbl>
      <w:tblPr>
        <w:tblW w:w="15125" w:type="dxa"/>
        <w:shd w:val="clear" w:color="auto" w:fill="F3F1E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0"/>
        <w:gridCol w:w="9409"/>
        <w:gridCol w:w="2111"/>
        <w:gridCol w:w="1245"/>
      </w:tblGrid>
      <w:tr w:rsidR="00414DC8" w14:paraId="38373307" w14:textId="77777777" w:rsidTr="00414DC8">
        <w:trPr>
          <w:trHeight w:val="283"/>
        </w:trPr>
        <w:tc>
          <w:tcPr>
            <w:tcW w:w="2360" w:type="dxa"/>
            <w:shd w:val="clear" w:color="auto" w:fill="FFFFFF"/>
          </w:tcPr>
          <w:p w14:paraId="0E02034E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409" w:type="dxa"/>
            <w:shd w:val="clear" w:color="auto" w:fill="FFFFFF"/>
          </w:tcPr>
          <w:p w14:paraId="7E459303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b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b/>
                <w:sz w:val="28"/>
                <w:szCs w:val="28"/>
                <w:shd w:val="clear" w:color="auto" w:fill="FFFFFF"/>
                <w:lang w:eastAsia="ar-SA"/>
              </w:rPr>
              <w:t>Отчет о достижении значений результатов предоставления Субсидии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14:paraId="4E25C576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1524F3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КОДЫ</w:t>
            </w:r>
          </w:p>
        </w:tc>
      </w:tr>
      <w:tr w:rsidR="00414DC8" w14:paraId="11FA11F7" w14:textId="77777777" w:rsidTr="00414DC8">
        <w:trPr>
          <w:trHeight w:val="301"/>
        </w:trPr>
        <w:tc>
          <w:tcPr>
            <w:tcW w:w="2360" w:type="dxa"/>
            <w:shd w:val="clear" w:color="auto" w:fill="FFFFFF"/>
          </w:tcPr>
          <w:p w14:paraId="38AD6896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409" w:type="dxa"/>
            <w:shd w:val="clear" w:color="auto" w:fill="FFFFFF"/>
          </w:tcPr>
          <w:p w14:paraId="6F92228C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b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b/>
                <w:sz w:val="28"/>
                <w:szCs w:val="28"/>
                <w:shd w:val="clear" w:color="auto" w:fill="FFFFFF"/>
                <w:lang w:eastAsia="ar-SA"/>
              </w:rPr>
              <w:t>по состоянию на 1 _______ 20__ г.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14:paraId="54444FD1" w14:textId="77777777" w:rsidR="00414DC8" w:rsidRDefault="00414DC8" w:rsidP="00414DC8">
            <w:pPr>
              <w:pStyle w:val="s1"/>
              <w:spacing w:before="0" w:beforeAutospacing="0" w:after="0" w:afterAutospacing="0"/>
              <w:jc w:val="right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Дата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6E19C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66968F41" w14:textId="77777777" w:rsidTr="00414DC8">
        <w:trPr>
          <w:trHeight w:val="283"/>
        </w:trPr>
        <w:tc>
          <w:tcPr>
            <w:tcW w:w="2360" w:type="dxa"/>
            <w:shd w:val="clear" w:color="auto" w:fill="FFFFFF"/>
          </w:tcPr>
          <w:p w14:paraId="418FE09C" w14:textId="77777777" w:rsidR="00414DC8" w:rsidRDefault="00414DC8" w:rsidP="00414DC8">
            <w:pPr>
              <w:pStyle w:val="s1"/>
              <w:spacing w:before="0" w:beforeAutospacing="0" w:after="0" w:afterAutospacing="0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Наименование Учреждения</w:t>
            </w:r>
          </w:p>
        </w:tc>
        <w:tc>
          <w:tcPr>
            <w:tcW w:w="9409" w:type="dxa"/>
            <w:tcBorders>
              <w:bottom w:val="single" w:sz="6" w:space="0" w:color="000000"/>
            </w:tcBorders>
            <w:shd w:val="clear" w:color="auto" w:fill="FFFFFF"/>
          </w:tcPr>
          <w:p w14:paraId="47A89D22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14:paraId="2AA100BD" w14:textId="77777777" w:rsidR="00414DC8" w:rsidRDefault="00414DC8" w:rsidP="00414DC8">
            <w:pPr>
              <w:pStyle w:val="s1"/>
              <w:spacing w:before="0" w:beforeAutospacing="0" w:after="0" w:afterAutospacing="0"/>
              <w:jc w:val="right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по Сводному реестру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A60EE6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3151BB1B" w14:textId="77777777" w:rsidTr="00414DC8">
        <w:trPr>
          <w:trHeight w:val="301"/>
        </w:trPr>
        <w:tc>
          <w:tcPr>
            <w:tcW w:w="2360" w:type="dxa"/>
            <w:shd w:val="clear" w:color="auto" w:fill="FFFFFF"/>
          </w:tcPr>
          <w:p w14:paraId="39029AA3" w14:textId="77777777" w:rsidR="00414DC8" w:rsidRDefault="00414DC8" w:rsidP="00414DC8">
            <w:pPr>
              <w:pStyle w:val="s1"/>
              <w:spacing w:before="0" w:beforeAutospacing="0" w:after="0" w:afterAutospacing="0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Наименование Учредителя</w:t>
            </w:r>
          </w:p>
        </w:tc>
        <w:tc>
          <w:tcPr>
            <w:tcW w:w="94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33F339E1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14:paraId="15003E57" w14:textId="77777777" w:rsidR="00414DC8" w:rsidRDefault="00414DC8" w:rsidP="00414DC8">
            <w:pPr>
              <w:pStyle w:val="s1"/>
              <w:spacing w:before="0" w:beforeAutospacing="0" w:after="0" w:afterAutospacing="0"/>
              <w:jc w:val="right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по Сводному реестру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643BAA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66015614" w14:textId="77777777" w:rsidTr="00414DC8">
        <w:trPr>
          <w:trHeight w:val="732"/>
        </w:trPr>
        <w:tc>
          <w:tcPr>
            <w:tcW w:w="2360" w:type="dxa"/>
            <w:shd w:val="clear" w:color="auto" w:fill="FFFFFF"/>
          </w:tcPr>
          <w:p w14:paraId="2783C630" w14:textId="77777777" w:rsidR="00414DC8" w:rsidRDefault="00414DC8" w:rsidP="00414DC8">
            <w:pPr>
              <w:pStyle w:val="s1"/>
              <w:spacing w:before="0" w:beforeAutospacing="0" w:after="0" w:afterAutospacing="0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 xml:space="preserve">Наименование проекта (программы) </w:t>
            </w:r>
            <w:r>
              <w:rPr>
                <w:rFonts w:eastAsia="Calibri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*(1)</w:t>
            </w:r>
          </w:p>
        </w:tc>
        <w:tc>
          <w:tcPr>
            <w:tcW w:w="94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0556EEF1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14:paraId="73193C4F" w14:textId="77777777" w:rsidR="00414DC8" w:rsidRDefault="00414DC8" w:rsidP="00414DC8">
            <w:pPr>
              <w:pStyle w:val="s1"/>
              <w:spacing w:before="0" w:beforeAutospacing="0" w:after="0" w:afterAutospacing="0"/>
              <w:jc w:val="right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по БК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2B9BB6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1512D4E3" w14:textId="77777777" w:rsidTr="00414DC8">
        <w:trPr>
          <w:trHeight w:val="283"/>
        </w:trPr>
        <w:tc>
          <w:tcPr>
            <w:tcW w:w="2360" w:type="dxa"/>
            <w:shd w:val="clear" w:color="auto" w:fill="FFFFFF"/>
          </w:tcPr>
          <w:p w14:paraId="5C50299C" w14:textId="77777777" w:rsidR="00414DC8" w:rsidRDefault="00414DC8" w:rsidP="00414DC8">
            <w:pPr>
              <w:pStyle w:val="s1"/>
              <w:spacing w:before="0" w:beforeAutospacing="0" w:after="0" w:afterAutospacing="0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Вид документа</w:t>
            </w:r>
          </w:p>
        </w:tc>
        <w:tc>
          <w:tcPr>
            <w:tcW w:w="94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0A59388A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14:paraId="1BDACB12" w14:textId="77777777" w:rsidR="00414DC8" w:rsidRDefault="00414DC8" w:rsidP="00414DC8">
            <w:pPr>
              <w:pStyle w:val="s1"/>
              <w:spacing w:before="0" w:beforeAutospacing="0" w:after="0" w:afterAutospacing="0"/>
              <w:jc w:val="right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AD2936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3D6CEE70" w14:textId="77777777" w:rsidTr="00414DC8">
        <w:trPr>
          <w:trHeight w:val="1077"/>
        </w:trPr>
        <w:tc>
          <w:tcPr>
            <w:tcW w:w="2360" w:type="dxa"/>
            <w:shd w:val="clear" w:color="auto" w:fill="FFFFFF"/>
          </w:tcPr>
          <w:p w14:paraId="0E7DBAE5" w14:textId="77777777" w:rsidR="00414DC8" w:rsidRDefault="00414DC8" w:rsidP="00414DC8">
            <w:pPr>
              <w:pStyle w:val="s1"/>
              <w:spacing w:before="0" w:beforeAutospacing="0" w:after="0" w:afterAutospacing="0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Периодичность: месячная; квартальная, годовая</w:t>
            </w:r>
          </w:p>
        </w:tc>
        <w:tc>
          <w:tcPr>
            <w:tcW w:w="9409" w:type="dxa"/>
            <w:tcBorders>
              <w:top w:val="single" w:sz="6" w:space="0" w:color="000000"/>
            </w:tcBorders>
            <w:shd w:val="clear" w:color="auto" w:fill="FFFFFF"/>
          </w:tcPr>
          <w:p w14:paraId="0877A009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(первичный - "0", уточненный - "1", "2", "3","...") </w:t>
            </w:r>
            <w:r>
              <w:rPr>
                <w:rFonts w:eastAsia="Calibri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*(2)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14:paraId="70433FA0" w14:textId="77777777" w:rsidR="00414DC8" w:rsidRDefault="00414DC8" w:rsidP="00414DC8">
            <w:pPr>
              <w:pStyle w:val="s1"/>
              <w:spacing w:before="0" w:beforeAutospacing="0" w:after="0" w:afterAutospacing="0"/>
              <w:jc w:val="right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ECCC78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34FC8882" w14:textId="77777777" w:rsidTr="00414DC8">
        <w:trPr>
          <w:trHeight w:val="283"/>
        </w:trPr>
        <w:tc>
          <w:tcPr>
            <w:tcW w:w="2360" w:type="dxa"/>
            <w:shd w:val="clear" w:color="auto" w:fill="FFFFFF"/>
          </w:tcPr>
          <w:p w14:paraId="1704062C" w14:textId="77777777" w:rsidR="00414DC8" w:rsidRDefault="00414DC8" w:rsidP="00414DC8">
            <w:pPr>
              <w:pStyle w:val="s1"/>
              <w:spacing w:before="0" w:beforeAutospacing="0" w:after="0" w:afterAutospacing="0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Единица измерения: руб</w:t>
            </w:r>
          </w:p>
        </w:tc>
        <w:tc>
          <w:tcPr>
            <w:tcW w:w="9409" w:type="dxa"/>
            <w:shd w:val="clear" w:color="auto" w:fill="FFFFFF"/>
          </w:tcPr>
          <w:p w14:paraId="106D8467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14:paraId="547D22A8" w14:textId="77777777" w:rsidR="00414DC8" w:rsidRDefault="00414DC8" w:rsidP="00414DC8">
            <w:pPr>
              <w:pStyle w:val="s1"/>
              <w:spacing w:before="0" w:beforeAutospacing="0" w:after="0" w:afterAutospacing="0"/>
              <w:jc w:val="right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по ОКЕИ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A76C8F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383</w:t>
            </w:r>
          </w:p>
        </w:tc>
      </w:tr>
    </w:tbl>
    <w:p w14:paraId="570DC5E8" w14:textId="77777777" w:rsidR="00414DC8" w:rsidRDefault="00414DC8" w:rsidP="00414DC8">
      <w:pPr>
        <w:pStyle w:val="s3"/>
        <w:shd w:val="clear" w:color="auto" w:fill="FFFFFF"/>
        <w:jc w:val="center"/>
        <w:rPr>
          <w:rFonts w:eastAsia="Calibri"/>
          <w:b/>
          <w:sz w:val="28"/>
          <w:szCs w:val="28"/>
          <w:shd w:val="clear" w:color="auto" w:fill="FFFFFF"/>
          <w:lang w:eastAsia="ar-SA"/>
        </w:rPr>
      </w:pPr>
      <w:r>
        <w:rPr>
          <w:rFonts w:eastAsia="Calibri"/>
          <w:b/>
          <w:sz w:val="28"/>
          <w:szCs w:val="28"/>
          <w:shd w:val="clear" w:color="auto" w:fill="FFFFFF"/>
          <w:lang w:eastAsia="ar-SA"/>
        </w:rPr>
        <w:t>1. Информация о достижении значений результатов предоставления Субсидии и обязательствах, принятых в целях их достижения</w:t>
      </w:r>
    </w:p>
    <w:tbl>
      <w:tblPr>
        <w:tblW w:w="15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9"/>
        <w:gridCol w:w="774"/>
        <w:gridCol w:w="1276"/>
        <w:gridCol w:w="362"/>
        <w:gridCol w:w="557"/>
        <w:gridCol w:w="640"/>
        <w:gridCol w:w="850"/>
        <w:gridCol w:w="851"/>
        <w:gridCol w:w="627"/>
        <w:gridCol w:w="927"/>
        <w:gridCol w:w="835"/>
        <w:gridCol w:w="835"/>
        <w:gridCol w:w="1638"/>
        <w:gridCol w:w="524"/>
        <w:gridCol w:w="851"/>
        <w:gridCol w:w="787"/>
        <w:gridCol w:w="937"/>
        <w:gridCol w:w="1311"/>
      </w:tblGrid>
      <w:tr w:rsidR="00414DC8" w14:paraId="702595DF" w14:textId="77777777" w:rsidTr="00414DC8">
        <w:trPr>
          <w:trHeight w:val="260"/>
        </w:trPr>
        <w:tc>
          <w:tcPr>
            <w:tcW w:w="1433" w:type="dxa"/>
            <w:gridSpan w:val="2"/>
            <w:vMerge w:val="restart"/>
          </w:tcPr>
          <w:p w14:paraId="466E3796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Направление расходов </w:t>
            </w: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br/>
            </w:r>
            <w:r>
              <w:rPr>
                <w:rFonts w:eastAsia="Calibri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*(3)</w:t>
            </w:r>
          </w:p>
        </w:tc>
        <w:tc>
          <w:tcPr>
            <w:tcW w:w="1276" w:type="dxa"/>
            <w:vMerge w:val="restart"/>
          </w:tcPr>
          <w:p w14:paraId="0D575B53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Результат</w:t>
            </w:r>
          </w:p>
          <w:p w14:paraId="6B572CDB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предоставления</w:t>
            </w:r>
          </w:p>
          <w:p w14:paraId="0A60C61F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Субсидии</w:t>
            </w: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lastRenderedPageBreak/>
              <w:t> </w:t>
            </w:r>
            <w:r>
              <w:rPr>
                <w:rFonts w:eastAsia="Calibri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*(3)</w:t>
            </w:r>
          </w:p>
        </w:tc>
        <w:tc>
          <w:tcPr>
            <w:tcW w:w="919" w:type="dxa"/>
            <w:gridSpan w:val="2"/>
            <w:vMerge w:val="restart"/>
          </w:tcPr>
          <w:p w14:paraId="3D9D50C7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lastRenderedPageBreak/>
              <w:t>Единица измерения </w:t>
            </w:r>
            <w:r>
              <w:rPr>
                <w:rFonts w:eastAsia="Calibri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*(3)</w:t>
            </w:r>
          </w:p>
        </w:tc>
        <w:tc>
          <w:tcPr>
            <w:tcW w:w="640" w:type="dxa"/>
            <w:vMerge w:val="restart"/>
          </w:tcPr>
          <w:p w14:paraId="5730C100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Код строки</w:t>
            </w:r>
          </w:p>
        </w:tc>
        <w:tc>
          <w:tcPr>
            <w:tcW w:w="1701" w:type="dxa"/>
            <w:gridSpan w:val="2"/>
            <w:vMerge w:val="restart"/>
          </w:tcPr>
          <w:p w14:paraId="04690D9F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Плановые значения </w:t>
            </w:r>
            <w:r>
              <w:rPr>
                <w:rFonts w:eastAsia="Calibri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*(4)</w:t>
            </w:r>
          </w:p>
        </w:tc>
        <w:tc>
          <w:tcPr>
            <w:tcW w:w="627" w:type="dxa"/>
            <w:vMerge w:val="restart"/>
          </w:tcPr>
          <w:p w14:paraId="4D3C4076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Размер Субсидии</w:t>
            </w: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lastRenderedPageBreak/>
              <w:t>,</w:t>
            </w:r>
          </w:p>
          <w:p w14:paraId="1B81D572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предусмотренный</w:t>
            </w:r>
          </w:p>
          <w:p w14:paraId="5EE64370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Соглашением </w:t>
            </w: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br/>
            </w:r>
            <w:r>
              <w:rPr>
                <w:rFonts w:eastAsia="Calibri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*(5)</w:t>
            </w:r>
          </w:p>
        </w:tc>
        <w:tc>
          <w:tcPr>
            <w:tcW w:w="5610" w:type="dxa"/>
            <w:gridSpan w:val="6"/>
          </w:tcPr>
          <w:p w14:paraId="42B61566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lastRenderedPageBreak/>
              <w:t>Фактически достигнутые значения</w:t>
            </w:r>
          </w:p>
        </w:tc>
        <w:tc>
          <w:tcPr>
            <w:tcW w:w="1724" w:type="dxa"/>
            <w:gridSpan w:val="2"/>
            <w:vMerge w:val="restart"/>
          </w:tcPr>
          <w:p w14:paraId="5E5FD19B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Объем обязательств, принятых в целях</w:t>
            </w:r>
          </w:p>
          <w:p w14:paraId="1CF90233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lastRenderedPageBreak/>
              <w:t>достижения результатов предоставления</w:t>
            </w:r>
          </w:p>
          <w:p w14:paraId="17D61EAB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Субсидии</w:t>
            </w:r>
          </w:p>
        </w:tc>
        <w:tc>
          <w:tcPr>
            <w:tcW w:w="1311" w:type="dxa"/>
            <w:vMerge w:val="restart"/>
          </w:tcPr>
          <w:p w14:paraId="0C634C2F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lastRenderedPageBreak/>
              <w:t>Неиспользованный объем</w:t>
            </w:r>
          </w:p>
          <w:p w14:paraId="586E542E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финансов</w:t>
            </w: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lastRenderedPageBreak/>
              <w:t>ого обеспечения</w:t>
            </w:r>
          </w:p>
          <w:p w14:paraId="1BA04FE4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(гр.9-гр. 16) </w:t>
            </w:r>
            <w:r>
              <w:rPr>
                <w:rFonts w:eastAsia="Calibri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*(10)</w:t>
            </w:r>
          </w:p>
        </w:tc>
      </w:tr>
      <w:tr w:rsidR="00414DC8" w14:paraId="20265891" w14:textId="77777777" w:rsidTr="00414DC8">
        <w:trPr>
          <w:trHeight w:val="157"/>
        </w:trPr>
        <w:tc>
          <w:tcPr>
            <w:tcW w:w="1433" w:type="dxa"/>
            <w:gridSpan w:val="2"/>
            <w:vMerge/>
            <w:vAlign w:val="center"/>
          </w:tcPr>
          <w:p w14:paraId="6CF3871E" w14:textId="77777777" w:rsidR="00414DC8" w:rsidRDefault="00414DC8" w:rsidP="00414DC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5937485" w14:textId="77777777" w:rsidR="00414DC8" w:rsidRDefault="00414DC8" w:rsidP="00414DC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  <w:gridSpan w:val="2"/>
            <w:vMerge/>
            <w:vAlign w:val="center"/>
          </w:tcPr>
          <w:p w14:paraId="14E9FE71" w14:textId="77777777" w:rsidR="00414DC8" w:rsidRDefault="00414DC8" w:rsidP="00414DC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0" w:type="dxa"/>
            <w:vMerge/>
            <w:vAlign w:val="center"/>
          </w:tcPr>
          <w:p w14:paraId="6FD2ECA5" w14:textId="77777777" w:rsidR="00414DC8" w:rsidRDefault="00414DC8" w:rsidP="00414DC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09CD6D9B" w14:textId="77777777" w:rsidR="00414DC8" w:rsidRDefault="00414DC8" w:rsidP="00414DC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" w:type="dxa"/>
            <w:vMerge/>
            <w:vAlign w:val="center"/>
          </w:tcPr>
          <w:p w14:paraId="28F289EF" w14:textId="77777777" w:rsidR="00414DC8" w:rsidRDefault="00414DC8" w:rsidP="00414DC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62" w:type="dxa"/>
            <w:gridSpan w:val="2"/>
          </w:tcPr>
          <w:p w14:paraId="7BA25942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на отчетную дату </w:t>
            </w:r>
            <w:r>
              <w:rPr>
                <w:rFonts w:eastAsia="Calibri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*(6)</w:t>
            </w:r>
          </w:p>
        </w:tc>
        <w:tc>
          <w:tcPr>
            <w:tcW w:w="2473" w:type="dxa"/>
            <w:gridSpan w:val="2"/>
          </w:tcPr>
          <w:p w14:paraId="1E47251A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отклонение от планового значения</w:t>
            </w:r>
          </w:p>
        </w:tc>
        <w:tc>
          <w:tcPr>
            <w:tcW w:w="1375" w:type="dxa"/>
            <w:gridSpan w:val="2"/>
          </w:tcPr>
          <w:p w14:paraId="2A670E1E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причина отклонения </w:t>
            </w:r>
            <w:r>
              <w:rPr>
                <w:rFonts w:eastAsia="Calibri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*(7)</w:t>
            </w:r>
          </w:p>
        </w:tc>
        <w:tc>
          <w:tcPr>
            <w:tcW w:w="1724" w:type="dxa"/>
            <w:gridSpan w:val="2"/>
            <w:vMerge/>
            <w:vAlign w:val="center"/>
          </w:tcPr>
          <w:p w14:paraId="4E956D2A" w14:textId="77777777" w:rsidR="00414DC8" w:rsidRDefault="00414DC8" w:rsidP="00414DC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1" w:type="dxa"/>
            <w:vMerge/>
            <w:vAlign w:val="center"/>
          </w:tcPr>
          <w:p w14:paraId="5589BD0C" w14:textId="77777777" w:rsidR="00414DC8" w:rsidRDefault="00414DC8" w:rsidP="00414DC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4DC8" w14:paraId="20689B6C" w14:textId="77777777" w:rsidTr="00414DC8">
        <w:trPr>
          <w:cantSplit/>
          <w:trHeight w:val="1505"/>
        </w:trPr>
        <w:tc>
          <w:tcPr>
            <w:tcW w:w="659" w:type="dxa"/>
            <w:textDirection w:val="btLr"/>
          </w:tcPr>
          <w:p w14:paraId="7A207908" w14:textId="77777777" w:rsidR="00414DC8" w:rsidRDefault="00414DC8" w:rsidP="00414DC8">
            <w:pPr>
              <w:pStyle w:val="s1"/>
              <w:spacing w:before="0" w:beforeAutospacing="0" w:after="0" w:afterAutospacing="0"/>
              <w:ind w:left="113" w:right="113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lastRenderedPageBreak/>
              <w:t>наименование</w:t>
            </w:r>
          </w:p>
        </w:tc>
        <w:tc>
          <w:tcPr>
            <w:tcW w:w="774" w:type="dxa"/>
            <w:textDirection w:val="btLr"/>
          </w:tcPr>
          <w:p w14:paraId="4AD01740" w14:textId="77777777" w:rsidR="00414DC8" w:rsidRDefault="00414DC8" w:rsidP="00414DC8">
            <w:pPr>
              <w:pStyle w:val="s1"/>
              <w:spacing w:before="0" w:beforeAutospacing="0" w:after="0" w:afterAutospacing="0"/>
              <w:ind w:left="113" w:right="113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код по БК</w:t>
            </w:r>
          </w:p>
        </w:tc>
        <w:tc>
          <w:tcPr>
            <w:tcW w:w="1276" w:type="dxa"/>
            <w:vMerge/>
            <w:vAlign w:val="center"/>
          </w:tcPr>
          <w:p w14:paraId="2C18C918" w14:textId="77777777" w:rsidR="00414DC8" w:rsidRDefault="00414DC8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2" w:type="dxa"/>
            <w:textDirection w:val="btLr"/>
          </w:tcPr>
          <w:p w14:paraId="4DE76533" w14:textId="77777777" w:rsidR="00414DC8" w:rsidRDefault="00414DC8" w:rsidP="00414DC8">
            <w:pPr>
              <w:pStyle w:val="s1"/>
              <w:spacing w:before="0" w:beforeAutospacing="0" w:after="0" w:afterAutospacing="0"/>
              <w:ind w:left="113" w:right="113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наименование</w:t>
            </w:r>
          </w:p>
        </w:tc>
        <w:tc>
          <w:tcPr>
            <w:tcW w:w="557" w:type="dxa"/>
            <w:textDirection w:val="btLr"/>
          </w:tcPr>
          <w:p w14:paraId="41223A4E" w14:textId="77777777" w:rsidR="00414DC8" w:rsidRDefault="00414DC8" w:rsidP="00414DC8">
            <w:pPr>
              <w:pStyle w:val="s1"/>
              <w:spacing w:before="0" w:beforeAutospacing="0" w:after="0" w:afterAutospacing="0"/>
              <w:ind w:left="113" w:right="113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код по ОКЕИ</w:t>
            </w:r>
          </w:p>
        </w:tc>
        <w:tc>
          <w:tcPr>
            <w:tcW w:w="640" w:type="dxa"/>
            <w:vMerge/>
            <w:vAlign w:val="center"/>
          </w:tcPr>
          <w:p w14:paraId="5923A7F0" w14:textId="77777777" w:rsidR="00414DC8" w:rsidRDefault="00414DC8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0" w:type="dxa"/>
          </w:tcPr>
          <w:p w14:paraId="47EE87B7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с даты заключения Соглашения</w:t>
            </w:r>
          </w:p>
        </w:tc>
        <w:tc>
          <w:tcPr>
            <w:tcW w:w="851" w:type="dxa"/>
          </w:tcPr>
          <w:p w14:paraId="24D9560B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из них с начала текущего финансового года</w:t>
            </w:r>
          </w:p>
        </w:tc>
        <w:tc>
          <w:tcPr>
            <w:tcW w:w="627" w:type="dxa"/>
            <w:vMerge/>
            <w:vAlign w:val="center"/>
          </w:tcPr>
          <w:p w14:paraId="40C6A050" w14:textId="77777777" w:rsidR="00414DC8" w:rsidRDefault="00414DC8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27" w:type="dxa"/>
          </w:tcPr>
          <w:p w14:paraId="1F00FF5F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с даты заключения Соглашения</w:t>
            </w:r>
          </w:p>
        </w:tc>
        <w:tc>
          <w:tcPr>
            <w:tcW w:w="835" w:type="dxa"/>
          </w:tcPr>
          <w:p w14:paraId="04519EFB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из них с начала текущего финансового года</w:t>
            </w:r>
          </w:p>
        </w:tc>
        <w:tc>
          <w:tcPr>
            <w:tcW w:w="835" w:type="dxa"/>
          </w:tcPr>
          <w:p w14:paraId="4A4CB0E4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в абсолютных</w:t>
            </w:r>
          </w:p>
          <w:p w14:paraId="7B2AED05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величинах (гр. 7 - гр. 10)</w:t>
            </w:r>
          </w:p>
        </w:tc>
        <w:tc>
          <w:tcPr>
            <w:tcW w:w="1638" w:type="dxa"/>
          </w:tcPr>
          <w:p w14:paraId="38D3E2FC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в процентах</w:t>
            </w:r>
          </w:p>
          <w:p w14:paraId="33B7B54A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(гр. 12/ гр. 7</w:t>
            </w:r>
          </w:p>
          <w:p w14:paraId="29B2A642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х 100%)</w:t>
            </w:r>
          </w:p>
        </w:tc>
        <w:tc>
          <w:tcPr>
            <w:tcW w:w="524" w:type="dxa"/>
          </w:tcPr>
          <w:p w14:paraId="45A10BAA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код</w:t>
            </w:r>
          </w:p>
        </w:tc>
        <w:tc>
          <w:tcPr>
            <w:tcW w:w="851" w:type="dxa"/>
          </w:tcPr>
          <w:p w14:paraId="4E4962DB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наименование</w:t>
            </w:r>
          </w:p>
        </w:tc>
        <w:tc>
          <w:tcPr>
            <w:tcW w:w="787" w:type="dxa"/>
          </w:tcPr>
          <w:p w14:paraId="70624D30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обязательств </w:t>
            </w: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br/>
            </w:r>
            <w:r>
              <w:rPr>
                <w:rFonts w:eastAsia="Calibri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*(8)</w:t>
            </w:r>
          </w:p>
        </w:tc>
        <w:tc>
          <w:tcPr>
            <w:tcW w:w="937" w:type="dxa"/>
          </w:tcPr>
          <w:p w14:paraId="06381E48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денежных обязательств </w:t>
            </w: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br/>
            </w:r>
            <w:r>
              <w:rPr>
                <w:rFonts w:eastAsia="Calibri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*(9)</w:t>
            </w:r>
          </w:p>
        </w:tc>
        <w:tc>
          <w:tcPr>
            <w:tcW w:w="1311" w:type="dxa"/>
            <w:vMerge/>
            <w:vAlign w:val="center"/>
          </w:tcPr>
          <w:p w14:paraId="31EE5CBD" w14:textId="77777777" w:rsidR="00414DC8" w:rsidRDefault="00414DC8" w:rsidP="00414DC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414DC8" w14:paraId="11CEA906" w14:textId="77777777" w:rsidTr="00414DC8">
        <w:trPr>
          <w:trHeight w:val="308"/>
        </w:trPr>
        <w:tc>
          <w:tcPr>
            <w:tcW w:w="659" w:type="dxa"/>
          </w:tcPr>
          <w:p w14:paraId="681F5320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1</w:t>
            </w:r>
          </w:p>
        </w:tc>
        <w:tc>
          <w:tcPr>
            <w:tcW w:w="774" w:type="dxa"/>
          </w:tcPr>
          <w:p w14:paraId="14C4EB1D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2</w:t>
            </w:r>
          </w:p>
        </w:tc>
        <w:tc>
          <w:tcPr>
            <w:tcW w:w="1276" w:type="dxa"/>
          </w:tcPr>
          <w:p w14:paraId="617C6E02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3</w:t>
            </w:r>
          </w:p>
        </w:tc>
        <w:tc>
          <w:tcPr>
            <w:tcW w:w="362" w:type="dxa"/>
          </w:tcPr>
          <w:p w14:paraId="7D951E96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4</w:t>
            </w:r>
          </w:p>
        </w:tc>
        <w:tc>
          <w:tcPr>
            <w:tcW w:w="557" w:type="dxa"/>
          </w:tcPr>
          <w:p w14:paraId="5CC354DB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5</w:t>
            </w:r>
          </w:p>
        </w:tc>
        <w:tc>
          <w:tcPr>
            <w:tcW w:w="640" w:type="dxa"/>
          </w:tcPr>
          <w:p w14:paraId="4C9B32D8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6</w:t>
            </w:r>
          </w:p>
        </w:tc>
        <w:tc>
          <w:tcPr>
            <w:tcW w:w="850" w:type="dxa"/>
          </w:tcPr>
          <w:p w14:paraId="78FA67C6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7</w:t>
            </w:r>
          </w:p>
        </w:tc>
        <w:tc>
          <w:tcPr>
            <w:tcW w:w="851" w:type="dxa"/>
          </w:tcPr>
          <w:p w14:paraId="396C18EE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8</w:t>
            </w:r>
          </w:p>
        </w:tc>
        <w:tc>
          <w:tcPr>
            <w:tcW w:w="627" w:type="dxa"/>
          </w:tcPr>
          <w:p w14:paraId="03054200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9</w:t>
            </w:r>
          </w:p>
        </w:tc>
        <w:tc>
          <w:tcPr>
            <w:tcW w:w="927" w:type="dxa"/>
          </w:tcPr>
          <w:p w14:paraId="7BC19DD0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10</w:t>
            </w:r>
          </w:p>
        </w:tc>
        <w:tc>
          <w:tcPr>
            <w:tcW w:w="835" w:type="dxa"/>
          </w:tcPr>
          <w:p w14:paraId="4DD02E06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11</w:t>
            </w:r>
          </w:p>
        </w:tc>
        <w:tc>
          <w:tcPr>
            <w:tcW w:w="835" w:type="dxa"/>
          </w:tcPr>
          <w:p w14:paraId="46827784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12</w:t>
            </w:r>
          </w:p>
        </w:tc>
        <w:tc>
          <w:tcPr>
            <w:tcW w:w="1638" w:type="dxa"/>
          </w:tcPr>
          <w:p w14:paraId="162FECE8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13</w:t>
            </w:r>
          </w:p>
        </w:tc>
        <w:tc>
          <w:tcPr>
            <w:tcW w:w="524" w:type="dxa"/>
          </w:tcPr>
          <w:p w14:paraId="47A02D9D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14</w:t>
            </w:r>
          </w:p>
        </w:tc>
        <w:tc>
          <w:tcPr>
            <w:tcW w:w="851" w:type="dxa"/>
          </w:tcPr>
          <w:p w14:paraId="6702B5C0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15</w:t>
            </w:r>
          </w:p>
        </w:tc>
        <w:tc>
          <w:tcPr>
            <w:tcW w:w="787" w:type="dxa"/>
          </w:tcPr>
          <w:p w14:paraId="6E037F28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16</w:t>
            </w:r>
          </w:p>
        </w:tc>
        <w:tc>
          <w:tcPr>
            <w:tcW w:w="937" w:type="dxa"/>
          </w:tcPr>
          <w:p w14:paraId="17321DC4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17</w:t>
            </w:r>
          </w:p>
        </w:tc>
        <w:tc>
          <w:tcPr>
            <w:tcW w:w="1311" w:type="dxa"/>
          </w:tcPr>
          <w:p w14:paraId="78ACA1F8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18</w:t>
            </w:r>
          </w:p>
        </w:tc>
      </w:tr>
      <w:tr w:rsidR="00414DC8" w14:paraId="0BC9BE41" w14:textId="77777777" w:rsidTr="00414DC8">
        <w:trPr>
          <w:trHeight w:val="308"/>
        </w:trPr>
        <w:tc>
          <w:tcPr>
            <w:tcW w:w="659" w:type="dxa"/>
          </w:tcPr>
          <w:p w14:paraId="4036FD75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774" w:type="dxa"/>
          </w:tcPr>
          <w:p w14:paraId="18A646C6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76" w:type="dxa"/>
          </w:tcPr>
          <w:p w14:paraId="3DF5E888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362" w:type="dxa"/>
          </w:tcPr>
          <w:p w14:paraId="1DE671A4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57" w:type="dxa"/>
          </w:tcPr>
          <w:p w14:paraId="2CA257F4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40" w:type="dxa"/>
          </w:tcPr>
          <w:p w14:paraId="6B14E808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0100</w:t>
            </w:r>
          </w:p>
        </w:tc>
        <w:tc>
          <w:tcPr>
            <w:tcW w:w="850" w:type="dxa"/>
          </w:tcPr>
          <w:p w14:paraId="1C16642F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14:paraId="220E1A7F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27" w:type="dxa"/>
          </w:tcPr>
          <w:p w14:paraId="121B2F30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27" w:type="dxa"/>
          </w:tcPr>
          <w:p w14:paraId="37EE0EFE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14:paraId="42C1F5D9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14:paraId="26015BED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638" w:type="dxa"/>
          </w:tcPr>
          <w:p w14:paraId="1D3061A0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24" w:type="dxa"/>
          </w:tcPr>
          <w:p w14:paraId="641DF863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14:paraId="6CCECFD2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787" w:type="dxa"/>
          </w:tcPr>
          <w:p w14:paraId="55078DAB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37" w:type="dxa"/>
          </w:tcPr>
          <w:p w14:paraId="1DD2C5FF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311" w:type="dxa"/>
          </w:tcPr>
          <w:p w14:paraId="3A027831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6CD2609A" w14:textId="77777777" w:rsidTr="00414DC8">
        <w:trPr>
          <w:trHeight w:val="308"/>
        </w:trPr>
        <w:tc>
          <w:tcPr>
            <w:tcW w:w="659" w:type="dxa"/>
          </w:tcPr>
          <w:p w14:paraId="55947DE8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774" w:type="dxa"/>
          </w:tcPr>
          <w:p w14:paraId="3CAF1342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76" w:type="dxa"/>
          </w:tcPr>
          <w:p w14:paraId="2382ACFC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в том числе:</w:t>
            </w:r>
          </w:p>
        </w:tc>
        <w:tc>
          <w:tcPr>
            <w:tcW w:w="362" w:type="dxa"/>
          </w:tcPr>
          <w:p w14:paraId="67330980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57" w:type="dxa"/>
          </w:tcPr>
          <w:p w14:paraId="2C00580E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40" w:type="dxa"/>
          </w:tcPr>
          <w:p w14:paraId="243EE1C9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0" w:type="dxa"/>
          </w:tcPr>
          <w:p w14:paraId="1B68A78D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14:paraId="18F0834C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27" w:type="dxa"/>
          </w:tcPr>
          <w:p w14:paraId="5DE9C17D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27" w:type="dxa"/>
          </w:tcPr>
          <w:p w14:paraId="6BB0D22B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14:paraId="797B9BD3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14:paraId="1615F68D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638" w:type="dxa"/>
          </w:tcPr>
          <w:p w14:paraId="63A02D4D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24" w:type="dxa"/>
          </w:tcPr>
          <w:p w14:paraId="12F6D804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14:paraId="22C9BA4B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787" w:type="dxa"/>
          </w:tcPr>
          <w:p w14:paraId="2FFC8280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37" w:type="dxa"/>
          </w:tcPr>
          <w:p w14:paraId="05272545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311" w:type="dxa"/>
          </w:tcPr>
          <w:p w14:paraId="49CD8775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08C94FF5" w14:textId="77777777" w:rsidTr="00414DC8">
        <w:trPr>
          <w:trHeight w:val="308"/>
        </w:trPr>
        <w:tc>
          <w:tcPr>
            <w:tcW w:w="659" w:type="dxa"/>
          </w:tcPr>
          <w:p w14:paraId="5DD0F0A0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774" w:type="dxa"/>
          </w:tcPr>
          <w:p w14:paraId="33AC0D8E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76" w:type="dxa"/>
          </w:tcPr>
          <w:p w14:paraId="6A90DBD9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362" w:type="dxa"/>
          </w:tcPr>
          <w:p w14:paraId="524EF6D0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57" w:type="dxa"/>
          </w:tcPr>
          <w:p w14:paraId="3A5F6161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40" w:type="dxa"/>
          </w:tcPr>
          <w:p w14:paraId="78279B94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0" w:type="dxa"/>
          </w:tcPr>
          <w:p w14:paraId="228878B3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14:paraId="688B2F49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27" w:type="dxa"/>
          </w:tcPr>
          <w:p w14:paraId="3EA1EF91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27" w:type="dxa"/>
          </w:tcPr>
          <w:p w14:paraId="657064AA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14:paraId="23D2C98B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14:paraId="688A8FAB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638" w:type="dxa"/>
          </w:tcPr>
          <w:p w14:paraId="26B6797A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24" w:type="dxa"/>
          </w:tcPr>
          <w:p w14:paraId="415EF571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14:paraId="72FACBC3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787" w:type="dxa"/>
          </w:tcPr>
          <w:p w14:paraId="1A67DE45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37" w:type="dxa"/>
          </w:tcPr>
          <w:p w14:paraId="1DC6BC3C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311" w:type="dxa"/>
          </w:tcPr>
          <w:p w14:paraId="6C3001FE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2F5AF24B" w14:textId="77777777" w:rsidTr="00414DC8">
        <w:trPr>
          <w:trHeight w:val="308"/>
        </w:trPr>
        <w:tc>
          <w:tcPr>
            <w:tcW w:w="659" w:type="dxa"/>
          </w:tcPr>
          <w:p w14:paraId="2E0D2606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774" w:type="dxa"/>
          </w:tcPr>
          <w:p w14:paraId="49787A9D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76" w:type="dxa"/>
          </w:tcPr>
          <w:p w14:paraId="2E04A8FC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362" w:type="dxa"/>
          </w:tcPr>
          <w:p w14:paraId="03D39E1F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57" w:type="dxa"/>
          </w:tcPr>
          <w:p w14:paraId="6865C52E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40" w:type="dxa"/>
          </w:tcPr>
          <w:p w14:paraId="234A5F36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0200</w:t>
            </w:r>
          </w:p>
        </w:tc>
        <w:tc>
          <w:tcPr>
            <w:tcW w:w="850" w:type="dxa"/>
          </w:tcPr>
          <w:p w14:paraId="77336ADD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14:paraId="0A978EBC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27" w:type="dxa"/>
          </w:tcPr>
          <w:p w14:paraId="734B6BE1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27" w:type="dxa"/>
          </w:tcPr>
          <w:p w14:paraId="2F768FAD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14:paraId="727299EA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14:paraId="31879D72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638" w:type="dxa"/>
          </w:tcPr>
          <w:p w14:paraId="3AAFE692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24" w:type="dxa"/>
          </w:tcPr>
          <w:p w14:paraId="092D45CF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14:paraId="28DBD6B7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787" w:type="dxa"/>
          </w:tcPr>
          <w:p w14:paraId="14C8ED05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37" w:type="dxa"/>
          </w:tcPr>
          <w:p w14:paraId="7B3997AE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311" w:type="dxa"/>
          </w:tcPr>
          <w:p w14:paraId="6B7CD742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33E8DFE2" w14:textId="77777777" w:rsidTr="00414DC8">
        <w:trPr>
          <w:trHeight w:val="328"/>
        </w:trPr>
        <w:tc>
          <w:tcPr>
            <w:tcW w:w="659" w:type="dxa"/>
          </w:tcPr>
          <w:p w14:paraId="4F0DEFB3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774" w:type="dxa"/>
          </w:tcPr>
          <w:p w14:paraId="64B198AA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76" w:type="dxa"/>
          </w:tcPr>
          <w:p w14:paraId="0C3AAE84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в том числе:</w:t>
            </w:r>
          </w:p>
        </w:tc>
        <w:tc>
          <w:tcPr>
            <w:tcW w:w="362" w:type="dxa"/>
          </w:tcPr>
          <w:p w14:paraId="4245C1FD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57" w:type="dxa"/>
          </w:tcPr>
          <w:p w14:paraId="092FDE0E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40" w:type="dxa"/>
          </w:tcPr>
          <w:p w14:paraId="0C667C15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0" w:type="dxa"/>
          </w:tcPr>
          <w:p w14:paraId="52B2DF8F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14:paraId="3337580D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27" w:type="dxa"/>
          </w:tcPr>
          <w:p w14:paraId="6D39C229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27" w:type="dxa"/>
          </w:tcPr>
          <w:p w14:paraId="5BDA9E1F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14:paraId="6CF0F595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14:paraId="730A4BAA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638" w:type="dxa"/>
          </w:tcPr>
          <w:p w14:paraId="6D05A062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24" w:type="dxa"/>
          </w:tcPr>
          <w:p w14:paraId="0BE6B189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14:paraId="2C3597D5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787" w:type="dxa"/>
          </w:tcPr>
          <w:p w14:paraId="1F0E8FA9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37" w:type="dxa"/>
          </w:tcPr>
          <w:p w14:paraId="0CAA129A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311" w:type="dxa"/>
          </w:tcPr>
          <w:p w14:paraId="73984701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6CC67AF6" w14:textId="77777777" w:rsidTr="00414DC8">
        <w:trPr>
          <w:trHeight w:val="308"/>
        </w:trPr>
        <w:tc>
          <w:tcPr>
            <w:tcW w:w="659" w:type="dxa"/>
          </w:tcPr>
          <w:p w14:paraId="07E1B7F2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774" w:type="dxa"/>
          </w:tcPr>
          <w:p w14:paraId="795A8664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76" w:type="dxa"/>
          </w:tcPr>
          <w:p w14:paraId="20E2B579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362" w:type="dxa"/>
          </w:tcPr>
          <w:p w14:paraId="3458A246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57" w:type="dxa"/>
          </w:tcPr>
          <w:p w14:paraId="47561D90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40" w:type="dxa"/>
          </w:tcPr>
          <w:p w14:paraId="4DB8F7C0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0" w:type="dxa"/>
          </w:tcPr>
          <w:p w14:paraId="4C0563CE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14:paraId="05D2B4A0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27" w:type="dxa"/>
          </w:tcPr>
          <w:p w14:paraId="7F6808FB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27" w:type="dxa"/>
          </w:tcPr>
          <w:p w14:paraId="552D817D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14:paraId="4DCD7F70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14:paraId="5F9EBC29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638" w:type="dxa"/>
          </w:tcPr>
          <w:p w14:paraId="67A54DE1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24" w:type="dxa"/>
          </w:tcPr>
          <w:p w14:paraId="4BA99A89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14:paraId="449A65E4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787" w:type="dxa"/>
          </w:tcPr>
          <w:p w14:paraId="7243B9C9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37" w:type="dxa"/>
          </w:tcPr>
          <w:p w14:paraId="2B3B4BAE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311" w:type="dxa"/>
          </w:tcPr>
          <w:p w14:paraId="1CD32F33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7D7DDA17" w14:textId="77777777" w:rsidTr="00414DC8">
        <w:trPr>
          <w:trHeight w:val="290"/>
        </w:trPr>
        <w:tc>
          <w:tcPr>
            <w:tcW w:w="659" w:type="dxa"/>
          </w:tcPr>
          <w:p w14:paraId="15681B7E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774" w:type="dxa"/>
          </w:tcPr>
          <w:p w14:paraId="55F36872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76" w:type="dxa"/>
          </w:tcPr>
          <w:p w14:paraId="75FAB5AD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362" w:type="dxa"/>
          </w:tcPr>
          <w:p w14:paraId="2E18AD01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57" w:type="dxa"/>
          </w:tcPr>
          <w:p w14:paraId="03B1BC49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40" w:type="dxa"/>
          </w:tcPr>
          <w:p w14:paraId="5490E37B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0" w:type="dxa"/>
          </w:tcPr>
          <w:p w14:paraId="5573D0E8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14:paraId="57222B59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Всего:</w:t>
            </w:r>
          </w:p>
        </w:tc>
        <w:tc>
          <w:tcPr>
            <w:tcW w:w="627" w:type="dxa"/>
          </w:tcPr>
          <w:p w14:paraId="54E5D1B8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27" w:type="dxa"/>
          </w:tcPr>
          <w:p w14:paraId="0FAB5843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14:paraId="3B65C2B4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14:paraId="49EB4E5A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638" w:type="dxa"/>
          </w:tcPr>
          <w:p w14:paraId="6329C02A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24" w:type="dxa"/>
          </w:tcPr>
          <w:p w14:paraId="53BDF38F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14:paraId="393588CB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Всего:</w:t>
            </w:r>
          </w:p>
        </w:tc>
        <w:tc>
          <w:tcPr>
            <w:tcW w:w="787" w:type="dxa"/>
          </w:tcPr>
          <w:p w14:paraId="55CDB766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37" w:type="dxa"/>
          </w:tcPr>
          <w:p w14:paraId="5001B439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311" w:type="dxa"/>
          </w:tcPr>
          <w:p w14:paraId="6C6BC552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</w:tbl>
    <w:p w14:paraId="60249592" w14:textId="77777777" w:rsidR="00414DC8" w:rsidRDefault="00414DC8" w:rsidP="00414DC8">
      <w:pPr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768AED8F" w14:textId="77777777" w:rsidR="00414DC8" w:rsidRDefault="00414DC8" w:rsidP="00414DC8">
      <w:pPr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Руководитель (уполномоченное лицо) _______________________  __________________  ______________________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>(должность)                                                                        (подпись)                 (расшифровка подписи)</w:t>
      </w:r>
      <w:r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>Исполнитель  _______________________  __________________  ______________________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>(должность)                                            (фамилия, инициалы)                                      (телефон)</w:t>
      </w:r>
    </w:p>
    <w:p w14:paraId="4AC879E4" w14:textId="77777777" w:rsidR="00414DC8" w:rsidRDefault="00414DC8" w:rsidP="00414DC8">
      <w:pPr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«____»_____________ 20___г.</w:t>
      </w:r>
    </w:p>
    <w:p w14:paraId="07F8EBE2" w14:textId="77777777" w:rsidR="00414DC8" w:rsidRDefault="00414DC8" w:rsidP="00414DC8">
      <w:pPr>
        <w:shd w:val="clear" w:color="auto" w:fill="FFFFFF"/>
        <w:suppressAutoHyphens w:val="0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2. Сведения о принятии отчета о достижении значений результатов предоставления Субсидии *(11)</w:t>
      </w:r>
    </w:p>
    <w:tbl>
      <w:tblPr>
        <w:tblW w:w="15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0"/>
        <w:gridCol w:w="4853"/>
        <w:gridCol w:w="1361"/>
        <w:gridCol w:w="2706"/>
        <w:gridCol w:w="2495"/>
      </w:tblGrid>
      <w:tr w:rsidR="00414DC8" w14:paraId="1834FF6C" w14:textId="77777777" w:rsidTr="00414DC8">
        <w:trPr>
          <w:trHeight w:val="240"/>
        </w:trPr>
        <w:tc>
          <w:tcPr>
            <w:tcW w:w="3870" w:type="dxa"/>
            <w:vMerge w:val="restart"/>
            <w:shd w:val="clear" w:color="auto" w:fill="FFFFFF"/>
          </w:tcPr>
          <w:p w14:paraId="737DFE96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показателя</w:t>
            </w:r>
          </w:p>
        </w:tc>
        <w:tc>
          <w:tcPr>
            <w:tcW w:w="4815" w:type="dxa"/>
            <w:vMerge w:val="restart"/>
            <w:shd w:val="clear" w:color="auto" w:fill="FFFFFF"/>
          </w:tcPr>
          <w:p w14:paraId="439CB741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Код по бюджетной классификации </w:t>
            </w:r>
          </w:p>
        </w:tc>
        <w:tc>
          <w:tcPr>
            <w:tcW w:w="1350" w:type="dxa"/>
            <w:vMerge w:val="restart"/>
            <w:shd w:val="clear" w:color="auto" w:fill="FFFFFF"/>
          </w:tcPr>
          <w:p w14:paraId="6E2F0EB4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КОСГУ</w:t>
            </w:r>
          </w:p>
        </w:tc>
        <w:tc>
          <w:tcPr>
            <w:tcW w:w="5160" w:type="dxa"/>
            <w:gridSpan w:val="2"/>
            <w:shd w:val="clear" w:color="auto" w:fill="FFFFFF"/>
          </w:tcPr>
          <w:p w14:paraId="1E540448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Сумма</w:t>
            </w:r>
          </w:p>
        </w:tc>
      </w:tr>
      <w:tr w:rsidR="00414DC8" w14:paraId="25665D7D" w14:textId="77777777" w:rsidTr="00414DC8">
        <w:tc>
          <w:tcPr>
            <w:tcW w:w="0" w:type="auto"/>
            <w:vMerge/>
            <w:shd w:val="clear" w:color="auto" w:fill="FFFFFF"/>
            <w:vAlign w:val="center"/>
          </w:tcPr>
          <w:p w14:paraId="44378DBA" w14:textId="77777777" w:rsidR="00414DC8" w:rsidRDefault="00414DC8" w:rsidP="00414DC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14:paraId="2244FAF4" w14:textId="77777777" w:rsidR="00414DC8" w:rsidRDefault="00414DC8" w:rsidP="00414DC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14:paraId="4B5C2913" w14:textId="77777777" w:rsidR="00414DC8" w:rsidRDefault="00414DC8" w:rsidP="00414DC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85" w:type="dxa"/>
            <w:shd w:val="clear" w:color="auto" w:fill="FFFFFF"/>
          </w:tcPr>
          <w:p w14:paraId="29A08DDA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 начала заключения Соглашения</w:t>
            </w:r>
          </w:p>
        </w:tc>
        <w:tc>
          <w:tcPr>
            <w:tcW w:w="2430" w:type="dxa"/>
            <w:shd w:val="clear" w:color="auto" w:fill="FFFFFF"/>
          </w:tcPr>
          <w:p w14:paraId="0F6EB6C5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из них с начала текущего финансового года</w:t>
            </w:r>
          </w:p>
        </w:tc>
      </w:tr>
      <w:tr w:rsidR="00414DC8" w14:paraId="2BC6D989" w14:textId="77777777" w:rsidTr="00414DC8">
        <w:tc>
          <w:tcPr>
            <w:tcW w:w="3870" w:type="dxa"/>
            <w:shd w:val="clear" w:color="auto" w:fill="FFFFFF"/>
          </w:tcPr>
          <w:p w14:paraId="631D478B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4815" w:type="dxa"/>
            <w:shd w:val="clear" w:color="auto" w:fill="FFFFFF"/>
          </w:tcPr>
          <w:p w14:paraId="754E961B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1350" w:type="dxa"/>
            <w:shd w:val="clear" w:color="auto" w:fill="FFFFFF"/>
          </w:tcPr>
          <w:p w14:paraId="62E17840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2685" w:type="dxa"/>
            <w:shd w:val="clear" w:color="auto" w:fill="FFFFFF"/>
          </w:tcPr>
          <w:p w14:paraId="7ECF258F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2430" w:type="dxa"/>
            <w:shd w:val="clear" w:color="auto" w:fill="FFFFFF"/>
          </w:tcPr>
          <w:p w14:paraId="6BE0D7E2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5</w:t>
            </w:r>
          </w:p>
        </w:tc>
      </w:tr>
      <w:tr w:rsidR="00414DC8" w14:paraId="26A52C2C" w14:textId="77777777" w:rsidTr="00414DC8">
        <w:trPr>
          <w:trHeight w:val="240"/>
        </w:trPr>
        <w:tc>
          <w:tcPr>
            <w:tcW w:w="3870" w:type="dxa"/>
            <w:vMerge w:val="restart"/>
            <w:shd w:val="clear" w:color="auto" w:fill="FFFFFF"/>
          </w:tcPr>
          <w:p w14:paraId="06942DEC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Объем Субсидии, направленной на достижение результатов 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</w:rPr>
              <w:t>*(12)</w:t>
            </w:r>
          </w:p>
        </w:tc>
        <w:tc>
          <w:tcPr>
            <w:tcW w:w="4815" w:type="dxa"/>
            <w:shd w:val="clear" w:color="auto" w:fill="FFFFFF"/>
          </w:tcPr>
          <w:p w14:paraId="7DB25F58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1350" w:type="dxa"/>
            <w:shd w:val="clear" w:color="auto" w:fill="FFFFFF"/>
          </w:tcPr>
          <w:p w14:paraId="3F009E0B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685" w:type="dxa"/>
            <w:shd w:val="clear" w:color="auto" w:fill="FFFFFF"/>
          </w:tcPr>
          <w:p w14:paraId="15BBD534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415" w:type="dxa"/>
            <w:shd w:val="clear" w:color="auto" w:fill="FFFFFF"/>
          </w:tcPr>
          <w:p w14:paraId="61EEF11F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414DC8" w14:paraId="53F998E4" w14:textId="77777777" w:rsidTr="00414DC8">
        <w:tc>
          <w:tcPr>
            <w:tcW w:w="0" w:type="auto"/>
            <w:vMerge/>
            <w:shd w:val="clear" w:color="auto" w:fill="FFFFFF"/>
            <w:vAlign w:val="center"/>
          </w:tcPr>
          <w:p w14:paraId="299C5BC4" w14:textId="77777777" w:rsidR="00414DC8" w:rsidRDefault="00414DC8" w:rsidP="00414DC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15" w:type="dxa"/>
            <w:shd w:val="clear" w:color="auto" w:fill="FFFFFF"/>
          </w:tcPr>
          <w:p w14:paraId="6E79487D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1350" w:type="dxa"/>
            <w:shd w:val="clear" w:color="auto" w:fill="FFFFFF"/>
          </w:tcPr>
          <w:p w14:paraId="3DDEDEE4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685" w:type="dxa"/>
            <w:shd w:val="clear" w:color="auto" w:fill="FFFFFF"/>
          </w:tcPr>
          <w:p w14:paraId="2A19B7DB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415" w:type="dxa"/>
            <w:shd w:val="clear" w:color="auto" w:fill="FFFFFF"/>
          </w:tcPr>
          <w:p w14:paraId="37AF1D08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414DC8" w14:paraId="5A805E62" w14:textId="77777777" w:rsidTr="00414DC8">
        <w:trPr>
          <w:trHeight w:val="240"/>
        </w:trPr>
        <w:tc>
          <w:tcPr>
            <w:tcW w:w="3870" w:type="dxa"/>
            <w:vMerge w:val="restart"/>
            <w:shd w:val="clear" w:color="auto" w:fill="FFFFFF"/>
          </w:tcPr>
          <w:p w14:paraId="296B4CA1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Объем Субсидии, потребность в которой не подтверждена 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</w:rPr>
              <w:t>*(13)</w:t>
            </w:r>
          </w:p>
        </w:tc>
        <w:tc>
          <w:tcPr>
            <w:tcW w:w="4815" w:type="dxa"/>
            <w:shd w:val="clear" w:color="auto" w:fill="FFFFFF"/>
          </w:tcPr>
          <w:p w14:paraId="14678240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1350" w:type="dxa"/>
            <w:shd w:val="clear" w:color="auto" w:fill="FFFFFF"/>
          </w:tcPr>
          <w:p w14:paraId="61FC88D8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685" w:type="dxa"/>
            <w:shd w:val="clear" w:color="auto" w:fill="FFFFFF"/>
          </w:tcPr>
          <w:p w14:paraId="301ABE21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415" w:type="dxa"/>
            <w:shd w:val="clear" w:color="auto" w:fill="FFFFFF"/>
          </w:tcPr>
          <w:p w14:paraId="0CFCD4E7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414DC8" w14:paraId="52F081A5" w14:textId="77777777" w:rsidTr="00414DC8">
        <w:tc>
          <w:tcPr>
            <w:tcW w:w="0" w:type="auto"/>
            <w:vMerge/>
            <w:shd w:val="clear" w:color="auto" w:fill="FFFFFF"/>
            <w:vAlign w:val="center"/>
          </w:tcPr>
          <w:p w14:paraId="09B1C5D9" w14:textId="77777777" w:rsidR="00414DC8" w:rsidRDefault="00414DC8" w:rsidP="00414DC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15" w:type="dxa"/>
            <w:shd w:val="clear" w:color="auto" w:fill="FFFFFF"/>
          </w:tcPr>
          <w:p w14:paraId="03FFCD0F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1350" w:type="dxa"/>
            <w:shd w:val="clear" w:color="auto" w:fill="FFFFFF"/>
          </w:tcPr>
          <w:p w14:paraId="076A66E9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685" w:type="dxa"/>
            <w:shd w:val="clear" w:color="auto" w:fill="FFFFFF"/>
          </w:tcPr>
          <w:p w14:paraId="17FA9D70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415" w:type="dxa"/>
            <w:shd w:val="clear" w:color="auto" w:fill="FFFFFF"/>
          </w:tcPr>
          <w:p w14:paraId="04768C49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414DC8" w14:paraId="6624F5A3" w14:textId="77777777" w:rsidTr="00414DC8">
        <w:tc>
          <w:tcPr>
            <w:tcW w:w="3870" w:type="dxa"/>
            <w:shd w:val="clear" w:color="auto" w:fill="FFFFFF"/>
          </w:tcPr>
          <w:p w14:paraId="6FAA6876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Объем Субсидии, подлежащей возврату в бюджет 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</w:rPr>
              <w:t>*(14)</w:t>
            </w:r>
          </w:p>
        </w:tc>
        <w:tc>
          <w:tcPr>
            <w:tcW w:w="4815" w:type="dxa"/>
            <w:shd w:val="clear" w:color="auto" w:fill="FFFFFF"/>
          </w:tcPr>
          <w:p w14:paraId="777668AE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1350" w:type="dxa"/>
            <w:shd w:val="clear" w:color="auto" w:fill="FFFFFF"/>
          </w:tcPr>
          <w:p w14:paraId="149AD81F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685" w:type="dxa"/>
            <w:shd w:val="clear" w:color="auto" w:fill="FFFFFF"/>
          </w:tcPr>
          <w:p w14:paraId="1361C8F3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415" w:type="dxa"/>
            <w:shd w:val="clear" w:color="auto" w:fill="FFFFFF"/>
          </w:tcPr>
          <w:p w14:paraId="2966C1C9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414DC8" w14:paraId="35A62850" w14:textId="77777777" w:rsidTr="00414DC8">
        <w:trPr>
          <w:trHeight w:val="240"/>
        </w:trPr>
        <w:tc>
          <w:tcPr>
            <w:tcW w:w="3870" w:type="dxa"/>
            <w:vMerge w:val="restart"/>
            <w:shd w:val="clear" w:color="auto" w:fill="FFFFFF"/>
          </w:tcPr>
          <w:p w14:paraId="32F06234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Сумма штрафных санкций (пени), подлежащих перечислению в бюджет 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</w:rPr>
              <w:t>*(15)</w:t>
            </w:r>
          </w:p>
        </w:tc>
        <w:tc>
          <w:tcPr>
            <w:tcW w:w="4815" w:type="dxa"/>
            <w:shd w:val="clear" w:color="auto" w:fill="FFFFFF"/>
          </w:tcPr>
          <w:p w14:paraId="4AF4459F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1350" w:type="dxa"/>
            <w:shd w:val="clear" w:color="auto" w:fill="FFFFFF"/>
          </w:tcPr>
          <w:p w14:paraId="181FD1B6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685" w:type="dxa"/>
            <w:shd w:val="clear" w:color="auto" w:fill="FFFFFF"/>
          </w:tcPr>
          <w:p w14:paraId="17BCEAA4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415" w:type="dxa"/>
            <w:shd w:val="clear" w:color="auto" w:fill="FFFFFF"/>
          </w:tcPr>
          <w:p w14:paraId="45825FE8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414DC8" w14:paraId="74D88319" w14:textId="77777777" w:rsidTr="00414DC8">
        <w:tc>
          <w:tcPr>
            <w:tcW w:w="0" w:type="auto"/>
            <w:vMerge/>
            <w:shd w:val="clear" w:color="auto" w:fill="FFFFFF"/>
            <w:vAlign w:val="center"/>
          </w:tcPr>
          <w:p w14:paraId="42656785" w14:textId="77777777" w:rsidR="00414DC8" w:rsidRDefault="00414DC8" w:rsidP="00414DC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15" w:type="dxa"/>
            <w:shd w:val="clear" w:color="auto" w:fill="FFFFFF"/>
          </w:tcPr>
          <w:p w14:paraId="474126B8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1350" w:type="dxa"/>
            <w:shd w:val="clear" w:color="auto" w:fill="FFFFFF"/>
          </w:tcPr>
          <w:p w14:paraId="29772CAC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685" w:type="dxa"/>
            <w:shd w:val="clear" w:color="auto" w:fill="FFFFFF"/>
          </w:tcPr>
          <w:p w14:paraId="5BF9956E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415" w:type="dxa"/>
            <w:shd w:val="clear" w:color="auto" w:fill="FFFFFF"/>
          </w:tcPr>
          <w:p w14:paraId="10E679BA" w14:textId="77777777" w:rsidR="00414DC8" w:rsidRDefault="00414DC8" w:rsidP="00414DC8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</w:tr>
    </w:tbl>
    <w:p w14:paraId="312A4E91" w14:textId="77777777" w:rsidR="00414DC8" w:rsidRDefault="00414DC8" w:rsidP="00414DC8">
      <w:pPr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br/>
        <w:t xml:space="preserve">Руководитель 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  <w:t>(уполномоченное лицо Учредителя) _______________________  __________________  ______________________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 xml:space="preserve">                </w:t>
      </w:r>
      <w:r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>(должность)                                                      (подпись)                                    (расшифровка подписи)</w:t>
      </w:r>
      <w:r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>Исполнитель  _______________________  __________________  ______________________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>(должность)                                              (фамилия, инициалы)                                  (телефон)</w:t>
      </w:r>
    </w:p>
    <w:p w14:paraId="3F14ED83" w14:textId="77777777" w:rsidR="00414DC8" w:rsidRDefault="00414DC8" w:rsidP="00414DC8">
      <w:pPr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«____»_____________ 20___г.</w:t>
      </w:r>
    </w:p>
    <w:p w14:paraId="20E89674" w14:textId="77777777" w:rsidR="00414DC8" w:rsidRDefault="00414DC8" w:rsidP="00414DC8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*(1) Указывается в случае, если Субсидия предоставляется в целях достижения результатов соответствующего проекта (программы). *(2) При представлении уточненного отчета указывается номер корректировки (например, "1", "2", "3", "...").</w:t>
      </w:r>
    </w:p>
    <w:p w14:paraId="15E0AE25" w14:textId="77777777" w:rsidR="00414DC8" w:rsidRDefault="00414DC8" w:rsidP="00414DC8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*(3) Показатели граф 1 - 5 формируются на основании показателей граф 1 - 5, указанных в приложении к Соглашению, оформленному в соответствии с приложением № ___ к Типовой форме.</w:t>
      </w:r>
    </w:p>
    <w:p w14:paraId="67857849" w14:textId="77777777" w:rsidR="00414DC8" w:rsidRDefault="00414DC8" w:rsidP="00414DC8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*(4) Указываются в соответствии с плановыми значениями, установленными в приложении к Соглашению, оформленному в соответствии с приложением № ___  к Типовой форме, на соответствующую дату.</w:t>
      </w:r>
    </w:p>
    <w:p w14:paraId="0664873A" w14:textId="77777777" w:rsidR="00414DC8" w:rsidRDefault="00414DC8" w:rsidP="00414DC8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*(5) Заполняется в соответствии с пунктом 2.2 Соглашения на отчетный финансовый год.</w:t>
      </w:r>
    </w:p>
    <w:p w14:paraId="59A47577" w14:textId="77777777" w:rsidR="00414DC8" w:rsidRDefault="00414DC8" w:rsidP="00414DC8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*(6) Указываются значения показателей, отраженных в графе 3, достигнутые Учреждением на отчетную дату, нарастающим итогом с даты заключения Соглашения и с начала текущего финансового года соответственно.</w:t>
      </w:r>
    </w:p>
    <w:p w14:paraId="153B3551" w14:textId="77777777" w:rsidR="00414DC8" w:rsidRDefault="00414DC8" w:rsidP="00414DC8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*(7) Перечень допустимых причин отклонений устанавливается в Соглашении.</w:t>
      </w:r>
    </w:p>
    <w:p w14:paraId="1B792B29" w14:textId="77777777" w:rsidR="00414DC8" w:rsidRDefault="00414DC8" w:rsidP="00414DC8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*(8) Указывается объем принятых (подлежащих принятию на основании конкурсных процедур и (или) отборов) Учреждением на отчетную дату обязательств, источником финансового обеспечения которых является Субсидия.</w:t>
      </w:r>
    </w:p>
    <w:p w14:paraId="1279895B" w14:textId="77777777" w:rsidR="00414DC8" w:rsidRDefault="00414DC8" w:rsidP="00414DC8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*(9) Указывается объем денежных обязательств (за исключением авансов), принятых Учреждением на отчетную дату, в целях достижения значений результатов предоставления Субсидии, отраженных в графе 11.</w:t>
      </w:r>
    </w:p>
    <w:p w14:paraId="5B972A25" w14:textId="77777777" w:rsidR="00414DC8" w:rsidRDefault="00414DC8" w:rsidP="00414DC8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*(10) Показатель формируется на 1 января года, следующего за отчетным (по окончанию срока действия Соглашения).</w:t>
      </w:r>
    </w:p>
    <w:p w14:paraId="5138AF39" w14:textId="77777777" w:rsidR="00414DC8" w:rsidRDefault="00414DC8" w:rsidP="00414DC8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*(11) Раздел 2 формируется Учредителем по состоянию на 1 января года, следующего за отчетным (по окончании срока действия Соглашения).</w:t>
      </w:r>
    </w:p>
    <w:p w14:paraId="06A6F920" w14:textId="77777777" w:rsidR="00414DC8" w:rsidRDefault="00414DC8" w:rsidP="00414DC8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*(12) Значение показателя формируется в соответствии с объемом денежных обязательств, отраженных в разделе 1, и не может превышать значение показателя графы 17 раздела 1.</w:t>
      </w:r>
    </w:p>
    <w:p w14:paraId="4EAFE4D1" w14:textId="77777777" w:rsidR="00414DC8" w:rsidRDefault="00414DC8" w:rsidP="00414DC8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*(13) Указывается сумма, на которую подлежит уменьшению объем Субсидии (графа 18 раздела 1).</w:t>
      </w:r>
    </w:p>
    <w:p w14:paraId="4CE9F580" w14:textId="77777777" w:rsidR="00414DC8" w:rsidRDefault="00414DC8" w:rsidP="00414DC8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*(14) Указывается объем перечисленной Учреждению Субсидии, подлежащей возврату в местный бюджет.</w:t>
      </w:r>
    </w:p>
    <w:p w14:paraId="467C0598" w14:textId="77777777" w:rsidR="00414DC8" w:rsidRDefault="00414DC8" w:rsidP="00414DC8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*(15) Указывается сумма штрафных санкций (пени), подлежащих перечислению в бюджет, в случае, если Соглашением предусмотрено применение штрафных санкций. Показатели формируются по окончании срока действия Соглашения, если иное не установлено Соглашением и Порядком.</w:t>
      </w:r>
    </w:p>
    <w:p w14:paraId="1EEF66BF" w14:textId="77777777" w:rsidR="00414DC8" w:rsidRDefault="00414DC8" w:rsidP="00414DC8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1456EA6" w14:textId="77777777" w:rsidR="00414DC8" w:rsidRDefault="00414DC8" w:rsidP="00414DC8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3FB2B829" w14:textId="77777777" w:rsidR="00414DC8" w:rsidRDefault="00414DC8" w:rsidP="00414DC8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464FDF46" w14:textId="77777777" w:rsidR="00414DC8" w:rsidRDefault="00414DC8" w:rsidP="00414DC8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01356D3B" w14:textId="77777777" w:rsidR="00414DC8" w:rsidRDefault="00414DC8" w:rsidP="00414DC8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79AC1A04" w14:textId="77777777" w:rsidR="00414DC8" w:rsidRDefault="00414DC8" w:rsidP="00414DC8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5A6F0463" w14:textId="77777777" w:rsidR="00414DC8" w:rsidRDefault="00414DC8" w:rsidP="00414DC8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700835C9" w14:textId="77777777" w:rsidR="00414DC8" w:rsidRDefault="00414DC8" w:rsidP="00414DC8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06044879" w14:textId="77777777" w:rsidR="00414DC8" w:rsidRDefault="00414DC8" w:rsidP="00414DC8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D5D0586" w14:textId="77777777" w:rsidR="00414DC8" w:rsidRDefault="00414DC8" w:rsidP="00414DC8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24A9CF08" w14:textId="77777777" w:rsidR="00414DC8" w:rsidRDefault="00414DC8" w:rsidP="00414DC8">
      <w:pPr>
        <w:ind w:firstLine="720"/>
        <w:jc w:val="right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14:paraId="2178285F" w14:textId="77777777" w:rsidR="00414DC8" w:rsidRDefault="00414DC8" w:rsidP="00414DC8">
      <w:pPr>
        <w:ind w:firstLine="720"/>
        <w:jc w:val="right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14:paraId="19B17C69" w14:textId="77777777" w:rsidR="00414DC8" w:rsidRDefault="00414DC8" w:rsidP="00414DC8">
      <w:pPr>
        <w:ind w:firstLine="720"/>
        <w:jc w:val="right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14:paraId="48FE8EF4" w14:textId="77777777" w:rsidR="00414DC8" w:rsidRDefault="00414DC8" w:rsidP="00414DC8">
      <w:pPr>
        <w:ind w:firstLine="720"/>
        <w:jc w:val="right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lastRenderedPageBreak/>
        <w:t>Приложение № 8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br/>
        <w:t>от______________№______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br/>
        <w:t>(Приложение №____ к Соглашению (Дополнительному соглашению)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br/>
        <w:t>от________________№______)</w:t>
      </w:r>
    </w:p>
    <w:p w14:paraId="68BEF311" w14:textId="77777777" w:rsidR="00414DC8" w:rsidRDefault="00414DC8" w:rsidP="00414DC8">
      <w:pPr>
        <w:ind w:firstLine="720"/>
        <w:jc w:val="right"/>
        <w:rPr>
          <w:rFonts w:ascii="Times New Roman" w:hAnsi="Times New Roman"/>
          <w:bCs/>
          <w:sz w:val="28"/>
          <w:szCs w:val="28"/>
          <w:shd w:val="clear" w:color="auto" w:fill="FFFFFF"/>
        </w:rPr>
      </w:pPr>
    </w:p>
    <w:tbl>
      <w:tblPr>
        <w:tblW w:w="15125" w:type="dxa"/>
        <w:shd w:val="clear" w:color="auto" w:fill="F3F1E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0"/>
        <w:gridCol w:w="9409"/>
        <w:gridCol w:w="2111"/>
        <w:gridCol w:w="1245"/>
      </w:tblGrid>
      <w:tr w:rsidR="00414DC8" w14:paraId="0B5ABEEA" w14:textId="77777777" w:rsidTr="00414DC8">
        <w:trPr>
          <w:trHeight w:val="283"/>
        </w:trPr>
        <w:tc>
          <w:tcPr>
            <w:tcW w:w="2360" w:type="dxa"/>
            <w:shd w:val="clear" w:color="auto" w:fill="FFFFFF"/>
          </w:tcPr>
          <w:p w14:paraId="007FB782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409" w:type="dxa"/>
            <w:shd w:val="clear" w:color="auto" w:fill="FFFFFF"/>
          </w:tcPr>
          <w:p w14:paraId="3EAFB205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b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b/>
                <w:bCs/>
                <w:sz w:val="28"/>
                <w:szCs w:val="28"/>
              </w:rPr>
              <w:t>План мероприятий по достижению результатов предоставления субсидии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14:paraId="754D41B5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DEA488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КОДЫ</w:t>
            </w:r>
          </w:p>
        </w:tc>
      </w:tr>
      <w:tr w:rsidR="00414DC8" w14:paraId="455D1CCD" w14:textId="77777777" w:rsidTr="00414DC8">
        <w:trPr>
          <w:trHeight w:val="301"/>
        </w:trPr>
        <w:tc>
          <w:tcPr>
            <w:tcW w:w="2360" w:type="dxa"/>
            <w:shd w:val="clear" w:color="auto" w:fill="FFFFFF"/>
          </w:tcPr>
          <w:p w14:paraId="335AD1C1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409" w:type="dxa"/>
            <w:shd w:val="clear" w:color="auto" w:fill="FFFFFF"/>
          </w:tcPr>
          <w:p w14:paraId="3E2D9C2D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b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b/>
                <w:sz w:val="28"/>
                <w:szCs w:val="28"/>
                <w:shd w:val="clear" w:color="auto" w:fill="FFFFFF"/>
                <w:lang w:eastAsia="ar-SA"/>
              </w:rPr>
              <w:t>по состоянию на 1 _______ 20__ г.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14:paraId="76CD33A0" w14:textId="77777777" w:rsidR="00414DC8" w:rsidRDefault="00414DC8" w:rsidP="00414DC8">
            <w:pPr>
              <w:pStyle w:val="s1"/>
              <w:spacing w:before="0" w:beforeAutospacing="0" w:after="0" w:afterAutospacing="0"/>
              <w:jc w:val="right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Дата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4273B1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34AF903F" w14:textId="77777777" w:rsidTr="00414DC8">
        <w:trPr>
          <w:trHeight w:val="283"/>
        </w:trPr>
        <w:tc>
          <w:tcPr>
            <w:tcW w:w="2360" w:type="dxa"/>
            <w:shd w:val="clear" w:color="auto" w:fill="FFFFFF"/>
          </w:tcPr>
          <w:p w14:paraId="2026B399" w14:textId="77777777" w:rsidR="00414DC8" w:rsidRDefault="00414DC8" w:rsidP="00414DC8">
            <w:pPr>
              <w:pStyle w:val="s1"/>
              <w:spacing w:before="0" w:beforeAutospacing="0" w:after="0" w:afterAutospacing="0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Наименование Учреждения</w:t>
            </w:r>
          </w:p>
        </w:tc>
        <w:tc>
          <w:tcPr>
            <w:tcW w:w="9409" w:type="dxa"/>
            <w:tcBorders>
              <w:bottom w:val="single" w:sz="6" w:space="0" w:color="000000"/>
            </w:tcBorders>
            <w:shd w:val="clear" w:color="auto" w:fill="FFFFFF"/>
          </w:tcPr>
          <w:p w14:paraId="07C4C73B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14:paraId="231BE353" w14:textId="77777777" w:rsidR="00414DC8" w:rsidRDefault="00414DC8" w:rsidP="00414DC8">
            <w:pPr>
              <w:pStyle w:val="s1"/>
              <w:spacing w:before="0" w:beforeAutospacing="0" w:after="0" w:afterAutospacing="0"/>
              <w:jc w:val="right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по Сводному реестру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CA62A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13B189C2" w14:textId="77777777" w:rsidTr="00414DC8">
        <w:trPr>
          <w:trHeight w:val="301"/>
        </w:trPr>
        <w:tc>
          <w:tcPr>
            <w:tcW w:w="2360" w:type="dxa"/>
            <w:shd w:val="clear" w:color="auto" w:fill="FFFFFF"/>
          </w:tcPr>
          <w:p w14:paraId="4E3D8572" w14:textId="77777777" w:rsidR="00414DC8" w:rsidRDefault="00414DC8" w:rsidP="00414DC8">
            <w:pPr>
              <w:pStyle w:val="s1"/>
              <w:spacing w:before="0" w:beforeAutospacing="0" w:after="0" w:afterAutospacing="0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Наименование Учредителя</w:t>
            </w:r>
          </w:p>
        </w:tc>
        <w:tc>
          <w:tcPr>
            <w:tcW w:w="94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293547F9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14:paraId="7C16E1F6" w14:textId="77777777" w:rsidR="00414DC8" w:rsidRDefault="00414DC8" w:rsidP="00414DC8">
            <w:pPr>
              <w:pStyle w:val="s1"/>
              <w:spacing w:before="0" w:beforeAutospacing="0" w:after="0" w:afterAutospacing="0"/>
              <w:jc w:val="right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по Сводному реестру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E797A6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49B87A7B" w14:textId="77777777" w:rsidTr="00414DC8">
        <w:trPr>
          <w:trHeight w:val="732"/>
        </w:trPr>
        <w:tc>
          <w:tcPr>
            <w:tcW w:w="2360" w:type="dxa"/>
            <w:shd w:val="clear" w:color="auto" w:fill="FFFFFF"/>
          </w:tcPr>
          <w:p w14:paraId="1CFE91C6" w14:textId="77777777" w:rsidR="00414DC8" w:rsidRDefault="00414DC8" w:rsidP="00414DC8">
            <w:pPr>
              <w:pStyle w:val="s1"/>
              <w:spacing w:before="0" w:beforeAutospacing="0" w:after="0" w:afterAutospacing="0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 xml:space="preserve">Наименование проекта (программы) </w:t>
            </w:r>
            <w:r>
              <w:rPr>
                <w:rFonts w:eastAsia="Calibri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*(1)</w:t>
            </w:r>
          </w:p>
        </w:tc>
        <w:tc>
          <w:tcPr>
            <w:tcW w:w="94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6D2B188B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14:paraId="29596E81" w14:textId="77777777" w:rsidR="00414DC8" w:rsidRDefault="00414DC8" w:rsidP="00414DC8">
            <w:pPr>
              <w:pStyle w:val="s1"/>
              <w:spacing w:before="0" w:beforeAutospacing="0" w:after="0" w:afterAutospacing="0"/>
              <w:jc w:val="right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по БК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F114D1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3B86BD14" w14:textId="77777777" w:rsidTr="00414DC8">
        <w:trPr>
          <w:trHeight w:val="283"/>
        </w:trPr>
        <w:tc>
          <w:tcPr>
            <w:tcW w:w="2360" w:type="dxa"/>
            <w:shd w:val="clear" w:color="auto" w:fill="FFFFFF"/>
          </w:tcPr>
          <w:p w14:paraId="453F9162" w14:textId="77777777" w:rsidR="00414DC8" w:rsidRDefault="00414DC8" w:rsidP="00414DC8">
            <w:pPr>
              <w:pStyle w:val="s1"/>
              <w:spacing w:before="0" w:beforeAutospacing="0" w:after="0" w:afterAutospacing="0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Вид документа</w:t>
            </w:r>
          </w:p>
        </w:tc>
        <w:tc>
          <w:tcPr>
            <w:tcW w:w="94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32B92821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14:paraId="0445576E" w14:textId="77777777" w:rsidR="00414DC8" w:rsidRDefault="00414DC8" w:rsidP="00414DC8">
            <w:pPr>
              <w:pStyle w:val="s1"/>
              <w:spacing w:before="0" w:beforeAutospacing="0" w:after="0" w:afterAutospacing="0"/>
              <w:jc w:val="right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37B77A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100FBD7A" w14:textId="77777777" w:rsidTr="00414DC8">
        <w:trPr>
          <w:trHeight w:val="1077"/>
        </w:trPr>
        <w:tc>
          <w:tcPr>
            <w:tcW w:w="2360" w:type="dxa"/>
            <w:shd w:val="clear" w:color="auto" w:fill="FFFFFF"/>
          </w:tcPr>
          <w:p w14:paraId="3B10888D" w14:textId="77777777" w:rsidR="00414DC8" w:rsidRDefault="00414DC8" w:rsidP="00414DC8">
            <w:pPr>
              <w:pStyle w:val="s1"/>
              <w:spacing w:before="0" w:beforeAutospacing="0" w:after="0" w:afterAutospacing="0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Периодичность: месячная; квартальная, годовая</w:t>
            </w:r>
          </w:p>
        </w:tc>
        <w:tc>
          <w:tcPr>
            <w:tcW w:w="9409" w:type="dxa"/>
            <w:tcBorders>
              <w:top w:val="single" w:sz="6" w:space="0" w:color="000000"/>
            </w:tcBorders>
            <w:shd w:val="clear" w:color="auto" w:fill="FFFFFF"/>
          </w:tcPr>
          <w:p w14:paraId="04534C5D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(первичный - "0", уточненный - "1", "2", "3","...") </w:t>
            </w:r>
            <w:r>
              <w:rPr>
                <w:rFonts w:eastAsia="Calibri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*(2)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14:paraId="0AA535AC" w14:textId="77777777" w:rsidR="00414DC8" w:rsidRDefault="00414DC8" w:rsidP="00414DC8">
            <w:pPr>
              <w:pStyle w:val="s1"/>
              <w:spacing w:before="0" w:beforeAutospacing="0" w:after="0" w:afterAutospacing="0"/>
              <w:jc w:val="right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08CF90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134E6C1E" w14:textId="77777777" w:rsidTr="00414DC8">
        <w:trPr>
          <w:trHeight w:val="283"/>
        </w:trPr>
        <w:tc>
          <w:tcPr>
            <w:tcW w:w="2360" w:type="dxa"/>
            <w:shd w:val="clear" w:color="auto" w:fill="FFFFFF"/>
          </w:tcPr>
          <w:p w14:paraId="46E4B608" w14:textId="77777777" w:rsidR="00414DC8" w:rsidRDefault="00414DC8" w:rsidP="00414DC8">
            <w:pPr>
              <w:pStyle w:val="s1"/>
              <w:spacing w:before="0" w:beforeAutospacing="0" w:after="0" w:afterAutospacing="0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Единица измерения: руб</w:t>
            </w:r>
          </w:p>
        </w:tc>
        <w:tc>
          <w:tcPr>
            <w:tcW w:w="9409" w:type="dxa"/>
            <w:shd w:val="clear" w:color="auto" w:fill="FFFFFF"/>
          </w:tcPr>
          <w:p w14:paraId="4F281A09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14:paraId="507BAFE6" w14:textId="77777777" w:rsidR="00414DC8" w:rsidRDefault="00414DC8" w:rsidP="00414DC8">
            <w:pPr>
              <w:pStyle w:val="s1"/>
              <w:spacing w:before="0" w:beforeAutospacing="0" w:after="0" w:afterAutospacing="0"/>
              <w:jc w:val="right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по ОКЕИ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7E239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383</w:t>
            </w:r>
          </w:p>
        </w:tc>
      </w:tr>
    </w:tbl>
    <w:p w14:paraId="42967258" w14:textId="77777777" w:rsidR="00414DC8" w:rsidRDefault="00414DC8" w:rsidP="00414DC8">
      <w:pPr>
        <w:ind w:firstLine="720"/>
        <w:jc w:val="right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20AD83B2" w14:textId="77777777" w:rsidR="00414DC8" w:rsidRDefault="00414DC8" w:rsidP="00414DC8">
      <w:pPr>
        <w:spacing w:after="0"/>
        <w:rPr>
          <w:sz w:val="28"/>
          <w:szCs w:val="28"/>
        </w:rPr>
      </w:pPr>
    </w:p>
    <w:tbl>
      <w:tblPr>
        <w:tblW w:w="4815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015"/>
        <w:gridCol w:w="1912"/>
        <w:gridCol w:w="1321"/>
        <w:gridCol w:w="3110"/>
        <w:gridCol w:w="4427"/>
      </w:tblGrid>
      <w:tr w:rsidR="00414DC8" w14:paraId="395D97CF" w14:textId="77777777" w:rsidTr="00414DC8">
        <w:tc>
          <w:tcPr>
            <w:tcW w:w="13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0274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ind w:left="-675" w:firstLine="675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bookmarkStart w:id="218" w:name="sub_20010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Наименование результата предоставления субсидии,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контрольной точки</w:t>
            </w:r>
            <w:bookmarkEnd w:id="218"/>
          </w:p>
        </w:tc>
        <w:tc>
          <w:tcPr>
            <w:tcW w:w="10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FE39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Единица измерения</w:t>
            </w: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A1A1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Плановое значение результата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предоставления субсидии, контрольной точки</w:t>
            </w:r>
            <w:r>
              <w:rPr>
                <w:rFonts w:ascii="Times New Roman CYR" w:hAnsi="Times New Roman CYR" w:cs="Times New Roman CYR"/>
                <w:sz w:val="28"/>
                <w:szCs w:val="28"/>
                <w:vertAlign w:val="superscript"/>
              </w:rPr>
              <w:t> </w:t>
            </w:r>
          </w:p>
        </w:tc>
        <w:tc>
          <w:tcPr>
            <w:tcW w:w="15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1A7DEB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 xml:space="preserve">Плановый срок достижения результата предоставления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субсидии, контрольной точки на текущий финансовый год</w:t>
            </w:r>
          </w:p>
        </w:tc>
      </w:tr>
      <w:tr w:rsidR="00414DC8" w14:paraId="28525488" w14:textId="77777777" w:rsidTr="00414DC8">
        <w:tc>
          <w:tcPr>
            <w:tcW w:w="137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A834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C216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наименование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8EBF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код по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ОКЕИ</w:t>
            </w: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1D8A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22FD0B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414DC8" w14:paraId="3A25A574" w14:textId="77777777" w:rsidTr="00414DC8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AE75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1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C286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90FA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3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C23A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4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670B35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414DC8" w14:paraId="7FD2A2F2" w14:textId="77777777" w:rsidTr="00414DC8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2BA1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8"/>
                <w:szCs w:val="28"/>
              </w:rPr>
            </w:pPr>
            <w:bookmarkStart w:id="219" w:name="sub_20001"/>
            <w:r>
              <w:rPr>
                <w:rFonts w:ascii="Times New Roman CYR" w:hAnsi="Times New Roman CYR" w:cs="Times New Roman CYR"/>
                <w:sz w:val="28"/>
                <w:szCs w:val="28"/>
              </w:rPr>
              <w:t>Результат предоставления субсидии 1:</w:t>
            </w:r>
            <w:bookmarkEnd w:id="219"/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AD2E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BAEA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90EE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BEBFD9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414DC8" w14:paraId="73E3F2B6" w14:textId="77777777" w:rsidTr="00414DC8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2A2E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8"/>
                <w:szCs w:val="28"/>
              </w:rPr>
            </w:pPr>
            <w:bookmarkStart w:id="220" w:name="sub_20002"/>
            <w:r>
              <w:rPr>
                <w:rFonts w:ascii="Times New Roman CYR" w:hAnsi="Times New Roman CYR" w:cs="Times New Roman CYR"/>
                <w:sz w:val="28"/>
                <w:szCs w:val="28"/>
              </w:rPr>
              <w:t>Контрольная точка 1.1:</w:t>
            </w:r>
            <w:bookmarkEnd w:id="220"/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01C1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F0D3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B2D5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D46999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414DC8" w14:paraId="01599A82" w14:textId="77777777" w:rsidTr="00414DC8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320C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...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A8A3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A7C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45A5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8BB988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414DC8" w14:paraId="6836B770" w14:textId="77777777" w:rsidTr="00414DC8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29B1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Результат предоставления субсидии 1: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5B8B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CC8B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E3A9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6AAB35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414DC8" w14:paraId="330FFC2D" w14:textId="77777777" w:rsidTr="00414DC8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43D1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...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73A2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C500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5ED9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3A078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414DC8" w14:paraId="5BC59DDB" w14:textId="77777777" w:rsidTr="00414DC8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295C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Результат предоставления субсидии 2: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6E30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F104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0E87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C5366C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414DC8" w14:paraId="07C6761B" w14:textId="77777777" w:rsidTr="00414DC8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C57B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Контрольная точка 2.1: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E13D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CE09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DFD3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D1701B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414DC8" w14:paraId="65EC846E" w14:textId="77777777" w:rsidTr="00414DC8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A96C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...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763E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F27A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16E1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C26013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414DC8" w14:paraId="15A8C931" w14:textId="77777777" w:rsidTr="00414DC8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4D66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Результат предоставления субсидии 2: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08EF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B296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DE6A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FE4BA4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414DC8" w14:paraId="17F2695A" w14:textId="77777777" w:rsidTr="00414DC8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24F6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...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A1C6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E972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7CF3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E17280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</w:tbl>
    <w:p w14:paraId="49C054CC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left="851"/>
        <w:rPr>
          <w:rFonts w:ascii="Times New Roman" w:hAnsi="Times New Roman"/>
        </w:rPr>
      </w:pPr>
      <w:r>
        <w:rPr>
          <w:rFonts w:ascii="Times New Roman" w:hAnsi="Times New Roman"/>
        </w:rPr>
        <w:t>Руководитель (уполномоченное лицо)</w:t>
      </w:r>
    </w:p>
    <w:p w14:paraId="7281EB4D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получателя субсидии                  _______________   ___________________    ______________________</w:t>
      </w:r>
    </w:p>
    <w:p w14:paraId="7D2CD6F7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(должность)           (подпись)         (расшифровка подписи)</w:t>
      </w:r>
    </w:p>
    <w:p w14:paraId="3C3FB472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</w:rPr>
      </w:pPr>
    </w:p>
    <w:p w14:paraId="72FA56D9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Исполнитель                          _______________   ___________________    ______________________</w:t>
      </w:r>
    </w:p>
    <w:p w14:paraId="08E2B015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(должность)     (фамилия, инициалы)           (телефон)</w:t>
      </w:r>
    </w:p>
    <w:p w14:paraId="7B89C2CF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"____"___________ 20___г.</w:t>
      </w:r>
    </w:p>
    <w:p w14:paraId="6F036D57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</w:rPr>
      </w:pPr>
    </w:p>
    <w:p w14:paraId="7186A368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Руководитель (уполномоченное лицо)</w:t>
      </w:r>
    </w:p>
    <w:p w14:paraId="5537AFE9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главного распорядителя бюджетных</w:t>
      </w:r>
    </w:p>
    <w:p w14:paraId="54646379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средств                         ______________________ _______________ __________ __________________</w:t>
      </w:r>
    </w:p>
    <w:p w14:paraId="2A48ED07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(наименование главного   (должность)    (подпись)    (расшифровка</w:t>
      </w:r>
    </w:p>
    <w:p w14:paraId="4AB9F7BD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распорядителя бюджетных                                 подписи)</w:t>
      </w:r>
    </w:p>
    <w:p w14:paraId="5B61F177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средств)</w:t>
      </w:r>
    </w:p>
    <w:p w14:paraId="577939F8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"___"___________20___г.</w:t>
      </w:r>
    </w:p>
    <w:p w14:paraId="60B1D3D5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hAnsi="Times New Roman CYR" w:cs="Times New Roman CYR"/>
          <w:sz w:val="20"/>
          <w:szCs w:val="20"/>
        </w:rPr>
      </w:pPr>
      <w:bookmarkStart w:id="221" w:name="sub_2111"/>
      <w:r>
        <w:rPr>
          <w:rFonts w:ascii="Times New Roman CYR" w:hAnsi="Times New Roman CYR" w:cs="Times New Roman CYR"/>
          <w:sz w:val="20"/>
          <w:szCs w:val="20"/>
          <w:vertAlign w:val="superscript"/>
        </w:rPr>
        <w:t>1</w:t>
      </w:r>
      <w:r>
        <w:rPr>
          <w:rFonts w:ascii="Times New Roman CYR" w:hAnsi="Times New Roman CYR" w:cs="Times New Roman CYR"/>
          <w:sz w:val="20"/>
          <w:szCs w:val="20"/>
        </w:rPr>
        <w:t xml:space="preserve"> В случае, если предоставление субсидии осуществляется в рамках структурного элемента муниципальной программы - указывается наименование федерального (регионального, местного)  проекта, комплекса процессных мероприятий, а в случае предоставления субсидии в рамках непрограммного направления - не заполняется. В кодовой зоне указываются 4 и 5 разряды целевой статьи расходов бюджета в соответствии с соглашением.</w:t>
      </w:r>
    </w:p>
    <w:p w14:paraId="21186C12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hAnsi="Times New Roman CYR" w:cs="Times New Roman CYR"/>
          <w:sz w:val="20"/>
          <w:szCs w:val="20"/>
        </w:rPr>
      </w:pPr>
      <w:bookmarkStart w:id="222" w:name="sub_2333"/>
      <w:bookmarkEnd w:id="221"/>
      <w:r>
        <w:rPr>
          <w:rFonts w:ascii="Times New Roman CYR" w:hAnsi="Times New Roman CYR" w:cs="Times New Roman CYR"/>
          <w:sz w:val="20"/>
          <w:szCs w:val="20"/>
          <w:vertAlign w:val="superscript"/>
        </w:rPr>
        <w:t xml:space="preserve">2 </w:t>
      </w:r>
      <w:r>
        <w:rPr>
          <w:rFonts w:ascii="Times New Roman CYR" w:hAnsi="Times New Roman CYR" w:cs="Times New Roman CYR"/>
          <w:sz w:val="20"/>
          <w:szCs w:val="20"/>
        </w:rPr>
        <w:t>При представлении уточненных значений указывается номер корректировки (например, "1", "2", "3","...").</w:t>
      </w:r>
    </w:p>
    <w:bookmarkEnd w:id="222"/>
    <w:p w14:paraId="40F6B246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Показатели графы 6 рекомендуется формировать нарастающим итогом с начала текущего финансового года.</w:t>
      </w:r>
    </w:p>
    <w:p w14:paraId="5322090F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Для строк "Контрольная точка":</w:t>
      </w:r>
    </w:p>
    <w:p w14:paraId="5BC27849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в части граф 4-6 рекомендуется формировать в случае, если контрольные точки имеют измеримые в единицах измерения значения, при этом в графе 6 устанавливаются количественные цифровые значения;</w:t>
      </w:r>
    </w:p>
    <w:p w14:paraId="4E8D81AE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в части графы 7 рекомендуется устанавливать в формате ДД.ММ.ГГГГ.</w:t>
      </w:r>
    </w:p>
    <w:p w14:paraId="25B4BF0A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</w:p>
    <w:p w14:paraId="22119968" w14:textId="77777777" w:rsidR="00414DC8" w:rsidRDefault="00414DC8" w:rsidP="00414DC8">
      <w:pPr>
        <w:ind w:firstLine="720"/>
        <w:jc w:val="right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14:paraId="1836FC28" w14:textId="77777777" w:rsidR="00414DC8" w:rsidRDefault="00414DC8" w:rsidP="00414DC8">
      <w:pPr>
        <w:ind w:firstLine="720"/>
        <w:jc w:val="right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14:paraId="1074480D" w14:textId="77777777" w:rsidR="00414DC8" w:rsidRDefault="00414DC8" w:rsidP="00414DC8">
      <w:pPr>
        <w:ind w:firstLine="720"/>
        <w:jc w:val="right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14:paraId="57FCD311" w14:textId="77777777" w:rsidR="00414DC8" w:rsidRDefault="00414DC8" w:rsidP="00414DC8">
      <w:pPr>
        <w:ind w:firstLine="720"/>
        <w:jc w:val="right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14:paraId="193A23CC" w14:textId="77777777" w:rsidR="00414DC8" w:rsidRDefault="00414DC8" w:rsidP="00414DC8">
      <w:pPr>
        <w:ind w:firstLine="720"/>
        <w:jc w:val="right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14:paraId="667BFCCF" w14:textId="77777777" w:rsidR="00414DC8" w:rsidRDefault="00414DC8" w:rsidP="00414DC8">
      <w:pPr>
        <w:ind w:firstLine="720"/>
        <w:jc w:val="right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14:paraId="3D9E77C7" w14:textId="77777777" w:rsidR="00414DC8" w:rsidRDefault="00414DC8" w:rsidP="00414DC8">
      <w:pPr>
        <w:ind w:firstLine="720"/>
        <w:jc w:val="right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14:paraId="0365DA53" w14:textId="77777777" w:rsidR="00414DC8" w:rsidRDefault="00414DC8" w:rsidP="00414DC8">
      <w:pPr>
        <w:ind w:firstLine="720"/>
        <w:jc w:val="right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14:paraId="75754B23" w14:textId="77777777" w:rsidR="00414DC8" w:rsidRDefault="00414DC8" w:rsidP="00414DC8">
      <w:pPr>
        <w:ind w:firstLine="720"/>
        <w:jc w:val="right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14:paraId="2FD06544" w14:textId="77777777" w:rsidR="00414DC8" w:rsidRDefault="00414DC8" w:rsidP="00414DC8">
      <w:pPr>
        <w:ind w:firstLine="720"/>
        <w:jc w:val="right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14:paraId="68C9BCBD" w14:textId="77777777" w:rsidR="00414DC8" w:rsidRDefault="00414DC8" w:rsidP="00414DC8">
      <w:pPr>
        <w:ind w:firstLine="720"/>
        <w:jc w:val="right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14:paraId="1E5A931A" w14:textId="77777777" w:rsidR="00414DC8" w:rsidRDefault="00414DC8" w:rsidP="00414DC8">
      <w:pPr>
        <w:ind w:firstLine="720"/>
        <w:jc w:val="right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lastRenderedPageBreak/>
        <w:t>Приложение № 8.1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br/>
        <w:t>от______________№______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br/>
        <w:t>(Приложение №____ к Соглашению (Дополнительному соглашению)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br/>
        <w:t>от________________№______)</w:t>
      </w:r>
    </w:p>
    <w:p w14:paraId="13CA0A44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firstLine="698"/>
        <w:jc w:val="righ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(рекомендуемый образец)</w:t>
      </w:r>
    </w:p>
    <w:p w14:paraId="48F8808F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firstLine="698"/>
        <w:jc w:val="right"/>
        <w:rPr>
          <w:rFonts w:ascii="Times New Roman CYR" w:hAnsi="Times New Roman CYR" w:cs="Times New Roman CYR"/>
          <w:b/>
          <w:bCs/>
          <w:sz w:val="28"/>
          <w:szCs w:val="28"/>
        </w:rPr>
      </w:pPr>
    </w:p>
    <w:p w14:paraId="0068CE16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firstLine="698"/>
        <w:jc w:val="right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15125" w:type="dxa"/>
        <w:shd w:val="clear" w:color="auto" w:fill="F3F1E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0"/>
        <w:gridCol w:w="9409"/>
        <w:gridCol w:w="2111"/>
        <w:gridCol w:w="1245"/>
      </w:tblGrid>
      <w:tr w:rsidR="00414DC8" w14:paraId="3CBEA23C" w14:textId="77777777" w:rsidTr="00414DC8">
        <w:trPr>
          <w:trHeight w:val="283"/>
        </w:trPr>
        <w:tc>
          <w:tcPr>
            <w:tcW w:w="2360" w:type="dxa"/>
            <w:shd w:val="clear" w:color="auto" w:fill="FFFFFF"/>
          </w:tcPr>
          <w:p w14:paraId="4FB6D731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409" w:type="dxa"/>
            <w:shd w:val="clear" w:color="auto" w:fill="FFFFFF"/>
          </w:tcPr>
          <w:p w14:paraId="346A4B4B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b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b/>
                <w:bCs/>
                <w:sz w:val="28"/>
                <w:szCs w:val="28"/>
              </w:rPr>
              <w:t>Отчет о реализации плана мероприятий по достижению результатов предоставления субсидии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14:paraId="6CD751F6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042C8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КОДЫ</w:t>
            </w:r>
          </w:p>
        </w:tc>
      </w:tr>
      <w:tr w:rsidR="00414DC8" w14:paraId="627C6D1B" w14:textId="77777777" w:rsidTr="00414DC8">
        <w:trPr>
          <w:trHeight w:val="301"/>
        </w:trPr>
        <w:tc>
          <w:tcPr>
            <w:tcW w:w="2360" w:type="dxa"/>
            <w:shd w:val="clear" w:color="auto" w:fill="FFFFFF"/>
          </w:tcPr>
          <w:p w14:paraId="7862BEBF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409" w:type="dxa"/>
            <w:shd w:val="clear" w:color="auto" w:fill="FFFFFF"/>
          </w:tcPr>
          <w:p w14:paraId="7F3C9540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b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b/>
                <w:sz w:val="28"/>
                <w:szCs w:val="28"/>
                <w:shd w:val="clear" w:color="auto" w:fill="FFFFFF"/>
                <w:lang w:eastAsia="ar-SA"/>
              </w:rPr>
              <w:t>по состоянию на 1 _______ 20__ г.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14:paraId="5236BFCB" w14:textId="77777777" w:rsidR="00414DC8" w:rsidRDefault="00414DC8" w:rsidP="00414DC8">
            <w:pPr>
              <w:pStyle w:val="s1"/>
              <w:spacing w:before="0" w:beforeAutospacing="0" w:after="0" w:afterAutospacing="0"/>
              <w:jc w:val="right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Дата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68BF37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0070ED6A" w14:textId="77777777" w:rsidTr="00414DC8">
        <w:trPr>
          <w:trHeight w:val="283"/>
        </w:trPr>
        <w:tc>
          <w:tcPr>
            <w:tcW w:w="2360" w:type="dxa"/>
            <w:shd w:val="clear" w:color="auto" w:fill="FFFFFF"/>
          </w:tcPr>
          <w:p w14:paraId="5A7293A0" w14:textId="77777777" w:rsidR="00414DC8" w:rsidRDefault="00414DC8" w:rsidP="00414DC8">
            <w:pPr>
              <w:pStyle w:val="s1"/>
              <w:spacing w:before="0" w:beforeAutospacing="0" w:after="0" w:afterAutospacing="0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Наименование Учреждения</w:t>
            </w:r>
          </w:p>
        </w:tc>
        <w:tc>
          <w:tcPr>
            <w:tcW w:w="9409" w:type="dxa"/>
            <w:tcBorders>
              <w:bottom w:val="single" w:sz="6" w:space="0" w:color="000000"/>
            </w:tcBorders>
            <w:shd w:val="clear" w:color="auto" w:fill="FFFFFF"/>
          </w:tcPr>
          <w:p w14:paraId="789653C3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14:paraId="3A185C99" w14:textId="77777777" w:rsidR="00414DC8" w:rsidRDefault="00414DC8" w:rsidP="00414DC8">
            <w:pPr>
              <w:pStyle w:val="s1"/>
              <w:spacing w:before="0" w:beforeAutospacing="0" w:after="0" w:afterAutospacing="0"/>
              <w:jc w:val="right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по Сводному реестру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A51DB1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09910F28" w14:textId="77777777" w:rsidTr="00414DC8">
        <w:trPr>
          <w:trHeight w:val="301"/>
        </w:trPr>
        <w:tc>
          <w:tcPr>
            <w:tcW w:w="2360" w:type="dxa"/>
            <w:shd w:val="clear" w:color="auto" w:fill="FFFFFF"/>
          </w:tcPr>
          <w:p w14:paraId="0750B462" w14:textId="77777777" w:rsidR="00414DC8" w:rsidRDefault="00414DC8" w:rsidP="00414DC8">
            <w:pPr>
              <w:pStyle w:val="s1"/>
              <w:spacing w:before="0" w:beforeAutospacing="0" w:after="0" w:afterAutospacing="0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Наименование Учредителя</w:t>
            </w:r>
          </w:p>
        </w:tc>
        <w:tc>
          <w:tcPr>
            <w:tcW w:w="94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3E24C1E9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14:paraId="232FD05D" w14:textId="77777777" w:rsidR="00414DC8" w:rsidRDefault="00414DC8" w:rsidP="00414DC8">
            <w:pPr>
              <w:pStyle w:val="s1"/>
              <w:spacing w:before="0" w:beforeAutospacing="0" w:after="0" w:afterAutospacing="0"/>
              <w:jc w:val="right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по Сводному реестру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59514E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2220661A" w14:textId="77777777" w:rsidTr="00414DC8">
        <w:trPr>
          <w:trHeight w:val="732"/>
        </w:trPr>
        <w:tc>
          <w:tcPr>
            <w:tcW w:w="2360" w:type="dxa"/>
            <w:shd w:val="clear" w:color="auto" w:fill="FFFFFF"/>
          </w:tcPr>
          <w:p w14:paraId="1CFF21B6" w14:textId="77777777" w:rsidR="00414DC8" w:rsidRDefault="00414DC8" w:rsidP="00414DC8">
            <w:pPr>
              <w:pStyle w:val="s1"/>
              <w:spacing w:before="0" w:beforeAutospacing="0" w:after="0" w:afterAutospacing="0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 xml:space="preserve">Наименование проекта (программы) </w:t>
            </w:r>
            <w:r>
              <w:rPr>
                <w:rFonts w:eastAsia="Calibri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*(1)</w:t>
            </w:r>
          </w:p>
        </w:tc>
        <w:tc>
          <w:tcPr>
            <w:tcW w:w="94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02BD1518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14:paraId="2ADEE242" w14:textId="77777777" w:rsidR="00414DC8" w:rsidRDefault="00414DC8" w:rsidP="00414DC8">
            <w:pPr>
              <w:pStyle w:val="s1"/>
              <w:spacing w:before="0" w:beforeAutospacing="0" w:after="0" w:afterAutospacing="0"/>
              <w:jc w:val="right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по БК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ABBB8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481DAE03" w14:textId="77777777" w:rsidTr="00414DC8">
        <w:trPr>
          <w:trHeight w:val="283"/>
        </w:trPr>
        <w:tc>
          <w:tcPr>
            <w:tcW w:w="2360" w:type="dxa"/>
            <w:shd w:val="clear" w:color="auto" w:fill="FFFFFF"/>
          </w:tcPr>
          <w:p w14:paraId="4FF9A845" w14:textId="77777777" w:rsidR="00414DC8" w:rsidRDefault="00414DC8" w:rsidP="00414DC8">
            <w:pPr>
              <w:pStyle w:val="s1"/>
              <w:spacing w:before="0" w:beforeAutospacing="0" w:after="0" w:afterAutospacing="0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Вид документа</w:t>
            </w:r>
          </w:p>
        </w:tc>
        <w:tc>
          <w:tcPr>
            <w:tcW w:w="94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37B93B14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14:paraId="581C4A34" w14:textId="77777777" w:rsidR="00414DC8" w:rsidRDefault="00414DC8" w:rsidP="00414DC8">
            <w:pPr>
              <w:pStyle w:val="s1"/>
              <w:spacing w:before="0" w:beforeAutospacing="0" w:after="0" w:afterAutospacing="0"/>
              <w:jc w:val="right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5781DC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64B9568A" w14:textId="77777777" w:rsidTr="00414DC8">
        <w:trPr>
          <w:trHeight w:val="1077"/>
        </w:trPr>
        <w:tc>
          <w:tcPr>
            <w:tcW w:w="2360" w:type="dxa"/>
            <w:shd w:val="clear" w:color="auto" w:fill="FFFFFF"/>
          </w:tcPr>
          <w:p w14:paraId="35A981CE" w14:textId="77777777" w:rsidR="00414DC8" w:rsidRDefault="00414DC8" w:rsidP="00414DC8">
            <w:pPr>
              <w:pStyle w:val="s1"/>
              <w:spacing w:before="0" w:beforeAutospacing="0" w:after="0" w:afterAutospacing="0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Периодичность: месячная; квартальная, годовая</w:t>
            </w:r>
          </w:p>
        </w:tc>
        <w:tc>
          <w:tcPr>
            <w:tcW w:w="9409" w:type="dxa"/>
            <w:tcBorders>
              <w:top w:val="single" w:sz="6" w:space="0" w:color="000000"/>
            </w:tcBorders>
            <w:shd w:val="clear" w:color="auto" w:fill="FFFFFF"/>
          </w:tcPr>
          <w:p w14:paraId="42E59813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(первичный - "0", уточненный - "1", "2", "3","...") </w:t>
            </w:r>
            <w:r>
              <w:rPr>
                <w:rFonts w:eastAsia="Calibri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*(2)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14:paraId="7D07DB61" w14:textId="77777777" w:rsidR="00414DC8" w:rsidRDefault="00414DC8" w:rsidP="00414DC8">
            <w:pPr>
              <w:pStyle w:val="s1"/>
              <w:spacing w:before="0" w:beforeAutospacing="0" w:after="0" w:afterAutospacing="0"/>
              <w:jc w:val="right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780735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414DC8" w14:paraId="06DFDAAA" w14:textId="77777777" w:rsidTr="00414DC8">
        <w:trPr>
          <w:trHeight w:val="283"/>
        </w:trPr>
        <w:tc>
          <w:tcPr>
            <w:tcW w:w="2360" w:type="dxa"/>
            <w:shd w:val="clear" w:color="auto" w:fill="FFFFFF"/>
          </w:tcPr>
          <w:p w14:paraId="3539E79E" w14:textId="77777777" w:rsidR="00414DC8" w:rsidRDefault="00414DC8" w:rsidP="00414DC8">
            <w:pPr>
              <w:pStyle w:val="s1"/>
              <w:spacing w:before="0" w:beforeAutospacing="0" w:after="0" w:afterAutospacing="0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Единица измерения: руб</w:t>
            </w:r>
          </w:p>
        </w:tc>
        <w:tc>
          <w:tcPr>
            <w:tcW w:w="9409" w:type="dxa"/>
            <w:shd w:val="clear" w:color="auto" w:fill="FFFFFF"/>
          </w:tcPr>
          <w:p w14:paraId="09775911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14:paraId="42A08B49" w14:textId="77777777" w:rsidR="00414DC8" w:rsidRDefault="00414DC8" w:rsidP="00414DC8">
            <w:pPr>
              <w:pStyle w:val="s1"/>
              <w:spacing w:before="0" w:beforeAutospacing="0" w:after="0" w:afterAutospacing="0"/>
              <w:jc w:val="right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по ОКЕИ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0C4C82" w14:textId="77777777" w:rsidR="00414DC8" w:rsidRDefault="00414DC8" w:rsidP="00414DC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ar-SA"/>
              </w:rPr>
              <w:t>383</w:t>
            </w:r>
          </w:p>
        </w:tc>
      </w:tr>
    </w:tbl>
    <w:p w14:paraId="54D47184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7513B2E9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09"/>
        <w:gridCol w:w="1912"/>
        <w:gridCol w:w="979"/>
        <w:gridCol w:w="1362"/>
        <w:gridCol w:w="1810"/>
        <w:gridCol w:w="1621"/>
        <w:gridCol w:w="1435"/>
        <w:gridCol w:w="1833"/>
        <w:gridCol w:w="2114"/>
      </w:tblGrid>
      <w:tr w:rsidR="00414DC8" w14:paraId="245129F0" w14:textId="77777777" w:rsidTr="00414DC8">
        <w:tc>
          <w:tcPr>
            <w:tcW w:w="64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8C4F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bookmarkStart w:id="223" w:name="sub_30010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результата предоставления субсидии, контрольной точки</w:t>
            </w:r>
            <w:r>
              <w:rPr>
                <w:rFonts w:ascii="Times New Roman CYR" w:hAnsi="Times New Roman CYR" w:cs="Times New Roman CYR"/>
                <w:sz w:val="28"/>
                <w:szCs w:val="28"/>
                <w:vertAlign w:val="superscript"/>
              </w:rPr>
              <w:t> 6</w:t>
            </w:r>
            <w:bookmarkEnd w:id="223"/>
          </w:p>
        </w:tc>
        <w:tc>
          <w:tcPr>
            <w:tcW w:w="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6952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Единица измерения</w:t>
            </w:r>
            <w:r>
              <w:rPr>
                <w:rFonts w:ascii="Times New Roman CYR" w:hAnsi="Times New Roman CYR" w:cs="Times New Roman CYR"/>
                <w:sz w:val="28"/>
                <w:szCs w:val="28"/>
                <w:vertAlign w:val="superscript"/>
              </w:rPr>
              <w:t> </w:t>
            </w:r>
          </w:p>
        </w:tc>
        <w:tc>
          <w:tcPr>
            <w:tcW w:w="146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5896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Значение результата предоставления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субсидии, контрольной точки</w:t>
            </w:r>
          </w:p>
        </w:tc>
        <w:tc>
          <w:tcPr>
            <w:tcW w:w="99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5E9D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 xml:space="preserve">Срок достижения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результата предоставления субсидии, контрольной точки</w:t>
            </w:r>
          </w:p>
        </w:tc>
        <w:tc>
          <w:tcPr>
            <w:tcW w:w="10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308AFF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 xml:space="preserve">Сведения об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отклонениях</w:t>
            </w:r>
          </w:p>
        </w:tc>
      </w:tr>
      <w:tr w:rsidR="00414DC8" w14:paraId="3D31F62E" w14:textId="77777777" w:rsidTr="00414DC8">
        <w:trPr>
          <w:trHeight w:val="491"/>
        </w:trPr>
        <w:tc>
          <w:tcPr>
            <w:tcW w:w="6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92BC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1921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наименование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D0DE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код по ОКЕИ</w:t>
            </w:r>
          </w:p>
        </w:tc>
        <w:tc>
          <w:tcPr>
            <w:tcW w:w="146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B23B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99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7C9E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0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E8848D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414DC8" w14:paraId="49988FFB" w14:textId="77777777" w:rsidTr="00414DC8">
        <w:tc>
          <w:tcPr>
            <w:tcW w:w="6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1E33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5C0C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2A2E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D6D1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плановое</w:t>
            </w:r>
            <w:r>
              <w:rPr>
                <w:rFonts w:ascii="Times New Roman CYR" w:hAnsi="Times New Roman CYR" w:cs="Times New Roman CYR"/>
                <w:sz w:val="28"/>
                <w:szCs w:val="28"/>
                <w:vertAlign w:val="superscript"/>
              </w:rPr>
              <w:t> 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DAEE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фактическое</w:t>
            </w:r>
            <w:r>
              <w:rPr>
                <w:rFonts w:ascii="Times New Roman CYR" w:hAnsi="Times New Roman CYR" w:cs="Times New Roman CYR"/>
                <w:sz w:val="28"/>
                <w:szCs w:val="28"/>
                <w:vertAlign w:val="superscript"/>
              </w:rPr>
              <w:t>7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AF7B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прогнозное</w:t>
            </w:r>
            <w:r>
              <w:rPr>
                <w:rFonts w:ascii="Times New Roman CYR" w:hAnsi="Times New Roman CYR" w:cs="Times New Roman CYR"/>
                <w:sz w:val="28"/>
                <w:szCs w:val="28"/>
                <w:vertAlign w:val="superscript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E56A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плановый</w:t>
            </w:r>
            <w:r>
              <w:rPr>
                <w:rFonts w:ascii="Times New Roman CYR" w:hAnsi="Times New Roman CYR" w:cs="Times New Roman CYR"/>
                <w:sz w:val="28"/>
                <w:szCs w:val="28"/>
                <w:vertAlign w:val="superscript"/>
              </w:rPr>
              <w:t> 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E448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фактический/ прогнозный</w:t>
            </w:r>
            <w:r>
              <w:rPr>
                <w:rFonts w:ascii="Times New Roman CYR" w:hAnsi="Times New Roman CYR" w:cs="Times New Roman CYR"/>
                <w:sz w:val="28"/>
                <w:szCs w:val="28"/>
                <w:vertAlign w:val="superscript"/>
              </w:rPr>
              <w:t> 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B270A7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Статус</w:t>
            </w:r>
            <w:r>
              <w:rPr>
                <w:rFonts w:ascii="Times New Roman CYR" w:hAnsi="Times New Roman CYR" w:cs="Times New Roman CYR"/>
                <w:sz w:val="28"/>
                <w:szCs w:val="28"/>
                <w:vertAlign w:val="superscript"/>
              </w:rPr>
              <w:t> </w:t>
            </w:r>
          </w:p>
        </w:tc>
      </w:tr>
      <w:tr w:rsidR="00414DC8" w14:paraId="22EAB855" w14:textId="77777777" w:rsidTr="00414DC8"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7DCD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17B6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6CDF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3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72FD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4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34CB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5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2458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FA38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7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FD4D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F34D56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9</w:t>
            </w:r>
          </w:p>
        </w:tc>
      </w:tr>
      <w:tr w:rsidR="00414DC8" w14:paraId="313A56A3" w14:textId="77777777" w:rsidTr="00414DC8"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516C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8"/>
                <w:szCs w:val="28"/>
              </w:rPr>
            </w:pPr>
            <w:bookmarkStart w:id="224" w:name="sub_30001"/>
            <w:r>
              <w:rPr>
                <w:rFonts w:ascii="Times New Roman CYR" w:hAnsi="Times New Roman CYR" w:cs="Times New Roman CYR"/>
                <w:sz w:val="28"/>
                <w:szCs w:val="28"/>
              </w:rPr>
              <w:t>Результат предоставления субсидии 1:</w:t>
            </w:r>
            <w:bookmarkEnd w:id="224"/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6D15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9818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A5EA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C9A4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64EF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DBD2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ED92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3EAB31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414DC8" w14:paraId="4588BA77" w14:textId="77777777" w:rsidTr="00414DC8"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6AE8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8"/>
                <w:szCs w:val="28"/>
              </w:rPr>
            </w:pPr>
            <w:bookmarkStart w:id="225" w:name="sub_30002"/>
            <w:r>
              <w:rPr>
                <w:rFonts w:ascii="Times New Roman CYR" w:hAnsi="Times New Roman CYR" w:cs="Times New Roman CYR"/>
                <w:sz w:val="28"/>
                <w:szCs w:val="28"/>
              </w:rPr>
              <w:t>Контрольная точка 1.1:</w:t>
            </w:r>
            <w:bookmarkEnd w:id="225"/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08E4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FF07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6E1C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F559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349E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70B4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AB65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34FADE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414DC8" w14:paraId="1B827E56" w14:textId="77777777" w:rsidTr="00414DC8"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3A54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...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83DA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2C24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5B24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2383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0B3F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1B45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066C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474DDB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414DC8" w14:paraId="1D47025E" w14:textId="77777777" w:rsidTr="00414DC8"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706C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Результат предоставления субсидии 1: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CE81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FAAA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1064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B4DB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F7F1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D636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7A41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550900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414DC8" w14:paraId="3184E7D6" w14:textId="77777777" w:rsidTr="00414DC8"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A0EC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...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503B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C0C0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4D02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159A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808B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5F44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7676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618700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414DC8" w14:paraId="020B2FC5" w14:textId="77777777" w:rsidTr="00414DC8"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D89A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Результат предоставления субсидии 2: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804E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33E9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49FC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284E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176B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50F9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FF8E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B6ACAD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414DC8" w14:paraId="2A4A9DDC" w14:textId="77777777" w:rsidTr="00414DC8"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5C45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Контрольная точка 2.1: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67AC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04D6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6E00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FFDE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C9E0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9B9A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14EC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CE817E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414DC8" w14:paraId="4B07ED75" w14:textId="77777777" w:rsidTr="00414DC8"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C7A8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...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3D7E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CCDB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F5B5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D5E1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EA42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D7CB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5D4A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64B1DA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414DC8" w14:paraId="62D40853" w14:textId="77777777" w:rsidTr="00414DC8"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85B0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Результат предоставления субсидии 2: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5ECC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71E2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A04E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8277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D68F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2928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AB03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6376DE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414DC8" w14:paraId="150E47C0" w14:textId="77777777" w:rsidTr="00414DC8"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44A5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...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6EBE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5227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87EC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35D7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290F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07E1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2C63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8EB04C" w14:textId="77777777" w:rsidR="00414DC8" w:rsidRDefault="00414DC8" w:rsidP="00414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</w:tbl>
    <w:p w14:paraId="5FE35934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2FE21288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Руководитель (уполномоченное лицо)</w:t>
      </w:r>
    </w:p>
    <w:p w14:paraId="0EEDC1CD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получателя субсидии                  _______________   ___________________    ______________________</w:t>
      </w:r>
    </w:p>
    <w:p w14:paraId="52309982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(должность)           (подпись)         (расшифровка подписи)</w:t>
      </w:r>
    </w:p>
    <w:p w14:paraId="2D7DE75F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hAnsi="Times New Roman CYR" w:cs="Times New Roman CYR"/>
        </w:rPr>
      </w:pPr>
    </w:p>
    <w:p w14:paraId="5221E481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Исполнитель                          _______________   ___________________    ______________________</w:t>
      </w:r>
    </w:p>
    <w:p w14:paraId="7947FD28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(должность)     (фамилия, инициалы)           (телефон)</w:t>
      </w:r>
    </w:p>
    <w:p w14:paraId="59C7CEA2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"____"___________ 20    г</w:t>
      </w:r>
    </w:p>
    <w:p w14:paraId="614EF44B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hAnsi="Times New Roman CYR" w:cs="Times New Roman CYR"/>
        </w:rPr>
      </w:pPr>
    </w:p>
    <w:p w14:paraId="2CFEBA1D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Руководитель (уполномоченное лицо)</w:t>
      </w:r>
    </w:p>
    <w:p w14:paraId="4336AE58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главного распорядителя бюджетных</w:t>
      </w:r>
    </w:p>
    <w:p w14:paraId="23CB4E92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средств                         ______________________ _______________ __________ __________________</w:t>
      </w:r>
    </w:p>
    <w:p w14:paraId="49920065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(наименование главного   (должность)    (подпись)    (расшифровка</w:t>
      </w:r>
    </w:p>
    <w:p w14:paraId="0125F5DE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распорядителя бюджетных                                подписи)</w:t>
      </w:r>
    </w:p>
    <w:p w14:paraId="2855EA97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средств)</w:t>
      </w:r>
    </w:p>
    <w:p w14:paraId="03156B64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hAnsi="Times New Roman CYR" w:cs="Times New Roman CYR"/>
        </w:rPr>
      </w:pPr>
    </w:p>
    <w:p w14:paraId="67C593B6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Исполнитель                          _______________   ___________________    ______________________</w:t>
      </w:r>
    </w:p>
    <w:p w14:paraId="21C08E0B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(должность)     (фамилия, инициалы)           (телефон)</w:t>
      </w:r>
    </w:p>
    <w:p w14:paraId="7315F16B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"____"___________ 20    г</w:t>
      </w:r>
    </w:p>
    <w:p w14:paraId="2BDB8345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hAnsi="Times New Roman CYR" w:cs="Times New Roman CYR"/>
        </w:rPr>
      </w:pPr>
    </w:p>
    <w:p w14:paraId="1F47A90A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hAnsi="Times New Roman CYR" w:cs="Times New Roman CYR"/>
        </w:rPr>
      </w:pPr>
    </w:p>
    <w:p w14:paraId="1B2C963D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──────────────────────────────</w:t>
      </w:r>
    </w:p>
    <w:p w14:paraId="188C5F14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hAnsi="Times New Roman CYR" w:cs="Times New Roman CYR"/>
          <w:sz w:val="20"/>
          <w:szCs w:val="20"/>
        </w:rPr>
      </w:pPr>
      <w:bookmarkStart w:id="226" w:name="sub_3111"/>
      <w:r>
        <w:rPr>
          <w:rFonts w:ascii="Times New Roman CYR" w:hAnsi="Times New Roman CYR" w:cs="Times New Roman CYR"/>
          <w:sz w:val="20"/>
          <w:szCs w:val="20"/>
          <w:vertAlign w:val="superscript"/>
        </w:rPr>
        <w:t>1</w:t>
      </w:r>
      <w:r>
        <w:rPr>
          <w:rFonts w:ascii="Times New Roman CYR" w:hAnsi="Times New Roman CYR" w:cs="Times New Roman CYR"/>
          <w:sz w:val="20"/>
          <w:szCs w:val="20"/>
        </w:rPr>
        <w:t xml:space="preserve"> В отчет рекомендуется включать следующие значения результатов предоставления субсидии и контрольные точки: срок достижения которых наступил в отчетном периоде; достигнутые в отчетном периоде, в том числе недостигнутые в периодах, предшествующих отчетному, достигнутые до наступления срока; достижение которых запланировано в течение трех месяцев, следующих за отчетным периодом.</w:t>
      </w:r>
    </w:p>
    <w:p w14:paraId="5C284F97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hAnsi="Times New Roman CYR" w:cs="Times New Roman CYR"/>
          <w:sz w:val="20"/>
          <w:szCs w:val="20"/>
        </w:rPr>
      </w:pPr>
      <w:bookmarkStart w:id="227" w:name="sub_3444"/>
      <w:bookmarkEnd w:id="226"/>
      <w:r>
        <w:rPr>
          <w:rFonts w:ascii="Times New Roman CYR" w:hAnsi="Times New Roman CYR" w:cs="Times New Roman CYR"/>
          <w:sz w:val="20"/>
          <w:szCs w:val="20"/>
          <w:vertAlign w:val="superscript"/>
        </w:rPr>
        <w:t>2</w:t>
      </w:r>
      <w:r>
        <w:rPr>
          <w:rFonts w:ascii="Times New Roman CYR" w:hAnsi="Times New Roman CYR" w:cs="Times New Roman CYR"/>
          <w:sz w:val="20"/>
          <w:szCs w:val="20"/>
        </w:rPr>
        <w:t xml:space="preserve"> При представлении уточненного отчета указывается номер корректировки (например, "1", "2", "3", "...").</w:t>
      </w:r>
    </w:p>
    <w:p w14:paraId="11823F15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hAnsi="Times New Roman CYR" w:cs="Times New Roman CYR"/>
          <w:sz w:val="20"/>
          <w:szCs w:val="20"/>
        </w:rPr>
      </w:pPr>
      <w:bookmarkStart w:id="228" w:name="sub_3555"/>
      <w:bookmarkEnd w:id="227"/>
      <w:r>
        <w:rPr>
          <w:rFonts w:ascii="Times New Roman CYR" w:hAnsi="Times New Roman CYR" w:cs="Times New Roman CYR"/>
          <w:sz w:val="20"/>
          <w:szCs w:val="20"/>
        </w:rPr>
        <w:t>Отчет рекомендуется формировать ежемесячно, а также на дату достижения конечного результата предоставления субсидии.</w:t>
      </w:r>
    </w:p>
    <w:bookmarkEnd w:id="228"/>
    <w:p w14:paraId="4CBAB955" w14:textId="77777777" w:rsidR="00414DC8" w:rsidRDefault="00414DC8" w:rsidP="00414DC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</w:pPr>
      <w:r>
        <w:rPr>
          <w:rFonts w:ascii="Courier New" w:hAnsi="Courier New" w:cs="Courier New"/>
        </w:rPr>
        <w:t>──────────────────────────────</w:t>
      </w:r>
    </w:p>
    <w:p w14:paraId="3264CE44" w14:textId="77777777" w:rsidR="00414DC8" w:rsidRDefault="00414DC8" w:rsidP="00414DC8">
      <w:pPr>
        <w:spacing w:after="20" w:line="240" w:lineRule="auto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br/>
      </w:r>
    </w:p>
    <w:p w14:paraId="6049DF1E" w14:textId="77777777" w:rsidR="007078B5" w:rsidRDefault="007078B5" w:rsidP="007078B5">
      <w:pPr>
        <w:ind w:firstLine="698"/>
        <w:jc w:val="right"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R="007078B5" w:rsidSect="00414DC8">
      <w:footnotePr>
        <w:pos w:val="beneathText"/>
      </w:footnotePr>
      <w:pgSz w:w="16838" w:h="11906" w:orient="landscape"/>
      <w:pgMar w:top="1298" w:right="1134" w:bottom="567" w:left="567" w:header="170" w:footer="0" w:gutter="0"/>
      <w:cols w:space="0"/>
      <w:docGrid w:linePitch="60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0" w:author="user" w:date="2023-12-19T11:12:00Z" w:initials="u">
    <w:p w14:paraId="06F72BE9" w14:textId="77777777" w:rsidR="00A42593" w:rsidRDefault="00A42593">
      <w:pPr>
        <w:pStyle w:val="af4"/>
      </w:pPr>
      <w:r>
        <w:rPr>
          <w:rStyle w:val="af3"/>
        </w:rPr>
        <w:annotationRef/>
      </w:r>
      <w:r>
        <w:t>Пример, расчет возврата может осуществляться и по иной формуле!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6F72BE9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4D075E" w14:textId="77777777" w:rsidR="003A1E32" w:rsidRDefault="003A1E32">
      <w:pPr>
        <w:spacing w:after="0" w:line="240" w:lineRule="auto"/>
      </w:pPr>
      <w:r>
        <w:separator/>
      </w:r>
    </w:p>
  </w:endnote>
  <w:endnote w:type="continuationSeparator" w:id="0">
    <w:p w14:paraId="728BAB11" w14:textId="77777777" w:rsidR="003A1E32" w:rsidRDefault="003A1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F42AC1" w14:textId="77777777" w:rsidR="003A1E32" w:rsidRDefault="003A1E32">
      <w:pPr>
        <w:spacing w:after="0" w:line="240" w:lineRule="auto"/>
      </w:pPr>
      <w:r>
        <w:separator/>
      </w:r>
    </w:p>
  </w:footnote>
  <w:footnote w:type="continuationSeparator" w:id="0">
    <w:p w14:paraId="47E32960" w14:textId="77777777" w:rsidR="003A1E32" w:rsidRDefault="003A1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806A4C" w14:textId="77777777" w:rsidR="00A42593" w:rsidRDefault="003A1E32">
    <w:pPr>
      <w:pStyle w:val="a7"/>
      <w:ind w:right="360"/>
    </w:pPr>
    <w:r>
      <w:pict w14:anchorId="6D9D74EC">
        <v:shapetype id="_x0000_t202" coordsize="21600,21600" o:spt="202" path="m,l,21600r21600,l21600,xe">
          <v:stroke joinstyle="miter"/>
          <v:path gradientshapeok="t" o:connecttype="rect"/>
        </v:shapetype>
        <v:shape id="Надпись 1025" o:spid="_x0000_s2049" type="#_x0000_t202" style="position:absolute;margin-left:227.6pt;margin-top:.05pt;width:26.8pt;height:13.55pt;z-index:251657728;mso-wrap-distance-left:0;mso-wrap-distance-right:0" stroked="f">
          <v:fill opacity="0" color2="black"/>
          <v:textbox style="mso-next-textbox:#Надпись 1025" inset="0,0,0,0">
            <w:txbxContent>
              <w:p w14:paraId="4C9B78A5" w14:textId="0EEE3A5E" w:rsidR="00A42593" w:rsidRDefault="00A42593">
                <w:pPr>
                  <w:pStyle w:val="a7"/>
                </w:pPr>
                <w:r>
                  <w:fldChar w:fldCharType="begin"/>
                </w:r>
                <w:r>
                  <w:rPr>
                    <w:rStyle w:val="a5"/>
                  </w:rPr>
                  <w:instrText xml:space="preserve"> PAGE </w:instrText>
                </w:r>
                <w:r>
                  <w:fldChar w:fldCharType="separate"/>
                </w:r>
                <w:r w:rsidR="00295079">
                  <w:rPr>
                    <w:rStyle w:val="a5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side="larges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8FB7D"/>
    <w:multiLevelType w:val="singleLevel"/>
    <w:tmpl w:val="0CD8FB7D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53FF1BAF"/>
    <w:multiLevelType w:val="multilevel"/>
    <w:tmpl w:val="53FF1BAF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200"/>
  <w:drawingGridVerticalSpacing w:val="0"/>
  <w:displayHorizontalDrawingGridEvery w:val="2"/>
  <w:noPunctuationKerning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172A27"/>
    <w:rsid w:val="00014B1D"/>
    <w:rsid w:val="00026BA7"/>
    <w:rsid w:val="00027462"/>
    <w:rsid w:val="00032612"/>
    <w:rsid w:val="00076EFA"/>
    <w:rsid w:val="000778E9"/>
    <w:rsid w:val="000A6578"/>
    <w:rsid w:val="000A75E3"/>
    <w:rsid w:val="000E448B"/>
    <w:rsid w:val="000E4EF7"/>
    <w:rsid w:val="000F7281"/>
    <w:rsid w:val="001044A4"/>
    <w:rsid w:val="00141245"/>
    <w:rsid w:val="00172A27"/>
    <w:rsid w:val="00174BD9"/>
    <w:rsid w:val="001776A6"/>
    <w:rsid w:val="0018146E"/>
    <w:rsid w:val="00187C6A"/>
    <w:rsid w:val="00187D7D"/>
    <w:rsid w:val="001B6437"/>
    <w:rsid w:val="001E7AC6"/>
    <w:rsid w:val="0020420F"/>
    <w:rsid w:val="00207C39"/>
    <w:rsid w:val="00213D94"/>
    <w:rsid w:val="00232449"/>
    <w:rsid w:val="00242458"/>
    <w:rsid w:val="00252168"/>
    <w:rsid w:val="00253594"/>
    <w:rsid w:val="00295079"/>
    <w:rsid w:val="002B5096"/>
    <w:rsid w:val="002C09F6"/>
    <w:rsid w:val="002C2204"/>
    <w:rsid w:val="002E345A"/>
    <w:rsid w:val="002E6EFF"/>
    <w:rsid w:val="002F22C6"/>
    <w:rsid w:val="00306342"/>
    <w:rsid w:val="00324814"/>
    <w:rsid w:val="00336BD9"/>
    <w:rsid w:val="0033735A"/>
    <w:rsid w:val="003529AD"/>
    <w:rsid w:val="00371591"/>
    <w:rsid w:val="003A1E32"/>
    <w:rsid w:val="003D156C"/>
    <w:rsid w:val="004108D1"/>
    <w:rsid w:val="00414DC8"/>
    <w:rsid w:val="00421E9D"/>
    <w:rsid w:val="00422E74"/>
    <w:rsid w:val="004364FE"/>
    <w:rsid w:val="00437025"/>
    <w:rsid w:val="00491EF1"/>
    <w:rsid w:val="004A0726"/>
    <w:rsid w:val="004B069E"/>
    <w:rsid w:val="004B2E67"/>
    <w:rsid w:val="004C467C"/>
    <w:rsid w:val="004D52AB"/>
    <w:rsid w:val="004E1007"/>
    <w:rsid w:val="004E6856"/>
    <w:rsid w:val="0054232A"/>
    <w:rsid w:val="00566C6C"/>
    <w:rsid w:val="005818D0"/>
    <w:rsid w:val="005D756A"/>
    <w:rsid w:val="005E5E8B"/>
    <w:rsid w:val="005E6458"/>
    <w:rsid w:val="005F1185"/>
    <w:rsid w:val="00602B91"/>
    <w:rsid w:val="0060684E"/>
    <w:rsid w:val="00611DD2"/>
    <w:rsid w:val="006372A4"/>
    <w:rsid w:val="00644381"/>
    <w:rsid w:val="00646F94"/>
    <w:rsid w:val="0067468D"/>
    <w:rsid w:val="00691E8D"/>
    <w:rsid w:val="006A025C"/>
    <w:rsid w:val="006B7B50"/>
    <w:rsid w:val="006C190E"/>
    <w:rsid w:val="00702D9F"/>
    <w:rsid w:val="007078B5"/>
    <w:rsid w:val="00717D56"/>
    <w:rsid w:val="00737105"/>
    <w:rsid w:val="007379CC"/>
    <w:rsid w:val="0077157A"/>
    <w:rsid w:val="00786421"/>
    <w:rsid w:val="00792B34"/>
    <w:rsid w:val="007D1CA2"/>
    <w:rsid w:val="007D28FA"/>
    <w:rsid w:val="007F1C2E"/>
    <w:rsid w:val="00801A90"/>
    <w:rsid w:val="008470F4"/>
    <w:rsid w:val="00872A02"/>
    <w:rsid w:val="00885256"/>
    <w:rsid w:val="008B15D5"/>
    <w:rsid w:val="008C1B72"/>
    <w:rsid w:val="00907316"/>
    <w:rsid w:val="00922C0B"/>
    <w:rsid w:val="0097244B"/>
    <w:rsid w:val="00976158"/>
    <w:rsid w:val="00992C08"/>
    <w:rsid w:val="009B3C80"/>
    <w:rsid w:val="009C099A"/>
    <w:rsid w:val="009C53F3"/>
    <w:rsid w:val="00A222BF"/>
    <w:rsid w:val="00A42593"/>
    <w:rsid w:val="00A45FB6"/>
    <w:rsid w:val="00A72E4C"/>
    <w:rsid w:val="00A802E0"/>
    <w:rsid w:val="00A80369"/>
    <w:rsid w:val="00A909DE"/>
    <w:rsid w:val="00A94E0E"/>
    <w:rsid w:val="00AB3696"/>
    <w:rsid w:val="00AC4707"/>
    <w:rsid w:val="00AC6B12"/>
    <w:rsid w:val="00AD115C"/>
    <w:rsid w:val="00B05268"/>
    <w:rsid w:val="00B336E5"/>
    <w:rsid w:val="00B506D0"/>
    <w:rsid w:val="00B87145"/>
    <w:rsid w:val="00B969DE"/>
    <w:rsid w:val="00BC76AA"/>
    <w:rsid w:val="00BE5854"/>
    <w:rsid w:val="00BF4FB3"/>
    <w:rsid w:val="00C05574"/>
    <w:rsid w:val="00C16B1A"/>
    <w:rsid w:val="00C17100"/>
    <w:rsid w:val="00C30432"/>
    <w:rsid w:val="00C65749"/>
    <w:rsid w:val="00C91EED"/>
    <w:rsid w:val="00CB299B"/>
    <w:rsid w:val="00CD517E"/>
    <w:rsid w:val="00CE4FBB"/>
    <w:rsid w:val="00CF771F"/>
    <w:rsid w:val="00D62400"/>
    <w:rsid w:val="00D922B5"/>
    <w:rsid w:val="00DB7D0E"/>
    <w:rsid w:val="00DF65C6"/>
    <w:rsid w:val="00E1001B"/>
    <w:rsid w:val="00E13A76"/>
    <w:rsid w:val="00E370E3"/>
    <w:rsid w:val="00E404FB"/>
    <w:rsid w:val="00E440D4"/>
    <w:rsid w:val="00E47892"/>
    <w:rsid w:val="00E6658B"/>
    <w:rsid w:val="00E7111D"/>
    <w:rsid w:val="00E95845"/>
    <w:rsid w:val="00EA31D3"/>
    <w:rsid w:val="00EA46B4"/>
    <w:rsid w:val="00EB23AE"/>
    <w:rsid w:val="00EB734F"/>
    <w:rsid w:val="00EC27C2"/>
    <w:rsid w:val="00EC29E4"/>
    <w:rsid w:val="00ED631E"/>
    <w:rsid w:val="00EE09C3"/>
    <w:rsid w:val="00EF3013"/>
    <w:rsid w:val="00F07E96"/>
    <w:rsid w:val="00F309AC"/>
    <w:rsid w:val="00F312BE"/>
    <w:rsid w:val="00F529AE"/>
    <w:rsid w:val="00F6333C"/>
    <w:rsid w:val="00F67DDB"/>
    <w:rsid w:val="00F80277"/>
    <w:rsid w:val="00FB18FA"/>
    <w:rsid w:val="00FB4BAE"/>
    <w:rsid w:val="03837EA2"/>
    <w:rsid w:val="05190D84"/>
    <w:rsid w:val="064E3070"/>
    <w:rsid w:val="06933B92"/>
    <w:rsid w:val="079964D7"/>
    <w:rsid w:val="0A4A355E"/>
    <w:rsid w:val="0B152F02"/>
    <w:rsid w:val="0C880F0D"/>
    <w:rsid w:val="11816293"/>
    <w:rsid w:val="13524488"/>
    <w:rsid w:val="152A448B"/>
    <w:rsid w:val="16B8727A"/>
    <w:rsid w:val="1C57050B"/>
    <w:rsid w:val="1CDA6800"/>
    <w:rsid w:val="1E965504"/>
    <w:rsid w:val="22B879B0"/>
    <w:rsid w:val="24685A77"/>
    <w:rsid w:val="27A21D2D"/>
    <w:rsid w:val="28730F97"/>
    <w:rsid w:val="2DE842C0"/>
    <w:rsid w:val="30645E80"/>
    <w:rsid w:val="31A1419F"/>
    <w:rsid w:val="32D75D5C"/>
    <w:rsid w:val="36594378"/>
    <w:rsid w:val="37C00AF4"/>
    <w:rsid w:val="3BDB30BE"/>
    <w:rsid w:val="3DBA33C2"/>
    <w:rsid w:val="3ED361FA"/>
    <w:rsid w:val="40645496"/>
    <w:rsid w:val="413229D6"/>
    <w:rsid w:val="423579EE"/>
    <w:rsid w:val="45111315"/>
    <w:rsid w:val="45AB743E"/>
    <w:rsid w:val="45DC5348"/>
    <w:rsid w:val="4B691008"/>
    <w:rsid w:val="4B8F3AAF"/>
    <w:rsid w:val="4D257C61"/>
    <w:rsid w:val="52477C82"/>
    <w:rsid w:val="530D2E67"/>
    <w:rsid w:val="53B877DE"/>
    <w:rsid w:val="55EC40D3"/>
    <w:rsid w:val="57661E38"/>
    <w:rsid w:val="5D9E799B"/>
    <w:rsid w:val="5FCA578D"/>
    <w:rsid w:val="5FFB645D"/>
    <w:rsid w:val="60F14D87"/>
    <w:rsid w:val="623D229F"/>
    <w:rsid w:val="63EA5920"/>
    <w:rsid w:val="69E968C3"/>
    <w:rsid w:val="6D0B15CF"/>
    <w:rsid w:val="6DB2063E"/>
    <w:rsid w:val="6EC81AE4"/>
    <w:rsid w:val="6F8D5E28"/>
    <w:rsid w:val="71A506A5"/>
    <w:rsid w:val="746B4B24"/>
    <w:rsid w:val="76162B40"/>
    <w:rsid w:val="79336C2B"/>
    <w:rsid w:val="79863238"/>
    <w:rsid w:val="7D2D36D5"/>
    <w:rsid w:val="7E6139BB"/>
    <w:rsid w:val="7F8E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3C07AB16"/>
  <w15:docId w15:val="{0960EA3D-B934-47A2-9270-229D5B035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67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68" w:unhideWhenUsed="1"/>
    <w:lsdException w:name="footer" w:semiHidden="1" w:uiPriority="67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67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67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67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68" w:unhideWhenUsed="1" w:qFormat="1"/>
    <w:lsdException w:name="FollowedHyperlink" w:semiHidden="1" w:uiPriority="68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67"/>
    <w:qFormat/>
    <w:rsid w:val="009C53F3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"/>
    <w:uiPriority w:val="99"/>
    <w:qFormat/>
    <w:rsid w:val="009C53F3"/>
    <w:pPr>
      <w:spacing w:before="108" w:after="108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68"/>
    <w:rsid w:val="009C53F3"/>
    <w:rPr>
      <w:rFonts w:cs="Times New Roman"/>
      <w:color w:val="800080"/>
      <w:u w:val="single"/>
    </w:rPr>
  </w:style>
  <w:style w:type="character" w:styleId="a4">
    <w:name w:val="Hyperlink"/>
    <w:uiPriority w:val="68"/>
    <w:qFormat/>
    <w:rsid w:val="009C53F3"/>
    <w:rPr>
      <w:color w:val="000080"/>
      <w:u w:val="single"/>
    </w:rPr>
  </w:style>
  <w:style w:type="character" w:styleId="a5">
    <w:name w:val="page number"/>
    <w:uiPriority w:val="67"/>
    <w:qFormat/>
    <w:rsid w:val="009C53F3"/>
  </w:style>
  <w:style w:type="character" w:styleId="a6">
    <w:name w:val="Strong"/>
    <w:qFormat/>
    <w:rsid w:val="009C53F3"/>
    <w:rPr>
      <w:b/>
      <w:bCs/>
    </w:rPr>
  </w:style>
  <w:style w:type="paragraph" w:styleId="a7">
    <w:name w:val="header"/>
    <w:basedOn w:val="a"/>
    <w:uiPriority w:val="68"/>
    <w:rsid w:val="009C53F3"/>
    <w:pPr>
      <w:tabs>
        <w:tab w:val="center" w:pos="4677"/>
        <w:tab w:val="right" w:pos="9355"/>
      </w:tabs>
    </w:pPr>
  </w:style>
  <w:style w:type="paragraph" w:styleId="a8">
    <w:name w:val="Body Text"/>
    <w:basedOn w:val="a"/>
    <w:uiPriority w:val="67"/>
    <w:rsid w:val="009C53F3"/>
    <w:pPr>
      <w:spacing w:after="120"/>
    </w:pPr>
  </w:style>
  <w:style w:type="paragraph" w:styleId="a9">
    <w:name w:val="footer"/>
    <w:basedOn w:val="a"/>
    <w:uiPriority w:val="67"/>
    <w:rsid w:val="009C53F3"/>
    <w:pPr>
      <w:suppressLineNumbers/>
      <w:tabs>
        <w:tab w:val="center" w:pos="5150"/>
        <w:tab w:val="right" w:pos="10300"/>
      </w:tabs>
      <w:autoSpaceDE w:val="0"/>
    </w:pPr>
    <w:rPr>
      <w:rFonts w:ascii="Arial" w:hAnsi="Arial" w:cs="Arial"/>
      <w:szCs w:val="24"/>
    </w:rPr>
  </w:style>
  <w:style w:type="paragraph" w:styleId="aa">
    <w:name w:val="List"/>
    <w:basedOn w:val="a8"/>
    <w:uiPriority w:val="67"/>
    <w:rsid w:val="009C53F3"/>
    <w:rPr>
      <w:rFonts w:cs="Mangal"/>
    </w:rPr>
  </w:style>
  <w:style w:type="paragraph" w:styleId="ab">
    <w:name w:val="Normal (Web)"/>
    <w:rsid w:val="009C53F3"/>
    <w:pPr>
      <w:spacing w:before="100" w:beforeAutospacing="1" w:after="100" w:afterAutospacing="1"/>
    </w:pPr>
    <w:rPr>
      <w:sz w:val="24"/>
      <w:szCs w:val="24"/>
      <w:lang w:val="en-US" w:eastAsia="zh-CN"/>
    </w:rPr>
  </w:style>
  <w:style w:type="character" w:customStyle="1" w:styleId="10">
    <w:name w:val="Основной шрифт абзаца1"/>
    <w:uiPriority w:val="67"/>
    <w:rsid w:val="009C53F3"/>
  </w:style>
  <w:style w:type="character" w:customStyle="1" w:styleId="WW8Num2z6">
    <w:name w:val="WW8Num2z6"/>
    <w:uiPriority w:val="3"/>
    <w:rsid w:val="009C53F3"/>
  </w:style>
  <w:style w:type="character" w:customStyle="1" w:styleId="WW8Num1z0">
    <w:name w:val="WW8Num1z0"/>
    <w:uiPriority w:val="3"/>
    <w:rsid w:val="009C53F3"/>
  </w:style>
  <w:style w:type="character" w:customStyle="1" w:styleId="WW8Num2z7">
    <w:name w:val="WW8Num2z7"/>
    <w:uiPriority w:val="3"/>
    <w:rsid w:val="009C53F3"/>
  </w:style>
  <w:style w:type="character" w:customStyle="1" w:styleId="WW8Num1z1">
    <w:name w:val="WW8Num1z1"/>
    <w:uiPriority w:val="3"/>
    <w:rsid w:val="009C53F3"/>
  </w:style>
  <w:style w:type="character" w:customStyle="1" w:styleId="WW8Num1z6">
    <w:name w:val="WW8Num1z6"/>
    <w:uiPriority w:val="3"/>
    <w:rsid w:val="009C53F3"/>
  </w:style>
  <w:style w:type="character" w:customStyle="1" w:styleId="ac">
    <w:name w:val="Символ нумерации"/>
    <w:uiPriority w:val="67"/>
    <w:rsid w:val="009C53F3"/>
  </w:style>
  <w:style w:type="character" w:customStyle="1" w:styleId="WW8Num3z2">
    <w:name w:val="WW8Num3z2"/>
    <w:uiPriority w:val="3"/>
    <w:rsid w:val="009C53F3"/>
  </w:style>
  <w:style w:type="character" w:customStyle="1" w:styleId="WW8Num3z1">
    <w:name w:val="WW8Num3z1"/>
    <w:uiPriority w:val="3"/>
    <w:rsid w:val="009C53F3"/>
  </w:style>
  <w:style w:type="character" w:customStyle="1" w:styleId="ad">
    <w:name w:val="Текст выноски Знак"/>
    <w:uiPriority w:val="67"/>
    <w:qFormat/>
    <w:rsid w:val="009C53F3"/>
    <w:rPr>
      <w:rFonts w:ascii="Tahoma" w:hAnsi="Tahoma" w:cs="Tahoma"/>
      <w:sz w:val="16"/>
      <w:szCs w:val="16"/>
    </w:rPr>
  </w:style>
  <w:style w:type="character" w:customStyle="1" w:styleId="WW8Num3z8">
    <w:name w:val="WW8Num3z8"/>
    <w:uiPriority w:val="3"/>
    <w:rsid w:val="009C53F3"/>
  </w:style>
  <w:style w:type="character" w:customStyle="1" w:styleId="WW8Num2z8">
    <w:name w:val="WW8Num2z8"/>
    <w:uiPriority w:val="3"/>
    <w:rsid w:val="009C53F3"/>
  </w:style>
  <w:style w:type="character" w:customStyle="1" w:styleId="WW8Num1z3">
    <w:name w:val="WW8Num1z3"/>
    <w:uiPriority w:val="3"/>
    <w:rsid w:val="009C53F3"/>
  </w:style>
  <w:style w:type="character" w:customStyle="1" w:styleId="WW8Num2z1">
    <w:name w:val="WW8Num2z1"/>
    <w:uiPriority w:val="3"/>
    <w:rsid w:val="009C53F3"/>
    <w:rPr>
      <w:rFonts w:cs="Times New Roman"/>
    </w:rPr>
  </w:style>
  <w:style w:type="character" w:customStyle="1" w:styleId="WW8Num1z5">
    <w:name w:val="WW8Num1z5"/>
    <w:uiPriority w:val="3"/>
    <w:rsid w:val="009C53F3"/>
  </w:style>
  <w:style w:type="character" w:customStyle="1" w:styleId="WW8Num1z4">
    <w:name w:val="WW8Num1z4"/>
    <w:uiPriority w:val="3"/>
    <w:qFormat/>
    <w:rsid w:val="009C53F3"/>
  </w:style>
  <w:style w:type="character" w:customStyle="1" w:styleId="WW8Num1z8">
    <w:name w:val="WW8Num1z8"/>
    <w:uiPriority w:val="3"/>
    <w:rsid w:val="009C53F3"/>
  </w:style>
  <w:style w:type="character" w:customStyle="1" w:styleId="WW8Num2z3">
    <w:name w:val="WW8Num2z3"/>
    <w:uiPriority w:val="3"/>
    <w:rsid w:val="009C53F3"/>
  </w:style>
  <w:style w:type="character" w:customStyle="1" w:styleId="WW8Num3z4">
    <w:name w:val="WW8Num3z4"/>
    <w:uiPriority w:val="3"/>
    <w:rsid w:val="009C53F3"/>
  </w:style>
  <w:style w:type="character" w:customStyle="1" w:styleId="WW8Num1z7">
    <w:name w:val="WW8Num1z7"/>
    <w:uiPriority w:val="3"/>
    <w:qFormat/>
    <w:rsid w:val="009C53F3"/>
  </w:style>
  <w:style w:type="character" w:customStyle="1" w:styleId="ae">
    <w:name w:val="Гипертекстовая ссылка"/>
    <w:uiPriority w:val="99"/>
    <w:qFormat/>
    <w:rsid w:val="009C53F3"/>
    <w:rPr>
      <w:rFonts w:cs="Times New Roman"/>
      <w:b/>
      <w:color w:val="106BBE"/>
    </w:rPr>
  </w:style>
  <w:style w:type="character" w:customStyle="1" w:styleId="WW8Num3z0">
    <w:name w:val="WW8Num3z0"/>
    <w:uiPriority w:val="3"/>
    <w:rsid w:val="009C53F3"/>
  </w:style>
  <w:style w:type="character" w:customStyle="1" w:styleId="WW8Num2z5">
    <w:name w:val="WW8Num2z5"/>
    <w:uiPriority w:val="3"/>
    <w:rsid w:val="009C53F3"/>
  </w:style>
  <w:style w:type="character" w:customStyle="1" w:styleId="WW8Num3z3">
    <w:name w:val="WW8Num3z3"/>
    <w:uiPriority w:val="3"/>
    <w:rsid w:val="009C53F3"/>
  </w:style>
  <w:style w:type="character" w:customStyle="1" w:styleId="WW8Num2z0">
    <w:name w:val="WW8Num2z0"/>
    <w:uiPriority w:val="3"/>
    <w:rsid w:val="009C53F3"/>
  </w:style>
  <w:style w:type="character" w:customStyle="1" w:styleId="WW8Num1z2">
    <w:name w:val="WW8Num1z2"/>
    <w:uiPriority w:val="3"/>
    <w:rsid w:val="009C53F3"/>
  </w:style>
  <w:style w:type="character" w:customStyle="1" w:styleId="WW8Num3z7">
    <w:name w:val="WW8Num3z7"/>
    <w:uiPriority w:val="3"/>
    <w:rsid w:val="009C53F3"/>
  </w:style>
  <w:style w:type="character" w:customStyle="1" w:styleId="WW8Num3z6">
    <w:name w:val="WW8Num3z6"/>
    <w:uiPriority w:val="3"/>
    <w:rsid w:val="009C53F3"/>
  </w:style>
  <w:style w:type="character" w:customStyle="1" w:styleId="WW8Num2z2">
    <w:name w:val="WW8Num2z2"/>
    <w:uiPriority w:val="3"/>
    <w:rsid w:val="009C53F3"/>
  </w:style>
  <w:style w:type="character" w:customStyle="1" w:styleId="WW8Num3z5">
    <w:name w:val="WW8Num3z5"/>
    <w:uiPriority w:val="3"/>
    <w:rsid w:val="009C53F3"/>
  </w:style>
  <w:style w:type="character" w:customStyle="1" w:styleId="WW8Num2z4">
    <w:name w:val="WW8Num2z4"/>
    <w:uiPriority w:val="3"/>
    <w:qFormat/>
    <w:rsid w:val="009C53F3"/>
  </w:style>
  <w:style w:type="paragraph" w:customStyle="1" w:styleId="af">
    <w:name w:val="Содержимое врезки"/>
    <w:basedOn w:val="a8"/>
    <w:uiPriority w:val="67"/>
    <w:rsid w:val="009C53F3"/>
  </w:style>
  <w:style w:type="paragraph" w:customStyle="1" w:styleId="11">
    <w:name w:val="Заголовок1"/>
    <w:basedOn w:val="a"/>
    <w:next w:val="a8"/>
    <w:uiPriority w:val="67"/>
    <w:rsid w:val="009C53F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2">
    <w:name w:val="Текст выноски1"/>
    <w:basedOn w:val="a"/>
    <w:uiPriority w:val="67"/>
    <w:qFormat/>
    <w:rsid w:val="009C53F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6"/>
    <w:rsid w:val="009C53F3"/>
    <w:pPr>
      <w:widowControl w:val="0"/>
      <w:suppressAutoHyphens/>
      <w:autoSpaceDE w:val="0"/>
    </w:pPr>
    <w:rPr>
      <w:rFonts w:ascii="Calibri" w:eastAsia="Times New Roman" w:hAnsi="Calibri" w:cs="Calibri"/>
      <w:b/>
      <w:sz w:val="22"/>
      <w:lang w:eastAsia="ar-SA"/>
    </w:rPr>
  </w:style>
  <w:style w:type="paragraph" w:customStyle="1" w:styleId="ConsPlusNormal">
    <w:name w:val="ConsPlusNormal"/>
    <w:uiPriority w:val="6"/>
    <w:rsid w:val="009C53F3"/>
    <w:pPr>
      <w:widowControl w:val="0"/>
      <w:suppressAutoHyphens/>
      <w:autoSpaceDE w:val="0"/>
    </w:pPr>
    <w:rPr>
      <w:rFonts w:ascii="Calibri" w:eastAsia="Times New Roman" w:hAnsi="Calibri" w:cs="Calibri"/>
      <w:sz w:val="22"/>
      <w:lang w:eastAsia="ar-SA"/>
    </w:rPr>
  </w:style>
  <w:style w:type="paragraph" w:customStyle="1" w:styleId="13">
    <w:name w:val="Указатель1"/>
    <w:basedOn w:val="a"/>
    <w:uiPriority w:val="67"/>
    <w:rsid w:val="009C53F3"/>
    <w:pPr>
      <w:suppressLineNumbers/>
    </w:pPr>
    <w:rPr>
      <w:rFonts w:cs="Mangal"/>
    </w:rPr>
  </w:style>
  <w:style w:type="paragraph" w:customStyle="1" w:styleId="af0">
    <w:name w:val="Заголовок таблицы"/>
    <w:basedOn w:val="af1"/>
    <w:uiPriority w:val="67"/>
    <w:rsid w:val="009C53F3"/>
    <w:pPr>
      <w:jc w:val="center"/>
    </w:pPr>
    <w:rPr>
      <w:b/>
      <w:bCs/>
    </w:rPr>
  </w:style>
  <w:style w:type="paragraph" w:customStyle="1" w:styleId="af1">
    <w:name w:val="Содержимое таблицы"/>
    <w:basedOn w:val="a"/>
    <w:uiPriority w:val="67"/>
    <w:rsid w:val="009C53F3"/>
    <w:pPr>
      <w:suppressLineNumbers/>
    </w:pPr>
  </w:style>
  <w:style w:type="paragraph" w:customStyle="1" w:styleId="ConsPlusTitlePage">
    <w:name w:val="ConsPlusTitlePage"/>
    <w:uiPriority w:val="6"/>
    <w:rsid w:val="009C53F3"/>
    <w:pPr>
      <w:widowControl w:val="0"/>
      <w:suppressAutoHyphens/>
      <w:autoSpaceDE w:val="0"/>
    </w:pPr>
    <w:rPr>
      <w:rFonts w:ascii="Tahoma" w:eastAsia="Times New Roman" w:hAnsi="Tahoma" w:cs="Tahoma"/>
      <w:lang w:eastAsia="ar-SA"/>
    </w:rPr>
  </w:style>
  <w:style w:type="paragraph" w:customStyle="1" w:styleId="14">
    <w:name w:val="Название1"/>
    <w:basedOn w:val="a"/>
    <w:uiPriority w:val="67"/>
    <w:rsid w:val="009C53F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2">
    <w:name w:val="List Paragraph"/>
    <w:basedOn w:val="a"/>
    <w:uiPriority w:val="99"/>
    <w:qFormat/>
    <w:rsid w:val="009C53F3"/>
    <w:pPr>
      <w:ind w:left="708"/>
    </w:pPr>
  </w:style>
  <w:style w:type="character" w:styleId="af3">
    <w:name w:val="annotation reference"/>
    <w:rsid w:val="008C1B72"/>
    <w:rPr>
      <w:sz w:val="16"/>
      <w:szCs w:val="16"/>
    </w:rPr>
  </w:style>
  <w:style w:type="paragraph" w:styleId="af4">
    <w:name w:val="annotation text"/>
    <w:basedOn w:val="a"/>
    <w:link w:val="af5"/>
    <w:rsid w:val="008C1B72"/>
    <w:rPr>
      <w:sz w:val="20"/>
      <w:szCs w:val="20"/>
    </w:rPr>
  </w:style>
  <w:style w:type="character" w:customStyle="1" w:styleId="af5">
    <w:name w:val="Текст примечания Знак"/>
    <w:link w:val="af4"/>
    <w:rsid w:val="008C1B72"/>
    <w:rPr>
      <w:rFonts w:ascii="Calibri" w:eastAsia="Calibri" w:hAnsi="Calibri"/>
      <w:lang w:eastAsia="ar-SA"/>
    </w:rPr>
  </w:style>
  <w:style w:type="paragraph" w:styleId="af6">
    <w:name w:val="annotation subject"/>
    <w:basedOn w:val="af4"/>
    <w:next w:val="af4"/>
    <w:link w:val="af7"/>
    <w:rsid w:val="008C1B72"/>
    <w:rPr>
      <w:b/>
      <w:bCs/>
    </w:rPr>
  </w:style>
  <w:style w:type="character" w:customStyle="1" w:styleId="af7">
    <w:name w:val="Тема примечания Знак"/>
    <w:link w:val="af6"/>
    <w:rsid w:val="008C1B72"/>
    <w:rPr>
      <w:rFonts w:ascii="Calibri" w:eastAsia="Calibri" w:hAnsi="Calibri"/>
      <w:b/>
      <w:bCs/>
      <w:lang w:eastAsia="ar-SA"/>
    </w:rPr>
  </w:style>
  <w:style w:type="paragraph" w:styleId="af8">
    <w:name w:val="Balloon Text"/>
    <w:basedOn w:val="a"/>
    <w:link w:val="15"/>
    <w:rsid w:val="008C1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link w:val="af8"/>
    <w:rsid w:val="008C1B72"/>
    <w:rPr>
      <w:rFonts w:ascii="Tahoma" w:eastAsia="Calibri" w:hAnsi="Tahoma" w:cs="Tahoma"/>
      <w:sz w:val="16"/>
      <w:szCs w:val="16"/>
      <w:lang w:eastAsia="ar-SA"/>
    </w:rPr>
  </w:style>
  <w:style w:type="character" w:styleId="af9">
    <w:name w:val="Emphasis"/>
    <w:uiPriority w:val="20"/>
    <w:qFormat/>
    <w:rsid w:val="007078B5"/>
    <w:rPr>
      <w:i/>
      <w:iCs/>
    </w:rPr>
  </w:style>
  <w:style w:type="paragraph" w:styleId="afa">
    <w:name w:val="No Spacing"/>
    <w:uiPriority w:val="1"/>
    <w:qFormat/>
    <w:rsid w:val="00414DC8"/>
    <w:rPr>
      <w:rFonts w:eastAsiaTheme="minorHAnsi"/>
      <w:sz w:val="28"/>
      <w:szCs w:val="28"/>
      <w:lang w:eastAsia="en-US"/>
    </w:rPr>
  </w:style>
  <w:style w:type="paragraph" w:customStyle="1" w:styleId="s3">
    <w:name w:val="s_3"/>
    <w:basedOn w:val="a"/>
    <w:qFormat/>
    <w:rsid w:val="00414DC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qFormat/>
    <w:rsid w:val="00414DC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414DC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6">
    <w:name w:val="s_16"/>
    <w:basedOn w:val="a"/>
    <w:qFormat/>
    <w:rsid w:val="00414DC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5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0" Type="http://schemas.openxmlformats.org/officeDocument/2006/relationships/comments" Target="comments.xml"/><Relationship Id="rId4" Type="http://schemas.openxmlformats.org/officeDocument/2006/relationships/settings" Target="settings.xml"/><Relationship Id="rId9" Type="http://schemas.openxmlformats.org/officeDocument/2006/relationships/hyperlink" Target="http://www.novovelihckovskoe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2D9C65-E42D-4325-B6F8-03FAE3D4B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15462</Words>
  <Characters>88134</Characters>
  <Application>Microsoft Office Word</Application>
  <DocSecurity>0</DocSecurity>
  <Lines>734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User-cons2</dc:creator>
  <cp:lastModifiedBy>Рабочий</cp:lastModifiedBy>
  <cp:revision>11</cp:revision>
  <cp:lastPrinted>2026-03-04T17:00:00Z</cp:lastPrinted>
  <dcterms:created xsi:type="dcterms:W3CDTF">2026-03-04T13:32:00Z</dcterms:created>
  <dcterms:modified xsi:type="dcterms:W3CDTF">2026-03-25T08:46:00Z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1049-11.2.0.11130</vt:lpwstr>
  </property>
  <property fmtid="{D5CDD505-2E9C-101B-9397-08002B2CF9AE}" pid="3" name="ICV">
    <vt:lpwstr>1DBFA87F7F09423BB3955C3B4286180D</vt:lpwstr>
  </property>
</Properties>
</file>