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934" w:rsidRDefault="00D85934" w:rsidP="00730C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5934">
        <w:rPr>
          <w:rFonts w:ascii="Calibri" w:eastAsia="Calibri" w:hAnsi="Calibri" w:cs="Times New Roman"/>
          <w:noProof/>
          <w:color w:val="FFFFFF"/>
          <w:lang w:eastAsia="ru-RU"/>
        </w:rPr>
        <w:drawing>
          <wp:inline distT="0" distB="0" distL="0" distR="0" wp14:anchorId="01906045" wp14:editId="409C4B99">
            <wp:extent cx="431800" cy="508000"/>
            <wp:effectExtent l="0" t="0" r="6350" b="635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C29" w:rsidRPr="00730C29" w:rsidRDefault="00730C29" w:rsidP="00730C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0C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НОВОВЕЛИЧКОВСКОГО СЕЛЬСКОГО ПОСЕЛЕНИЯ </w:t>
      </w:r>
    </w:p>
    <w:p w:rsidR="00730C29" w:rsidRPr="00730C29" w:rsidRDefault="00730C29" w:rsidP="00730C29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0C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730C29" w:rsidRPr="00730C29" w:rsidRDefault="00730C29" w:rsidP="00730C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0C29" w:rsidRDefault="00730C29" w:rsidP="00730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30C2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:rsidR="00A61FC9" w:rsidRPr="00730C29" w:rsidRDefault="00A61FC9" w:rsidP="00730C2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A61FC9" w:rsidRPr="00A61FC9" w:rsidRDefault="00A61FC9" w:rsidP="00A61F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D85934">
        <w:rPr>
          <w:rFonts w:ascii="Times New Roman" w:eastAsia="Times New Roman" w:hAnsi="Times New Roman" w:cs="Times New Roman"/>
          <w:sz w:val="28"/>
          <w:szCs w:val="28"/>
          <w:lang w:eastAsia="ar-SA"/>
        </w:rPr>
        <w:t>24.02.2026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№ </w:t>
      </w:r>
      <w:r w:rsidR="00D85934">
        <w:rPr>
          <w:rFonts w:ascii="Times New Roman" w:eastAsia="Times New Roman" w:hAnsi="Times New Roman" w:cs="Times New Roman"/>
          <w:sz w:val="28"/>
          <w:szCs w:val="28"/>
          <w:lang w:eastAsia="ar-SA"/>
        </w:rPr>
        <w:t>102-25/5</w:t>
      </w:r>
    </w:p>
    <w:p w:rsidR="00730C29" w:rsidRPr="00730C29" w:rsidRDefault="00730C29" w:rsidP="00730C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C2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DD2B32" w:rsidRPr="00730C29" w:rsidRDefault="00DD2B32" w:rsidP="00730C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3EE6" w:rsidRDefault="00BF3EE6" w:rsidP="00730C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решение Совета Нововеличковского</w:t>
      </w:r>
    </w:p>
    <w:p w:rsidR="00BF3EE6" w:rsidRDefault="00BF3EE6" w:rsidP="00730C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поседения Динского района от 16 ноября 2021 г. № 151-38/4 </w:t>
      </w:r>
    </w:p>
    <w:p w:rsidR="00D85934" w:rsidRDefault="00BF3EE6" w:rsidP="00D859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730C29" w:rsidRPr="00730C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положения о порядке проведения конкурса </w:t>
      </w:r>
    </w:p>
    <w:p w:rsidR="00BF3EE6" w:rsidRDefault="00730C29" w:rsidP="00D859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C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замещение вакантной д</w:t>
      </w:r>
      <w:r w:rsidR="00D859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олжности муниципальной службы в </w:t>
      </w:r>
      <w:r w:rsidRPr="00730C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Нововеличковского сельского поселения </w:t>
      </w:r>
    </w:p>
    <w:p w:rsidR="00730C29" w:rsidRPr="00730C29" w:rsidRDefault="00730C29" w:rsidP="00730C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C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</w:t>
      </w:r>
      <w:r w:rsidR="00BF3E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DD2B32" w:rsidRPr="00730C29" w:rsidRDefault="00DD2B32" w:rsidP="00730C29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30C29" w:rsidRPr="00730C29" w:rsidRDefault="00730C29" w:rsidP="00D8593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  <w:r w:rsidRPr="00730C2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D8593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соответствии с частью 2 статьи </w:t>
      </w:r>
      <w:r w:rsidRPr="00730C2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17 Федерально</w:t>
      </w:r>
      <w:r w:rsidR="00BF3EE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го закона </w:t>
      </w:r>
      <w:r w:rsidR="00D8593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                      </w:t>
      </w:r>
      <w:r w:rsidR="00BF3EE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от 2 марта 2007 г. </w:t>
      </w:r>
      <w:r w:rsidRPr="00730C2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№ 25-ФЗ «О муниципальной службе в Российской Федерации», </w:t>
      </w:r>
      <w:r w:rsidRPr="00730C29">
        <w:rPr>
          <w:rFonts w:ascii="Times New Roman" w:eastAsia="Calibri" w:hAnsi="Times New Roman" w:cs="Times New Roman"/>
          <w:sz w:val="28"/>
          <w:szCs w:val="28"/>
          <w:lang w:eastAsia="ru-RU"/>
        </w:rPr>
        <w:t>Законом Краснода</w:t>
      </w:r>
      <w:r w:rsidR="00BF3EE6">
        <w:rPr>
          <w:rFonts w:ascii="Times New Roman" w:eastAsia="Calibri" w:hAnsi="Times New Roman" w:cs="Times New Roman"/>
          <w:sz w:val="28"/>
          <w:szCs w:val="28"/>
          <w:lang w:eastAsia="ru-RU"/>
        </w:rPr>
        <w:t>рского края от 08 июля 2007 г.</w:t>
      </w:r>
      <w:r w:rsidRPr="00730C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1244-КЗ «О муниципальной службе в Краснодарском крае», </w:t>
      </w:r>
      <w:r w:rsidR="00BF3EE6">
        <w:rPr>
          <w:rFonts w:ascii="Times New Roman" w:eastAsia="Calibri" w:hAnsi="Times New Roman" w:cs="Times New Roman"/>
          <w:sz w:val="28"/>
          <w:szCs w:val="28"/>
          <w:lang w:eastAsia="ru-RU"/>
        </w:rPr>
        <w:t>протестом прокуратуры Динског</w:t>
      </w:r>
      <w:r w:rsidR="00D859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района </w:t>
      </w:r>
      <w:r w:rsidR="00BF3EE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27 января 2026 г. № 07-02-2026/267-26-20030024, </w:t>
      </w:r>
      <w:r w:rsidRPr="00730C29">
        <w:rPr>
          <w:rFonts w:ascii="Times New Roman" w:eastAsia="Calibri" w:hAnsi="Times New Roman" w:cs="Times New Roman"/>
          <w:sz w:val="28"/>
          <w:szCs w:val="28"/>
          <w:lang w:eastAsia="ru-RU"/>
        </w:rPr>
        <w:t>Уставом Нововеличковского сельского поселения</w:t>
      </w:r>
      <w:r w:rsidR="00D85934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730C29">
        <w:rPr>
          <w:rFonts w:ascii="Times New Roman" w:eastAsia="Calibri" w:hAnsi="Times New Roman" w:cs="Times New Roman"/>
          <w:sz w:val="28"/>
          <w:szCs w:val="28"/>
          <w:lang w:eastAsia="x-none"/>
        </w:rPr>
        <w:t xml:space="preserve"> Совет Нововеличковского сельского поселения Динского района р е ш и л:</w:t>
      </w:r>
    </w:p>
    <w:p w:rsidR="00BF3EE6" w:rsidRDefault="00730C29" w:rsidP="00BF3E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F3EE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1. </w:t>
      </w:r>
      <w:r w:rsidR="00BF3E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Внести изменение</w:t>
      </w:r>
      <w:r w:rsidR="00BF3EE6" w:rsidRPr="00BF3E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решение Совета Нововеличковского сельского поседения Динского района от 16 ноября 2021 г. № 151-38/4 «Об утверждении положения о порядке проведения конкурса на замещение вакантной должности муниципальной службы в администрации Нововеличковского сельского поселения Динского района»</w:t>
      </w:r>
      <w:r w:rsidR="00F260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подпункт 7) пункта 2.4. раздела 2 Положения в новой редакции:</w:t>
      </w:r>
    </w:p>
    <w:p w:rsidR="00F26015" w:rsidRPr="00BF3EE6" w:rsidRDefault="00F26015" w:rsidP="00BF3E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«7) выписка из Единого государственного реестра налогоплательщиков, содержащая сведения о постановке на учет (сня</w:t>
      </w:r>
      <w:r w:rsidR="003065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тие с учета) в налоговом органе;».</w:t>
      </w:r>
    </w:p>
    <w:p w:rsidR="00730C29" w:rsidRPr="00730C29" w:rsidRDefault="00730C29" w:rsidP="00BF3EE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  <w:t>2</w:t>
      </w:r>
      <w:r w:rsidRPr="00730C29"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  <w:t xml:space="preserve">. </w:t>
      </w:r>
      <w:r w:rsidR="001011CF"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  <w:t>Администрации Нововеличковского сельского поселения</w:t>
      </w:r>
      <w:r w:rsidRPr="00730C29"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  <w:t xml:space="preserve"> обнародовать </w:t>
      </w:r>
      <w:r w:rsidR="001011CF"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  <w:t xml:space="preserve">настоящее решение </w:t>
      </w:r>
      <w:r w:rsidRPr="00730C29"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  <w:t>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730C29" w:rsidRPr="00730C29" w:rsidRDefault="00730C29" w:rsidP="00BF3EE6">
      <w:pPr>
        <w:tabs>
          <w:tab w:val="left" w:pos="1260"/>
        </w:tabs>
        <w:spacing w:after="0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  <w:t>3</w:t>
      </w:r>
      <w:r w:rsidRPr="00730C29"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  <w:t xml:space="preserve">. </w:t>
      </w:r>
      <w:r w:rsidRPr="00730C2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Настоящее решение вступает в силу после его официального обнародования.</w:t>
      </w:r>
    </w:p>
    <w:p w:rsidR="00730C29" w:rsidRDefault="00730C29" w:rsidP="00730C2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5934" w:rsidRPr="00730C29" w:rsidRDefault="00D85934" w:rsidP="00730C2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30C29" w:rsidRPr="00730C29" w:rsidRDefault="00730C29" w:rsidP="00730C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C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730C29" w:rsidRPr="00730C29" w:rsidRDefault="00730C29" w:rsidP="00730C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C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</w:p>
    <w:p w:rsidR="00730C29" w:rsidRPr="00730C29" w:rsidRDefault="00730C29" w:rsidP="00730C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C2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  <w:r w:rsidRPr="00730C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30C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30C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30C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30C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30C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30C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</w:t>
      </w:r>
      <w:r w:rsidR="00BF3EE6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Н.Н.Балванов</w:t>
      </w:r>
    </w:p>
    <w:p w:rsidR="00D85934" w:rsidRPr="00D85934" w:rsidRDefault="00D85934" w:rsidP="00730C2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1011CF" w:rsidRDefault="00745DB5" w:rsidP="00730C2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Глава</w:t>
      </w:r>
    </w:p>
    <w:p w:rsidR="00730C29" w:rsidRPr="00730C29" w:rsidRDefault="00730C29" w:rsidP="00730C2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730C2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Нововеличковского сельского поселения</w:t>
      </w:r>
      <w:r w:rsidR="00D85934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 </w:t>
      </w:r>
    </w:p>
    <w:p w:rsidR="00730C29" w:rsidRPr="00730C29" w:rsidRDefault="00730C29" w:rsidP="00730C2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730C2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Динского района </w:t>
      </w:r>
      <w:r w:rsidR="00A5204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="00A5204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="00A5204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="00A5204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="00A5204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="00A5204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  <w:t xml:space="preserve">          </w:t>
      </w:r>
      <w:r w:rsidR="00A5204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  <w:t xml:space="preserve">            </w:t>
      </w:r>
      <w:r w:rsidR="000D080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   </w:t>
      </w:r>
      <w:r w:rsidR="00D85934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  </w:t>
      </w:r>
      <w:r w:rsidR="000D080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Г.М.Кова</w:t>
      </w:r>
    </w:p>
    <w:sectPr w:rsidR="00730C29" w:rsidRPr="00730C29" w:rsidSect="00D85934">
      <w:headerReference w:type="even" r:id="rId8"/>
      <w:pgSz w:w="11906" w:h="16838"/>
      <w:pgMar w:top="567" w:right="567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CD0" w:rsidRDefault="00C01CD0">
      <w:pPr>
        <w:spacing w:after="0" w:line="240" w:lineRule="auto"/>
      </w:pPr>
      <w:r>
        <w:separator/>
      </w:r>
    </w:p>
  </w:endnote>
  <w:endnote w:type="continuationSeparator" w:id="0">
    <w:p w:rsidR="00C01CD0" w:rsidRDefault="00C01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CD0" w:rsidRDefault="00C01CD0">
      <w:pPr>
        <w:spacing w:after="0" w:line="240" w:lineRule="auto"/>
      </w:pPr>
      <w:r>
        <w:separator/>
      </w:r>
    </w:p>
  </w:footnote>
  <w:footnote w:type="continuationSeparator" w:id="0">
    <w:p w:rsidR="00C01CD0" w:rsidRDefault="00C01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3D58" w:rsidRDefault="00413D58" w:rsidP="00413D5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13D58" w:rsidRDefault="00413D5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0E8"/>
    <w:rsid w:val="000035F4"/>
    <w:rsid w:val="000501F4"/>
    <w:rsid w:val="00055D5C"/>
    <w:rsid w:val="0008188E"/>
    <w:rsid w:val="000C7752"/>
    <w:rsid w:val="000D0801"/>
    <w:rsid w:val="000D2717"/>
    <w:rsid w:val="001000B5"/>
    <w:rsid w:val="001011CF"/>
    <w:rsid w:val="001313E1"/>
    <w:rsid w:val="00132B39"/>
    <w:rsid w:val="001B19A3"/>
    <w:rsid w:val="00202611"/>
    <w:rsid w:val="00265D45"/>
    <w:rsid w:val="00303EE7"/>
    <w:rsid w:val="00306507"/>
    <w:rsid w:val="0034067E"/>
    <w:rsid w:val="00391DA1"/>
    <w:rsid w:val="003D257E"/>
    <w:rsid w:val="00413D58"/>
    <w:rsid w:val="004473F2"/>
    <w:rsid w:val="004A6436"/>
    <w:rsid w:val="004C1913"/>
    <w:rsid w:val="004D1F39"/>
    <w:rsid w:val="004F4E9C"/>
    <w:rsid w:val="004F64C8"/>
    <w:rsid w:val="005873CA"/>
    <w:rsid w:val="00730C29"/>
    <w:rsid w:val="00745DB5"/>
    <w:rsid w:val="00787C06"/>
    <w:rsid w:val="008E0877"/>
    <w:rsid w:val="009F4C99"/>
    <w:rsid w:val="009F5860"/>
    <w:rsid w:val="00A027ED"/>
    <w:rsid w:val="00A11F5A"/>
    <w:rsid w:val="00A52040"/>
    <w:rsid w:val="00A61FC9"/>
    <w:rsid w:val="00AD2578"/>
    <w:rsid w:val="00AD2815"/>
    <w:rsid w:val="00AE13BC"/>
    <w:rsid w:val="00B27FF4"/>
    <w:rsid w:val="00B52DDA"/>
    <w:rsid w:val="00BF27F2"/>
    <w:rsid w:val="00BF3EE6"/>
    <w:rsid w:val="00C01CD0"/>
    <w:rsid w:val="00C42A47"/>
    <w:rsid w:val="00C45F5B"/>
    <w:rsid w:val="00C62E7A"/>
    <w:rsid w:val="00CA2459"/>
    <w:rsid w:val="00CC013B"/>
    <w:rsid w:val="00D8435F"/>
    <w:rsid w:val="00D85934"/>
    <w:rsid w:val="00DB20E8"/>
    <w:rsid w:val="00DC2B0B"/>
    <w:rsid w:val="00DD2B32"/>
    <w:rsid w:val="00DD652B"/>
    <w:rsid w:val="00E03B33"/>
    <w:rsid w:val="00EF3E28"/>
    <w:rsid w:val="00F21BF3"/>
    <w:rsid w:val="00F26015"/>
    <w:rsid w:val="00F56B5B"/>
    <w:rsid w:val="00F7665D"/>
    <w:rsid w:val="00FD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19DC7"/>
  <w15:docId w15:val="{16C18BB0-B0EE-4176-AC5D-B86866896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11F5A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A11F5A"/>
    <w:rPr>
      <w:rFonts w:ascii="Arial" w:eastAsia="Times New Roman" w:hAnsi="Arial" w:cs="Times New Roman"/>
      <w:sz w:val="24"/>
      <w:szCs w:val="24"/>
      <w:lang w:eastAsia="ru-RU"/>
    </w:rPr>
  </w:style>
  <w:style w:type="character" w:styleId="a5">
    <w:name w:val="page number"/>
    <w:basedOn w:val="a0"/>
    <w:rsid w:val="00A11F5A"/>
  </w:style>
  <w:style w:type="paragraph" w:styleId="a6">
    <w:name w:val="Balloon Text"/>
    <w:basedOn w:val="a"/>
    <w:link w:val="a7"/>
    <w:uiPriority w:val="99"/>
    <w:semiHidden/>
    <w:unhideWhenUsed/>
    <w:rsid w:val="00EF3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3E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6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797E2-990E-4E05-A3F3-5F5697F11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18</cp:revision>
  <cp:lastPrinted>2026-02-19T08:36:00Z</cp:lastPrinted>
  <dcterms:created xsi:type="dcterms:W3CDTF">2021-03-18T08:07:00Z</dcterms:created>
  <dcterms:modified xsi:type="dcterms:W3CDTF">2026-02-19T08:37:00Z</dcterms:modified>
</cp:coreProperties>
</file>