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FC" w:rsidRDefault="00D5341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5.5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5341C">
        <w:rPr>
          <w:color w:val="000000"/>
          <w:sz w:val="28"/>
          <w:szCs w:val="28"/>
        </w:rPr>
        <w:t>02.12.2025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467DB4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5341C">
        <w:rPr>
          <w:color w:val="000000"/>
          <w:sz w:val="28"/>
          <w:szCs w:val="28"/>
        </w:rPr>
        <w:t>819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>бильных дорог местного значения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Нововеличковского сельского поселения Динского района,</w:t>
      </w: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мероприятия по обеспечению безопас</w:t>
      </w:r>
      <w:r>
        <w:rPr>
          <w:b/>
          <w:bCs/>
          <w:sz w:val="28"/>
          <w:szCs w:val="28"/>
        </w:rPr>
        <w:t>ности дорожного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движения на 202</w:t>
      </w:r>
      <w:r w:rsidR="007C79FC">
        <w:rPr>
          <w:b/>
          <w:bCs/>
          <w:sz w:val="28"/>
          <w:szCs w:val="28"/>
        </w:rPr>
        <w:t>6</w:t>
      </w:r>
      <w:r w:rsidRPr="00A663E7">
        <w:rPr>
          <w:b/>
          <w:bCs/>
          <w:sz w:val="28"/>
          <w:szCs w:val="28"/>
        </w:rPr>
        <w:t xml:space="preserve"> год»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C45191">
        <w:rPr>
          <w:sz w:val="28"/>
          <w:szCs w:val="28"/>
        </w:rPr>
        <w:t xml:space="preserve">Утвердить муниципальную программу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</w:t>
      </w:r>
      <w:r w:rsidR="00FD67EB" w:rsidRPr="00A663E7">
        <w:rPr>
          <w:color w:val="000000"/>
          <w:sz w:val="28"/>
          <w:szCs w:val="28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81A06" w:rsidRDefault="00481A06" w:rsidP="001D0E4B">
      <w:pPr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D5341C">
        <w:rPr>
          <w:rFonts w:eastAsia="Calibri"/>
          <w:spacing w:val="-1"/>
          <w:sz w:val="28"/>
          <w:szCs w:val="28"/>
        </w:rPr>
        <w:t>02.12.2025 г.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 № </w:t>
      </w:r>
      <w:r w:rsidR="00D5341C">
        <w:rPr>
          <w:rFonts w:eastAsia="Calibri"/>
          <w:spacing w:val="-1"/>
          <w:sz w:val="28"/>
          <w:szCs w:val="28"/>
        </w:rPr>
        <w:t>819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7C79FC">
        <w:rPr>
          <w:bCs/>
          <w:sz w:val="28"/>
          <w:szCs w:val="28"/>
        </w:rPr>
        <w:t>6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7C79FC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7C79FC">
              <w:rPr>
                <w:rFonts w:eastAsia="Calibri"/>
                <w:spacing w:val="-1"/>
              </w:rPr>
              <w:t>6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C4F92" w:rsidRDefault="00FC4F92" w:rsidP="00FC4F9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FC4F92" w:rsidP="00FC4F92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132 267,6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>
              <w:rPr>
                <w:rFonts w:eastAsia="Calibri"/>
                <w:spacing w:val="-1"/>
              </w:rPr>
              <w:t xml:space="preserve"> в т.ч. за счет средств краевого бюджета: 120 960,2 тыс. рублей; за счет средств местного бюджета: 11 307,4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7C79FC">
        <w:rPr>
          <w:b/>
          <w:sz w:val="28"/>
          <w:szCs w:val="28"/>
        </w:rPr>
        <w:t>6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1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875C0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</w:tcPr>
          <w:p w:rsidR="002435A5" w:rsidRPr="00B24241" w:rsidRDefault="00875C0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875C0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</w:tcPr>
          <w:p w:rsidR="002435A5" w:rsidRPr="00B24241" w:rsidRDefault="00875C0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875C0D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7C79FC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1134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1134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04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1134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1134" w:type="dxa"/>
          </w:tcPr>
          <w:p w:rsidR="00CA7165" w:rsidRPr="00BF28B2" w:rsidRDefault="0031098D" w:rsidP="001D70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4A34D0" w:rsidRPr="004A34D0" w:rsidRDefault="004A34D0" w:rsidP="004A34D0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>ст-це Нововеличковской Динского района Краснодарского края»</w:t>
            </w: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127393,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127393,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4A34D0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6433,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6433,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875C0D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132267,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CA7165" w:rsidRPr="00BF28B2" w:rsidRDefault="00875C0D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132267,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224BE8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11307,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CA7165" w:rsidRPr="00BF28B2" w:rsidRDefault="00224BE8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11307,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CA7165" w:rsidRPr="009C4362" w:rsidRDefault="004A34D0" w:rsidP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238,8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0,24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002866" w:rsidRDefault="00002866" w:rsidP="000028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002866" w:rsidRPr="007C5C5C" w:rsidRDefault="00002866" w:rsidP="00002866">
            <w:pPr>
              <w:spacing w:line="216" w:lineRule="auto"/>
              <w:rPr>
                <w:sz w:val="22"/>
                <w:szCs w:val="22"/>
              </w:rPr>
            </w:pPr>
            <w:r w:rsidRPr="00002866">
              <w:rPr>
                <w:sz w:val="22"/>
                <w:szCs w:val="22"/>
              </w:rPr>
              <w:t>ст-це Нововеличковской Динского района Краснодарского края»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73248F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15265" w:rsidRDefault="00515265" w:rsidP="008A568C">
      <w:pPr>
        <w:tabs>
          <w:tab w:val="left" w:pos="284"/>
          <w:tab w:val="left" w:pos="567"/>
          <w:tab w:val="left" w:pos="7938"/>
          <w:tab w:val="left" w:pos="8080"/>
          <w:tab w:val="left" w:pos="9356"/>
        </w:tabs>
        <w:ind w:right="-1"/>
        <w:jc w:val="center"/>
        <w:rPr>
          <w:bCs/>
          <w:sz w:val="28"/>
          <w:szCs w:val="28"/>
        </w:rPr>
      </w:pPr>
      <w:r w:rsidRPr="0087065D">
        <w:rPr>
          <w:bCs/>
          <w:sz w:val="28"/>
          <w:szCs w:val="28"/>
        </w:rPr>
        <w:t xml:space="preserve">Об утверждении муниципальной </w:t>
      </w:r>
      <w:r>
        <w:rPr>
          <w:bCs/>
          <w:sz w:val="28"/>
          <w:szCs w:val="28"/>
        </w:rPr>
        <w:t xml:space="preserve">  </w:t>
      </w:r>
      <w:r w:rsidRPr="0087065D">
        <w:rPr>
          <w:bCs/>
          <w:sz w:val="28"/>
          <w:szCs w:val="28"/>
        </w:rPr>
        <w:t xml:space="preserve">программы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</w:t>
      </w:r>
    </w:p>
    <w:p w:rsidR="008A568C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ремонт и ремонт автомобильных дорог местного значения </w:t>
      </w:r>
    </w:p>
    <w:p w:rsidR="008A568C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сельского поселения   Динского района, </w:t>
      </w:r>
    </w:p>
    <w:p w:rsidR="00515265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 по обеспечению безопасности дорожного</w:t>
      </w:r>
    </w:p>
    <w:p w:rsidR="00515265" w:rsidRPr="002B2E71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движения на 202</w:t>
      </w:r>
      <w:r w:rsidR="0073248F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»</w:t>
      </w: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>О.В. Шамрай</w:t>
      </w:r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>Нововеличковского сельского поселения                                          И.Л. Кочетков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Н.Н. Вуймина</w:t>
      </w:r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Pr="00144426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E1F" w:rsidRDefault="00FC6E1F" w:rsidP="00EA4DF2">
      <w:r>
        <w:separator/>
      </w:r>
    </w:p>
  </w:endnote>
  <w:endnote w:type="continuationSeparator" w:id="0">
    <w:p w:rsidR="00FC6E1F" w:rsidRDefault="00FC6E1F" w:rsidP="00EA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E1F" w:rsidRDefault="00FC6E1F" w:rsidP="00EA4DF2">
      <w:r>
        <w:separator/>
      </w:r>
    </w:p>
  </w:footnote>
  <w:footnote w:type="continuationSeparator" w:id="0">
    <w:p w:rsidR="00FC6E1F" w:rsidRDefault="00FC6E1F" w:rsidP="00EA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DF2" w:rsidRDefault="00FC6E1F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41C">
      <w:rPr>
        <w:noProof/>
      </w:rPr>
      <w:t>2</w:t>
    </w:r>
    <w:r>
      <w:rPr>
        <w:noProof/>
      </w:rPr>
      <w:fldChar w:fldCharType="end"/>
    </w:r>
  </w:p>
  <w:p w:rsidR="00EA4DF2" w:rsidRDefault="00EA4DF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341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4F92"/>
    <w:rsid w:val="00FC571A"/>
    <w:rsid w:val="00FC6E1F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84ED4"/>
  <w15:docId w15:val="{801C758E-B234-4B58-9AD7-D6CB68C9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A1C87-872C-4898-83B3-68692D593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2834</Words>
  <Characters>16159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23</cp:revision>
  <cp:lastPrinted>2025-12-03T10:13:00Z</cp:lastPrinted>
  <dcterms:created xsi:type="dcterms:W3CDTF">2024-10-29T12:10:00Z</dcterms:created>
  <dcterms:modified xsi:type="dcterms:W3CDTF">2025-12-05T07:55:00Z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