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F7D" w:rsidRDefault="00525F7D" w:rsidP="003778AE">
      <w:pPr>
        <w:widowControl/>
        <w:suppressAutoHyphens w:val="0"/>
        <w:jc w:val="center"/>
        <w:rPr>
          <w:rFonts w:ascii="Times New Roman" w:eastAsia="Times New Roman" w:hAnsi="Times New Roman" w:cs="Times New Roman"/>
          <w:b/>
          <w:bCs/>
          <w:caps/>
          <w:kern w:val="0"/>
          <w:sz w:val="28"/>
          <w:szCs w:val="28"/>
          <w:lang w:eastAsia="ru-RU" w:bidi="ar-SA"/>
        </w:rPr>
      </w:pPr>
      <w:r w:rsidRPr="00B26B36">
        <w:rPr>
          <w:noProof/>
          <w:color w:val="FFFFFF"/>
          <w:sz w:val="26"/>
          <w:szCs w:val="26"/>
          <w:lang w:eastAsia="ru-RU" w:bidi="ar-SA"/>
        </w:rPr>
        <w:drawing>
          <wp:inline distT="0" distB="0" distL="0" distR="0" wp14:anchorId="42825664" wp14:editId="1D39190A">
            <wp:extent cx="438150" cy="55245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6866827" descr="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rsidR="003778AE" w:rsidRPr="003778AE" w:rsidRDefault="003778AE" w:rsidP="003778AE">
      <w:pPr>
        <w:widowControl/>
        <w:suppressAutoHyphens w:val="0"/>
        <w:jc w:val="center"/>
        <w:rPr>
          <w:rFonts w:ascii="Times New Roman" w:eastAsia="Times New Roman" w:hAnsi="Times New Roman" w:cs="Times New Roman"/>
          <w:b/>
          <w:bCs/>
          <w:caps/>
          <w:kern w:val="0"/>
          <w:sz w:val="28"/>
          <w:szCs w:val="28"/>
          <w:lang w:eastAsia="ru-RU" w:bidi="ar-SA"/>
        </w:rPr>
      </w:pPr>
      <w:r w:rsidRPr="003778AE">
        <w:rPr>
          <w:rFonts w:ascii="Times New Roman" w:eastAsia="Times New Roman" w:hAnsi="Times New Roman" w:cs="Times New Roman"/>
          <w:b/>
          <w:bCs/>
          <w:caps/>
          <w:kern w:val="0"/>
          <w:sz w:val="28"/>
          <w:szCs w:val="28"/>
          <w:lang w:eastAsia="ru-RU" w:bidi="ar-SA"/>
        </w:rPr>
        <w:t>АДМИНИСТРАЦИЯ Нововеличковского</w:t>
      </w:r>
    </w:p>
    <w:p w:rsidR="003778AE" w:rsidRPr="003778AE" w:rsidRDefault="003778AE" w:rsidP="003778AE">
      <w:pPr>
        <w:widowControl/>
        <w:suppressAutoHyphens w:val="0"/>
        <w:jc w:val="center"/>
        <w:rPr>
          <w:rFonts w:ascii="Times New Roman" w:eastAsia="Times New Roman" w:hAnsi="Times New Roman" w:cs="Times New Roman"/>
          <w:b/>
          <w:bCs/>
          <w:caps/>
          <w:kern w:val="0"/>
          <w:sz w:val="28"/>
          <w:szCs w:val="28"/>
          <w:lang w:eastAsia="ru-RU" w:bidi="ar-SA"/>
        </w:rPr>
      </w:pPr>
      <w:r w:rsidRPr="003778AE">
        <w:rPr>
          <w:rFonts w:ascii="Times New Roman" w:eastAsia="Times New Roman" w:hAnsi="Times New Roman" w:cs="Times New Roman"/>
          <w:b/>
          <w:bCs/>
          <w:caps/>
          <w:kern w:val="0"/>
          <w:sz w:val="28"/>
          <w:szCs w:val="28"/>
          <w:lang w:eastAsia="ru-RU" w:bidi="ar-SA"/>
        </w:rPr>
        <w:t>сельского поселения Динского района</w:t>
      </w:r>
    </w:p>
    <w:p w:rsidR="00971849" w:rsidRPr="00971849" w:rsidRDefault="00971849" w:rsidP="00971849">
      <w:pPr>
        <w:suppressAutoHyphens w:val="0"/>
        <w:autoSpaceDE w:val="0"/>
        <w:autoSpaceDN w:val="0"/>
        <w:adjustRightInd w:val="0"/>
        <w:spacing w:line="276" w:lineRule="auto"/>
        <w:outlineLvl w:val="0"/>
        <w:rPr>
          <w:rFonts w:ascii="Times New Roman" w:eastAsia="Times New Roman" w:hAnsi="Times New Roman" w:cs="Times New Roman"/>
          <w:b/>
          <w:bCs/>
          <w:kern w:val="0"/>
          <w:sz w:val="28"/>
          <w:szCs w:val="28"/>
          <w:lang w:eastAsia="ru-RU" w:bidi="ar-SA"/>
        </w:rPr>
      </w:pPr>
    </w:p>
    <w:p w:rsidR="00971849" w:rsidRPr="00971849" w:rsidRDefault="00971849" w:rsidP="00971849">
      <w:pPr>
        <w:suppressAutoHyphens w:val="0"/>
        <w:autoSpaceDE w:val="0"/>
        <w:autoSpaceDN w:val="0"/>
        <w:adjustRightInd w:val="0"/>
        <w:spacing w:after="200" w:line="276" w:lineRule="auto"/>
        <w:jc w:val="center"/>
        <w:outlineLvl w:val="0"/>
        <w:rPr>
          <w:rFonts w:ascii="Times New Roman" w:eastAsia="Times New Roman" w:hAnsi="Times New Roman" w:cs="Times New Roman"/>
          <w:b/>
          <w:bCs/>
          <w:kern w:val="0"/>
          <w:sz w:val="28"/>
          <w:szCs w:val="28"/>
          <w:lang w:eastAsia="ru-RU" w:bidi="ar-SA"/>
        </w:rPr>
      </w:pPr>
      <w:r w:rsidRPr="00971849">
        <w:rPr>
          <w:rFonts w:ascii="Times New Roman" w:eastAsia="Times New Roman" w:hAnsi="Times New Roman" w:cs="Times New Roman"/>
          <w:b/>
          <w:bCs/>
          <w:kern w:val="0"/>
          <w:sz w:val="28"/>
          <w:szCs w:val="28"/>
          <w:lang w:eastAsia="ru-RU" w:bidi="ar-SA"/>
        </w:rPr>
        <w:t>ПОСТАНОВЛЕНИЕ</w:t>
      </w:r>
    </w:p>
    <w:p w:rsidR="003778AE" w:rsidRPr="003778AE" w:rsidRDefault="003778AE" w:rsidP="003778AE">
      <w:pPr>
        <w:widowControl/>
        <w:shd w:val="clear" w:color="auto" w:fill="FFFFFF"/>
        <w:suppressAutoHyphens w:val="0"/>
        <w:ind w:firstLine="709"/>
        <w:jc w:val="center"/>
        <w:rPr>
          <w:rFonts w:ascii="Times New Roman" w:eastAsia="Times New Roman" w:hAnsi="Times New Roman" w:cs="Times New Roman"/>
          <w:kern w:val="0"/>
          <w:sz w:val="28"/>
          <w:szCs w:val="28"/>
          <w:lang w:eastAsia="ru-RU" w:bidi="ar-SA"/>
        </w:rPr>
      </w:pPr>
    </w:p>
    <w:p w:rsidR="003778AE" w:rsidRPr="003778AE" w:rsidRDefault="003778AE" w:rsidP="003778AE">
      <w:pPr>
        <w:widowControl/>
        <w:suppressAutoHyphens w:val="0"/>
        <w:jc w:val="both"/>
        <w:rPr>
          <w:rFonts w:ascii="Times New Roman" w:eastAsia="Times New Roman" w:hAnsi="Times New Roman" w:cs="Times New Roman"/>
          <w:kern w:val="0"/>
          <w:sz w:val="28"/>
          <w:szCs w:val="28"/>
          <w:lang w:eastAsia="ru-RU" w:bidi="ar-SA"/>
        </w:rPr>
      </w:pPr>
      <w:r w:rsidRPr="003778AE">
        <w:rPr>
          <w:rFonts w:ascii="Times New Roman" w:eastAsia="Times New Roman" w:hAnsi="Times New Roman" w:cs="Times New Roman"/>
          <w:kern w:val="0"/>
          <w:sz w:val="28"/>
          <w:szCs w:val="28"/>
          <w:lang w:eastAsia="ru-RU" w:bidi="ar-SA"/>
        </w:rPr>
        <w:t xml:space="preserve">от </w:t>
      </w:r>
      <w:r w:rsidR="002B7B05">
        <w:rPr>
          <w:rFonts w:ascii="Times New Roman" w:eastAsia="Times New Roman" w:hAnsi="Times New Roman" w:cs="Times New Roman"/>
          <w:kern w:val="0"/>
          <w:sz w:val="28"/>
          <w:szCs w:val="28"/>
          <w:lang w:eastAsia="ru-RU" w:bidi="ar-SA"/>
        </w:rPr>
        <w:t>18.09.2025</w:t>
      </w:r>
      <w:r w:rsidRPr="003778AE">
        <w:rPr>
          <w:rFonts w:ascii="Times New Roman" w:eastAsia="Times New Roman" w:hAnsi="Times New Roman" w:cs="Times New Roman"/>
          <w:kern w:val="0"/>
          <w:sz w:val="28"/>
          <w:szCs w:val="28"/>
          <w:lang w:eastAsia="ru-RU" w:bidi="ar-SA"/>
        </w:rPr>
        <w:tab/>
      </w:r>
      <w:r w:rsidRPr="003778AE">
        <w:rPr>
          <w:rFonts w:ascii="Times New Roman" w:eastAsia="Times New Roman" w:hAnsi="Times New Roman" w:cs="Times New Roman"/>
          <w:kern w:val="0"/>
          <w:sz w:val="28"/>
          <w:szCs w:val="28"/>
          <w:lang w:eastAsia="ru-RU" w:bidi="ar-SA"/>
        </w:rPr>
        <w:tab/>
        <w:t xml:space="preserve">                                                        </w:t>
      </w:r>
      <w:r>
        <w:rPr>
          <w:rFonts w:ascii="Times New Roman" w:eastAsia="Times New Roman" w:hAnsi="Times New Roman" w:cs="Times New Roman"/>
          <w:kern w:val="0"/>
          <w:sz w:val="28"/>
          <w:szCs w:val="28"/>
          <w:lang w:eastAsia="ru-RU" w:bidi="ar-SA"/>
        </w:rPr>
        <w:t xml:space="preserve">            </w:t>
      </w:r>
      <w:r w:rsidRPr="003778AE">
        <w:rPr>
          <w:rFonts w:ascii="Times New Roman" w:eastAsia="Times New Roman" w:hAnsi="Times New Roman" w:cs="Times New Roman"/>
          <w:kern w:val="0"/>
          <w:sz w:val="28"/>
          <w:szCs w:val="28"/>
          <w:lang w:eastAsia="ru-RU" w:bidi="ar-SA"/>
        </w:rPr>
        <w:t xml:space="preserve">   № </w:t>
      </w:r>
      <w:r w:rsidR="002B7B05">
        <w:rPr>
          <w:rFonts w:ascii="Times New Roman" w:eastAsia="Times New Roman" w:hAnsi="Times New Roman" w:cs="Times New Roman"/>
          <w:kern w:val="0"/>
          <w:sz w:val="28"/>
          <w:szCs w:val="28"/>
          <w:lang w:eastAsia="ru-RU" w:bidi="ar-SA"/>
        </w:rPr>
        <w:t>641</w:t>
      </w:r>
    </w:p>
    <w:p w:rsidR="003778AE" w:rsidRPr="003778AE" w:rsidRDefault="003778AE" w:rsidP="003778AE">
      <w:pPr>
        <w:widowControl/>
        <w:shd w:val="clear" w:color="auto" w:fill="FFFFFF"/>
        <w:suppressAutoHyphens w:val="0"/>
        <w:ind w:firstLine="709"/>
        <w:jc w:val="center"/>
        <w:rPr>
          <w:rFonts w:ascii="Times New Roman" w:eastAsia="Times New Roman" w:hAnsi="Times New Roman" w:cs="Times New Roman"/>
          <w:kern w:val="0"/>
          <w:sz w:val="28"/>
          <w:szCs w:val="28"/>
          <w:lang w:eastAsia="ru-RU" w:bidi="ar-SA"/>
        </w:rPr>
      </w:pPr>
      <w:r w:rsidRPr="003778AE">
        <w:rPr>
          <w:rFonts w:ascii="Times New Roman" w:eastAsia="Times New Roman" w:hAnsi="Times New Roman" w:cs="Times New Roman"/>
          <w:color w:val="000000"/>
          <w:spacing w:val="-1"/>
          <w:kern w:val="0"/>
          <w:sz w:val="28"/>
          <w:szCs w:val="28"/>
          <w:lang w:eastAsia="ru-RU" w:bidi="ar-SA"/>
        </w:rPr>
        <w:t>станица Нововеличковская</w:t>
      </w:r>
    </w:p>
    <w:p w:rsidR="00160E1D" w:rsidRDefault="00160E1D" w:rsidP="005C6013">
      <w:pPr>
        <w:rPr>
          <w:rFonts w:ascii="Times New Roman" w:hAnsi="Times New Roman" w:cs="Times New Roman"/>
          <w:sz w:val="28"/>
          <w:szCs w:val="28"/>
        </w:rPr>
      </w:pPr>
    </w:p>
    <w:p w:rsidR="00C57450" w:rsidRPr="003F4095" w:rsidRDefault="00C57450" w:rsidP="005C6013">
      <w:pPr>
        <w:rPr>
          <w:rFonts w:ascii="Times New Roman" w:hAnsi="Times New Roman" w:cs="Times New Roman"/>
          <w:sz w:val="28"/>
          <w:szCs w:val="28"/>
        </w:rPr>
      </w:pPr>
    </w:p>
    <w:p w:rsidR="00C45D7E" w:rsidRDefault="003F4095" w:rsidP="003F4095">
      <w:pPr>
        <w:jc w:val="center"/>
        <w:rPr>
          <w:rFonts w:ascii="Times New Roman" w:hAnsi="Times New Roman" w:cs="Times New Roman"/>
          <w:b/>
          <w:bCs/>
          <w:sz w:val="28"/>
          <w:szCs w:val="28"/>
        </w:rPr>
      </w:pPr>
      <w:r w:rsidRPr="003F4095">
        <w:rPr>
          <w:rFonts w:ascii="Times New Roman" w:hAnsi="Times New Roman" w:cs="Times New Roman"/>
          <w:b/>
          <w:bCs/>
          <w:sz w:val="28"/>
          <w:szCs w:val="28"/>
        </w:rPr>
        <w:t xml:space="preserve">Об условиях оплаты труда </w:t>
      </w:r>
    </w:p>
    <w:p w:rsidR="00C45D7E" w:rsidRDefault="003F4095" w:rsidP="00C45D7E">
      <w:pPr>
        <w:jc w:val="center"/>
        <w:rPr>
          <w:rFonts w:ascii="Times New Roman" w:hAnsi="Times New Roman" w:cs="Times New Roman"/>
          <w:b/>
          <w:bCs/>
          <w:sz w:val="28"/>
          <w:szCs w:val="28"/>
        </w:rPr>
      </w:pPr>
      <w:r w:rsidRPr="003F4095">
        <w:rPr>
          <w:rFonts w:ascii="Times New Roman" w:hAnsi="Times New Roman" w:cs="Times New Roman"/>
          <w:b/>
          <w:bCs/>
          <w:sz w:val="28"/>
          <w:szCs w:val="28"/>
        </w:rPr>
        <w:t xml:space="preserve">военно-учетных работников Нововеличковского </w:t>
      </w:r>
    </w:p>
    <w:p w:rsidR="00971849" w:rsidRDefault="003F4095" w:rsidP="00C45D7E">
      <w:pPr>
        <w:jc w:val="center"/>
        <w:rPr>
          <w:rFonts w:ascii="Times New Roman" w:hAnsi="Times New Roman" w:cs="Times New Roman"/>
          <w:b/>
          <w:bCs/>
          <w:sz w:val="28"/>
          <w:szCs w:val="28"/>
        </w:rPr>
      </w:pPr>
      <w:r w:rsidRPr="003F4095">
        <w:rPr>
          <w:rFonts w:ascii="Times New Roman" w:hAnsi="Times New Roman" w:cs="Times New Roman"/>
          <w:b/>
          <w:bCs/>
          <w:sz w:val="28"/>
          <w:szCs w:val="28"/>
        </w:rPr>
        <w:t>сельского поселения Динского района</w:t>
      </w:r>
      <w:r w:rsidR="008B7179">
        <w:rPr>
          <w:rFonts w:ascii="Times New Roman" w:hAnsi="Times New Roman" w:cs="Times New Roman"/>
          <w:b/>
          <w:bCs/>
          <w:sz w:val="28"/>
          <w:szCs w:val="28"/>
        </w:rPr>
        <w:t xml:space="preserve"> </w:t>
      </w:r>
    </w:p>
    <w:p w:rsidR="007E5C8D" w:rsidRPr="00160E1D" w:rsidRDefault="007E5C8D" w:rsidP="003F4095">
      <w:pPr>
        <w:jc w:val="both"/>
        <w:rPr>
          <w:rFonts w:ascii="Times New Roman" w:hAnsi="Times New Roman" w:cs="Times New Roman"/>
          <w:bCs/>
          <w:sz w:val="28"/>
          <w:szCs w:val="28"/>
        </w:rPr>
      </w:pPr>
    </w:p>
    <w:p w:rsidR="00160E1D" w:rsidRPr="00160E1D" w:rsidRDefault="00160E1D" w:rsidP="003F4095">
      <w:pPr>
        <w:jc w:val="both"/>
        <w:rPr>
          <w:rFonts w:ascii="Times New Roman" w:hAnsi="Times New Roman" w:cs="Times New Roman"/>
          <w:bCs/>
          <w:sz w:val="28"/>
          <w:szCs w:val="28"/>
        </w:rPr>
      </w:pPr>
    </w:p>
    <w:p w:rsidR="003F4095" w:rsidRPr="003F4095" w:rsidRDefault="003F4095" w:rsidP="00971849">
      <w:pPr>
        <w:ind w:firstLine="567"/>
        <w:jc w:val="both"/>
        <w:rPr>
          <w:rFonts w:ascii="Times New Roman" w:hAnsi="Times New Roman" w:cs="Times New Roman"/>
          <w:sz w:val="28"/>
          <w:szCs w:val="28"/>
        </w:rPr>
      </w:pPr>
      <w:r w:rsidRPr="003F4095">
        <w:rPr>
          <w:rFonts w:ascii="Times New Roman" w:hAnsi="Times New Roman" w:cs="Times New Roman"/>
          <w:sz w:val="28"/>
          <w:szCs w:val="28"/>
        </w:rPr>
        <w:t xml:space="preserve">В соответствии со статьей </w:t>
      </w:r>
      <w:r w:rsidR="00905722">
        <w:rPr>
          <w:rFonts w:ascii="Times New Roman" w:hAnsi="Times New Roman" w:cs="Times New Roman"/>
          <w:sz w:val="28"/>
          <w:szCs w:val="28"/>
        </w:rPr>
        <w:t xml:space="preserve">18 Федерального закона от 31 декабря </w:t>
      </w:r>
      <w:r w:rsidRPr="003F4095">
        <w:rPr>
          <w:rFonts w:ascii="Times New Roman" w:hAnsi="Times New Roman" w:cs="Times New Roman"/>
          <w:sz w:val="28"/>
          <w:szCs w:val="28"/>
        </w:rPr>
        <w:t>2005</w:t>
      </w:r>
      <w:r w:rsidR="00905722">
        <w:rPr>
          <w:rFonts w:ascii="Times New Roman" w:hAnsi="Times New Roman" w:cs="Times New Roman"/>
          <w:sz w:val="28"/>
          <w:szCs w:val="28"/>
        </w:rPr>
        <w:t xml:space="preserve"> г.             </w:t>
      </w:r>
      <w:r w:rsidRPr="003F4095">
        <w:rPr>
          <w:rFonts w:ascii="Times New Roman" w:hAnsi="Times New Roman" w:cs="Times New Roman"/>
          <w:sz w:val="28"/>
          <w:szCs w:val="28"/>
        </w:rPr>
        <w:t xml:space="preserve"> № 199-ФЗ «О внесении изменений в отдельные законодательные акты Российской Федерации в связи с совершенствованием разграничения полномочий»,</w:t>
      </w:r>
      <w:r w:rsidR="008B7179">
        <w:rPr>
          <w:rFonts w:ascii="Times New Roman" w:hAnsi="Times New Roman" w:cs="Times New Roman"/>
          <w:sz w:val="28"/>
          <w:szCs w:val="28"/>
        </w:rPr>
        <w:t xml:space="preserve"> Трудовым Кодексом Российской Федераци</w:t>
      </w:r>
      <w:r w:rsidR="00905722">
        <w:rPr>
          <w:rFonts w:ascii="Times New Roman" w:hAnsi="Times New Roman" w:cs="Times New Roman"/>
          <w:sz w:val="28"/>
          <w:szCs w:val="28"/>
        </w:rPr>
        <w:t xml:space="preserve">и, Федеральным законом </w:t>
      </w:r>
      <w:bookmarkStart w:id="0" w:name="_GoBack"/>
      <w:bookmarkEnd w:id="0"/>
      <w:r w:rsidR="00462D82" w:rsidRPr="00462D82">
        <w:rPr>
          <w:rFonts w:ascii="Times New Roman" w:eastAsia="Times New Roman" w:hAnsi="Times New Roman"/>
          <w:sz w:val="28"/>
          <w:szCs w:val="28"/>
          <w:lang w:eastAsia="ru-RU"/>
        </w:rPr>
        <w:t>от 20 марта 2025 г. № 33-ФЗ «Об общих принципах организации местного самоуправления в единой системе публичной власти»</w:t>
      </w:r>
      <w:r w:rsidR="006811AF">
        <w:rPr>
          <w:rFonts w:ascii="Times New Roman" w:hAnsi="Times New Roman" w:cs="Times New Roman"/>
          <w:sz w:val="28"/>
          <w:szCs w:val="28"/>
        </w:rPr>
        <w:t xml:space="preserve">, постановлением Правительства Российской Федерации </w:t>
      </w:r>
      <w:r w:rsidR="00905722">
        <w:rPr>
          <w:rFonts w:ascii="Times New Roman" w:hAnsi="Times New Roman" w:cs="Times New Roman"/>
          <w:sz w:val="28"/>
          <w:szCs w:val="28"/>
        </w:rPr>
        <w:t xml:space="preserve">от 29 апреля </w:t>
      </w:r>
      <w:r w:rsidR="008B7179">
        <w:rPr>
          <w:rFonts w:ascii="Times New Roman" w:hAnsi="Times New Roman" w:cs="Times New Roman"/>
          <w:sz w:val="28"/>
          <w:szCs w:val="28"/>
        </w:rPr>
        <w:t>2006</w:t>
      </w:r>
      <w:r w:rsidR="00905722">
        <w:rPr>
          <w:rFonts w:ascii="Times New Roman" w:hAnsi="Times New Roman" w:cs="Times New Roman"/>
          <w:sz w:val="28"/>
          <w:szCs w:val="28"/>
        </w:rPr>
        <w:t xml:space="preserve"> г.</w:t>
      </w:r>
      <w:r w:rsidR="008B7179">
        <w:rPr>
          <w:rFonts w:ascii="Times New Roman" w:hAnsi="Times New Roman" w:cs="Times New Roman"/>
          <w:sz w:val="28"/>
          <w:szCs w:val="28"/>
        </w:rPr>
        <w:t xml:space="preserve"> № 258 «О субвенциях на осуществление</w:t>
      </w:r>
      <w:r w:rsidR="006811AF">
        <w:rPr>
          <w:rFonts w:ascii="Times New Roman" w:hAnsi="Times New Roman" w:cs="Times New Roman"/>
          <w:sz w:val="28"/>
          <w:szCs w:val="28"/>
        </w:rPr>
        <w:t xml:space="preserve"> полномочий</w:t>
      </w:r>
      <w:r w:rsidR="008B7179">
        <w:rPr>
          <w:rFonts w:ascii="Times New Roman" w:hAnsi="Times New Roman" w:cs="Times New Roman"/>
          <w:sz w:val="28"/>
          <w:szCs w:val="28"/>
        </w:rPr>
        <w:t xml:space="preserve"> по первичному воинскому учету на территориях, где отсутствуют военные комиссариаты», руководствуясь </w:t>
      </w:r>
      <w:r w:rsidR="003778AE">
        <w:rPr>
          <w:rFonts w:ascii="Times New Roman" w:hAnsi="Times New Roman" w:cs="Times New Roman"/>
          <w:sz w:val="28"/>
          <w:szCs w:val="28"/>
        </w:rPr>
        <w:t>Уставом</w:t>
      </w:r>
      <w:r w:rsidRPr="003F4095">
        <w:rPr>
          <w:rFonts w:ascii="Times New Roman" w:hAnsi="Times New Roman" w:cs="Times New Roman"/>
          <w:sz w:val="28"/>
          <w:szCs w:val="28"/>
        </w:rPr>
        <w:t xml:space="preserve"> Нововеличковского сельского поселения Динского района</w:t>
      </w:r>
      <w:r w:rsidR="007A64B0">
        <w:rPr>
          <w:rFonts w:ascii="Times New Roman" w:hAnsi="Times New Roman" w:cs="Times New Roman"/>
          <w:sz w:val="28"/>
          <w:szCs w:val="28"/>
        </w:rPr>
        <w:t>,</w:t>
      </w:r>
      <w:r w:rsidR="008B7179">
        <w:rPr>
          <w:rFonts w:ascii="Times New Roman" w:hAnsi="Times New Roman" w:cs="Times New Roman"/>
          <w:sz w:val="28"/>
          <w:szCs w:val="28"/>
        </w:rPr>
        <w:t xml:space="preserve"> </w:t>
      </w:r>
      <w:r w:rsidR="00971849">
        <w:rPr>
          <w:rFonts w:ascii="Times New Roman" w:hAnsi="Times New Roman" w:cs="Times New Roman"/>
          <w:sz w:val="28"/>
          <w:szCs w:val="28"/>
        </w:rPr>
        <w:t>п о с т а н о в л я ю</w:t>
      </w:r>
      <w:r w:rsidR="00971849" w:rsidRPr="003F4095">
        <w:rPr>
          <w:rFonts w:ascii="Times New Roman" w:hAnsi="Times New Roman" w:cs="Times New Roman"/>
          <w:sz w:val="28"/>
          <w:szCs w:val="28"/>
        </w:rPr>
        <w:t>:</w:t>
      </w:r>
    </w:p>
    <w:p w:rsidR="003F4095" w:rsidRPr="003F4095" w:rsidRDefault="005C6013" w:rsidP="007A64B0">
      <w:pPr>
        <w:ind w:firstLine="567"/>
        <w:jc w:val="both"/>
        <w:rPr>
          <w:rFonts w:ascii="Times New Roman" w:hAnsi="Times New Roman" w:cs="Times New Roman"/>
          <w:sz w:val="28"/>
          <w:szCs w:val="28"/>
        </w:rPr>
      </w:pPr>
      <w:r>
        <w:rPr>
          <w:rFonts w:ascii="Times New Roman" w:hAnsi="Times New Roman" w:cs="Times New Roman"/>
          <w:sz w:val="28"/>
          <w:szCs w:val="28"/>
        </w:rPr>
        <w:t>1. Утвердить</w:t>
      </w:r>
      <w:r w:rsidR="008A384A">
        <w:rPr>
          <w:rFonts w:ascii="Times New Roman" w:hAnsi="Times New Roman" w:cs="Times New Roman"/>
          <w:sz w:val="28"/>
          <w:szCs w:val="28"/>
        </w:rPr>
        <w:t xml:space="preserve"> Положение об </w:t>
      </w:r>
      <w:r w:rsidR="003F4095" w:rsidRPr="003F4095">
        <w:rPr>
          <w:rFonts w:ascii="Times New Roman" w:hAnsi="Times New Roman" w:cs="Times New Roman"/>
          <w:sz w:val="28"/>
          <w:szCs w:val="28"/>
        </w:rPr>
        <w:t>оплате труда военно-учетных работников Нововеличковского сельского поселения Динского района (приложение).</w:t>
      </w:r>
    </w:p>
    <w:p w:rsidR="00971849" w:rsidRPr="00C57450" w:rsidRDefault="003778AE" w:rsidP="00C57450">
      <w:pPr>
        <w:ind w:firstLine="567"/>
        <w:jc w:val="both"/>
        <w:rPr>
          <w:rFonts w:ascii="Times New Roman" w:eastAsia="Times New Roman" w:hAnsi="Times New Roman" w:cs="Times New Roman"/>
          <w:kern w:val="0"/>
          <w:sz w:val="28"/>
          <w:szCs w:val="28"/>
          <w:lang w:eastAsia="ru-RU" w:bidi="ar-SA"/>
        </w:rPr>
      </w:pPr>
      <w:r w:rsidRPr="00971849">
        <w:rPr>
          <w:rFonts w:ascii="Times New Roman" w:hAnsi="Times New Roman" w:cs="Times New Roman"/>
          <w:sz w:val="28"/>
          <w:szCs w:val="28"/>
        </w:rPr>
        <w:t>2.</w:t>
      </w:r>
      <w:r w:rsidRPr="00971849">
        <w:rPr>
          <w:rFonts w:ascii="Times New Roman" w:eastAsia="Times New Roman" w:hAnsi="Times New Roman" w:cs="Times New Roman"/>
          <w:kern w:val="0"/>
          <w:sz w:val="28"/>
          <w:szCs w:val="28"/>
          <w:lang w:eastAsia="ru-RU" w:bidi="ar-SA"/>
        </w:rPr>
        <w:t xml:space="preserve"> </w:t>
      </w:r>
      <w:r w:rsidR="00971849" w:rsidRPr="00971849">
        <w:rPr>
          <w:rFonts w:ascii="Times New Roman" w:eastAsia="Times New Roman" w:hAnsi="Times New Roman" w:cs="Times New Roman"/>
          <w:kern w:val="0"/>
          <w:sz w:val="28"/>
          <w:szCs w:val="28"/>
          <w:lang w:eastAsia="ru-RU" w:bidi="ar-SA"/>
        </w:rPr>
        <w:t>Признать утратившим</w:t>
      </w:r>
      <w:r w:rsidR="00836092">
        <w:rPr>
          <w:rFonts w:ascii="Times New Roman" w:eastAsia="Times New Roman" w:hAnsi="Times New Roman" w:cs="Times New Roman"/>
          <w:kern w:val="0"/>
          <w:sz w:val="28"/>
          <w:szCs w:val="28"/>
          <w:lang w:eastAsia="ru-RU" w:bidi="ar-SA"/>
        </w:rPr>
        <w:t>и</w:t>
      </w:r>
      <w:r w:rsidR="00C57450">
        <w:rPr>
          <w:rFonts w:ascii="Times New Roman" w:eastAsia="Times New Roman" w:hAnsi="Times New Roman" w:cs="Times New Roman"/>
          <w:kern w:val="0"/>
          <w:sz w:val="28"/>
          <w:szCs w:val="28"/>
          <w:lang w:eastAsia="ru-RU" w:bidi="ar-SA"/>
        </w:rPr>
        <w:t xml:space="preserve"> силу постановление</w:t>
      </w:r>
      <w:r w:rsidR="00971849" w:rsidRPr="00971849">
        <w:rPr>
          <w:rFonts w:ascii="Times New Roman" w:eastAsia="Times New Roman" w:hAnsi="Times New Roman" w:cs="Times New Roman"/>
          <w:kern w:val="0"/>
          <w:sz w:val="28"/>
          <w:szCs w:val="28"/>
          <w:lang w:eastAsia="ru-RU" w:bidi="ar-SA"/>
        </w:rPr>
        <w:t xml:space="preserve"> администрации Нововеличковского сель</w:t>
      </w:r>
      <w:r w:rsidR="00C57450">
        <w:rPr>
          <w:rFonts w:ascii="Times New Roman" w:eastAsia="Times New Roman" w:hAnsi="Times New Roman" w:cs="Times New Roman"/>
          <w:kern w:val="0"/>
          <w:sz w:val="28"/>
          <w:szCs w:val="28"/>
          <w:lang w:eastAsia="ru-RU" w:bidi="ar-SA"/>
        </w:rPr>
        <w:t xml:space="preserve">ского поселения Динского района </w:t>
      </w:r>
      <w:r w:rsidR="00971849" w:rsidRPr="00971849">
        <w:rPr>
          <w:rFonts w:ascii="Times New Roman" w:eastAsia="Times New Roman" w:hAnsi="Times New Roman" w:cs="Times New Roman"/>
          <w:kern w:val="0"/>
          <w:sz w:val="28"/>
          <w:szCs w:val="28"/>
          <w:lang w:eastAsia="ru-RU" w:bidi="ar-SA"/>
        </w:rPr>
        <w:t xml:space="preserve">от </w:t>
      </w:r>
      <w:r w:rsidR="00905722">
        <w:rPr>
          <w:rFonts w:ascii="Times New Roman" w:eastAsia="Times New Roman" w:hAnsi="Times New Roman" w:cs="Times New Roman"/>
          <w:kern w:val="0"/>
          <w:sz w:val="28"/>
          <w:szCs w:val="28"/>
          <w:lang w:eastAsia="ru-RU" w:bidi="ar-SA"/>
        </w:rPr>
        <w:t xml:space="preserve">02 </w:t>
      </w:r>
      <w:r w:rsidR="00C57450">
        <w:rPr>
          <w:rFonts w:ascii="Times New Roman" w:eastAsia="Times New Roman" w:hAnsi="Times New Roman" w:cs="Times New Roman"/>
          <w:kern w:val="0"/>
          <w:sz w:val="28"/>
          <w:szCs w:val="28"/>
          <w:lang w:eastAsia="ru-RU" w:bidi="ar-SA"/>
        </w:rPr>
        <w:t>апреля 2025</w:t>
      </w:r>
      <w:r w:rsidR="00905722">
        <w:rPr>
          <w:rFonts w:ascii="Times New Roman" w:eastAsia="Times New Roman" w:hAnsi="Times New Roman" w:cs="Times New Roman"/>
          <w:kern w:val="0"/>
          <w:sz w:val="28"/>
          <w:szCs w:val="28"/>
          <w:lang w:eastAsia="ru-RU" w:bidi="ar-SA"/>
        </w:rPr>
        <w:t xml:space="preserve"> г.</w:t>
      </w:r>
      <w:r w:rsidR="00971849" w:rsidRPr="00971849">
        <w:rPr>
          <w:rFonts w:ascii="Times New Roman" w:eastAsia="Times New Roman" w:hAnsi="Times New Roman" w:cs="Times New Roman"/>
          <w:kern w:val="0"/>
          <w:sz w:val="28"/>
          <w:szCs w:val="28"/>
          <w:lang w:eastAsia="ru-RU" w:bidi="ar-SA"/>
        </w:rPr>
        <w:t xml:space="preserve"> № </w:t>
      </w:r>
      <w:r w:rsidR="00C57450">
        <w:rPr>
          <w:rFonts w:ascii="Times New Roman" w:eastAsia="Times New Roman" w:hAnsi="Times New Roman" w:cs="Times New Roman"/>
          <w:kern w:val="0"/>
          <w:sz w:val="28"/>
          <w:szCs w:val="28"/>
          <w:lang w:eastAsia="ru-RU" w:bidi="ar-SA"/>
        </w:rPr>
        <w:t>130</w:t>
      </w:r>
      <w:r w:rsidR="00971849" w:rsidRPr="00971849">
        <w:rPr>
          <w:rFonts w:ascii="Times New Roman" w:eastAsia="Times New Roman" w:hAnsi="Times New Roman" w:cs="Times New Roman"/>
          <w:kern w:val="0"/>
          <w:sz w:val="28"/>
          <w:szCs w:val="28"/>
          <w:lang w:eastAsia="ru-RU" w:bidi="ar-SA"/>
        </w:rPr>
        <w:t xml:space="preserve"> «</w:t>
      </w:r>
      <w:r w:rsidR="00971849" w:rsidRPr="00971849">
        <w:rPr>
          <w:rFonts w:ascii="Times New Roman" w:hAnsi="Times New Roman" w:cs="Times New Roman"/>
          <w:bCs/>
          <w:sz w:val="28"/>
          <w:szCs w:val="28"/>
        </w:rPr>
        <w:t>Об условиях оплаты труда военно-учетных работников Нововеличковского сельского поселения Динского района</w:t>
      </w:r>
      <w:r w:rsidR="004D46DE">
        <w:rPr>
          <w:rFonts w:ascii="Times New Roman" w:hAnsi="Times New Roman" w:cs="Times New Roman"/>
          <w:bCs/>
          <w:sz w:val="28"/>
          <w:szCs w:val="28"/>
        </w:rPr>
        <w:t>».</w:t>
      </w:r>
    </w:p>
    <w:p w:rsidR="00971849" w:rsidRPr="00971849" w:rsidRDefault="00971849" w:rsidP="00971849">
      <w:pPr>
        <w:widowControl/>
        <w:suppressAutoHyphens w:val="0"/>
        <w:ind w:right="-1" w:firstLine="567"/>
        <w:contextualSpacing/>
        <w:jc w:val="both"/>
        <w:rPr>
          <w:rFonts w:ascii="Times New Roman" w:eastAsia="Times New Roman" w:hAnsi="Times New Roman" w:cs="Times New Roman"/>
          <w:kern w:val="0"/>
          <w:sz w:val="28"/>
          <w:szCs w:val="28"/>
          <w:lang w:eastAsia="ru-RU" w:bidi="ar-SA"/>
        </w:rPr>
      </w:pPr>
      <w:r w:rsidRPr="00971849">
        <w:rPr>
          <w:rFonts w:ascii="Times New Roman" w:eastAsia="Times New Roman" w:hAnsi="Times New Roman" w:cs="Times New Roman"/>
          <w:kern w:val="0"/>
          <w:sz w:val="28"/>
          <w:szCs w:val="28"/>
          <w:lang w:eastAsia="ru-RU" w:bidi="ar-SA"/>
        </w:rPr>
        <w:t>3. Общему отделу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w:t>
      </w:r>
    </w:p>
    <w:p w:rsidR="00971849" w:rsidRPr="00971849" w:rsidRDefault="00971849" w:rsidP="00971849">
      <w:pPr>
        <w:widowControl/>
        <w:suppressAutoHyphens w:val="0"/>
        <w:ind w:firstLine="567"/>
        <w:jc w:val="both"/>
        <w:rPr>
          <w:rFonts w:ascii="Times New Roman" w:eastAsia="Times New Roman" w:hAnsi="Times New Roman" w:cs="Times New Roman"/>
          <w:kern w:val="0"/>
          <w:sz w:val="28"/>
          <w:szCs w:val="28"/>
          <w:lang w:eastAsia="ru-RU" w:bidi="ar-SA"/>
        </w:rPr>
      </w:pPr>
      <w:r w:rsidRPr="00971849">
        <w:rPr>
          <w:rFonts w:ascii="Times New Roman" w:eastAsia="Times New Roman" w:hAnsi="Times New Roman" w:cs="Times New Roman"/>
          <w:kern w:val="0"/>
          <w:sz w:val="28"/>
          <w:szCs w:val="28"/>
          <w:lang w:eastAsia="ru-RU" w:bidi="ar-SA"/>
        </w:rPr>
        <w:t>4.</w:t>
      </w:r>
      <w:r w:rsidRPr="00971849">
        <w:rPr>
          <w:rFonts w:ascii="Times New Roman" w:eastAsia="Times New Roman" w:hAnsi="Times New Roman" w:cs="Times New Roman"/>
          <w:spacing w:val="-1"/>
          <w:kern w:val="0"/>
          <w:sz w:val="28"/>
          <w:szCs w:val="28"/>
          <w:lang w:eastAsia="ru-RU" w:bidi="ar-SA"/>
        </w:rPr>
        <w:t xml:space="preserve"> </w:t>
      </w:r>
      <w:r w:rsidRPr="00971849">
        <w:rPr>
          <w:rFonts w:ascii="Times New Roman" w:eastAsia="Times New Roman" w:hAnsi="Times New Roman" w:cs="Times New Roman"/>
          <w:spacing w:val="-2"/>
          <w:kern w:val="0"/>
          <w:sz w:val="28"/>
          <w:szCs w:val="28"/>
          <w:lang w:eastAsia="ru-RU" w:bidi="ar-SA"/>
        </w:rPr>
        <w:t>Контроль за выполнением настоящего постановления оставляю за собой.</w:t>
      </w:r>
    </w:p>
    <w:p w:rsidR="00971849" w:rsidRPr="00971849" w:rsidRDefault="00971849" w:rsidP="00971849">
      <w:pPr>
        <w:widowControl/>
        <w:suppressAutoHyphens w:val="0"/>
        <w:spacing w:line="276" w:lineRule="auto"/>
        <w:ind w:firstLine="567"/>
        <w:jc w:val="both"/>
        <w:rPr>
          <w:rFonts w:ascii="Times New Roman" w:eastAsia="Times New Roman" w:hAnsi="Times New Roman" w:cs="Times New Roman"/>
          <w:kern w:val="0"/>
          <w:sz w:val="28"/>
          <w:szCs w:val="28"/>
          <w:lang w:eastAsia="ru-RU" w:bidi="ar-SA"/>
        </w:rPr>
      </w:pPr>
      <w:r w:rsidRPr="00971849">
        <w:rPr>
          <w:rFonts w:ascii="Times New Roman" w:eastAsia="Times New Roman" w:hAnsi="Times New Roman" w:cs="Times New Roman"/>
          <w:kern w:val="0"/>
          <w:sz w:val="28"/>
          <w:szCs w:val="28"/>
          <w:lang w:eastAsia="ru-RU" w:bidi="ar-SA"/>
        </w:rPr>
        <w:t>5.</w:t>
      </w:r>
      <w:r w:rsidRPr="00971849">
        <w:rPr>
          <w:rFonts w:ascii="Times New Roman" w:eastAsia="Times New Roman" w:hAnsi="Times New Roman" w:cs="Times New Roman"/>
          <w:bCs/>
          <w:kern w:val="0"/>
          <w:sz w:val="28"/>
          <w:szCs w:val="28"/>
          <w:lang w:eastAsia="ru-RU" w:bidi="ar-SA"/>
        </w:rPr>
        <w:t xml:space="preserve"> </w:t>
      </w:r>
      <w:r w:rsidRPr="00971849">
        <w:rPr>
          <w:rFonts w:ascii="Times New Roman" w:eastAsia="Times New Roman" w:hAnsi="Times New Roman" w:cs="Times New Roman"/>
          <w:kern w:val="0"/>
          <w:sz w:val="28"/>
          <w:szCs w:val="28"/>
          <w:lang w:eastAsia="ru-RU" w:bidi="ar-SA"/>
        </w:rPr>
        <w:t>Постановление вступает в силу после его официального обнародования и распространяетс</w:t>
      </w:r>
      <w:r w:rsidR="00836092">
        <w:rPr>
          <w:rFonts w:ascii="Times New Roman" w:eastAsia="Times New Roman" w:hAnsi="Times New Roman" w:cs="Times New Roman"/>
          <w:kern w:val="0"/>
          <w:sz w:val="28"/>
          <w:szCs w:val="28"/>
          <w:lang w:eastAsia="ru-RU" w:bidi="ar-SA"/>
        </w:rPr>
        <w:t>я на правоотношения, возникшие</w:t>
      </w:r>
      <w:r w:rsidR="00905722">
        <w:rPr>
          <w:rFonts w:ascii="Times New Roman" w:eastAsia="Times New Roman" w:hAnsi="Times New Roman" w:cs="Times New Roman"/>
          <w:kern w:val="0"/>
          <w:sz w:val="28"/>
          <w:szCs w:val="28"/>
          <w:lang w:eastAsia="ru-RU" w:bidi="ar-SA"/>
        </w:rPr>
        <w:t xml:space="preserve"> с 01 </w:t>
      </w:r>
      <w:r w:rsidR="004D46DE">
        <w:rPr>
          <w:rFonts w:ascii="Times New Roman" w:eastAsia="Times New Roman" w:hAnsi="Times New Roman" w:cs="Times New Roman"/>
          <w:kern w:val="0"/>
          <w:sz w:val="28"/>
          <w:szCs w:val="28"/>
          <w:lang w:eastAsia="ru-RU" w:bidi="ar-SA"/>
        </w:rPr>
        <w:t>сентября</w:t>
      </w:r>
      <w:r w:rsidR="00905722">
        <w:rPr>
          <w:rFonts w:ascii="Times New Roman" w:eastAsia="Times New Roman" w:hAnsi="Times New Roman" w:cs="Times New Roman"/>
          <w:kern w:val="0"/>
          <w:sz w:val="28"/>
          <w:szCs w:val="28"/>
          <w:lang w:eastAsia="ru-RU" w:bidi="ar-SA"/>
        </w:rPr>
        <w:t xml:space="preserve"> 2025</w:t>
      </w:r>
      <w:r w:rsidRPr="00971849">
        <w:rPr>
          <w:rFonts w:ascii="Times New Roman" w:eastAsia="Times New Roman" w:hAnsi="Times New Roman" w:cs="Times New Roman"/>
          <w:kern w:val="0"/>
          <w:sz w:val="28"/>
          <w:szCs w:val="28"/>
          <w:lang w:eastAsia="ru-RU" w:bidi="ar-SA"/>
        </w:rPr>
        <w:t xml:space="preserve"> года.</w:t>
      </w:r>
    </w:p>
    <w:p w:rsidR="003778AE" w:rsidRPr="00971849" w:rsidRDefault="003778AE" w:rsidP="003778AE">
      <w:pPr>
        <w:rPr>
          <w:rFonts w:ascii="Times New Roman" w:hAnsi="Times New Roman" w:cs="Times New Roman"/>
          <w:sz w:val="28"/>
          <w:szCs w:val="28"/>
          <w:lang w:eastAsia="ru-RU" w:bidi="ar-SA"/>
        </w:rPr>
      </w:pPr>
    </w:p>
    <w:p w:rsidR="003F4095" w:rsidRDefault="003F4095" w:rsidP="003778AE">
      <w:pPr>
        <w:rPr>
          <w:rFonts w:ascii="Times New Roman" w:hAnsi="Times New Roman" w:cs="Times New Roman"/>
          <w:sz w:val="28"/>
          <w:szCs w:val="28"/>
        </w:rPr>
      </w:pPr>
    </w:p>
    <w:p w:rsidR="00C57450" w:rsidRPr="003778AE" w:rsidRDefault="00C57450" w:rsidP="003778AE">
      <w:pPr>
        <w:rPr>
          <w:rFonts w:ascii="Times New Roman" w:hAnsi="Times New Roman" w:cs="Times New Roman"/>
          <w:sz w:val="28"/>
          <w:szCs w:val="28"/>
        </w:rPr>
      </w:pPr>
    </w:p>
    <w:p w:rsidR="003F4095" w:rsidRDefault="00160E1D" w:rsidP="003778AE">
      <w:pPr>
        <w:rPr>
          <w:rFonts w:ascii="Times New Roman" w:eastAsia="Andale Sans UI" w:hAnsi="Times New Roman" w:cs="Times New Roman"/>
          <w:color w:val="000000"/>
          <w:spacing w:val="-8"/>
          <w:kern w:val="2"/>
          <w:sz w:val="28"/>
          <w:szCs w:val="28"/>
          <w:lang w:eastAsia="ru-RU" w:bidi="ar-SA"/>
        </w:rPr>
      </w:pPr>
      <w:r>
        <w:rPr>
          <w:rFonts w:ascii="Times New Roman" w:eastAsia="Andale Sans UI" w:hAnsi="Times New Roman" w:cs="Times New Roman"/>
          <w:color w:val="000000"/>
          <w:spacing w:val="-8"/>
          <w:kern w:val="2"/>
          <w:sz w:val="28"/>
          <w:szCs w:val="28"/>
          <w:lang w:eastAsia="ru-RU" w:bidi="ar-SA"/>
        </w:rPr>
        <w:t>Глава Нововеличковского</w:t>
      </w:r>
    </w:p>
    <w:p w:rsidR="00160E1D" w:rsidRDefault="00160E1D" w:rsidP="003778AE">
      <w:pPr>
        <w:rPr>
          <w:rFonts w:ascii="Times New Roman" w:eastAsia="Andale Sans UI" w:hAnsi="Times New Roman" w:cs="Times New Roman"/>
          <w:color w:val="000000"/>
          <w:spacing w:val="-8"/>
          <w:kern w:val="2"/>
          <w:sz w:val="28"/>
          <w:szCs w:val="28"/>
          <w:lang w:eastAsia="ru-RU" w:bidi="ar-SA"/>
        </w:rPr>
      </w:pPr>
      <w:r>
        <w:rPr>
          <w:rFonts w:ascii="Times New Roman" w:eastAsia="Andale Sans UI" w:hAnsi="Times New Roman" w:cs="Times New Roman"/>
          <w:color w:val="000000"/>
          <w:spacing w:val="-8"/>
          <w:kern w:val="2"/>
          <w:sz w:val="28"/>
          <w:szCs w:val="28"/>
          <w:lang w:eastAsia="ru-RU" w:bidi="ar-SA"/>
        </w:rPr>
        <w:t>сельского поселения</w:t>
      </w:r>
    </w:p>
    <w:p w:rsidR="00E02CB3" w:rsidRDefault="00160E1D" w:rsidP="00E02CB3">
      <w:pPr>
        <w:rPr>
          <w:rFonts w:ascii="Times New Roman" w:eastAsia="Andale Sans UI" w:hAnsi="Times New Roman" w:cs="Times New Roman"/>
          <w:color w:val="000000"/>
          <w:spacing w:val="-8"/>
          <w:kern w:val="2"/>
          <w:sz w:val="28"/>
          <w:szCs w:val="28"/>
          <w:lang w:eastAsia="ru-RU" w:bidi="ar-SA"/>
        </w:rPr>
      </w:pPr>
      <w:r>
        <w:rPr>
          <w:rFonts w:ascii="Times New Roman" w:eastAsia="Andale Sans UI" w:hAnsi="Times New Roman" w:cs="Times New Roman"/>
          <w:color w:val="000000"/>
          <w:spacing w:val="-8"/>
          <w:kern w:val="2"/>
          <w:sz w:val="28"/>
          <w:szCs w:val="28"/>
          <w:lang w:eastAsia="ru-RU" w:bidi="ar-SA"/>
        </w:rPr>
        <w:lastRenderedPageBreak/>
        <w:t xml:space="preserve">Динского района                                                               </w:t>
      </w:r>
      <w:r w:rsidR="00971849">
        <w:rPr>
          <w:rFonts w:ascii="Times New Roman" w:eastAsia="Andale Sans UI" w:hAnsi="Times New Roman" w:cs="Times New Roman"/>
          <w:color w:val="000000"/>
          <w:spacing w:val="-8"/>
          <w:kern w:val="2"/>
          <w:sz w:val="28"/>
          <w:szCs w:val="28"/>
          <w:lang w:eastAsia="ru-RU" w:bidi="ar-SA"/>
        </w:rPr>
        <w:t xml:space="preserve">            </w:t>
      </w:r>
      <w:r>
        <w:rPr>
          <w:rFonts w:ascii="Times New Roman" w:eastAsia="Andale Sans UI" w:hAnsi="Times New Roman" w:cs="Times New Roman"/>
          <w:color w:val="000000"/>
          <w:spacing w:val="-8"/>
          <w:kern w:val="2"/>
          <w:sz w:val="28"/>
          <w:szCs w:val="28"/>
          <w:lang w:eastAsia="ru-RU" w:bidi="ar-SA"/>
        </w:rPr>
        <w:t xml:space="preserve"> </w:t>
      </w:r>
      <w:r w:rsidR="009814CA">
        <w:rPr>
          <w:rFonts w:ascii="Times New Roman" w:eastAsia="Andale Sans UI" w:hAnsi="Times New Roman" w:cs="Times New Roman"/>
          <w:color w:val="000000"/>
          <w:spacing w:val="-8"/>
          <w:kern w:val="2"/>
          <w:sz w:val="28"/>
          <w:szCs w:val="28"/>
          <w:lang w:eastAsia="ru-RU" w:bidi="ar-SA"/>
        </w:rPr>
        <w:t xml:space="preserve">       </w:t>
      </w:r>
      <w:r>
        <w:rPr>
          <w:rFonts w:ascii="Times New Roman" w:eastAsia="Andale Sans UI" w:hAnsi="Times New Roman" w:cs="Times New Roman"/>
          <w:color w:val="000000"/>
          <w:spacing w:val="-8"/>
          <w:kern w:val="2"/>
          <w:sz w:val="28"/>
          <w:szCs w:val="28"/>
          <w:lang w:eastAsia="ru-RU" w:bidi="ar-SA"/>
        </w:rPr>
        <w:t xml:space="preserve">          </w:t>
      </w:r>
      <w:r w:rsidR="00577438">
        <w:rPr>
          <w:rFonts w:ascii="Times New Roman" w:eastAsia="Andale Sans UI" w:hAnsi="Times New Roman" w:cs="Times New Roman"/>
          <w:color w:val="000000"/>
          <w:spacing w:val="-8"/>
          <w:kern w:val="2"/>
          <w:sz w:val="28"/>
          <w:szCs w:val="28"/>
          <w:lang w:eastAsia="ru-RU" w:bidi="ar-SA"/>
        </w:rPr>
        <w:t xml:space="preserve">            </w:t>
      </w:r>
      <w:r w:rsidR="00E02CB3">
        <w:rPr>
          <w:rFonts w:ascii="Times New Roman" w:eastAsia="Andale Sans UI" w:hAnsi="Times New Roman" w:cs="Times New Roman"/>
          <w:color w:val="000000"/>
          <w:spacing w:val="-8"/>
          <w:kern w:val="2"/>
          <w:sz w:val="28"/>
          <w:szCs w:val="28"/>
          <w:lang w:eastAsia="ru-RU" w:bidi="ar-SA"/>
        </w:rPr>
        <w:t>Г.М.</w:t>
      </w:r>
      <w:r w:rsidR="00577438">
        <w:rPr>
          <w:rFonts w:ascii="Times New Roman" w:eastAsia="Andale Sans UI" w:hAnsi="Times New Roman" w:cs="Times New Roman"/>
          <w:color w:val="000000"/>
          <w:spacing w:val="-8"/>
          <w:kern w:val="2"/>
          <w:sz w:val="28"/>
          <w:szCs w:val="28"/>
          <w:lang w:eastAsia="ru-RU" w:bidi="ar-SA"/>
        </w:rPr>
        <w:t xml:space="preserve"> </w:t>
      </w:r>
      <w:proofErr w:type="spellStart"/>
      <w:r w:rsidR="00577438">
        <w:rPr>
          <w:rFonts w:ascii="Times New Roman" w:eastAsia="Andale Sans UI" w:hAnsi="Times New Roman" w:cs="Times New Roman"/>
          <w:color w:val="000000"/>
          <w:spacing w:val="-8"/>
          <w:kern w:val="2"/>
          <w:sz w:val="28"/>
          <w:szCs w:val="28"/>
          <w:lang w:eastAsia="ru-RU" w:bidi="ar-SA"/>
        </w:rPr>
        <w:t>Кова</w:t>
      </w:r>
      <w:proofErr w:type="spellEnd"/>
    </w:p>
    <w:p w:rsidR="003F4095" w:rsidRDefault="003F4095" w:rsidP="00C86C00">
      <w:pPr>
        <w:ind w:firstLine="5529"/>
        <w:jc w:val="center"/>
        <w:rPr>
          <w:rFonts w:ascii="Times New Roman" w:hAnsi="Times New Roman" w:cs="Times New Roman"/>
          <w:sz w:val="28"/>
          <w:szCs w:val="28"/>
        </w:rPr>
      </w:pPr>
      <w:r w:rsidRPr="003F4095">
        <w:rPr>
          <w:rFonts w:ascii="Times New Roman" w:hAnsi="Times New Roman" w:cs="Times New Roman"/>
          <w:sz w:val="28"/>
          <w:szCs w:val="28"/>
        </w:rPr>
        <w:t>ПРИЛОЖЕНИЕ</w:t>
      </w:r>
    </w:p>
    <w:p w:rsidR="00030AC1" w:rsidRPr="003F4095" w:rsidRDefault="00030AC1" w:rsidP="00C86C00">
      <w:pPr>
        <w:ind w:firstLine="5529"/>
        <w:jc w:val="center"/>
        <w:rPr>
          <w:rFonts w:ascii="Times New Roman" w:hAnsi="Times New Roman" w:cs="Times New Roman"/>
          <w:sz w:val="28"/>
          <w:szCs w:val="28"/>
        </w:rPr>
      </w:pPr>
      <w:r>
        <w:rPr>
          <w:rFonts w:ascii="Times New Roman" w:hAnsi="Times New Roman" w:cs="Times New Roman"/>
          <w:sz w:val="28"/>
          <w:szCs w:val="28"/>
        </w:rPr>
        <w:t>УТВЕРЖЕНО</w:t>
      </w:r>
    </w:p>
    <w:p w:rsidR="003F4095" w:rsidRPr="003F4095" w:rsidRDefault="00424400" w:rsidP="00905722">
      <w:pPr>
        <w:ind w:firstLine="5529"/>
        <w:jc w:val="center"/>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3F4095" w:rsidRPr="003F4095" w:rsidRDefault="003F4095" w:rsidP="00905722">
      <w:pPr>
        <w:ind w:firstLine="5529"/>
        <w:jc w:val="center"/>
        <w:rPr>
          <w:rFonts w:ascii="Times New Roman" w:hAnsi="Times New Roman" w:cs="Times New Roman"/>
          <w:sz w:val="28"/>
          <w:szCs w:val="28"/>
        </w:rPr>
      </w:pPr>
      <w:r w:rsidRPr="003F4095">
        <w:rPr>
          <w:rFonts w:ascii="Times New Roman" w:hAnsi="Times New Roman" w:cs="Times New Roman"/>
          <w:sz w:val="28"/>
          <w:szCs w:val="28"/>
        </w:rPr>
        <w:t>Нововеличковского сельского</w:t>
      </w:r>
    </w:p>
    <w:p w:rsidR="003F4095" w:rsidRPr="003F4095" w:rsidRDefault="00E907B3" w:rsidP="00905722">
      <w:pPr>
        <w:ind w:firstLine="5529"/>
        <w:jc w:val="center"/>
        <w:rPr>
          <w:rFonts w:ascii="Times New Roman" w:hAnsi="Times New Roman" w:cs="Times New Roman"/>
          <w:sz w:val="28"/>
          <w:szCs w:val="28"/>
        </w:rPr>
      </w:pPr>
      <w:r>
        <w:rPr>
          <w:rFonts w:ascii="Times New Roman" w:hAnsi="Times New Roman" w:cs="Times New Roman"/>
          <w:sz w:val="28"/>
          <w:szCs w:val="28"/>
        </w:rPr>
        <w:t>п</w:t>
      </w:r>
      <w:r w:rsidR="003F4095" w:rsidRPr="003F4095">
        <w:rPr>
          <w:rFonts w:ascii="Times New Roman" w:hAnsi="Times New Roman" w:cs="Times New Roman"/>
          <w:sz w:val="28"/>
          <w:szCs w:val="28"/>
        </w:rPr>
        <w:t>оселения</w:t>
      </w:r>
      <w:r>
        <w:rPr>
          <w:rFonts w:ascii="Times New Roman" w:hAnsi="Times New Roman" w:cs="Times New Roman"/>
          <w:sz w:val="28"/>
          <w:szCs w:val="28"/>
        </w:rPr>
        <w:t xml:space="preserve"> </w:t>
      </w:r>
      <w:r w:rsidR="003778AE">
        <w:rPr>
          <w:rFonts w:ascii="Times New Roman" w:hAnsi="Times New Roman" w:cs="Times New Roman"/>
          <w:sz w:val="28"/>
          <w:szCs w:val="28"/>
        </w:rPr>
        <w:t xml:space="preserve">Динского </w:t>
      </w:r>
      <w:r w:rsidR="003F4095" w:rsidRPr="003F4095">
        <w:rPr>
          <w:rFonts w:ascii="Times New Roman" w:hAnsi="Times New Roman" w:cs="Times New Roman"/>
          <w:sz w:val="28"/>
          <w:szCs w:val="28"/>
        </w:rPr>
        <w:t>района</w:t>
      </w:r>
    </w:p>
    <w:p w:rsidR="00E907B3" w:rsidRPr="003F4095" w:rsidRDefault="003778AE" w:rsidP="00705258">
      <w:pPr>
        <w:ind w:firstLine="5529"/>
        <w:jc w:val="center"/>
        <w:rPr>
          <w:rFonts w:ascii="Times New Roman" w:hAnsi="Times New Roman" w:cs="Times New Roman"/>
          <w:sz w:val="28"/>
          <w:szCs w:val="28"/>
        </w:rPr>
      </w:pPr>
      <w:r>
        <w:rPr>
          <w:rFonts w:ascii="Times New Roman" w:hAnsi="Times New Roman" w:cs="Times New Roman"/>
          <w:sz w:val="28"/>
          <w:szCs w:val="28"/>
        </w:rPr>
        <w:t xml:space="preserve">от </w:t>
      </w:r>
      <w:r w:rsidR="002B7B05">
        <w:rPr>
          <w:rFonts w:ascii="Times New Roman" w:hAnsi="Times New Roman" w:cs="Times New Roman"/>
          <w:sz w:val="28"/>
          <w:szCs w:val="28"/>
        </w:rPr>
        <w:t>18.09.</w:t>
      </w:r>
      <w:r w:rsidR="00905722">
        <w:rPr>
          <w:rFonts w:ascii="Times New Roman" w:hAnsi="Times New Roman" w:cs="Times New Roman"/>
          <w:sz w:val="28"/>
          <w:szCs w:val="28"/>
        </w:rPr>
        <w:t>2025</w:t>
      </w:r>
      <w:r>
        <w:rPr>
          <w:rFonts w:ascii="Times New Roman" w:hAnsi="Times New Roman" w:cs="Times New Roman"/>
          <w:sz w:val="28"/>
          <w:szCs w:val="28"/>
        </w:rPr>
        <w:t xml:space="preserve"> </w:t>
      </w:r>
      <w:r w:rsidR="00E907B3">
        <w:rPr>
          <w:rFonts w:ascii="Times New Roman" w:hAnsi="Times New Roman" w:cs="Times New Roman"/>
          <w:sz w:val="28"/>
          <w:szCs w:val="28"/>
        </w:rPr>
        <w:t>г.</w:t>
      </w:r>
      <w:r w:rsidR="003F4095" w:rsidRPr="003F4095">
        <w:rPr>
          <w:rFonts w:ascii="Times New Roman" w:hAnsi="Times New Roman" w:cs="Times New Roman"/>
          <w:sz w:val="28"/>
          <w:szCs w:val="28"/>
        </w:rPr>
        <w:t xml:space="preserve"> № </w:t>
      </w:r>
      <w:r w:rsidR="002B7B05">
        <w:rPr>
          <w:rFonts w:ascii="Times New Roman" w:hAnsi="Times New Roman" w:cs="Times New Roman"/>
          <w:sz w:val="28"/>
          <w:szCs w:val="28"/>
        </w:rPr>
        <w:t>641</w:t>
      </w:r>
    </w:p>
    <w:p w:rsidR="003F4095" w:rsidRDefault="003F4095" w:rsidP="003F4095">
      <w:pPr>
        <w:rPr>
          <w:rFonts w:ascii="Times New Roman" w:hAnsi="Times New Roman" w:cs="Times New Roman"/>
          <w:sz w:val="28"/>
          <w:szCs w:val="28"/>
        </w:rPr>
      </w:pPr>
    </w:p>
    <w:p w:rsidR="00C57450" w:rsidRPr="003F4095" w:rsidRDefault="00C57450" w:rsidP="003F4095">
      <w:pPr>
        <w:rPr>
          <w:rFonts w:ascii="Times New Roman" w:hAnsi="Times New Roman" w:cs="Times New Roman"/>
          <w:sz w:val="28"/>
          <w:szCs w:val="28"/>
        </w:rPr>
      </w:pPr>
    </w:p>
    <w:p w:rsidR="003F4095" w:rsidRPr="003F4095" w:rsidRDefault="003F4095" w:rsidP="003F4095">
      <w:pPr>
        <w:jc w:val="center"/>
        <w:rPr>
          <w:rFonts w:ascii="Times New Roman" w:hAnsi="Times New Roman" w:cs="Times New Roman"/>
          <w:b/>
          <w:bCs/>
          <w:sz w:val="28"/>
          <w:szCs w:val="28"/>
        </w:rPr>
      </w:pPr>
      <w:r w:rsidRPr="003F4095">
        <w:rPr>
          <w:rFonts w:ascii="Times New Roman" w:hAnsi="Times New Roman" w:cs="Times New Roman"/>
          <w:b/>
          <w:bCs/>
          <w:sz w:val="28"/>
          <w:szCs w:val="28"/>
        </w:rPr>
        <w:t>ПОЛОЖЕНИЕ</w:t>
      </w:r>
      <w:r w:rsidRPr="003F4095">
        <w:rPr>
          <w:rFonts w:ascii="Times New Roman" w:hAnsi="Times New Roman" w:cs="Times New Roman"/>
          <w:b/>
          <w:bCs/>
          <w:sz w:val="28"/>
          <w:szCs w:val="28"/>
        </w:rPr>
        <w:br/>
        <w:t xml:space="preserve">об оплате труда военно-учетных работников </w:t>
      </w:r>
    </w:p>
    <w:p w:rsidR="003F4095" w:rsidRPr="003F4095" w:rsidRDefault="003F4095" w:rsidP="003F4095">
      <w:pPr>
        <w:jc w:val="center"/>
        <w:rPr>
          <w:rFonts w:ascii="Times New Roman" w:hAnsi="Times New Roman" w:cs="Times New Roman"/>
          <w:b/>
          <w:bCs/>
          <w:sz w:val="28"/>
          <w:szCs w:val="28"/>
        </w:rPr>
      </w:pPr>
      <w:r w:rsidRPr="003F4095">
        <w:rPr>
          <w:rFonts w:ascii="Times New Roman" w:hAnsi="Times New Roman" w:cs="Times New Roman"/>
          <w:b/>
          <w:bCs/>
          <w:sz w:val="28"/>
          <w:szCs w:val="28"/>
        </w:rPr>
        <w:t>Нововеличковского сельского поселения Динского района</w:t>
      </w:r>
    </w:p>
    <w:p w:rsidR="0090647D" w:rsidRPr="003F4095" w:rsidRDefault="0090647D" w:rsidP="003F4095">
      <w:pPr>
        <w:jc w:val="center"/>
        <w:rPr>
          <w:rFonts w:ascii="Times New Roman" w:hAnsi="Times New Roman" w:cs="Times New Roman"/>
          <w:b/>
          <w:bCs/>
          <w:sz w:val="28"/>
          <w:szCs w:val="28"/>
        </w:rPr>
      </w:pPr>
    </w:p>
    <w:p w:rsidR="003F4095" w:rsidRPr="009814CA" w:rsidRDefault="003F4095" w:rsidP="009814CA">
      <w:pPr>
        <w:pStyle w:val="a6"/>
        <w:numPr>
          <w:ilvl w:val="0"/>
          <w:numId w:val="2"/>
        </w:numPr>
        <w:jc w:val="center"/>
        <w:rPr>
          <w:rFonts w:ascii="Times New Roman" w:hAnsi="Times New Roman" w:cs="Times New Roman"/>
          <w:b/>
          <w:bCs/>
          <w:sz w:val="28"/>
          <w:szCs w:val="28"/>
        </w:rPr>
      </w:pPr>
      <w:r w:rsidRPr="009814CA">
        <w:rPr>
          <w:rFonts w:ascii="Times New Roman" w:hAnsi="Times New Roman" w:cs="Times New Roman"/>
          <w:b/>
          <w:bCs/>
          <w:sz w:val="28"/>
          <w:szCs w:val="28"/>
        </w:rPr>
        <w:t>Общие положения</w:t>
      </w:r>
    </w:p>
    <w:p w:rsidR="009814CA" w:rsidRPr="00C45D7E" w:rsidRDefault="009814CA" w:rsidP="009814CA">
      <w:pPr>
        <w:pStyle w:val="a6"/>
        <w:rPr>
          <w:rFonts w:ascii="Times New Roman" w:hAnsi="Times New Roman" w:cs="Times New Roman"/>
          <w:bCs/>
          <w:sz w:val="24"/>
        </w:rPr>
      </w:pPr>
    </w:p>
    <w:p w:rsidR="003F4095" w:rsidRPr="003F4095" w:rsidRDefault="003F4095" w:rsidP="00C45D7E">
      <w:pPr>
        <w:ind w:firstLine="709"/>
        <w:jc w:val="both"/>
        <w:rPr>
          <w:rFonts w:ascii="Times New Roman" w:hAnsi="Times New Roman" w:cs="Times New Roman"/>
          <w:sz w:val="28"/>
          <w:szCs w:val="28"/>
        </w:rPr>
      </w:pPr>
      <w:r w:rsidRPr="003F4095">
        <w:rPr>
          <w:rFonts w:ascii="Times New Roman" w:hAnsi="Times New Roman" w:cs="Times New Roman"/>
          <w:sz w:val="28"/>
          <w:szCs w:val="28"/>
        </w:rPr>
        <w:t>1.1. Настоящее положение устанавливает порядок оплаты труда работников, выполняющих функции по первичному воинскому учету граждан, проживающих или пребывающих на территории муниципального образования Нововеличковского сель</w:t>
      </w:r>
      <w:r w:rsidR="006811AF">
        <w:rPr>
          <w:rFonts w:ascii="Times New Roman" w:hAnsi="Times New Roman" w:cs="Times New Roman"/>
          <w:sz w:val="28"/>
          <w:szCs w:val="28"/>
        </w:rPr>
        <w:t>ского поселения Динского района.</w:t>
      </w:r>
    </w:p>
    <w:p w:rsidR="003F4095" w:rsidRPr="003F4095" w:rsidRDefault="003F4095" w:rsidP="00C45D7E">
      <w:pPr>
        <w:ind w:firstLine="709"/>
        <w:jc w:val="both"/>
        <w:rPr>
          <w:rFonts w:ascii="Times New Roman" w:hAnsi="Times New Roman" w:cs="Times New Roman"/>
          <w:sz w:val="28"/>
          <w:szCs w:val="28"/>
        </w:rPr>
      </w:pPr>
      <w:r w:rsidRPr="003F4095">
        <w:rPr>
          <w:rFonts w:ascii="Times New Roman" w:hAnsi="Times New Roman" w:cs="Times New Roman"/>
          <w:sz w:val="28"/>
          <w:szCs w:val="28"/>
        </w:rPr>
        <w:t>1.2. Заработная плата военно-учетных работников состоит из месячного должностного оклада (далее — должностной оклад), ежемесячных и иных дополнительных выплат (далее — дополнительные выплаты).</w:t>
      </w:r>
    </w:p>
    <w:p w:rsidR="003F4095" w:rsidRPr="003F4095" w:rsidRDefault="003F4095" w:rsidP="00C45D7E">
      <w:pPr>
        <w:ind w:firstLine="709"/>
        <w:jc w:val="both"/>
        <w:rPr>
          <w:rFonts w:ascii="Times New Roman" w:hAnsi="Times New Roman" w:cs="Times New Roman"/>
          <w:sz w:val="28"/>
          <w:szCs w:val="28"/>
        </w:rPr>
      </w:pPr>
      <w:r w:rsidRPr="003F4095">
        <w:rPr>
          <w:rFonts w:ascii="Times New Roman" w:hAnsi="Times New Roman" w:cs="Times New Roman"/>
          <w:sz w:val="28"/>
          <w:szCs w:val="28"/>
        </w:rPr>
        <w:t>1.3. Общая численность указанных работников определяется в соответствии с Постановлением Правител</w:t>
      </w:r>
      <w:r w:rsidR="00E907B3">
        <w:rPr>
          <w:rFonts w:ascii="Times New Roman" w:hAnsi="Times New Roman" w:cs="Times New Roman"/>
          <w:sz w:val="28"/>
          <w:szCs w:val="28"/>
        </w:rPr>
        <w:t xml:space="preserve">ьства Российской Федерации </w:t>
      </w:r>
      <w:r w:rsidR="00C45D7E">
        <w:rPr>
          <w:rFonts w:ascii="Times New Roman" w:hAnsi="Times New Roman" w:cs="Times New Roman"/>
          <w:sz w:val="28"/>
          <w:szCs w:val="28"/>
        </w:rPr>
        <w:t xml:space="preserve">                     </w:t>
      </w:r>
      <w:r w:rsidR="00E907B3">
        <w:rPr>
          <w:rFonts w:ascii="Times New Roman" w:hAnsi="Times New Roman" w:cs="Times New Roman"/>
          <w:sz w:val="28"/>
          <w:szCs w:val="28"/>
        </w:rPr>
        <w:t xml:space="preserve">от </w:t>
      </w:r>
      <w:r w:rsidR="00C45D7E">
        <w:rPr>
          <w:rFonts w:ascii="Times New Roman" w:hAnsi="Times New Roman" w:cs="Times New Roman"/>
          <w:sz w:val="28"/>
          <w:szCs w:val="28"/>
        </w:rPr>
        <w:t>27 ноября 2006 г.</w:t>
      </w:r>
      <w:r w:rsidRPr="003F4095">
        <w:rPr>
          <w:rFonts w:ascii="Times New Roman" w:hAnsi="Times New Roman" w:cs="Times New Roman"/>
          <w:sz w:val="28"/>
          <w:szCs w:val="28"/>
        </w:rPr>
        <w:t xml:space="preserve"> № 719 «Об утверждении Положения о воинском учете» в зависимости от количества граждан, состоящих на воинском учете.</w:t>
      </w:r>
    </w:p>
    <w:p w:rsidR="00160E1D" w:rsidRDefault="003F4095" w:rsidP="00C45D7E">
      <w:pPr>
        <w:ind w:firstLine="709"/>
        <w:jc w:val="both"/>
        <w:rPr>
          <w:rFonts w:ascii="Times New Roman" w:eastAsia="Times New Roman" w:hAnsi="Times New Roman" w:cs="Times New Roman"/>
          <w:kern w:val="0"/>
          <w:sz w:val="28"/>
          <w:szCs w:val="28"/>
          <w:lang w:eastAsia="ru-RU" w:bidi="ar-SA"/>
        </w:rPr>
      </w:pPr>
      <w:r w:rsidRPr="003F4095">
        <w:rPr>
          <w:rFonts w:ascii="Times New Roman" w:hAnsi="Times New Roman" w:cs="Times New Roman"/>
          <w:sz w:val="28"/>
          <w:szCs w:val="28"/>
        </w:rPr>
        <w:t>1.4. Заработная плата выплачивается за счет субвенций</w:t>
      </w:r>
      <w:r w:rsidR="009814CA">
        <w:rPr>
          <w:rFonts w:ascii="Times New Roman" w:hAnsi="Times New Roman" w:cs="Times New Roman"/>
          <w:sz w:val="28"/>
          <w:szCs w:val="28"/>
        </w:rPr>
        <w:t>,</w:t>
      </w:r>
      <w:r w:rsidRPr="003F4095">
        <w:rPr>
          <w:rFonts w:ascii="Times New Roman" w:hAnsi="Times New Roman" w:cs="Times New Roman"/>
          <w:sz w:val="28"/>
          <w:szCs w:val="28"/>
        </w:rPr>
        <w:t xml:space="preserve"> перечисляемых в бюджет Нововеличковского сельского поселения Динского района</w:t>
      </w:r>
      <w:r w:rsidR="00ED70F7">
        <w:rPr>
          <w:rFonts w:ascii="Times New Roman" w:hAnsi="Times New Roman" w:cs="Times New Roman"/>
          <w:sz w:val="28"/>
          <w:szCs w:val="28"/>
        </w:rPr>
        <w:t xml:space="preserve"> </w:t>
      </w:r>
      <w:r w:rsidRPr="003F4095">
        <w:rPr>
          <w:rFonts w:ascii="Times New Roman" w:hAnsi="Times New Roman" w:cs="Times New Roman"/>
          <w:sz w:val="28"/>
          <w:szCs w:val="28"/>
        </w:rPr>
        <w:t>от вышестоящих бюджетов бюджетной системы Российской Федерации два раза в месяц.</w:t>
      </w:r>
      <w:r w:rsidR="00160E1D" w:rsidRPr="00E742EB">
        <w:rPr>
          <w:rFonts w:ascii="Times New Roman" w:eastAsia="Times New Roman" w:hAnsi="Times New Roman" w:cs="Times New Roman"/>
          <w:sz w:val="27"/>
          <w:szCs w:val="27"/>
          <w:lang w:eastAsia="ru-RU"/>
        </w:rPr>
        <w:t xml:space="preserve"> </w:t>
      </w:r>
      <w:r w:rsidR="00160E1D" w:rsidRPr="00E742EB">
        <w:rPr>
          <w:rFonts w:ascii="Times New Roman" w:eastAsia="Times New Roman" w:hAnsi="Times New Roman" w:cs="Times New Roman"/>
          <w:kern w:val="0"/>
          <w:sz w:val="28"/>
          <w:szCs w:val="28"/>
          <w:lang w:eastAsia="ru-RU" w:bidi="ar-SA"/>
        </w:rPr>
        <w:t xml:space="preserve">Заработная плата за первую </w:t>
      </w:r>
      <w:r w:rsidR="006811AF">
        <w:rPr>
          <w:rFonts w:ascii="Times New Roman" w:eastAsia="Times New Roman" w:hAnsi="Times New Roman" w:cs="Times New Roman"/>
          <w:kern w:val="0"/>
          <w:sz w:val="28"/>
          <w:szCs w:val="28"/>
          <w:lang w:eastAsia="ru-RU" w:bidi="ar-SA"/>
        </w:rPr>
        <w:t>половину месяца выплачивается 20</w:t>
      </w:r>
      <w:r w:rsidR="00160E1D" w:rsidRPr="00E742EB">
        <w:rPr>
          <w:rFonts w:ascii="Times New Roman" w:eastAsia="Times New Roman" w:hAnsi="Times New Roman" w:cs="Times New Roman"/>
          <w:kern w:val="0"/>
          <w:sz w:val="28"/>
          <w:szCs w:val="28"/>
          <w:lang w:eastAsia="ru-RU" w:bidi="ar-SA"/>
        </w:rPr>
        <w:t xml:space="preserve">-го числа текущего месяца, за вторую половину месяца выплачивается </w:t>
      </w:r>
      <w:r w:rsidR="006811AF">
        <w:rPr>
          <w:rFonts w:ascii="Times New Roman" w:eastAsia="Times New Roman" w:hAnsi="Times New Roman" w:cs="Times New Roman"/>
          <w:kern w:val="0"/>
          <w:sz w:val="28"/>
          <w:szCs w:val="28"/>
          <w:lang w:eastAsia="ru-RU" w:bidi="ar-SA"/>
        </w:rPr>
        <w:t>05</w:t>
      </w:r>
      <w:r w:rsidR="00160E1D" w:rsidRPr="00E742EB">
        <w:rPr>
          <w:rFonts w:ascii="Times New Roman" w:eastAsia="Times New Roman" w:hAnsi="Times New Roman" w:cs="Times New Roman"/>
          <w:kern w:val="0"/>
          <w:sz w:val="28"/>
          <w:szCs w:val="28"/>
          <w:lang w:eastAsia="ru-RU" w:bidi="ar-SA"/>
        </w:rPr>
        <w:t>-го числа следующего месяца. При совпадении дня выплаты с выходным или нерабочим праздничным днем выплата заработной платы производится накануне этого дня.</w:t>
      </w:r>
    </w:p>
    <w:p w:rsidR="00E02CB3" w:rsidRDefault="006811AF" w:rsidP="00C45D7E">
      <w:pPr>
        <w:ind w:firstLine="709"/>
        <w:jc w:val="both"/>
        <w:rPr>
          <w:rFonts w:ascii="Times New Roman" w:hAnsi="Times New Roman" w:cs="Times New Roman"/>
          <w:sz w:val="28"/>
          <w:szCs w:val="28"/>
        </w:rPr>
      </w:pPr>
      <w:r>
        <w:rPr>
          <w:rFonts w:ascii="Times New Roman" w:eastAsia="Times New Roman" w:hAnsi="Times New Roman" w:cs="Times New Roman"/>
          <w:kern w:val="0"/>
          <w:sz w:val="28"/>
          <w:szCs w:val="28"/>
          <w:lang w:eastAsia="ru-RU" w:bidi="ar-SA"/>
        </w:rPr>
        <w:t>1.5. Доп</w:t>
      </w:r>
      <w:r w:rsidR="0090647D">
        <w:rPr>
          <w:rFonts w:ascii="Times New Roman" w:eastAsia="Times New Roman" w:hAnsi="Times New Roman" w:cs="Times New Roman"/>
          <w:kern w:val="0"/>
          <w:sz w:val="28"/>
          <w:szCs w:val="28"/>
          <w:lang w:eastAsia="ru-RU" w:bidi="ar-SA"/>
        </w:rPr>
        <w:t xml:space="preserve">олнительное премирование </w:t>
      </w:r>
      <w:proofErr w:type="spellStart"/>
      <w:r w:rsidR="0090647D">
        <w:rPr>
          <w:rFonts w:ascii="Times New Roman" w:eastAsia="Times New Roman" w:hAnsi="Times New Roman" w:cs="Times New Roman"/>
          <w:kern w:val="0"/>
          <w:sz w:val="28"/>
          <w:szCs w:val="28"/>
          <w:lang w:eastAsia="ru-RU" w:bidi="ar-SA"/>
        </w:rPr>
        <w:t>военно</w:t>
      </w:r>
      <w:proofErr w:type="spellEnd"/>
      <w:r>
        <w:rPr>
          <w:rFonts w:ascii="Times New Roman" w:eastAsia="Times New Roman" w:hAnsi="Times New Roman" w:cs="Times New Roman"/>
          <w:kern w:val="0"/>
          <w:sz w:val="28"/>
          <w:szCs w:val="28"/>
          <w:lang w:eastAsia="ru-RU" w:bidi="ar-SA"/>
        </w:rPr>
        <w:t>–учетных работников может осуществляться за счет собственных средств бюджета</w:t>
      </w:r>
      <w:r w:rsidRPr="006811AF">
        <w:rPr>
          <w:rFonts w:ascii="Times New Roman" w:hAnsi="Times New Roman" w:cs="Times New Roman"/>
          <w:sz w:val="28"/>
          <w:szCs w:val="28"/>
        </w:rPr>
        <w:t xml:space="preserve"> </w:t>
      </w:r>
      <w:r w:rsidRPr="003F4095">
        <w:rPr>
          <w:rFonts w:ascii="Times New Roman" w:hAnsi="Times New Roman" w:cs="Times New Roman"/>
          <w:sz w:val="28"/>
          <w:szCs w:val="28"/>
        </w:rPr>
        <w:t>Нововеличковского сель</w:t>
      </w:r>
      <w:r>
        <w:rPr>
          <w:rFonts w:ascii="Times New Roman" w:hAnsi="Times New Roman" w:cs="Times New Roman"/>
          <w:sz w:val="28"/>
          <w:szCs w:val="28"/>
        </w:rPr>
        <w:t>ского поселения Динского района в соответ</w:t>
      </w:r>
      <w:r w:rsidR="00E02CB3">
        <w:rPr>
          <w:rFonts w:ascii="Times New Roman" w:hAnsi="Times New Roman" w:cs="Times New Roman"/>
          <w:sz w:val="28"/>
          <w:szCs w:val="28"/>
        </w:rPr>
        <w:t xml:space="preserve">ствии с </w:t>
      </w:r>
      <w:r w:rsidR="00C86C00">
        <w:rPr>
          <w:rFonts w:ascii="Times New Roman" w:hAnsi="Times New Roman" w:cs="Times New Roman"/>
          <w:sz w:val="28"/>
          <w:szCs w:val="28"/>
        </w:rPr>
        <w:t>решением</w:t>
      </w:r>
      <w:r w:rsidR="00424400">
        <w:rPr>
          <w:rFonts w:ascii="Times New Roman" w:hAnsi="Times New Roman" w:cs="Times New Roman"/>
          <w:sz w:val="28"/>
          <w:szCs w:val="28"/>
        </w:rPr>
        <w:t xml:space="preserve"> </w:t>
      </w:r>
      <w:r w:rsidR="00C86C00">
        <w:rPr>
          <w:rFonts w:ascii="Times New Roman" w:hAnsi="Times New Roman" w:cs="Times New Roman"/>
          <w:sz w:val="28"/>
          <w:szCs w:val="28"/>
        </w:rPr>
        <w:t>Совета</w:t>
      </w:r>
      <w:r w:rsidR="00E02CB3">
        <w:rPr>
          <w:rFonts w:ascii="Times New Roman" w:hAnsi="Times New Roman" w:cs="Times New Roman"/>
          <w:sz w:val="28"/>
          <w:szCs w:val="28"/>
        </w:rPr>
        <w:t xml:space="preserve"> </w:t>
      </w:r>
      <w:r w:rsidR="00E02CB3" w:rsidRPr="003F4095">
        <w:rPr>
          <w:rFonts w:ascii="Times New Roman" w:hAnsi="Times New Roman" w:cs="Times New Roman"/>
          <w:sz w:val="28"/>
          <w:szCs w:val="28"/>
        </w:rPr>
        <w:t>Нововеличковского сель</w:t>
      </w:r>
      <w:r w:rsidR="00E02CB3">
        <w:rPr>
          <w:rFonts w:ascii="Times New Roman" w:hAnsi="Times New Roman" w:cs="Times New Roman"/>
          <w:sz w:val="28"/>
          <w:szCs w:val="28"/>
        </w:rPr>
        <w:t xml:space="preserve">ского поселения Динского района от </w:t>
      </w:r>
      <w:r w:rsidR="00C45D7E">
        <w:rPr>
          <w:rFonts w:ascii="Times New Roman" w:hAnsi="Times New Roman" w:cs="Times New Roman"/>
          <w:sz w:val="28"/>
          <w:szCs w:val="28"/>
        </w:rPr>
        <w:t>28 января 2025 г.</w:t>
      </w:r>
      <w:r w:rsidR="00E02CB3" w:rsidRPr="00A422E7">
        <w:rPr>
          <w:rFonts w:ascii="Times New Roman" w:hAnsi="Times New Roman" w:cs="Times New Roman"/>
          <w:sz w:val="28"/>
          <w:szCs w:val="28"/>
        </w:rPr>
        <w:t xml:space="preserve"> №</w:t>
      </w:r>
      <w:r w:rsidR="00A422E7" w:rsidRPr="00A422E7">
        <w:rPr>
          <w:rFonts w:ascii="Times New Roman" w:hAnsi="Times New Roman" w:cs="Times New Roman"/>
          <w:sz w:val="28"/>
          <w:szCs w:val="28"/>
        </w:rPr>
        <w:t xml:space="preserve"> </w:t>
      </w:r>
      <w:r w:rsidR="00C45D7E">
        <w:rPr>
          <w:rFonts w:ascii="Times New Roman" w:hAnsi="Times New Roman" w:cs="Times New Roman"/>
          <w:sz w:val="28"/>
          <w:szCs w:val="28"/>
        </w:rPr>
        <w:t>42-7/5</w:t>
      </w:r>
      <w:r w:rsidR="00A422E7" w:rsidRPr="00A422E7">
        <w:rPr>
          <w:rFonts w:ascii="Times New Roman" w:hAnsi="Times New Roman" w:cs="Times New Roman"/>
          <w:sz w:val="28"/>
          <w:szCs w:val="28"/>
        </w:rPr>
        <w:t xml:space="preserve"> </w:t>
      </w:r>
      <w:r w:rsidR="00E02CB3" w:rsidRPr="00A422E7">
        <w:rPr>
          <w:rFonts w:ascii="Times New Roman" w:hAnsi="Times New Roman" w:cs="Times New Roman"/>
          <w:sz w:val="28"/>
          <w:szCs w:val="28"/>
        </w:rPr>
        <w:t>«О даче согласия на доп</w:t>
      </w:r>
      <w:r w:rsidR="00C45D7E">
        <w:rPr>
          <w:rFonts w:ascii="Times New Roman" w:hAnsi="Times New Roman" w:cs="Times New Roman"/>
          <w:sz w:val="28"/>
          <w:szCs w:val="28"/>
        </w:rPr>
        <w:t>олнительное использование в 2025</w:t>
      </w:r>
      <w:r w:rsidR="00E02CB3" w:rsidRPr="00A422E7">
        <w:rPr>
          <w:rFonts w:ascii="Times New Roman" w:hAnsi="Times New Roman" w:cs="Times New Roman"/>
          <w:sz w:val="28"/>
          <w:szCs w:val="28"/>
        </w:rPr>
        <w:t xml:space="preserve"> году собственных средств бюджета Нововеличковского сельского поселения Динского района для осуществления отдельных государственных полномочий, передаваемых Российской Федерацией, на осуществление воинского учета органам местного самоуправления муниципальных образований, на территориях которых отсутствуют структурные подразделения военных комиссариатов». </w:t>
      </w:r>
    </w:p>
    <w:p w:rsidR="00C57450" w:rsidRDefault="00C57450" w:rsidP="00525F7D">
      <w:pPr>
        <w:jc w:val="both"/>
        <w:rPr>
          <w:rFonts w:ascii="Times New Roman" w:hAnsi="Times New Roman" w:cs="Times New Roman"/>
          <w:sz w:val="28"/>
          <w:szCs w:val="28"/>
        </w:rPr>
      </w:pPr>
    </w:p>
    <w:p w:rsidR="003F4095" w:rsidRPr="009814CA" w:rsidRDefault="003F4095" w:rsidP="009814CA">
      <w:pPr>
        <w:pStyle w:val="a6"/>
        <w:numPr>
          <w:ilvl w:val="0"/>
          <w:numId w:val="2"/>
        </w:numPr>
        <w:jc w:val="center"/>
        <w:rPr>
          <w:rFonts w:ascii="Times New Roman" w:hAnsi="Times New Roman" w:cs="Times New Roman"/>
          <w:b/>
          <w:bCs/>
          <w:sz w:val="28"/>
          <w:szCs w:val="28"/>
        </w:rPr>
      </w:pPr>
      <w:r w:rsidRPr="009814CA">
        <w:rPr>
          <w:rFonts w:ascii="Times New Roman" w:hAnsi="Times New Roman" w:cs="Times New Roman"/>
          <w:b/>
          <w:bCs/>
          <w:sz w:val="28"/>
          <w:szCs w:val="28"/>
        </w:rPr>
        <w:t>Порядок определения должностных окладов</w:t>
      </w:r>
    </w:p>
    <w:p w:rsidR="009814CA" w:rsidRPr="009814CA" w:rsidRDefault="009814CA" w:rsidP="009814CA">
      <w:pPr>
        <w:pStyle w:val="a6"/>
        <w:rPr>
          <w:rFonts w:ascii="Times New Roman" w:hAnsi="Times New Roman" w:cs="Times New Roman"/>
          <w:b/>
          <w:bCs/>
          <w:sz w:val="28"/>
          <w:szCs w:val="28"/>
        </w:rPr>
      </w:pPr>
    </w:p>
    <w:p w:rsidR="00E02CB3" w:rsidRPr="00C45D7E" w:rsidRDefault="003F4095" w:rsidP="00C45D7E">
      <w:pPr>
        <w:pStyle w:val="a6"/>
        <w:numPr>
          <w:ilvl w:val="1"/>
          <w:numId w:val="2"/>
        </w:numPr>
        <w:ind w:left="0" w:firstLine="851"/>
        <w:jc w:val="both"/>
        <w:rPr>
          <w:rFonts w:ascii="Times New Roman" w:hAnsi="Times New Roman" w:cs="Times New Roman"/>
          <w:sz w:val="28"/>
          <w:szCs w:val="28"/>
        </w:rPr>
      </w:pPr>
      <w:r w:rsidRPr="00E02CB3">
        <w:rPr>
          <w:rFonts w:ascii="Times New Roman" w:hAnsi="Times New Roman" w:cs="Times New Roman"/>
          <w:sz w:val="28"/>
          <w:szCs w:val="28"/>
        </w:rPr>
        <w:t>Размер ежемесячного должностного о</w:t>
      </w:r>
      <w:r w:rsidR="00E02CB3" w:rsidRPr="00E02CB3">
        <w:rPr>
          <w:rFonts w:ascii="Times New Roman" w:hAnsi="Times New Roman" w:cs="Times New Roman"/>
          <w:sz w:val="28"/>
          <w:szCs w:val="28"/>
        </w:rPr>
        <w:t>клада вое</w:t>
      </w:r>
      <w:r w:rsidR="0090647D">
        <w:rPr>
          <w:rFonts w:ascii="Times New Roman" w:hAnsi="Times New Roman" w:cs="Times New Roman"/>
          <w:sz w:val="28"/>
          <w:szCs w:val="28"/>
        </w:rPr>
        <w:t>нно-учетных работников определяе</w:t>
      </w:r>
      <w:r w:rsidR="00E02CB3" w:rsidRPr="00E02CB3">
        <w:rPr>
          <w:rFonts w:ascii="Times New Roman" w:hAnsi="Times New Roman" w:cs="Times New Roman"/>
          <w:sz w:val="28"/>
          <w:szCs w:val="28"/>
        </w:rPr>
        <w:t>тся по следующей схеме:</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019"/>
        <w:gridCol w:w="5010"/>
        <w:gridCol w:w="3616"/>
      </w:tblGrid>
      <w:tr w:rsidR="003F4095" w:rsidRPr="00521FE6" w:rsidTr="005A7DF9">
        <w:tc>
          <w:tcPr>
            <w:tcW w:w="1019" w:type="dxa"/>
            <w:tcBorders>
              <w:top w:val="single" w:sz="1" w:space="0" w:color="000000"/>
              <w:left w:val="single" w:sz="1" w:space="0" w:color="000000"/>
              <w:bottom w:val="single" w:sz="2" w:space="0" w:color="000000"/>
            </w:tcBorders>
            <w:shd w:val="clear" w:color="auto" w:fill="auto"/>
          </w:tcPr>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w:t>
            </w:r>
          </w:p>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п/п</w:t>
            </w:r>
          </w:p>
        </w:tc>
        <w:tc>
          <w:tcPr>
            <w:tcW w:w="5010" w:type="dxa"/>
            <w:tcBorders>
              <w:top w:val="single" w:sz="1" w:space="0" w:color="000000"/>
              <w:left w:val="single" w:sz="1" w:space="0" w:color="000000"/>
              <w:bottom w:val="single" w:sz="2" w:space="0" w:color="000000"/>
            </w:tcBorders>
            <w:shd w:val="clear" w:color="auto" w:fill="auto"/>
          </w:tcPr>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Наименование должности</w:t>
            </w:r>
          </w:p>
        </w:tc>
        <w:tc>
          <w:tcPr>
            <w:tcW w:w="3616" w:type="dxa"/>
            <w:tcBorders>
              <w:top w:val="single" w:sz="1" w:space="0" w:color="000000"/>
              <w:left w:val="single" w:sz="1" w:space="0" w:color="000000"/>
              <w:bottom w:val="single" w:sz="2" w:space="0" w:color="000000"/>
              <w:right w:val="single" w:sz="1" w:space="0" w:color="000000"/>
            </w:tcBorders>
            <w:shd w:val="clear" w:color="auto" w:fill="auto"/>
          </w:tcPr>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Размер должностного оклада</w:t>
            </w:r>
          </w:p>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(в рублях)</w:t>
            </w:r>
          </w:p>
        </w:tc>
      </w:tr>
      <w:tr w:rsidR="003F4095" w:rsidRPr="00521FE6" w:rsidTr="005A7DF9">
        <w:tc>
          <w:tcPr>
            <w:tcW w:w="1019" w:type="dxa"/>
            <w:tcBorders>
              <w:top w:val="single" w:sz="2" w:space="0" w:color="000000"/>
              <w:left w:val="single" w:sz="2" w:space="0" w:color="000000"/>
              <w:bottom w:val="single" w:sz="4" w:space="0" w:color="auto"/>
              <w:right w:val="single" w:sz="4" w:space="0" w:color="auto"/>
            </w:tcBorders>
            <w:shd w:val="clear" w:color="auto" w:fill="auto"/>
          </w:tcPr>
          <w:p w:rsidR="003F4095" w:rsidRPr="00521FE6" w:rsidRDefault="003F4095" w:rsidP="00521FE6">
            <w:pPr>
              <w:pStyle w:val="a3"/>
              <w:jc w:val="center"/>
              <w:rPr>
                <w:rFonts w:ascii="Times New Roman" w:hAnsi="Times New Roman" w:cs="Times New Roman"/>
                <w:sz w:val="24"/>
              </w:rPr>
            </w:pPr>
            <w:r w:rsidRPr="00521FE6">
              <w:rPr>
                <w:rFonts w:ascii="Times New Roman" w:hAnsi="Times New Roman" w:cs="Times New Roman"/>
                <w:sz w:val="24"/>
              </w:rPr>
              <w:t>1</w:t>
            </w:r>
          </w:p>
        </w:tc>
        <w:tc>
          <w:tcPr>
            <w:tcW w:w="5010" w:type="dxa"/>
            <w:tcBorders>
              <w:top w:val="single" w:sz="2" w:space="0" w:color="000000"/>
              <w:left w:val="single" w:sz="4" w:space="0" w:color="auto"/>
              <w:bottom w:val="single" w:sz="4" w:space="0" w:color="auto"/>
              <w:right w:val="single" w:sz="4" w:space="0" w:color="auto"/>
            </w:tcBorders>
            <w:shd w:val="clear" w:color="auto" w:fill="auto"/>
          </w:tcPr>
          <w:p w:rsidR="003F4095" w:rsidRPr="00521FE6" w:rsidRDefault="003F4095" w:rsidP="005A7DF9">
            <w:pPr>
              <w:pStyle w:val="a3"/>
              <w:rPr>
                <w:rFonts w:ascii="Times New Roman" w:hAnsi="Times New Roman" w:cs="Times New Roman"/>
                <w:sz w:val="24"/>
              </w:rPr>
            </w:pPr>
            <w:r w:rsidRPr="00521FE6">
              <w:rPr>
                <w:rFonts w:ascii="Times New Roman" w:hAnsi="Times New Roman" w:cs="Times New Roman"/>
                <w:sz w:val="24"/>
              </w:rPr>
              <w:t>Старший инспектор ВУС</w:t>
            </w:r>
          </w:p>
        </w:tc>
        <w:tc>
          <w:tcPr>
            <w:tcW w:w="3616" w:type="dxa"/>
            <w:tcBorders>
              <w:top w:val="single" w:sz="2" w:space="0" w:color="000000"/>
              <w:left w:val="single" w:sz="4" w:space="0" w:color="auto"/>
              <w:bottom w:val="single" w:sz="4" w:space="0" w:color="auto"/>
              <w:right w:val="single" w:sz="2" w:space="0" w:color="000000"/>
            </w:tcBorders>
            <w:shd w:val="clear" w:color="auto" w:fill="auto"/>
          </w:tcPr>
          <w:p w:rsidR="003F4095" w:rsidRPr="00521FE6" w:rsidRDefault="00C45D7E" w:rsidP="005A7DF9">
            <w:pPr>
              <w:pStyle w:val="a3"/>
              <w:jc w:val="center"/>
              <w:rPr>
                <w:rFonts w:ascii="Times New Roman" w:hAnsi="Times New Roman" w:cs="Times New Roman"/>
                <w:sz w:val="24"/>
              </w:rPr>
            </w:pPr>
            <w:r>
              <w:rPr>
                <w:rFonts w:ascii="Times New Roman" w:hAnsi="Times New Roman" w:cs="Times New Roman"/>
                <w:sz w:val="24"/>
              </w:rPr>
              <w:t>4556</w:t>
            </w:r>
          </w:p>
        </w:tc>
      </w:tr>
      <w:tr w:rsidR="003F4095" w:rsidRPr="00521FE6" w:rsidTr="005A7DF9">
        <w:tc>
          <w:tcPr>
            <w:tcW w:w="1019" w:type="dxa"/>
            <w:tcBorders>
              <w:top w:val="single" w:sz="4" w:space="0" w:color="auto"/>
              <w:left w:val="single" w:sz="2" w:space="0" w:color="000000"/>
              <w:bottom w:val="single" w:sz="2" w:space="0" w:color="000000"/>
              <w:right w:val="single" w:sz="4" w:space="0" w:color="auto"/>
            </w:tcBorders>
            <w:shd w:val="clear" w:color="auto" w:fill="auto"/>
          </w:tcPr>
          <w:p w:rsidR="003F4095" w:rsidRPr="00521FE6" w:rsidRDefault="003F4095" w:rsidP="00521FE6">
            <w:pPr>
              <w:pStyle w:val="a3"/>
              <w:jc w:val="center"/>
              <w:rPr>
                <w:rFonts w:ascii="Times New Roman" w:hAnsi="Times New Roman" w:cs="Times New Roman"/>
                <w:sz w:val="24"/>
              </w:rPr>
            </w:pPr>
            <w:r w:rsidRPr="00521FE6">
              <w:rPr>
                <w:rFonts w:ascii="Times New Roman" w:hAnsi="Times New Roman" w:cs="Times New Roman"/>
                <w:sz w:val="24"/>
              </w:rPr>
              <w:t>2</w:t>
            </w:r>
          </w:p>
        </w:tc>
        <w:tc>
          <w:tcPr>
            <w:tcW w:w="5010" w:type="dxa"/>
            <w:tcBorders>
              <w:top w:val="single" w:sz="4" w:space="0" w:color="auto"/>
              <w:left w:val="single" w:sz="4" w:space="0" w:color="auto"/>
              <w:bottom w:val="single" w:sz="2" w:space="0" w:color="000000"/>
              <w:right w:val="single" w:sz="4" w:space="0" w:color="auto"/>
            </w:tcBorders>
            <w:shd w:val="clear" w:color="auto" w:fill="auto"/>
          </w:tcPr>
          <w:p w:rsidR="003F4095" w:rsidRPr="00521FE6" w:rsidRDefault="003F4095" w:rsidP="005A7DF9">
            <w:pPr>
              <w:pStyle w:val="a3"/>
              <w:rPr>
                <w:rFonts w:ascii="Times New Roman" w:hAnsi="Times New Roman" w:cs="Times New Roman"/>
                <w:sz w:val="24"/>
              </w:rPr>
            </w:pPr>
            <w:r w:rsidRPr="00521FE6">
              <w:rPr>
                <w:rFonts w:ascii="Times New Roman" w:hAnsi="Times New Roman" w:cs="Times New Roman"/>
                <w:sz w:val="24"/>
              </w:rPr>
              <w:t>Инспектор ВУС</w:t>
            </w:r>
          </w:p>
        </w:tc>
        <w:tc>
          <w:tcPr>
            <w:tcW w:w="3616" w:type="dxa"/>
            <w:tcBorders>
              <w:top w:val="single" w:sz="4" w:space="0" w:color="auto"/>
              <w:left w:val="single" w:sz="4" w:space="0" w:color="auto"/>
              <w:bottom w:val="single" w:sz="2" w:space="0" w:color="000000"/>
              <w:right w:val="single" w:sz="2" w:space="0" w:color="000000"/>
            </w:tcBorders>
            <w:shd w:val="clear" w:color="auto" w:fill="auto"/>
          </w:tcPr>
          <w:p w:rsidR="003F4095" w:rsidRPr="00521FE6" w:rsidRDefault="00C45D7E" w:rsidP="00E02CB3">
            <w:pPr>
              <w:pStyle w:val="a3"/>
              <w:jc w:val="center"/>
              <w:rPr>
                <w:rFonts w:ascii="Times New Roman" w:hAnsi="Times New Roman" w:cs="Times New Roman"/>
                <w:sz w:val="24"/>
              </w:rPr>
            </w:pPr>
            <w:r>
              <w:rPr>
                <w:rFonts w:ascii="Times New Roman" w:hAnsi="Times New Roman" w:cs="Times New Roman"/>
                <w:sz w:val="24"/>
              </w:rPr>
              <w:t>4056</w:t>
            </w:r>
          </w:p>
        </w:tc>
      </w:tr>
    </w:tbl>
    <w:p w:rsidR="003F4095" w:rsidRDefault="00960E99" w:rsidP="00C57450">
      <w:pPr>
        <w:pStyle w:val="a6"/>
        <w:numPr>
          <w:ilvl w:val="1"/>
          <w:numId w:val="2"/>
        </w:numPr>
        <w:ind w:left="0" w:firstLine="567"/>
        <w:jc w:val="both"/>
        <w:rPr>
          <w:rFonts w:ascii="Times New Roman" w:hAnsi="Times New Roman" w:cs="Times New Roman"/>
          <w:sz w:val="28"/>
          <w:szCs w:val="28"/>
        </w:rPr>
      </w:pPr>
      <w:r>
        <w:rPr>
          <w:rFonts w:ascii="Times New Roman" w:hAnsi="Times New Roman" w:cs="Times New Roman"/>
          <w:sz w:val="28"/>
          <w:szCs w:val="28"/>
        </w:rPr>
        <w:t>Размер оклада работника ВУС устанавливается ежегодно в зависимости от размера субвенций на соответствующий финансовый год.</w:t>
      </w:r>
    </w:p>
    <w:p w:rsidR="00960E99" w:rsidRPr="00960E99" w:rsidRDefault="00960E99" w:rsidP="00960E99">
      <w:pPr>
        <w:pStyle w:val="a6"/>
        <w:ind w:left="1571"/>
        <w:jc w:val="both"/>
        <w:rPr>
          <w:rFonts w:ascii="Times New Roman" w:hAnsi="Times New Roman" w:cs="Times New Roman"/>
          <w:sz w:val="28"/>
          <w:szCs w:val="28"/>
        </w:rPr>
      </w:pPr>
    </w:p>
    <w:p w:rsidR="003F4095" w:rsidRPr="009814CA" w:rsidRDefault="003F4095" w:rsidP="009814CA">
      <w:pPr>
        <w:pStyle w:val="a6"/>
        <w:numPr>
          <w:ilvl w:val="0"/>
          <w:numId w:val="2"/>
        </w:numPr>
        <w:jc w:val="center"/>
        <w:rPr>
          <w:rFonts w:ascii="Times New Roman" w:hAnsi="Times New Roman" w:cs="Times New Roman"/>
          <w:b/>
          <w:bCs/>
          <w:sz w:val="28"/>
          <w:szCs w:val="28"/>
        </w:rPr>
      </w:pPr>
      <w:r w:rsidRPr="009814CA">
        <w:rPr>
          <w:rFonts w:ascii="Times New Roman" w:hAnsi="Times New Roman" w:cs="Times New Roman"/>
          <w:b/>
          <w:bCs/>
          <w:sz w:val="28"/>
          <w:szCs w:val="28"/>
        </w:rPr>
        <w:t>Порядок оп</w:t>
      </w:r>
      <w:r w:rsidR="009814CA">
        <w:rPr>
          <w:rFonts w:ascii="Times New Roman" w:hAnsi="Times New Roman" w:cs="Times New Roman"/>
          <w:b/>
          <w:bCs/>
          <w:sz w:val="28"/>
          <w:szCs w:val="28"/>
        </w:rPr>
        <w:t>ределения дополнительных выплат</w:t>
      </w:r>
    </w:p>
    <w:p w:rsidR="009814CA" w:rsidRPr="009814CA" w:rsidRDefault="009814CA" w:rsidP="00C45D7E">
      <w:pPr>
        <w:pStyle w:val="a6"/>
        <w:ind w:left="0" w:firstLine="720"/>
        <w:rPr>
          <w:rFonts w:ascii="Times New Roman" w:hAnsi="Times New Roman" w:cs="Times New Roman"/>
          <w:b/>
          <w:bCs/>
          <w:sz w:val="28"/>
          <w:szCs w:val="28"/>
        </w:rPr>
      </w:pPr>
    </w:p>
    <w:p w:rsidR="00EA7E71" w:rsidRDefault="003F4095" w:rsidP="00C45D7E">
      <w:pPr>
        <w:ind w:firstLine="720"/>
        <w:jc w:val="both"/>
        <w:rPr>
          <w:rFonts w:ascii="Times New Roman" w:hAnsi="Times New Roman" w:cs="Times New Roman"/>
          <w:sz w:val="28"/>
          <w:szCs w:val="28"/>
        </w:rPr>
      </w:pPr>
      <w:r w:rsidRPr="003F4095">
        <w:rPr>
          <w:rFonts w:ascii="Times New Roman" w:hAnsi="Times New Roman" w:cs="Times New Roman"/>
          <w:sz w:val="28"/>
          <w:szCs w:val="28"/>
        </w:rPr>
        <w:t xml:space="preserve">3.1. Ежемесячная надбавка за сложность и напряженность труда </w:t>
      </w:r>
      <w:r w:rsidR="00294A49">
        <w:rPr>
          <w:rFonts w:ascii="Times New Roman" w:hAnsi="Times New Roman" w:cs="Times New Roman"/>
          <w:sz w:val="28"/>
          <w:szCs w:val="28"/>
        </w:rPr>
        <w:t xml:space="preserve">- в размере </w:t>
      </w:r>
      <w:r w:rsidR="00960E99">
        <w:rPr>
          <w:rFonts w:ascii="Times New Roman" w:hAnsi="Times New Roman" w:cs="Times New Roman"/>
          <w:sz w:val="28"/>
          <w:szCs w:val="28"/>
        </w:rPr>
        <w:t>150</w:t>
      </w:r>
      <w:r w:rsidRPr="003F4095">
        <w:rPr>
          <w:rFonts w:ascii="Times New Roman" w:hAnsi="Times New Roman" w:cs="Times New Roman"/>
          <w:sz w:val="28"/>
          <w:szCs w:val="28"/>
        </w:rPr>
        <w:t xml:space="preserve"> процентов должностного оклада</w:t>
      </w:r>
      <w:r w:rsidR="00EA7E71">
        <w:rPr>
          <w:rFonts w:ascii="Times New Roman" w:hAnsi="Times New Roman" w:cs="Times New Roman"/>
          <w:sz w:val="28"/>
          <w:szCs w:val="28"/>
        </w:rPr>
        <w:t>.</w:t>
      </w:r>
    </w:p>
    <w:p w:rsidR="003F4095" w:rsidRPr="003F4095" w:rsidRDefault="00D103D9" w:rsidP="00C45D7E">
      <w:pPr>
        <w:ind w:firstLine="720"/>
        <w:jc w:val="both"/>
        <w:rPr>
          <w:rFonts w:ascii="Times New Roman" w:hAnsi="Times New Roman" w:cs="Times New Roman"/>
          <w:sz w:val="28"/>
          <w:szCs w:val="28"/>
        </w:rPr>
      </w:pPr>
      <w:r>
        <w:rPr>
          <w:rFonts w:ascii="Times New Roman" w:hAnsi="Times New Roman" w:cs="Times New Roman"/>
          <w:sz w:val="28"/>
          <w:szCs w:val="28"/>
        </w:rPr>
        <w:t>3.2. Е</w:t>
      </w:r>
      <w:r w:rsidR="003F4095" w:rsidRPr="003F4095">
        <w:rPr>
          <w:rFonts w:ascii="Times New Roman" w:hAnsi="Times New Roman" w:cs="Times New Roman"/>
          <w:sz w:val="28"/>
          <w:szCs w:val="28"/>
        </w:rPr>
        <w:t>жемесячное денежное поощрение — в размере 1,5 должностного оклада;</w:t>
      </w:r>
    </w:p>
    <w:p w:rsidR="003F4095" w:rsidRDefault="000C32DF" w:rsidP="00C45D7E">
      <w:pPr>
        <w:ind w:firstLine="720"/>
        <w:jc w:val="both"/>
        <w:rPr>
          <w:rFonts w:ascii="Times New Roman" w:hAnsi="Times New Roman" w:cs="Times New Roman"/>
          <w:sz w:val="28"/>
          <w:szCs w:val="28"/>
        </w:rPr>
      </w:pPr>
      <w:r>
        <w:rPr>
          <w:rFonts w:ascii="Times New Roman" w:hAnsi="Times New Roman" w:cs="Times New Roman"/>
          <w:sz w:val="28"/>
          <w:szCs w:val="28"/>
        </w:rPr>
        <w:t>3.3</w:t>
      </w:r>
      <w:r w:rsidR="00D103D9">
        <w:rPr>
          <w:rFonts w:ascii="Times New Roman" w:hAnsi="Times New Roman" w:cs="Times New Roman"/>
          <w:sz w:val="28"/>
          <w:szCs w:val="28"/>
        </w:rPr>
        <w:t xml:space="preserve">. </w:t>
      </w:r>
      <w:r>
        <w:rPr>
          <w:rFonts w:ascii="Times New Roman" w:hAnsi="Times New Roman" w:cs="Times New Roman"/>
          <w:sz w:val="28"/>
          <w:szCs w:val="28"/>
        </w:rPr>
        <w:t xml:space="preserve">Единовременная выплата при предоставлении </w:t>
      </w:r>
      <w:r w:rsidR="003F4095" w:rsidRPr="003F4095">
        <w:rPr>
          <w:rFonts w:ascii="Times New Roman" w:hAnsi="Times New Roman" w:cs="Times New Roman"/>
          <w:sz w:val="28"/>
          <w:szCs w:val="28"/>
        </w:rPr>
        <w:t>ежегодных оплачиваемых отпусков и материальная помощь в размере 4 окладов.</w:t>
      </w:r>
    </w:p>
    <w:p w:rsidR="0055252B" w:rsidRDefault="006A545E" w:rsidP="00C45D7E">
      <w:pPr>
        <w:ind w:firstLine="720"/>
        <w:jc w:val="both"/>
        <w:rPr>
          <w:rFonts w:ascii="Times New Roman" w:hAnsi="Times New Roman" w:cs="Times New Roman"/>
          <w:sz w:val="28"/>
          <w:szCs w:val="28"/>
        </w:rPr>
      </w:pPr>
      <w:r>
        <w:rPr>
          <w:rFonts w:ascii="Times New Roman" w:hAnsi="Times New Roman" w:cs="Times New Roman"/>
          <w:sz w:val="28"/>
          <w:szCs w:val="28"/>
        </w:rPr>
        <w:t xml:space="preserve">3.4. Надбавка </w:t>
      </w:r>
      <w:r w:rsidR="0055252B">
        <w:rPr>
          <w:rFonts w:ascii="Times New Roman" w:hAnsi="Times New Roman" w:cs="Times New Roman"/>
          <w:sz w:val="28"/>
          <w:szCs w:val="28"/>
        </w:rPr>
        <w:t xml:space="preserve">к должностному окладу за выслугу лет устанавливается </w:t>
      </w:r>
      <w:proofErr w:type="gramStart"/>
      <w:r w:rsidR="0055252B">
        <w:rPr>
          <w:rFonts w:ascii="Times New Roman" w:hAnsi="Times New Roman" w:cs="Times New Roman"/>
          <w:sz w:val="28"/>
          <w:szCs w:val="28"/>
        </w:rPr>
        <w:t>в  следующих</w:t>
      </w:r>
      <w:proofErr w:type="gramEnd"/>
      <w:r w:rsidR="0055252B">
        <w:rPr>
          <w:rFonts w:ascii="Times New Roman" w:hAnsi="Times New Roman" w:cs="Times New Roman"/>
          <w:sz w:val="28"/>
          <w:szCs w:val="28"/>
        </w:rPr>
        <w:t xml:space="preserve"> размерах:</w:t>
      </w:r>
    </w:p>
    <w:p w:rsidR="0055252B" w:rsidRDefault="0055252B" w:rsidP="00C45D7E">
      <w:pPr>
        <w:ind w:firstLine="720"/>
        <w:jc w:val="both"/>
        <w:rPr>
          <w:rFonts w:ascii="Times New Roman" w:hAnsi="Times New Roman" w:cs="Times New Roman"/>
          <w:sz w:val="28"/>
          <w:szCs w:val="28"/>
        </w:rPr>
      </w:pPr>
      <w:r>
        <w:rPr>
          <w:rFonts w:ascii="Times New Roman" w:hAnsi="Times New Roman" w:cs="Times New Roman"/>
          <w:sz w:val="28"/>
          <w:szCs w:val="28"/>
        </w:rPr>
        <w:t>- от 1 до 5 лет-10%</w:t>
      </w:r>
    </w:p>
    <w:p w:rsidR="0055252B" w:rsidRDefault="0055252B" w:rsidP="00C45D7E">
      <w:pPr>
        <w:ind w:firstLine="720"/>
        <w:jc w:val="both"/>
        <w:rPr>
          <w:rFonts w:ascii="Times New Roman" w:hAnsi="Times New Roman" w:cs="Times New Roman"/>
          <w:sz w:val="28"/>
          <w:szCs w:val="28"/>
        </w:rPr>
      </w:pPr>
      <w:r>
        <w:rPr>
          <w:rFonts w:ascii="Times New Roman" w:hAnsi="Times New Roman" w:cs="Times New Roman"/>
          <w:sz w:val="28"/>
          <w:szCs w:val="28"/>
        </w:rPr>
        <w:t>- от 5 до 10 лет-15%</w:t>
      </w:r>
    </w:p>
    <w:p w:rsidR="0055252B" w:rsidRDefault="0055252B" w:rsidP="00C45D7E">
      <w:pPr>
        <w:ind w:firstLine="720"/>
        <w:jc w:val="both"/>
        <w:rPr>
          <w:rFonts w:ascii="Times New Roman" w:hAnsi="Times New Roman" w:cs="Times New Roman"/>
          <w:sz w:val="28"/>
          <w:szCs w:val="28"/>
        </w:rPr>
      </w:pPr>
      <w:r>
        <w:rPr>
          <w:rFonts w:ascii="Times New Roman" w:hAnsi="Times New Roman" w:cs="Times New Roman"/>
          <w:sz w:val="28"/>
          <w:szCs w:val="28"/>
        </w:rPr>
        <w:t>- от 10 до 15 лет- 20%</w:t>
      </w:r>
    </w:p>
    <w:p w:rsidR="0055252B" w:rsidRDefault="0055252B" w:rsidP="00C45D7E">
      <w:pPr>
        <w:ind w:firstLine="720"/>
        <w:jc w:val="both"/>
        <w:rPr>
          <w:rFonts w:ascii="Times New Roman" w:hAnsi="Times New Roman" w:cs="Times New Roman"/>
          <w:sz w:val="28"/>
          <w:szCs w:val="28"/>
        </w:rPr>
      </w:pPr>
      <w:r>
        <w:rPr>
          <w:rFonts w:ascii="Times New Roman" w:hAnsi="Times New Roman" w:cs="Times New Roman"/>
          <w:sz w:val="28"/>
          <w:szCs w:val="28"/>
        </w:rPr>
        <w:t>- свыше 15 лет-30%</w:t>
      </w:r>
    </w:p>
    <w:p w:rsidR="0055252B" w:rsidRDefault="0055252B" w:rsidP="00C45D7E">
      <w:pPr>
        <w:ind w:firstLine="720"/>
        <w:jc w:val="both"/>
        <w:rPr>
          <w:rFonts w:ascii="Times New Roman" w:hAnsi="Times New Roman" w:cs="Times New Roman"/>
          <w:sz w:val="28"/>
          <w:szCs w:val="28"/>
        </w:rPr>
      </w:pPr>
      <w:r>
        <w:rPr>
          <w:rFonts w:ascii="Times New Roman" w:hAnsi="Times New Roman" w:cs="Times New Roman"/>
          <w:sz w:val="28"/>
          <w:szCs w:val="28"/>
        </w:rPr>
        <w:t>В стаж работы, дающей право на установление ежемесячной надб</w:t>
      </w:r>
      <w:r w:rsidR="00DF689B">
        <w:rPr>
          <w:rFonts w:ascii="Times New Roman" w:hAnsi="Times New Roman" w:cs="Times New Roman"/>
          <w:sz w:val="28"/>
          <w:szCs w:val="28"/>
        </w:rPr>
        <w:t>авки за выслугу лет, включается количество лет, проработанных в учреждении по профилю деятельности.</w:t>
      </w:r>
    </w:p>
    <w:p w:rsidR="00DF689B" w:rsidRPr="003F4095" w:rsidRDefault="00DF689B" w:rsidP="00C45D7E">
      <w:pPr>
        <w:ind w:firstLine="720"/>
        <w:jc w:val="both"/>
        <w:rPr>
          <w:rFonts w:ascii="Times New Roman" w:hAnsi="Times New Roman" w:cs="Times New Roman"/>
          <w:sz w:val="28"/>
          <w:szCs w:val="28"/>
        </w:rPr>
      </w:pPr>
      <w:r>
        <w:rPr>
          <w:rFonts w:ascii="Times New Roman" w:hAnsi="Times New Roman" w:cs="Times New Roman"/>
          <w:sz w:val="28"/>
          <w:szCs w:val="28"/>
        </w:rPr>
        <w:t>Назначение ежемесячной надбавки за выслугу лет производится на основании распоряжения главы администрации Нововеличковского                                                                                                                                                                                                                                                                                                                                                                                                                                                                                                                                                                                                                                                                                                                                                                                                                                                                                                                                                                                                                                                                                                                                                                                                                                                                                                                                                                                                                                                                                                                                                                                                                                                                                                                                                                                                                                                                                                                                                                                                                                                                                                                                                                                                                                                                                                                                                                                                                                                                                                                                                                                                                                                                                                                                                                                                                                                                                                                                                                                                                                                                                                                                                                                                                                                                                                                                                                                                                                                                                                                                                                                      сельского поселения.</w:t>
      </w:r>
    </w:p>
    <w:p w:rsidR="00DF689B" w:rsidRDefault="0055252B" w:rsidP="00C45D7E">
      <w:pPr>
        <w:ind w:firstLine="720"/>
        <w:jc w:val="both"/>
        <w:rPr>
          <w:rFonts w:ascii="Times New Roman" w:hAnsi="Times New Roman" w:cs="Times New Roman"/>
          <w:sz w:val="28"/>
          <w:szCs w:val="28"/>
        </w:rPr>
      </w:pPr>
      <w:r>
        <w:rPr>
          <w:rFonts w:ascii="Times New Roman" w:hAnsi="Times New Roman" w:cs="Times New Roman"/>
          <w:sz w:val="28"/>
          <w:szCs w:val="28"/>
        </w:rPr>
        <w:t>3.5</w:t>
      </w:r>
      <w:r w:rsidR="00D103D9">
        <w:rPr>
          <w:rFonts w:ascii="Times New Roman" w:hAnsi="Times New Roman" w:cs="Times New Roman"/>
          <w:sz w:val="28"/>
          <w:szCs w:val="28"/>
        </w:rPr>
        <w:t xml:space="preserve">. Премии по </w:t>
      </w:r>
      <w:r w:rsidR="003F4095" w:rsidRPr="003F4095">
        <w:rPr>
          <w:rFonts w:ascii="Times New Roman" w:hAnsi="Times New Roman" w:cs="Times New Roman"/>
          <w:sz w:val="28"/>
          <w:szCs w:val="28"/>
        </w:rPr>
        <w:t xml:space="preserve">результатам работы. </w:t>
      </w:r>
    </w:p>
    <w:p w:rsidR="00140626" w:rsidRDefault="00140626" w:rsidP="00C45D7E">
      <w:pPr>
        <w:ind w:firstLine="720"/>
        <w:jc w:val="both"/>
        <w:rPr>
          <w:rFonts w:ascii="Times New Roman" w:hAnsi="Times New Roman" w:cs="Times New Roman"/>
          <w:sz w:val="28"/>
          <w:szCs w:val="28"/>
        </w:rPr>
      </w:pPr>
      <w:r>
        <w:rPr>
          <w:rFonts w:ascii="Times New Roman" w:hAnsi="Times New Roman" w:cs="Times New Roman"/>
          <w:sz w:val="28"/>
          <w:szCs w:val="28"/>
        </w:rPr>
        <w:t>3.5.1. Размер ежемесячной премии</w:t>
      </w:r>
      <w:r w:rsidR="003F4095" w:rsidRPr="003F4095">
        <w:rPr>
          <w:rFonts w:ascii="Times New Roman" w:hAnsi="Times New Roman" w:cs="Times New Roman"/>
          <w:sz w:val="28"/>
          <w:szCs w:val="28"/>
        </w:rPr>
        <w:t xml:space="preserve"> </w:t>
      </w:r>
      <w:r w:rsidR="00690A59">
        <w:rPr>
          <w:rFonts w:ascii="Times New Roman" w:hAnsi="Times New Roman" w:cs="Times New Roman"/>
          <w:sz w:val="28"/>
          <w:szCs w:val="28"/>
        </w:rPr>
        <w:t>выплачивается в размере 16</w:t>
      </w:r>
      <w:r>
        <w:rPr>
          <w:rFonts w:ascii="Times New Roman" w:hAnsi="Times New Roman" w:cs="Times New Roman"/>
          <w:sz w:val="28"/>
          <w:szCs w:val="28"/>
        </w:rPr>
        <w:t>0% должностного оклада сотрудника при надлежащем исполнении должностных обязанностей, предусмотр</w:t>
      </w:r>
      <w:r w:rsidR="00C57450">
        <w:rPr>
          <w:rFonts w:ascii="Times New Roman" w:hAnsi="Times New Roman" w:cs="Times New Roman"/>
          <w:sz w:val="28"/>
          <w:szCs w:val="28"/>
        </w:rPr>
        <w:t xml:space="preserve">енных должностной инструкцией, </w:t>
      </w:r>
      <w:r>
        <w:rPr>
          <w:rFonts w:ascii="Times New Roman" w:hAnsi="Times New Roman" w:cs="Times New Roman"/>
          <w:sz w:val="28"/>
          <w:szCs w:val="28"/>
        </w:rPr>
        <w:t>соблюдении трудовой дисциплины.</w:t>
      </w:r>
    </w:p>
    <w:p w:rsidR="00140626" w:rsidRDefault="00140626" w:rsidP="00C45D7E">
      <w:pPr>
        <w:ind w:firstLine="720"/>
        <w:jc w:val="both"/>
        <w:rPr>
          <w:rFonts w:ascii="Times New Roman" w:hAnsi="Times New Roman" w:cs="Times New Roman"/>
          <w:sz w:val="28"/>
          <w:szCs w:val="28"/>
        </w:rPr>
      </w:pPr>
      <w:r>
        <w:rPr>
          <w:rFonts w:ascii="Times New Roman" w:hAnsi="Times New Roman" w:cs="Times New Roman"/>
          <w:sz w:val="28"/>
          <w:szCs w:val="28"/>
        </w:rPr>
        <w:t>Ежемесячная</w:t>
      </w:r>
      <w:r w:rsidR="00E83D98">
        <w:rPr>
          <w:rFonts w:ascii="Times New Roman" w:hAnsi="Times New Roman" w:cs="Times New Roman"/>
          <w:sz w:val="28"/>
          <w:szCs w:val="28"/>
        </w:rPr>
        <w:t xml:space="preserve"> премия выплачивается одновременно с заработной платой за месяц.</w:t>
      </w:r>
    </w:p>
    <w:p w:rsidR="006D21D6" w:rsidRDefault="00E83D98" w:rsidP="006D21D6">
      <w:pPr>
        <w:ind w:firstLine="708"/>
        <w:jc w:val="both"/>
        <w:rPr>
          <w:rFonts w:ascii="Times New Roman" w:eastAsia="Times New Roman" w:hAnsi="Times New Roman" w:cs="Times New Roman"/>
          <w:kern w:val="0"/>
          <w:sz w:val="28"/>
          <w:szCs w:val="28"/>
          <w:lang w:eastAsia="ar-SA" w:bidi="ar-SA"/>
        </w:rPr>
      </w:pPr>
      <w:r>
        <w:rPr>
          <w:rFonts w:ascii="Times New Roman" w:hAnsi="Times New Roman" w:cs="Times New Roman"/>
          <w:sz w:val="28"/>
          <w:szCs w:val="28"/>
        </w:rPr>
        <w:t xml:space="preserve">3.5.2. Разовые премии </w:t>
      </w:r>
      <w:r w:rsidR="006D21D6" w:rsidRPr="006D21D6">
        <w:rPr>
          <w:rFonts w:ascii="Times New Roman" w:eastAsia="Times New Roman" w:hAnsi="Times New Roman" w:cs="Times New Roman"/>
          <w:kern w:val="0"/>
          <w:sz w:val="28"/>
          <w:szCs w:val="28"/>
          <w:lang w:eastAsia="ar-SA" w:bidi="ar-SA"/>
        </w:rPr>
        <w:t>выплачиваются за выполнение работником конкретного дополнительного задания, за выполнение особо важных и срочных работ, за качественную и своевременную сдачу отчетности, за интенсивность и высокие результаты работы, за исполнение разовых заданий руководителя, за долголетний и безупречный труд, к юбилею (с 50 лет и далее), в связи с профессиональными праздниками.</w:t>
      </w:r>
    </w:p>
    <w:p w:rsidR="00E83D98" w:rsidRDefault="006D21D6" w:rsidP="006D21D6">
      <w:pPr>
        <w:ind w:firstLine="720"/>
        <w:jc w:val="both"/>
        <w:rPr>
          <w:rFonts w:ascii="Times New Roman" w:eastAsia="Times New Roman" w:hAnsi="Times New Roman" w:cs="Times New Roman"/>
          <w:kern w:val="0"/>
          <w:sz w:val="28"/>
          <w:szCs w:val="28"/>
          <w:lang w:eastAsia="ar-SA" w:bidi="ar-SA"/>
        </w:rPr>
      </w:pPr>
      <w:r w:rsidRPr="006D21D6">
        <w:rPr>
          <w:rFonts w:ascii="Times New Roman" w:eastAsia="Times New Roman" w:hAnsi="Times New Roman" w:cs="Times New Roman"/>
          <w:kern w:val="0"/>
          <w:sz w:val="28"/>
          <w:szCs w:val="28"/>
          <w:lang w:eastAsia="ar-SA" w:bidi="ar-SA"/>
        </w:rPr>
        <w:t xml:space="preserve">Разовые премии выплачивается одновременно с заработной платой за отработанный месяц или в </w:t>
      </w:r>
      <w:proofErr w:type="spellStart"/>
      <w:r w:rsidRPr="006D21D6">
        <w:rPr>
          <w:rFonts w:ascii="Times New Roman" w:eastAsia="Times New Roman" w:hAnsi="Times New Roman" w:cs="Times New Roman"/>
          <w:kern w:val="0"/>
          <w:sz w:val="28"/>
          <w:szCs w:val="28"/>
          <w:lang w:eastAsia="ar-SA" w:bidi="ar-SA"/>
        </w:rPr>
        <w:t>межрасчетный</w:t>
      </w:r>
      <w:proofErr w:type="spellEnd"/>
      <w:r w:rsidRPr="006D21D6">
        <w:rPr>
          <w:rFonts w:ascii="Times New Roman" w:eastAsia="Times New Roman" w:hAnsi="Times New Roman" w:cs="Times New Roman"/>
          <w:kern w:val="0"/>
          <w:sz w:val="28"/>
          <w:szCs w:val="28"/>
          <w:lang w:eastAsia="ar-SA" w:bidi="ar-SA"/>
        </w:rPr>
        <w:t xml:space="preserve"> период, не позднее 10 дней со времени утверждения </w:t>
      </w:r>
      <w:r>
        <w:rPr>
          <w:rFonts w:ascii="Times New Roman" w:eastAsia="Times New Roman" w:hAnsi="Times New Roman" w:cs="Times New Roman"/>
          <w:kern w:val="0"/>
          <w:sz w:val="28"/>
          <w:szCs w:val="28"/>
          <w:lang w:eastAsia="ar-SA" w:bidi="ar-SA"/>
        </w:rPr>
        <w:t xml:space="preserve">распоряжения </w:t>
      </w:r>
      <w:r w:rsidRPr="006D21D6">
        <w:rPr>
          <w:rFonts w:ascii="Times New Roman" w:eastAsia="Times New Roman" w:hAnsi="Times New Roman" w:cs="Times New Roman"/>
          <w:kern w:val="0"/>
          <w:sz w:val="28"/>
          <w:szCs w:val="28"/>
          <w:lang w:eastAsia="ar-SA" w:bidi="ar-SA"/>
        </w:rPr>
        <w:t xml:space="preserve">руководителя о выплате премии </w:t>
      </w:r>
      <w:r w:rsidRPr="006D21D6">
        <w:rPr>
          <w:rFonts w:ascii="Times New Roman" w:eastAsia="Times New Roman" w:hAnsi="Times New Roman" w:cs="Times New Roman"/>
          <w:kern w:val="0"/>
          <w:sz w:val="28"/>
          <w:szCs w:val="28"/>
          <w:lang w:eastAsia="ar-SA" w:bidi="ar-SA"/>
        </w:rPr>
        <w:lastRenderedPageBreak/>
        <w:t>сотруднику</w:t>
      </w:r>
      <w:r>
        <w:rPr>
          <w:rFonts w:ascii="Times New Roman" w:eastAsia="Times New Roman" w:hAnsi="Times New Roman" w:cs="Times New Roman"/>
          <w:kern w:val="0"/>
          <w:sz w:val="28"/>
          <w:szCs w:val="28"/>
          <w:lang w:eastAsia="ar-SA" w:bidi="ar-SA"/>
        </w:rPr>
        <w:t>.</w:t>
      </w:r>
    </w:p>
    <w:p w:rsidR="006D21D6" w:rsidRDefault="006D21D6" w:rsidP="006D21D6">
      <w:pPr>
        <w:ind w:firstLine="720"/>
        <w:jc w:val="both"/>
        <w:rPr>
          <w:rFonts w:ascii="Times New Roman" w:hAnsi="Times New Roman" w:cs="Times New Roman"/>
          <w:sz w:val="28"/>
          <w:szCs w:val="28"/>
        </w:rPr>
      </w:pPr>
      <w:r w:rsidRPr="006D21D6">
        <w:rPr>
          <w:rFonts w:ascii="Times New Roman" w:eastAsia="Times New Roman" w:hAnsi="Times New Roman" w:cs="Times New Roman"/>
          <w:kern w:val="0"/>
          <w:sz w:val="28"/>
          <w:szCs w:val="28"/>
          <w:lang w:eastAsia="ar-SA" w:bidi="ar-SA"/>
        </w:rPr>
        <w:t>3.5.3.</w:t>
      </w:r>
      <w:r w:rsidR="00C57450">
        <w:rPr>
          <w:rFonts w:ascii="Times New Roman" w:hAnsi="Times New Roman" w:cs="Times New Roman"/>
          <w:sz w:val="28"/>
          <w:szCs w:val="28"/>
        </w:rPr>
        <w:t xml:space="preserve"> Премии по итогам за год</w:t>
      </w:r>
      <w:r w:rsidRPr="006D21D6">
        <w:rPr>
          <w:rFonts w:ascii="Times New Roman" w:hAnsi="Times New Roman" w:cs="Times New Roman"/>
          <w:sz w:val="28"/>
          <w:szCs w:val="28"/>
        </w:rPr>
        <w:t xml:space="preserve"> выплачиваются с целью поощрения работников за общие результаты труда по итогам работы.</w:t>
      </w:r>
    </w:p>
    <w:p w:rsidR="006D21D6" w:rsidRDefault="006D21D6" w:rsidP="006D21D6">
      <w:pPr>
        <w:ind w:firstLine="720"/>
        <w:jc w:val="both"/>
        <w:rPr>
          <w:rFonts w:ascii="Times New Roman" w:hAnsi="Times New Roman" w:cs="Times New Roman"/>
          <w:sz w:val="28"/>
          <w:szCs w:val="28"/>
        </w:rPr>
      </w:pPr>
      <w:r w:rsidRPr="006D21D6">
        <w:rPr>
          <w:rFonts w:ascii="Times New Roman" w:hAnsi="Times New Roman" w:cs="Times New Roman"/>
          <w:sz w:val="28"/>
          <w:szCs w:val="28"/>
        </w:rPr>
        <w:t>Годовая премия выплачивается с зарплатой за декабрь месяц. Премия по итогам работы за год выплачивается в пределах имеющихся средств и максимальным размером не ограничивается</w:t>
      </w:r>
      <w:r>
        <w:rPr>
          <w:rFonts w:ascii="Times New Roman" w:hAnsi="Times New Roman" w:cs="Times New Roman"/>
          <w:sz w:val="28"/>
          <w:szCs w:val="28"/>
        </w:rPr>
        <w:t>.</w:t>
      </w:r>
    </w:p>
    <w:p w:rsidR="00F84203" w:rsidRDefault="00F84203" w:rsidP="00F84203">
      <w:pPr>
        <w:ind w:firstLine="720"/>
        <w:jc w:val="both"/>
        <w:rPr>
          <w:rFonts w:ascii="Times New Roman" w:hAnsi="Times New Roman" w:cs="Times New Roman"/>
          <w:sz w:val="28"/>
          <w:szCs w:val="28"/>
        </w:rPr>
      </w:pPr>
      <w:r>
        <w:rPr>
          <w:rFonts w:ascii="Times New Roman" w:hAnsi="Times New Roman" w:cs="Times New Roman"/>
          <w:sz w:val="28"/>
          <w:szCs w:val="28"/>
        </w:rPr>
        <w:t>3.5.4. Основанием для выплат</w:t>
      </w:r>
      <w:r w:rsidRPr="003F4095">
        <w:rPr>
          <w:rFonts w:ascii="Times New Roman" w:hAnsi="Times New Roman" w:cs="Times New Roman"/>
          <w:sz w:val="28"/>
          <w:szCs w:val="28"/>
        </w:rPr>
        <w:t xml:space="preserve"> </w:t>
      </w:r>
      <w:r>
        <w:rPr>
          <w:rFonts w:ascii="Times New Roman" w:hAnsi="Times New Roman" w:cs="Times New Roman"/>
          <w:sz w:val="28"/>
          <w:szCs w:val="28"/>
        </w:rPr>
        <w:t>премий является</w:t>
      </w:r>
      <w:r w:rsidRPr="003F4095">
        <w:rPr>
          <w:rFonts w:ascii="Times New Roman" w:hAnsi="Times New Roman" w:cs="Times New Roman"/>
          <w:sz w:val="28"/>
          <w:szCs w:val="28"/>
        </w:rPr>
        <w:t xml:space="preserve"> распоряжение главы Нововеличковского сельского поселения.</w:t>
      </w:r>
    </w:p>
    <w:p w:rsidR="00F84203" w:rsidRPr="00F84203" w:rsidRDefault="00F84203" w:rsidP="00F84203">
      <w:pPr>
        <w:widowControl/>
        <w:suppressAutoHyphens w:val="0"/>
        <w:ind w:firstLine="708"/>
        <w:jc w:val="both"/>
        <w:rPr>
          <w:rFonts w:ascii="Times New Roman" w:eastAsia="Times New Roman" w:hAnsi="Times New Roman" w:cs="Times New Roman"/>
          <w:kern w:val="0"/>
          <w:sz w:val="24"/>
          <w:lang w:eastAsia="ar-SA" w:bidi="ar-SA"/>
        </w:rPr>
      </w:pPr>
      <w:r w:rsidRPr="00F84203">
        <w:rPr>
          <w:rFonts w:ascii="Times New Roman" w:eastAsia="Times New Roman" w:hAnsi="Times New Roman" w:cs="Times New Roman"/>
          <w:kern w:val="0"/>
          <w:sz w:val="28"/>
          <w:szCs w:val="28"/>
          <w:lang w:eastAsia="ar-SA" w:bidi="ar-SA"/>
        </w:rPr>
        <w:t>Премии выплачиваются в абсолютном значении (в рублях, без копеек).</w:t>
      </w:r>
    </w:p>
    <w:p w:rsidR="00F84203" w:rsidRPr="00F84203" w:rsidRDefault="00F84203" w:rsidP="00F84203">
      <w:pPr>
        <w:widowControl/>
        <w:suppressAutoHyphens w:val="0"/>
        <w:ind w:firstLine="708"/>
        <w:jc w:val="both"/>
        <w:rPr>
          <w:rFonts w:ascii="Times New Roman" w:eastAsia="Times New Roman" w:hAnsi="Times New Roman" w:cs="Times New Roman"/>
          <w:kern w:val="0"/>
          <w:sz w:val="28"/>
          <w:szCs w:val="28"/>
          <w:lang w:eastAsia="ar-SA" w:bidi="ar-SA"/>
        </w:rPr>
      </w:pPr>
      <w:r w:rsidRPr="00F84203">
        <w:rPr>
          <w:rFonts w:ascii="Times New Roman" w:eastAsia="Times New Roman" w:hAnsi="Times New Roman" w:cs="Times New Roman"/>
          <w:kern w:val="0"/>
          <w:sz w:val="28"/>
          <w:szCs w:val="28"/>
          <w:lang w:eastAsia="ar-SA" w:bidi="ar-SA"/>
        </w:rPr>
        <w:t>Премии, предусмотренные настоящим Положением, учитываются в составе средней заработной платы для исчисления пенсий, отпусков, пособий по временной нетрудоспособности и т.д.</w:t>
      </w:r>
    </w:p>
    <w:p w:rsidR="00F84203" w:rsidRPr="00F84203" w:rsidRDefault="00F84203" w:rsidP="00F84203">
      <w:pPr>
        <w:ind w:firstLine="708"/>
        <w:jc w:val="both"/>
        <w:rPr>
          <w:rFonts w:ascii="Times New Roman" w:eastAsia="Times New Roman" w:hAnsi="Times New Roman" w:cs="Times New Roman"/>
          <w:kern w:val="0"/>
          <w:sz w:val="28"/>
          <w:szCs w:val="28"/>
          <w:lang w:eastAsia="ar-SA" w:bidi="ar-SA"/>
        </w:rPr>
      </w:pPr>
      <w:r>
        <w:rPr>
          <w:rFonts w:ascii="Times New Roman" w:hAnsi="Times New Roman" w:cs="Times New Roman"/>
          <w:sz w:val="28"/>
          <w:szCs w:val="28"/>
        </w:rPr>
        <w:t>3.5.5.</w:t>
      </w:r>
      <w:r w:rsidRPr="00F84203">
        <w:rPr>
          <w:rFonts w:ascii="Times New Roman" w:eastAsia="Times New Roman" w:hAnsi="Times New Roman" w:cs="Times New Roman"/>
          <w:kern w:val="0"/>
          <w:sz w:val="28"/>
          <w:szCs w:val="28"/>
          <w:lang w:eastAsia="ar-SA" w:bidi="ar-SA"/>
        </w:rPr>
        <w:t xml:space="preserve"> В случае применения к работнику дисцип</w:t>
      </w:r>
      <w:r>
        <w:rPr>
          <w:rFonts w:ascii="Times New Roman" w:eastAsia="Times New Roman" w:hAnsi="Times New Roman" w:cs="Times New Roman"/>
          <w:kern w:val="0"/>
          <w:sz w:val="28"/>
          <w:szCs w:val="28"/>
          <w:lang w:eastAsia="ar-SA" w:bidi="ar-SA"/>
        </w:rPr>
        <w:t>линарного взыскания, глава поселения</w:t>
      </w:r>
      <w:r w:rsidRPr="00F84203">
        <w:rPr>
          <w:rFonts w:ascii="Times New Roman" w:eastAsia="Times New Roman" w:hAnsi="Times New Roman" w:cs="Times New Roman"/>
          <w:kern w:val="0"/>
          <w:sz w:val="28"/>
          <w:szCs w:val="28"/>
          <w:lang w:eastAsia="ar-SA" w:bidi="ar-SA"/>
        </w:rPr>
        <w:t xml:space="preserve"> имеет право снизить размер поощрительных выплат. Лишение премии полностью или частично производится за расчетный период,  в котором имело место нарушение. Размер снижения стимулирующих выплат  не может превышать 20% процентов от общей суммы начисленной заработной платы конкретного работника за период, в котором он был  привлечен к  дисциплинарной ответственности.</w:t>
      </w:r>
    </w:p>
    <w:p w:rsidR="00F84203" w:rsidRPr="00F84203" w:rsidRDefault="00F84203" w:rsidP="00F84203">
      <w:pPr>
        <w:widowControl/>
        <w:suppressAutoHyphens w:val="0"/>
        <w:ind w:firstLine="708"/>
        <w:jc w:val="both"/>
        <w:rPr>
          <w:rFonts w:ascii="Times New Roman" w:eastAsia="Times New Roman" w:hAnsi="Times New Roman" w:cs="Times New Roman"/>
          <w:kern w:val="0"/>
          <w:sz w:val="28"/>
          <w:szCs w:val="28"/>
          <w:lang w:eastAsia="ar-SA" w:bidi="ar-SA"/>
        </w:rPr>
      </w:pPr>
      <w:r w:rsidRPr="00F84203">
        <w:rPr>
          <w:rFonts w:ascii="Times New Roman" w:eastAsia="Times New Roman" w:hAnsi="Times New Roman" w:cs="Times New Roman"/>
          <w:kern w:val="0"/>
          <w:sz w:val="28"/>
          <w:szCs w:val="28"/>
          <w:lang w:eastAsia="ar-SA" w:bidi="ar-SA"/>
        </w:rPr>
        <w:t xml:space="preserve">Основанием для </w:t>
      </w:r>
      <w:proofErr w:type="spellStart"/>
      <w:r w:rsidRPr="00F84203">
        <w:rPr>
          <w:rFonts w:ascii="Times New Roman" w:eastAsia="Times New Roman" w:hAnsi="Times New Roman" w:cs="Times New Roman"/>
          <w:kern w:val="0"/>
          <w:sz w:val="28"/>
          <w:szCs w:val="28"/>
          <w:lang w:eastAsia="ar-SA" w:bidi="ar-SA"/>
        </w:rPr>
        <w:t>депримирования</w:t>
      </w:r>
      <w:proofErr w:type="spellEnd"/>
      <w:r w:rsidRPr="00F84203">
        <w:rPr>
          <w:rFonts w:ascii="Times New Roman" w:eastAsia="Times New Roman" w:hAnsi="Times New Roman" w:cs="Times New Roman"/>
          <w:kern w:val="0"/>
          <w:sz w:val="28"/>
          <w:szCs w:val="28"/>
          <w:lang w:eastAsia="ar-SA" w:bidi="ar-SA"/>
        </w:rPr>
        <w:t xml:space="preserve"> является наличие документально подтвержденных фактов нарушения трудовой дисциплины или невыполнения должностных обязанностей. Документы, подтверждающие основания для снижения размера стимулирующих выплат:</w:t>
      </w:r>
    </w:p>
    <w:p w:rsidR="00C57450" w:rsidRDefault="00F84203" w:rsidP="00C57450">
      <w:pPr>
        <w:widowControl/>
        <w:suppressAutoHyphens w:val="0"/>
        <w:ind w:firstLine="567"/>
        <w:contextualSpacing/>
        <w:jc w:val="both"/>
        <w:rPr>
          <w:rFonts w:ascii="Times New Roman" w:eastAsia="Times New Roman" w:hAnsi="Times New Roman" w:cs="Times New Roman"/>
          <w:kern w:val="0"/>
          <w:sz w:val="28"/>
          <w:szCs w:val="28"/>
          <w:lang w:eastAsia="ar-SA" w:bidi="ar-SA"/>
        </w:rPr>
      </w:pPr>
      <w:r w:rsidRPr="00F84203">
        <w:rPr>
          <w:rFonts w:ascii="Times New Roman" w:eastAsia="Times New Roman" w:hAnsi="Times New Roman" w:cs="Times New Roman"/>
          <w:kern w:val="0"/>
          <w:sz w:val="28"/>
          <w:szCs w:val="28"/>
          <w:lang w:eastAsia="ar-SA" w:bidi="ar-SA"/>
        </w:rPr>
        <w:t>-акт проверки факта нарушения дисциплины или неисполнения обязанностей;</w:t>
      </w:r>
    </w:p>
    <w:p w:rsidR="00F84203" w:rsidRPr="00F84203" w:rsidRDefault="00F84203" w:rsidP="00C57450">
      <w:pPr>
        <w:widowControl/>
        <w:suppressAutoHyphens w:val="0"/>
        <w:ind w:firstLine="567"/>
        <w:contextualSpacing/>
        <w:jc w:val="both"/>
        <w:rPr>
          <w:rFonts w:ascii="Times New Roman" w:eastAsia="Times New Roman" w:hAnsi="Times New Roman" w:cs="Times New Roman"/>
          <w:kern w:val="0"/>
          <w:sz w:val="28"/>
          <w:szCs w:val="28"/>
          <w:lang w:eastAsia="ar-SA" w:bidi="ar-SA"/>
        </w:rPr>
      </w:pPr>
      <w:r w:rsidRPr="00F84203">
        <w:rPr>
          <w:rFonts w:ascii="Times New Roman" w:eastAsia="Times New Roman" w:hAnsi="Times New Roman" w:cs="Times New Roman"/>
          <w:kern w:val="0"/>
          <w:sz w:val="28"/>
          <w:szCs w:val="28"/>
          <w:lang w:eastAsia="ar-SA" w:bidi="ar-SA"/>
        </w:rPr>
        <w:t xml:space="preserve">- </w:t>
      </w:r>
      <w:r>
        <w:rPr>
          <w:rFonts w:ascii="Times New Roman" w:eastAsia="Times New Roman" w:hAnsi="Times New Roman" w:cs="Times New Roman"/>
          <w:kern w:val="0"/>
          <w:sz w:val="28"/>
          <w:szCs w:val="28"/>
          <w:lang w:eastAsia="ar-SA" w:bidi="ar-SA"/>
        </w:rPr>
        <w:t>распоряжение главы поселения</w:t>
      </w:r>
      <w:r w:rsidRPr="00F84203">
        <w:rPr>
          <w:rFonts w:ascii="Times New Roman" w:eastAsia="Times New Roman" w:hAnsi="Times New Roman" w:cs="Times New Roman"/>
          <w:kern w:val="0"/>
          <w:sz w:val="28"/>
          <w:szCs w:val="28"/>
          <w:lang w:eastAsia="ar-SA" w:bidi="ar-SA"/>
        </w:rPr>
        <w:t xml:space="preserve"> о наложении  дисциплинарного взыскания;</w:t>
      </w:r>
    </w:p>
    <w:p w:rsidR="00F84203" w:rsidRPr="00F84203" w:rsidRDefault="00F84203" w:rsidP="00C57450">
      <w:pPr>
        <w:widowControl/>
        <w:suppressAutoHyphens w:val="0"/>
        <w:ind w:firstLine="567"/>
        <w:contextualSpacing/>
        <w:jc w:val="both"/>
        <w:rPr>
          <w:rFonts w:ascii="Times New Roman" w:eastAsia="Times New Roman" w:hAnsi="Times New Roman" w:cs="Times New Roman"/>
          <w:kern w:val="0"/>
          <w:sz w:val="28"/>
          <w:szCs w:val="28"/>
          <w:lang w:eastAsia="ar-SA" w:bidi="ar-SA"/>
        </w:rPr>
      </w:pPr>
      <w:r w:rsidRPr="00F84203">
        <w:rPr>
          <w:rFonts w:ascii="Times New Roman" w:eastAsia="Times New Roman" w:hAnsi="Times New Roman" w:cs="Times New Roman"/>
          <w:kern w:val="0"/>
          <w:sz w:val="28"/>
          <w:szCs w:val="28"/>
          <w:lang w:eastAsia="ar-SA" w:bidi="ar-SA"/>
        </w:rPr>
        <w:t>-личного объяснения работника относительно допущенного нарушения.</w:t>
      </w:r>
    </w:p>
    <w:p w:rsidR="00636B5E" w:rsidRPr="00C57450" w:rsidRDefault="00F84203" w:rsidP="00C57450">
      <w:pPr>
        <w:ind w:firstLine="709"/>
        <w:jc w:val="both"/>
        <w:rPr>
          <w:rFonts w:ascii="Times New Roman" w:eastAsia="Times New Roman" w:hAnsi="Times New Roman" w:cs="Times New Roman"/>
          <w:kern w:val="0"/>
          <w:sz w:val="28"/>
          <w:szCs w:val="28"/>
          <w:lang w:eastAsia="ru-RU" w:bidi="ar-SA"/>
        </w:rPr>
      </w:pPr>
      <w:r>
        <w:rPr>
          <w:rFonts w:ascii="Times New Roman" w:hAnsi="Times New Roman" w:cs="Times New Roman"/>
          <w:sz w:val="28"/>
          <w:szCs w:val="28"/>
        </w:rPr>
        <w:t>3.6</w:t>
      </w:r>
      <w:r w:rsidR="00636B5E">
        <w:rPr>
          <w:rFonts w:ascii="Times New Roman" w:hAnsi="Times New Roman" w:cs="Times New Roman"/>
          <w:sz w:val="28"/>
          <w:szCs w:val="28"/>
        </w:rPr>
        <w:t xml:space="preserve">. </w:t>
      </w:r>
      <w:r w:rsidR="00636B5E">
        <w:rPr>
          <w:rFonts w:ascii="Times New Roman" w:eastAsia="Times New Roman" w:hAnsi="Times New Roman" w:cs="Times New Roman"/>
          <w:kern w:val="0"/>
          <w:sz w:val="28"/>
          <w:szCs w:val="28"/>
          <w:lang w:eastAsia="ru-RU" w:bidi="ar-SA"/>
        </w:rPr>
        <w:t>Дополнительное премирование за счет собственных средств</w:t>
      </w:r>
      <w:r w:rsidR="00C57450">
        <w:rPr>
          <w:rFonts w:ascii="Times New Roman" w:eastAsia="Times New Roman" w:hAnsi="Times New Roman" w:cs="Times New Roman"/>
          <w:kern w:val="0"/>
          <w:sz w:val="28"/>
          <w:szCs w:val="28"/>
          <w:lang w:eastAsia="ru-RU" w:bidi="ar-SA"/>
        </w:rPr>
        <w:t xml:space="preserve"> </w:t>
      </w:r>
      <w:r w:rsidR="00636B5E">
        <w:rPr>
          <w:rFonts w:ascii="Times New Roman" w:eastAsia="Times New Roman" w:hAnsi="Times New Roman" w:cs="Times New Roman"/>
          <w:kern w:val="0"/>
          <w:sz w:val="28"/>
          <w:szCs w:val="28"/>
          <w:lang w:eastAsia="ru-RU" w:bidi="ar-SA"/>
        </w:rPr>
        <w:t>бюджета</w:t>
      </w:r>
      <w:r w:rsidR="00636B5E" w:rsidRPr="006811AF">
        <w:rPr>
          <w:rFonts w:ascii="Times New Roman" w:hAnsi="Times New Roman" w:cs="Times New Roman"/>
          <w:sz w:val="28"/>
          <w:szCs w:val="28"/>
        </w:rPr>
        <w:t xml:space="preserve"> </w:t>
      </w:r>
      <w:r w:rsidR="00636B5E" w:rsidRPr="003F4095">
        <w:rPr>
          <w:rFonts w:ascii="Times New Roman" w:hAnsi="Times New Roman" w:cs="Times New Roman"/>
          <w:sz w:val="28"/>
          <w:szCs w:val="28"/>
        </w:rPr>
        <w:t>Нововеличковского сель</w:t>
      </w:r>
      <w:r w:rsidR="00636B5E">
        <w:rPr>
          <w:rFonts w:ascii="Times New Roman" w:hAnsi="Times New Roman" w:cs="Times New Roman"/>
          <w:sz w:val="28"/>
          <w:szCs w:val="28"/>
        </w:rPr>
        <w:t>ского поселения Динского района осуществляется по усмотрению главы</w:t>
      </w:r>
      <w:r w:rsidR="00636B5E" w:rsidRPr="00636B5E">
        <w:rPr>
          <w:rFonts w:ascii="Times New Roman" w:hAnsi="Times New Roman" w:cs="Times New Roman"/>
          <w:sz w:val="28"/>
          <w:szCs w:val="28"/>
        </w:rPr>
        <w:t xml:space="preserve"> </w:t>
      </w:r>
      <w:r w:rsidR="00636B5E" w:rsidRPr="003F4095">
        <w:rPr>
          <w:rFonts w:ascii="Times New Roman" w:hAnsi="Times New Roman" w:cs="Times New Roman"/>
          <w:sz w:val="28"/>
          <w:szCs w:val="28"/>
        </w:rPr>
        <w:t>Нововеличковского сель</w:t>
      </w:r>
      <w:r w:rsidR="00636B5E">
        <w:rPr>
          <w:rFonts w:ascii="Times New Roman" w:hAnsi="Times New Roman" w:cs="Times New Roman"/>
          <w:sz w:val="28"/>
          <w:szCs w:val="28"/>
        </w:rPr>
        <w:t>ского поселения Динского района за выполнение особо важных и сложных заданий с учетом обеспечения задач и полномочий, возложенных на органы местного самоуправления.</w:t>
      </w:r>
    </w:p>
    <w:p w:rsidR="00636B5E" w:rsidRPr="00C86C00" w:rsidRDefault="00636B5E" w:rsidP="00577438">
      <w:pPr>
        <w:ind w:firstLine="851"/>
        <w:jc w:val="both"/>
        <w:rPr>
          <w:rFonts w:ascii="Times New Roman" w:hAnsi="Times New Roman" w:cs="Times New Roman"/>
          <w:sz w:val="28"/>
          <w:szCs w:val="28"/>
        </w:rPr>
      </w:pPr>
      <w:r w:rsidRPr="00C86C00">
        <w:rPr>
          <w:rFonts w:ascii="Times New Roman" w:hAnsi="Times New Roman" w:cs="Times New Roman"/>
          <w:sz w:val="28"/>
          <w:szCs w:val="28"/>
        </w:rPr>
        <w:t>Конкретный размер выплаты дополнительного премирования определяется в абсолютных суммах и выплачивается по отдельному распоряжению администрации Нововеличковского сельского поселения Динского района и в пределах лимитов бюджетных обязательств, утвержденных на эти цели решением Совета Нововеличковского сельского поселения Динского района</w:t>
      </w:r>
      <w:r w:rsidR="00C45D7E">
        <w:rPr>
          <w:rFonts w:ascii="Times New Roman" w:hAnsi="Times New Roman" w:cs="Times New Roman"/>
          <w:sz w:val="28"/>
          <w:szCs w:val="28"/>
        </w:rPr>
        <w:t>.</w:t>
      </w:r>
    </w:p>
    <w:p w:rsidR="003F4095" w:rsidRPr="009814CA" w:rsidRDefault="003F4095" w:rsidP="009814CA">
      <w:pPr>
        <w:pStyle w:val="a6"/>
        <w:numPr>
          <w:ilvl w:val="0"/>
          <w:numId w:val="2"/>
        </w:numPr>
        <w:jc w:val="center"/>
        <w:rPr>
          <w:rFonts w:ascii="Times New Roman" w:hAnsi="Times New Roman" w:cs="Times New Roman"/>
          <w:b/>
          <w:bCs/>
          <w:sz w:val="28"/>
          <w:szCs w:val="28"/>
        </w:rPr>
      </w:pPr>
      <w:r w:rsidRPr="009814CA">
        <w:rPr>
          <w:rFonts w:ascii="Times New Roman" w:hAnsi="Times New Roman" w:cs="Times New Roman"/>
          <w:b/>
          <w:bCs/>
          <w:sz w:val="28"/>
          <w:szCs w:val="28"/>
        </w:rPr>
        <w:t>Порядок определения годового ФОТ</w:t>
      </w:r>
    </w:p>
    <w:p w:rsidR="009814CA" w:rsidRPr="009814CA" w:rsidRDefault="009814CA" w:rsidP="009814CA">
      <w:pPr>
        <w:pStyle w:val="a6"/>
        <w:rPr>
          <w:rFonts w:ascii="Times New Roman" w:hAnsi="Times New Roman" w:cs="Times New Roman"/>
          <w:b/>
          <w:bCs/>
          <w:sz w:val="28"/>
          <w:szCs w:val="28"/>
        </w:rPr>
      </w:pPr>
    </w:p>
    <w:p w:rsidR="003F4095" w:rsidRPr="003F4095" w:rsidRDefault="003F4095" w:rsidP="00012301">
      <w:pPr>
        <w:jc w:val="both"/>
        <w:rPr>
          <w:rFonts w:ascii="Times New Roman" w:hAnsi="Times New Roman" w:cs="Times New Roman"/>
          <w:sz w:val="28"/>
          <w:szCs w:val="28"/>
        </w:rPr>
      </w:pPr>
      <w:r w:rsidRPr="003F4095">
        <w:rPr>
          <w:rFonts w:ascii="Times New Roman" w:hAnsi="Times New Roman" w:cs="Times New Roman"/>
          <w:sz w:val="28"/>
          <w:szCs w:val="28"/>
        </w:rPr>
        <w:t xml:space="preserve">          4.1. Годовой фонд оплаты труда военно-учетных работников формируется за счет субвенций</w:t>
      </w:r>
      <w:r w:rsidR="009814CA">
        <w:rPr>
          <w:rFonts w:ascii="Times New Roman" w:hAnsi="Times New Roman" w:cs="Times New Roman"/>
          <w:sz w:val="28"/>
          <w:szCs w:val="28"/>
        </w:rPr>
        <w:t>,</w:t>
      </w:r>
      <w:r w:rsidRPr="003F4095">
        <w:rPr>
          <w:rFonts w:ascii="Times New Roman" w:hAnsi="Times New Roman" w:cs="Times New Roman"/>
          <w:sz w:val="28"/>
          <w:szCs w:val="28"/>
        </w:rPr>
        <w:t xml:space="preserve"> перечисляемых в бюджет Нововеличковского сельского</w:t>
      </w:r>
      <w:r w:rsidR="00525F7D">
        <w:rPr>
          <w:rFonts w:ascii="Times New Roman" w:hAnsi="Times New Roman" w:cs="Times New Roman"/>
          <w:sz w:val="28"/>
          <w:szCs w:val="28"/>
        </w:rPr>
        <w:t xml:space="preserve"> </w:t>
      </w:r>
      <w:r w:rsidRPr="003F4095">
        <w:rPr>
          <w:rFonts w:ascii="Times New Roman" w:hAnsi="Times New Roman" w:cs="Times New Roman"/>
          <w:sz w:val="28"/>
          <w:szCs w:val="28"/>
        </w:rPr>
        <w:t>поселения от вышестоящих бюджетов бюджетной системы Российской Федерации.</w:t>
      </w:r>
    </w:p>
    <w:p w:rsidR="003F4095" w:rsidRPr="00C45D7E" w:rsidRDefault="003F4095" w:rsidP="00160E1D">
      <w:pPr>
        <w:ind w:firstLine="567"/>
        <w:jc w:val="both"/>
        <w:rPr>
          <w:rFonts w:ascii="Times New Roman" w:hAnsi="Times New Roman" w:cs="Times New Roman"/>
          <w:sz w:val="28"/>
          <w:szCs w:val="28"/>
        </w:rPr>
      </w:pPr>
      <w:r w:rsidRPr="00C45D7E">
        <w:rPr>
          <w:rFonts w:ascii="Times New Roman" w:hAnsi="Times New Roman" w:cs="Times New Roman"/>
          <w:sz w:val="28"/>
          <w:szCs w:val="28"/>
        </w:rPr>
        <w:t>4.2. С учетом средств на выплату:</w:t>
      </w:r>
    </w:p>
    <w:p w:rsidR="003F4095" w:rsidRPr="00C45D7E" w:rsidRDefault="003F4095" w:rsidP="00160E1D">
      <w:pPr>
        <w:ind w:firstLine="567"/>
        <w:jc w:val="both"/>
        <w:rPr>
          <w:rFonts w:ascii="Times New Roman" w:hAnsi="Times New Roman" w:cs="Times New Roman"/>
          <w:sz w:val="28"/>
          <w:szCs w:val="28"/>
        </w:rPr>
      </w:pPr>
      <w:r w:rsidRPr="00C45D7E">
        <w:rPr>
          <w:rFonts w:ascii="Times New Roman" w:hAnsi="Times New Roman" w:cs="Times New Roman"/>
          <w:sz w:val="28"/>
          <w:szCs w:val="28"/>
        </w:rPr>
        <w:t xml:space="preserve">- должностного оклада по штатному расписанию в размере 12 </w:t>
      </w:r>
      <w:r w:rsidRPr="00C45D7E">
        <w:rPr>
          <w:rFonts w:ascii="Times New Roman" w:hAnsi="Times New Roman" w:cs="Times New Roman"/>
          <w:sz w:val="28"/>
          <w:szCs w:val="28"/>
        </w:rPr>
        <w:lastRenderedPageBreak/>
        <w:t>должностных окладов;</w:t>
      </w:r>
    </w:p>
    <w:p w:rsidR="003F4095" w:rsidRDefault="00C45D7E" w:rsidP="00160E1D">
      <w:pPr>
        <w:ind w:firstLine="567"/>
        <w:jc w:val="both"/>
        <w:rPr>
          <w:rFonts w:ascii="Times New Roman" w:hAnsi="Times New Roman" w:cs="Times New Roman"/>
          <w:sz w:val="28"/>
          <w:szCs w:val="28"/>
        </w:rPr>
      </w:pPr>
      <w:r w:rsidRPr="00C45D7E">
        <w:rPr>
          <w:rFonts w:ascii="Times New Roman" w:hAnsi="Times New Roman" w:cs="Times New Roman"/>
          <w:sz w:val="28"/>
          <w:szCs w:val="28"/>
        </w:rPr>
        <w:t>- ежемесячной надбавки за сложность и напряженность труда в размере 18 должностных окладов</w:t>
      </w:r>
      <w:r w:rsidR="003F4095" w:rsidRPr="00C45D7E">
        <w:rPr>
          <w:rFonts w:ascii="Times New Roman" w:hAnsi="Times New Roman" w:cs="Times New Roman"/>
          <w:sz w:val="28"/>
          <w:szCs w:val="28"/>
        </w:rPr>
        <w:t>;</w:t>
      </w:r>
    </w:p>
    <w:p w:rsidR="00351952" w:rsidRPr="00C45D7E" w:rsidRDefault="00351952" w:rsidP="00160E1D">
      <w:pPr>
        <w:ind w:firstLine="567"/>
        <w:jc w:val="both"/>
        <w:rPr>
          <w:rFonts w:ascii="Times New Roman" w:hAnsi="Times New Roman" w:cs="Times New Roman"/>
          <w:sz w:val="28"/>
          <w:szCs w:val="28"/>
        </w:rPr>
      </w:pPr>
      <w:r>
        <w:rPr>
          <w:rFonts w:ascii="Times New Roman" w:hAnsi="Times New Roman" w:cs="Times New Roman"/>
          <w:sz w:val="28"/>
          <w:szCs w:val="28"/>
        </w:rPr>
        <w:t>- надбавка за выслугу лет- в размере 1,8 должностного оклада;</w:t>
      </w:r>
    </w:p>
    <w:p w:rsidR="003F4095" w:rsidRPr="00C45D7E" w:rsidRDefault="003F4095" w:rsidP="00160E1D">
      <w:pPr>
        <w:ind w:firstLine="567"/>
        <w:jc w:val="both"/>
        <w:rPr>
          <w:rFonts w:ascii="Times New Roman" w:hAnsi="Times New Roman" w:cs="Times New Roman"/>
          <w:sz w:val="28"/>
          <w:szCs w:val="28"/>
        </w:rPr>
      </w:pPr>
      <w:r w:rsidRPr="00C45D7E">
        <w:rPr>
          <w:rFonts w:ascii="Times New Roman" w:hAnsi="Times New Roman" w:cs="Times New Roman"/>
          <w:sz w:val="28"/>
          <w:szCs w:val="28"/>
        </w:rPr>
        <w:t xml:space="preserve">- премии по результатам работы — в размере </w:t>
      </w:r>
      <w:r w:rsidR="00351952">
        <w:rPr>
          <w:rFonts w:ascii="Times New Roman" w:hAnsi="Times New Roman" w:cs="Times New Roman"/>
          <w:sz w:val="28"/>
          <w:szCs w:val="28"/>
        </w:rPr>
        <w:t>21,5</w:t>
      </w:r>
      <w:r w:rsidRPr="00C45D7E">
        <w:rPr>
          <w:rFonts w:ascii="Times New Roman" w:hAnsi="Times New Roman" w:cs="Times New Roman"/>
          <w:sz w:val="28"/>
          <w:szCs w:val="28"/>
        </w:rPr>
        <w:t xml:space="preserve"> должностных окладов</w:t>
      </w:r>
      <w:r w:rsidR="00351952">
        <w:rPr>
          <w:rFonts w:ascii="Times New Roman" w:hAnsi="Times New Roman" w:cs="Times New Roman"/>
          <w:sz w:val="28"/>
          <w:szCs w:val="28"/>
        </w:rPr>
        <w:t xml:space="preserve"> </w:t>
      </w:r>
    </w:p>
    <w:p w:rsidR="003F4095" w:rsidRPr="00C45D7E" w:rsidRDefault="003F4095" w:rsidP="00160E1D">
      <w:pPr>
        <w:ind w:firstLine="567"/>
        <w:jc w:val="both"/>
        <w:rPr>
          <w:rFonts w:ascii="Times New Roman" w:hAnsi="Times New Roman" w:cs="Times New Roman"/>
          <w:sz w:val="28"/>
          <w:szCs w:val="28"/>
        </w:rPr>
      </w:pPr>
      <w:r w:rsidRPr="00C45D7E">
        <w:rPr>
          <w:rFonts w:ascii="Times New Roman" w:hAnsi="Times New Roman" w:cs="Times New Roman"/>
          <w:sz w:val="28"/>
          <w:szCs w:val="28"/>
        </w:rPr>
        <w:t>- ежемесячного денежного поощрения — в размере 18 должностных окладов;</w:t>
      </w:r>
    </w:p>
    <w:p w:rsidR="003F4095" w:rsidRPr="003F4095" w:rsidRDefault="003F4095" w:rsidP="00160E1D">
      <w:pPr>
        <w:ind w:firstLine="567"/>
        <w:jc w:val="both"/>
        <w:rPr>
          <w:rFonts w:ascii="Times New Roman" w:hAnsi="Times New Roman" w:cs="Times New Roman"/>
          <w:sz w:val="28"/>
          <w:szCs w:val="28"/>
        </w:rPr>
      </w:pPr>
      <w:r w:rsidRPr="00C45D7E">
        <w:rPr>
          <w:rFonts w:ascii="Times New Roman" w:hAnsi="Times New Roman" w:cs="Times New Roman"/>
          <w:sz w:val="28"/>
          <w:szCs w:val="28"/>
        </w:rPr>
        <w:t>- единовременной</w:t>
      </w:r>
      <w:r w:rsidRPr="003F4095">
        <w:rPr>
          <w:rFonts w:ascii="Times New Roman" w:hAnsi="Times New Roman" w:cs="Times New Roman"/>
          <w:sz w:val="28"/>
          <w:szCs w:val="28"/>
        </w:rPr>
        <w:t xml:space="preserve"> выплаты при предоставлении ежегодного оплачиваемого отпуска и материальной помощи в размере 4 должностных окладов.</w:t>
      </w:r>
    </w:p>
    <w:p w:rsidR="003F4095" w:rsidRDefault="003F4095" w:rsidP="000F7927">
      <w:pPr>
        <w:ind w:firstLine="567"/>
        <w:jc w:val="both"/>
        <w:rPr>
          <w:rFonts w:ascii="Times New Roman" w:hAnsi="Times New Roman" w:cs="Times New Roman"/>
          <w:sz w:val="28"/>
          <w:szCs w:val="28"/>
        </w:rPr>
      </w:pPr>
      <w:r w:rsidRPr="003F4095">
        <w:rPr>
          <w:rFonts w:ascii="Times New Roman" w:hAnsi="Times New Roman" w:cs="Times New Roman"/>
          <w:sz w:val="28"/>
          <w:szCs w:val="28"/>
        </w:rPr>
        <w:t>4.3. Работодатель имеет право перераспределять средства фонда оплаты труда между выплатами, предусмотренными пунктом 4.2.</w:t>
      </w:r>
    </w:p>
    <w:p w:rsidR="009814CA" w:rsidRDefault="009814CA" w:rsidP="000F7927">
      <w:pPr>
        <w:ind w:firstLine="567"/>
        <w:jc w:val="both"/>
        <w:rPr>
          <w:rFonts w:ascii="Times New Roman" w:hAnsi="Times New Roman" w:cs="Times New Roman"/>
          <w:sz w:val="28"/>
          <w:szCs w:val="28"/>
        </w:rPr>
      </w:pPr>
    </w:p>
    <w:p w:rsidR="009814CA" w:rsidRDefault="009814CA" w:rsidP="009814CA">
      <w:pPr>
        <w:jc w:val="both"/>
        <w:rPr>
          <w:rFonts w:ascii="Times New Roman" w:hAnsi="Times New Roman" w:cs="Times New Roman"/>
          <w:sz w:val="28"/>
          <w:szCs w:val="28"/>
        </w:rPr>
      </w:pPr>
    </w:p>
    <w:sectPr w:rsidR="009814CA" w:rsidSect="00C57450">
      <w:pgSz w:w="11906" w:h="16838"/>
      <w:pgMar w:top="851" w:right="567"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ndale Sans UI">
    <w:altName w:val="Calibri"/>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6A910E48"/>
    <w:multiLevelType w:val="multilevel"/>
    <w:tmpl w:val="CCCA1720"/>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338"/>
    <w:rsid w:val="00004430"/>
    <w:rsid w:val="00012301"/>
    <w:rsid w:val="000147FF"/>
    <w:rsid w:val="00030AC1"/>
    <w:rsid w:val="000328C8"/>
    <w:rsid w:val="00097725"/>
    <w:rsid w:val="000A6F4D"/>
    <w:rsid w:val="000C32DF"/>
    <w:rsid w:val="000D2073"/>
    <w:rsid w:val="000F7927"/>
    <w:rsid w:val="00122AAE"/>
    <w:rsid w:val="00140626"/>
    <w:rsid w:val="00146B63"/>
    <w:rsid w:val="00160E1D"/>
    <w:rsid w:val="001D3CF6"/>
    <w:rsid w:val="001E6B36"/>
    <w:rsid w:val="001F524C"/>
    <w:rsid w:val="00231267"/>
    <w:rsid w:val="002433A0"/>
    <w:rsid w:val="00246649"/>
    <w:rsid w:val="00284B26"/>
    <w:rsid w:val="002879B2"/>
    <w:rsid w:val="00294A49"/>
    <w:rsid w:val="002B7B05"/>
    <w:rsid w:val="00311536"/>
    <w:rsid w:val="00333FDB"/>
    <w:rsid w:val="00340A8B"/>
    <w:rsid w:val="00351952"/>
    <w:rsid w:val="003778AE"/>
    <w:rsid w:val="003F3A4E"/>
    <w:rsid w:val="003F4095"/>
    <w:rsid w:val="004159B9"/>
    <w:rsid w:val="00424400"/>
    <w:rsid w:val="004614F7"/>
    <w:rsid w:val="00462D82"/>
    <w:rsid w:val="004A1489"/>
    <w:rsid w:val="004B6195"/>
    <w:rsid w:val="004D46DE"/>
    <w:rsid w:val="00503375"/>
    <w:rsid w:val="0051071B"/>
    <w:rsid w:val="00521FE6"/>
    <w:rsid w:val="00525F7D"/>
    <w:rsid w:val="005511ED"/>
    <w:rsid w:val="00551EBC"/>
    <w:rsid w:val="0055252B"/>
    <w:rsid w:val="00554636"/>
    <w:rsid w:val="005613C0"/>
    <w:rsid w:val="00577438"/>
    <w:rsid w:val="00580930"/>
    <w:rsid w:val="005C6013"/>
    <w:rsid w:val="005F2726"/>
    <w:rsid w:val="00636B5E"/>
    <w:rsid w:val="0065586A"/>
    <w:rsid w:val="006811AF"/>
    <w:rsid w:val="00687A2A"/>
    <w:rsid w:val="00690A59"/>
    <w:rsid w:val="006A545E"/>
    <w:rsid w:val="006D21D6"/>
    <w:rsid w:val="006E4013"/>
    <w:rsid w:val="006F791F"/>
    <w:rsid w:val="00705258"/>
    <w:rsid w:val="00707BA5"/>
    <w:rsid w:val="00717813"/>
    <w:rsid w:val="0072289A"/>
    <w:rsid w:val="00754877"/>
    <w:rsid w:val="0078018A"/>
    <w:rsid w:val="007A5E23"/>
    <w:rsid w:val="007A64B0"/>
    <w:rsid w:val="007C7D64"/>
    <w:rsid w:val="007E5C8D"/>
    <w:rsid w:val="007F7213"/>
    <w:rsid w:val="008259CD"/>
    <w:rsid w:val="00836092"/>
    <w:rsid w:val="008A30F1"/>
    <w:rsid w:val="008A384A"/>
    <w:rsid w:val="008A6F94"/>
    <w:rsid w:val="008B7179"/>
    <w:rsid w:val="008D2338"/>
    <w:rsid w:val="009026C7"/>
    <w:rsid w:val="00905722"/>
    <w:rsid w:val="0090647D"/>
    <w:rsid w:val="00916778"/>
    <w:rsid w:val="00960E99"/>
    <w:rsid w:val="00971849"/>
    <w:rsid w:val="009814CA"/>
    <w:rsid w:val="00996E90"/>
    <w:rsid w:val="009F4AF2"/>
    <w:rsid w:val="00A35723"/>
    <w:rsid w:val="00A422E7"/>
    <w:rsid w:val="00AE1DC6"/>
    <w:rsid w:val="00AF5F21"/>
    <w:rsid w:val="00B35D39"/>
    <w:rsid w:val="00B72DA2"/>
    <w:rsid w:val="00BB52AD"/>
    <w:rsid w:val="00BB6745"/>
    <w:rsid w:val="00C45D7E"/>
    <w:rsid w:val="00C57450"/>
    <w:rsid w:val="00C86C00"/>
    <w:rsid w:val="00C96666"/>
    <w:rsid w:val="00CB260F"/>
    <w:rsid w:val="00D103D9"/>
    <w:rsid w:val="00D11F29"/>
    <w:rsid w:val="00D231C9"/>
    <w:rsid w:val="00D265D3"/>
    <w:rsid w:val="00D26FB6"/>
    <w:rsid w:val="00DF689B"/>
    <w:rsid w:val="00E02CB3"/>
    <w:rsid w:val="00E1470A"/>
    <w:rsid w:val="00E81E8E"/>
    <w:rsid w:val="00E83D98"/>
    <w:rsid w:val="00E907B3"/>
    <w:rsid w:val="00EA7E71"/>
    <w:rsid w:val="00EB336F"/>
    <w:rsid w:val="00EC3774"/>
    <w:rsid w:val="00ED70F7"/>
    <w:rsid w:val="00EE37F3"/>
    <w:rsid w:val="00EF3849"/>
    <w:rsid w:val="00F84203"/>
    <w:rsid w:val="00F920CE"/>
    <w:rsid w:val="00FB40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ABFA6"/>
  <w15:docId w15:val="{BB3A1359-5827-4DDC-8B41-ECE96F6B5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4095"/>
    <w:pPr>
      <w:widowControl w:val="0"/>
      <w:suppressAutoHyphens/>
      <w:spacing w:after="0" w:line="240" w:lineRule="auto"/>
    </w:pPr>
    <w:rPr>
      <w:rFonts w:ascii="Arial" w:eastAsia="Lucida Sans Unicode" w:hAnsi="Arial" w:cs="Mangal"/>
      <w:kern w:val="1"/>
      <w:sz w:val="20"/>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3F4095"/>
    <w:pPr>
      <w:suppressLineNumbers/>
    </w:pPr>
  </w:style>
  <w:style w:type="paragraph" w:styleId="a4">
    <w:name w:val="Balloon Text"/>
    <w:basedOn w:val="a"/>
    <w:link w:val="a5"/>
    <w:uiPriority w:val="99"/>
    <w:semiHidden/>
    <w:unhideWhenUsed/>
    <w:rsid w:val="00E1470A"/>
    <w:rPr>
      <w:rFonts w:ascii="Tahoma" w:hAnsi="Tahoma"/>
      <w:sz w:val="16"/>
      <w:szCs w:val="14"/>
    </w:rPr>
  </w:style>
  <w:style w:type="character" w:customStyle="1" w:styleId="a5">
    <w:name w:val="Текст выноски Знак"/>
    <w:basedOn w:val="a0"/>
    <w:link w:val="a4"/>
    <w:uiPriority w:val="99"/>
    <w:semiHidden/>
    <w:rsid w:val="00E1470A"/>
    <w:rPr>
      <w:rFonts w:ascii="Tahoma" w:eastAsia="Lucida Sans Unicode" w:hAnsi="Tahoma" w:cs="Mangal"/>
      <w:kern w:val="1"/>
      <w:sz w:val="16"/>
      <w:szCs w:val="14"/>
      <w:lang w:eastAsia="hi-IN" w:bidi="hi-IN"/>
    </w:rPr>
  </w:style>
  <w:style w:type="paragraph" w:styleId="a6">
    <w:name w:val="List Paragraph"/>
    <w:basedOn w:val="a"/>
    <w:uiPriority w:val="34"/>
    <w:qFormat/>
    <w:rsid w:val="009814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28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444</TotalTime>
  <Pages>1</Pages>
  <Words>1930</Words>
  <Characters>11004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Рабочий</cp:lastModifiedBy>
  <cp:revision>56</cp:revision>
  <cp:lastPrinted>2025-09-30T07:51:00Z</cp:lastPrinted>
  <dcterms:created xsi:type="dcterms:W3CDTF">2017-02-13T12:00:00Z</dcterms:created>
  <dcterms:modified xsi:type="dcterms:W3CDTF">2025-10-06T10:24:00Z</dcterms:modified>
</cp:coreProperties>
</file>