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17346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73463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2151">
        <w:rPr>
          <w:rFonts w:ascii="Times New Roman" w:hAnsi="Times New Roman"/>
          <w:color w:val="000000"/>
          <w:sz w:val="28"/>
          <w:szCs w:val="28"/>
        </w:rPr>
        <w:t>27.06.2025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6706D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2151">
        <w:rPr>
          <w:rFonts w:ascii="Times New Roman" w:hAnsi="Times New Roman"/>
          <w:color w:val="000000"/>
          <w:sz w:val="28"/>
          <w:szCs w:val="28"/>
        </w:rPr>
        <w:t>411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6706D0" w:rsidRDefault="006706D0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proofErr w:type="gramStart"/>
      <w:r w:rsidR="004A31C9">
        <w:rPr>
          <w:rFonts w:ascii="Times New Roman" w:hAnsi="Times New Roman"/>
          <w:b/>
          <w:sz w:val="28"/>
          <w:szCs w:val="28"/>
        </w:rPr>
        <w:t>признании</w:t>
      </w:r>
      <w:proofErr w:type="gramEnd"/>
      <w:r w:rsidR="004A31C9">
        <w:rPr>
          <w:rFonts w:ascii="Times New Roman" w:hAnsi="Times New Roman"/>
          <w:b/>
          <w:sz w:val="28"/>
          <w:szCs w:val="28"/>
        </w:rPr>
        <w:t xml:space="preserve"> утратившем силу</w:t>
      </w:r>
      <w:r>
        <w:rPr>
          <w:rFonts w:ascii="Times New Roman" w:hAnsi="Times New Roman"/>
          <w:b/>
          <w:sz w:val="28"/>
          <w:szCs w:val="28"/>
        </w:rPr>
        <w:t xml:space="preserve"> постановлени</w:t>
      </w:r>
      <w:r w:rsidR="004A31C9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</w:t>
      </w:r>
    </w:p>
    <w:p w:rsidR="006706D0" w:rsidRDefault="006706D0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29 ноября 2024 г. № 766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</w:t>
      </w:r>
      <w:proofErr w:type="gramStart"/>
      <w:r w:rsidR="00D07D87">
        <w:rPr>
          <w:rFonts w:ascii="Times New Roman" w:hAnsi="Times New Roman"/>
          <w:b/>
          <w:bCs/>
          <w:sz w:val="28"/>
          <w:szCs w:val="26"/>
        </w:rPr>
        <w:t>муниципальной</w:t>
      </w:r>
      <w:proofErr w:type="gramEnd"/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6706D0" w:rsidRDefault="00D07D87" w:rsidP="006706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2103">
        <w:rPr>
          <w:rFonts w:ascii="Times New Roman" w:hAnsi="Times New Roman"/>
          <w:b/>
          <w:bCs/>
          <w:sz w:val="28"/>
          <w:szCs w:val="26"/>
        </w:rPr>
        <w:t>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210303">
        <w:rPr>
          <w:rFonts w:ascii="Times New Roman" w:hAnsi="Times New Roman"/>
          <w:b/>
          <w:sz w:val="28"/>
          <w:szCs w:val="28"/>
        </w:rPr>
        <w:t>«</w:t>
      </w:r>
      <w:r w:rsidR="00233FAA" w:rsidRPr="00210303">
        <w:rPr>
          <w:rFonts w:ascii="Times New Roman" w:hAnsi="Times New Roman"/>
          <w:b/>
          <w:color w:val="000000"/>
          <w:sz w:val="28"/>
          <w:szCs w:val="28"/>
        </w:rPr>
        <w:t>Поддержка местных инициатив на</w:t>
      </w: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территории муниципального образования </w:t>
      </w:r>
      <w:r w:rsidRPr="00210303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706D0" w:rsidRDefault="00D07D87" w:rsidP="006706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210303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 w:rsidRPr="006706D0">
        <w:rPr>
          <w:rFonts w:ascii="Times New Roman" w:hAnsi="Times New Roman"/>
          <w:b/>
          <w:sz w:val="28"/>
          <w:szCs w:val="28"/>
        </w:rPr>
        <w:t>Динского района на 202</w:t>
      </w:r>
      <w:r w:rsidR="00491ADC" w:rsidRPr="006706D0">
        <w:rPr>
          <w:rFonts w:ascii="Times New Roman" w:hAnsi="Times New Roman"/>
          <w:b/>
          <w:sz w:val="28"/>
          <w:szCs w:val="28"/>
        </w:rPr>
        <w:t>5</w:t>
      </w:r>
      <w:r w:rsidRPr="006706D0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491ADC">
        <w:rPr>
          <w:rFonts w:ascii="Times New Roman" w:hAnsi="Times New Roman"/>
          <w:sz w:val="28"/>
          <w:szCs w:val="28"/>
        </w:rPr>
        <w:t>м законом от 6 октября 2003 г.</w:t>
      </w:r>
      <w:r w:rsidR="00BF13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33FAA">
        <w:rPr>
          <w:rFonts w:ascii="Times New Roman" w:hAnsi="Times New Roman"/>
          <w:sz w:val="28"/>
          <w:szCs w:val="28"/>
        </w:rPr>
        <w:t xml:space="preserve"> статьей 21.2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</w:t>
      </w:r>
      <w:r w:rsidR="004A31C9">
        <w:rPr>
          <w:rFonts w:ascii="Times New Roman" w:hAnsi="Times New Roman"/>
          <w:sz w:val="28"/>
          <w:szCs w:val="28"/>
        </w:rPr>
        <w:t>приведения в соответствие с действующим законодательством нормативных правовых актов</w:t>
      </w:r>
      <w:r w:rsidR="00610E2D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A31C9">
        <w:rPr>
          <w:rFonts w:ascii="Times New Roman" w:hAnsi="Times New Roman"/>
          <w:sz w:val="28"/>
          <w:szCs w:val="28"/>
        </w:rPr>
        <w:t>Признать утратившем силу</w:t>
      </w:r>
      <w:r w:rsidR="006706D0">
        <w:rPr>
          <w:rFonts w:ascii="Times New Roman" w:hAnsi="Times New Roman"/>
          <w:sz w:val="28"/>
          <w:szCs w:val="28"/>
        </w:rPr>
        <w:t xml:space="preserve"> постановление администрации Нововеличковского сельского поселения Динского района                                          от 29 ноября 2024 г. № 766 «Об утверждении муниципальной программы</w:t>
      </w:r>
      <w:r w:rsidR="00491ADC" w:rsidRPr="00605245">
        <w:rPr>
          <w:rFonts w:ascii="Times New Roman" w:hAnsi="Times New Roman"/>
          <w:sz w:val="28"/>
          <w:szCs w:val="28"/>
        </w:rPr>
        <w:t xml:space="preserve"> «</w:t>
      </w:r>
      <w:r w:rsidR="00491ADC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491ADC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491ADC">
        <w:rPr>
          <w:rFonts w:ascii="Times New Roman" w:hAnsi="Times New Roman"/>
          <w:sz w:val="28"/>
          <w:szCs w:val="28"/>
        </w:rPr>
        <w:t>Нововеличковское</w:t>
      </w:r>
      <w:r w:rsidR="00491ADC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491ADC">
        <w:rPr>
          <w:rFonts w:ascii="Times New Roman" w:hAnsi="Times New Roman"/>
          <w:sz w:val="28"/>
          <w:szCs w:val="28"/>
        </w:rPr>
        <w:t xml:space="preserve"> </w:t>
      </w:r>
      <w:r w:rsidR="00491ADC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4A31C9">
        <w:rPr>
          <w:rFonts w:ascii="Times New Roman" w:hAnsi="Times New Roman"/>
          <w:sz w:val="28"/>
          <w:szCs w:val="28"/>
        </w:rPr>
        <w:t>Динского района на 2025 год».</w:t>
      </w:r>
    </w:p>
    <w:p w:rsidR="00AF367F" w:rsidRPr="00233FAA" w:rsidRDefault="004A31C9" w:rsidP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33FAA">
        <w:rPr>
          <w:rFonts w:ascii="Times New Roman" w:hAnsi="Times New Roman"/>
          <w:sz w:val="28"/>
          <w:szCs w:val="28"/>
        </w:rPr>
        <w:t>. Общему о</w:t>
      </w:r>
      <w:r w:rsidR="00AF367F">
        <w:rPr>
          <w:rFonts w:ascii="Times New Roman" w:hAnsi="Times New Roman"/>
          <w:sz w:val="28"/>
          <w:szCs w:val="28"/>
        </w:rPr>
        <w:t>тд</w:t>
      </w:r>
      <w:r w:rsidR="00233FAA">
        <w:rPr>
          <w:rFonts w:ascii="Times New Roman" w:hAnsi="Times New Roman"/>
          <w:sz w:val="28"/>
          <w:szCs w:val="28"/>
        </w:rPr>
        <w:t>елу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proofErr w:type="spellStart"/>
      <w:r w:rsidR="002B4935">
        <w:rPr>
          <w:rFonts w:ascii="Times New Roman" w:hAnsi="Times New Roman"/>
          <w:sz w:val="28"/>
          <w:szCs w:val="28"/>
        </w:rPr>
        <w:t>Калитка</w:t>
      </w:r>
      <w:r w:rsidR="00BF13AB">
        <w:rPr>
          <w:rFonts w:ascii="Times New Roman" w:hAnsi="Times New Roman"/>
          <w:sz w:val="28"/>
          <w:szCs w:val="28"/>
        </w:rPr>
        <w:t>О.Ю</w:t>
      </w:r>
      <w:proofErr w:type="spellEnd"/>
      <w:r w:rsidR="00BF13AB">
        <w:rPr>
          <w:rFonts w:ascii="Times New Roman" w:hAnsi="Times New Roman"/>
          <w:sz w:val="28"/>
          <w:szCs w:val="28"/>
        </w:rPr>
        <w:t>.</w:t>
      </w:r>
      <w:r w:rsidR="00AF367F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AF367F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AF367F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</w:t>
      </w:r>
      <w:r w:rsidR="00233FAA">
        <w:rPr>
          <w:rFonts w:ascii="Times New Roman" w:hAnsi="Times New Roman"/>
          <w:sz w:val="28"/>
          <w:szCs w:val="28"/>
        </w:rPr>
        <w:t>Динского района в сети Интернет.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F367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F367F"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233FAA" w:rsidRDefault="00AF367F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F13AB" w:rsidRDefault="00BF13AB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06D0" w:rsidRDefault="006706D0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3FAA" w:rsidRDefault="00233FA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045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 w:rsidP="004A31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210303">
        <w:rPr>
          <w:rFonts w:ascii="Times New Roman" w:hAnsi="Times New Roman"/>
          <w:sz w:val="28"/>
          <w:szCs w:val="28"/>
        </w:rPr>
        <w:t xml:space="preserve">                          </w:t>
      </w:r>
      <w:r w:rsidR="00233FAA">
        <w:rPr>
          <w:rFonts w:ascii="Times New Roman" w:hAnsi="Times New Roman"/>
          <w:sz w:val="28"/>
          <w:szCs w:val="28"/>
        </w:rPr>
        <w:t xml:space="preserve">     Г.М.Кова</w:t>
      </w:r>
    </w:p>
    <w:p w:rsidR="004A31C9" w:rsidRDefault="004A31C9" w:rsidP="004A31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A31C9" w:rsidSect="00BF13AB">
      <w:headerReference w:type="default" r:id="rId7"/>
      <w:pgSz w:w="11906" w:h="16838"/>
      <w:pgMar w:top="1134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D36" w:rsidRDefault="00CD3D36" w:rsidP="003641B7">
      <w:pPr>
        <w:spacing w:after="0" w:line="240" w:lineRule="auto"/>
      </w:pPr>
      <w:r>
        <w:separator/>
      </w:r>
    </w:p>
  </w:endnote>
  <w:endnote w:type="continuationSeparator" w:id="0">
    <w:p w:rsidR="00CD3D36" w:rsidRDefault="00CD3D36" w:rsidP="0036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D36" w:rsidRDefault="00CD3D36" w:rsidP="003641B7">
      <w:pPr>
        <w:spacing w:after="0" w:line="240" w:lineRule="auto"/>
      </w:pPr>
      <w:r>
        <w:separator/>
      </w:r>
    </w:p>
  </w:footnote>
  <w:footnote w:type="continuationSeparator" w:id="0">
    <w:p w:rsidR="00CD3D36" w:rsidRDefault="00CD3D36" w:rsidP="00364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7" w:rsidRPr="003641B7" w:rsidRDefault="00173463" w:rsidP="003641B7">
    <w:pPr>
      <w:pStyle w:val="af"/>
      <w:jc w:val="center"/>
      <w:rPr>
        <w:rFonts w:ascii="Times New Roman" w:hAnsi="Times New Roman"/>
        <w:sz w:val="28"/>
        <w:szCs w:val="28"/>
      </w:rPr>
    </w:pPr>
    <w:r w:rsidRPr="003641B7">
      <w:rPr>
        <w:rFonts w:ascii="Times New Roman" w:hAnsi="Times New Roman"/>
        <w:sz w:val="28"/>
        <w:szCs w:val="28"/>
      </w:rPr>
      <w:fldChar w:fldCharType="begin"/>
    </w:r>
    <w:r w:rsidR="003641B7" w:rsidRPr="003641B7">
      <w:rPr>
        <w:rFonts w:ascii="Times New Roman" w:hAnsi="Times New Roman"/>
        <w:sz w:val="28"/>
        <w:szCs w:val="28"/>
      </w:rPr>
      <w:instrText xml:space="preserve"> PAGE   \* MERGEFORMAT </w:instrText>
    </w:r>
    <w:r w:rsidRPr="003641B7">
      <w:rPr>
        <w:rFonts w:ascii="Times New Roman" w:hAnsi="Times New Roman"/>
        <w:sz w:val="28"/>
        <w:szCs w:val="28"/>
      </w:rPr>
      <w:fldChar w:fldCharType="separate"/>
    </w:r>
    <w:r w:rsidR="00282151">
      <w:rPr>
        <w:rFonts w:ascii="Times New Roman" w:hAnsi="Times New Roman"/>
        <w:noProof/>
        <w:sz w:val="28"/>
        <w:szCs w:val="28"/>
      </w:rPr>
      <w:t>2</w:t>
    </w:r>
    <w:r w:rsidRPr="003641B7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29EE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D6694"/>
    <w:rsid w:val="000E165D"/>
    <w:rsid w:val="000E574F"/>
    <w:rsid w:val="000F051F"/>
    <w:rsid w:val="000F3551"/>
    <w:rsid w:val="000F71A0"/>
    <w:rsid w:val="00102126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463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151"/>
    <w:rsid w:val="00282A9D"/>
    <w:rsid w:val="002939FB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41B7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6A7"/>
    <w:rsid w:val="003D2E99"/>
    <w:rsid w:val="003D3546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45C6E"/>
    <w:rsid w:val="00450414"/>
    <w:rsid w:val="0045380E"/>
    <w:rsid w:val="00465A65"/>
    <w:rsid w:val="00471A3E"/>
    <w:rsid w:val="00474356"/>
    <w:rsid w:val="00477C06"/>
    <w:rsid w:val="00486E12"/>
    <w:rsid w:val="00491ADC"/>
    <w:rsid w:val="004A014E"/>
    <w:rsid w:val="004A31C9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3368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6D61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137D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06D0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A642E"/>
    <w:rsid w:val="007B3F62"/>
    <w:rsid w:val="007C3076"/>
    <w:rsid w:val="007C6723"/>
    <w:rsid w:val="007D6EF7"/>
    <w:rsid w:val="007E02B9"/>
    <w:rsid w:val="007E077B"/>
    <w:rsid w:val="007E5305"/>
    <w:rsid w:val="007F5EFF"/>
    <w:rsid w:val="007F78C8"/>
    <w:rsid w:val="008016E9"/>
    <w:rsid w:val="00803943"/>
    <w:rsid w:val="00803BB7"/>
    <w:rsid w:val="00807BB2"/>
    <w:rsid w:val="00817970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074A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9F5781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8319A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6173"/>
    <w:rsid w:val="00BE7B67"/>
    <w:rsid w:val="00BF13AB"/>
    <w:rsid w:val="00BF3B3C"/>
    <w:rsid w:val="00BF55C9"/>
    <w:rsid w:val="00C0102B"/>
    <w:rsid w:val="00C16335"/>
    <w:rsid w:val="00C16EAF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CD3D36"/>
    <w:rsid w:val="00D01596"/>
    <w:rsid w:val="00D07D87"/>
    <w:rsid w:val="00D13120"/>
    <w:rsid w:val="00D15921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54A1"/>
    <w:rsid w:val="00DD7247"/>
    <w:rsid w:val="00DE340F"/>
    <w:rsid w:val="00DE435E"/>
    <w:rsid w:val="00DF1050"/>
    <w:rsid w:val="00DF5AF7"/>
    <w:rsid w:val="00E0175A"/>
    <w:rsid w:val="00E06B75"/>
    <w:rsid w:val="00E071E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5F21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basedOn w:val="a0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basedOn w:val="ae"/>
    <w:rsid w:val="00D25438"/>
    <w:rPr>
      <w:rFonts w:eastAsia="Times New Roman" w:cs="Times New Roman"/>
      <w:color w:val="000000"/>
      <w:spacing w:val="0"/>
      <w:w w:val="100"/>
      <w:position w:val="0"/>
      <w:sz w:val="26"/>
      <w:szCs w:val="26"/>
      <w:lang w:val="ru-RU"/>
    </w:rPr>
  </w:style>
  <w:style w:type="paragraph" w:styleId="af">
    <w:name w:val="header"/>
    <w:basedOn w:val="a"/>
    <w:link w:val="af0"/>
    <w:uiPriority w:val="99"/>
    <w:unhideWhenUsed/>
    <w:rsid w:val="003641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641B7"/>
    <w:rPr>
      <w:sz w:val="22"/>
      <w:szCs w:val="22"/>
    </w:rPr>
  </w:style>
  <w:style w:type="paragraph" w:styleId="af1">
    <w:name w:val="footer"/>
    <w:basedOn w:val="a"/>
    <w:link w:val="af2"/>
    <w:uiPriority w:val="99"/>
    <w:semiHidden/>
    <w:unhideWhenUsed/>
    <w:rsid w:val="003641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3641B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2025-06-27T06:36:00Z</cp:lastPrinted>
  <dcterms:created xsi:type="dcterms:W3CDTF">2025-02-28T08:43:00Z</dcterms:created>
  <dcterms:modified xsi:type="dcterms:W3CDTF">2025-06-30T08:24:00Z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