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276"/>
        <w:gridCol w:w="7685"/>
        <w:gridCol w:w="395"/>
      </w:tblGrid>
      <w:tr w:rsidR="003C1F7F" w:rsidRPr="0045162A" w:rsidTr="009A0B20">
        <w:tc>
          <w:tcPr>
            <w:tcW w:w="9356" w:type="dxa"/>
            <w:gridSpan w:val="3"/>
          </w:tcPr>
          <w:p w:rsidR="003C1F7F" w:rsidRPr="0045162A" w:rsidRDefault="003C1F7F" w:rsidP="009A0B20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ap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Times New Roman" w:hAnsi="Times New Roman" w:cs="Times New Roman"/>
                <w:noProof/>
                <w:color w:val="FFFFFF"/>
                <w:kern w:val="0"/>
                <w:sz w:val="26"/>
                <w:szCs w:val="26"/>
                <w:lang w:eastAsia="ru-RU" w:bidi="ar-SA"/>
              </w:rPr>
              <w:drawing>
                <wp:inline distT="0" distB="0" distL="0" distR="0">
                  <wp:extent cx="438150" cy="571500"/>
                  <wp:effectExtent l="0" t="0" r="0" b="0"/>
                  <wp:docPr id="1" name="Рисунок 1" descr="Нововеличковское СП динского р-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Нововеличковское СП динского р-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F7F" w:rsidRPr="0045162A" w:rsidRDefault="003C1F7F" w:rsidP="009A0B20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aps/>
                <w:kern w:val="0"/>
                <w:sz w:val="26"/>
                <w:szCs w:val="26"/>
                <w:lang w:eastAsia="ru-RU" w:bidi="ar-SA"/>
              </w:rPr>
            </w:pPr>
            <w:r w:rsidRPr="0045162A">
              <w:rPr>
                <w:rFonts w:ascii="Times New Roman" w:hAnsi="Times New Roman" w:cs="Times New Roman"/>
                <w:b/>
                <w:bCs/>
                <w:caps/>
                <w:kern w:val="0"/>
                <w:sz w:val="26"/>
                <w:szCs w:val="26"/>
                <w:lang w:eastAsia="ru-RU" w:bidi="ar-SA"/>
              </w:rPr>
              <w:t>АДМИНИСТРАЦИЯ Нововеличковского</w:t>
            </w:r>
          </w:p>
          <w:p w:rsidR="003C1F7F" w:rsidRPr="0045162A" w:rsidRDefault="003C1F7F" w:rsidP="009A0B20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aps/>
                <w:kern w:val="0"/>
                <w:sz w:val="26"/>
                <w:szCs w:val="26"/>
                <w:lang w:eastAsia="ru-RU" w:bidi="ar-SA"/>
              </w:rPr>
            </w:pPr>
            <w:r w:rsidRPr="0045162A">
              <w:rPr>
                <w:rFonts w:ascii="Times New Roman" w:hAnsi="Times New Roman" w:cs="Times New Roman"/>
                <w:b/>
                <w:bCs/>
                <w:caps/>
                <w:kern w:val="0"/>
                <w:sz w:val="26"/>
                <w:szCs w:val="26"/>
                <w:lang w:eastAsia="ru-RU" w:bidi="ar-SA"/>
              </w:rPr>
              <w:t>сельского поселения Динского района</w:t>
            </w:r>
          </w:p>
          <w:p w:rsidR="003C1F7F" w:rsidRPr="0045162A" w:rsidRDefault="003C1F7F" w:rsidP="009A0B20">
            <w:pPr>
              <w:keepNext/>
              <w:autoSpaceDE/>
              <w:autoSpaceDN/>
              <w:adjustRightInd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</w:p>
          <w:p w:rsidR="003C1F7F" w:rsidRPr="0045162A" w:rsidRDefault="003C1F7F" w:rsidP="009A0B20">
            <w:pPr>
              <w:keepNext/>
              <w:autoSpaceDE/>
              <w:autoSpaceDN/>
              <w:adjustRightInd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</w:pPr>
            <w:r w:rsidRPr="0045162A">
              <w:rPr>
                <w:rFonts w:ascii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ПОСТАНОВЛЕНИЕ</w:t>
            </w:r>
          </w:p>
          <w:p w:rsidR="003C1F7F" w:rsidRPr="0045162A" w:rsidRDefault="003C1F7F" w:rsidP="009A0B20">
            <w:pPr>
              <w:shd w:val="clear" w:color="auto" w:fill="FFFFFF"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</w:p>
          <w:p w:rsidR="003C1F7F" w:rsidRPr="007C0E73" w:rsidRDefault="003C1F7F" w:rsidP="009A0B20">
            <w:pPr>
              <w:shd w:val="clear" w:color="auto" w:fill="FFFFFF"/>
              <w:tabs>
                <w:tab w:val="left" w:leader="underscore" w:pos="547"/>
                <w:tab w:val="left" w:leader="underscore" w:pos="2237"/>
              </w:tabs>
              <w:autoSpaceDE/>
              <w:autoSpaceDN/>
              <w:adjustRightInd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C0E73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от </w:t>
            </w:r>
            <w:r w:rsidR="002B35AD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21.04.2025</w:t>
            </w:r>
            <w:r w:rsidRPr="007C0E73">
              <w:rPr>
                <w:rFonts w:ascii="Times New Roman" w:hAnsi="Times New Roman" w:cs="Times New Roman"/>
                <w:color w:val="FFFFFF"/>
                <w:spacing w:val="-1"/>
                <w:kern w:val="0"/>
                <w:sz w:val="28"/>
                <w:szCs w:val="28"/>
                <w:lang w:eastAsia="ru-RU" w:bidi="ar-SA"/>
              </w:rPr>
              <w:t xml:space="preserve">                        </w:t>
            </w:r>
            <w:r w:rsidRPr="007C0E73">
              <w:rPr>
                <w:rFonts w:ascii="Times New Roman" w:hAnsi="Times New Roman" w:cs="Times New Roman"/>
                <w:color w:val="FFFFFF"/>
                <w:kern w:val="0"/>
                <w:sz w:val="28"/>
                <w:szCs w:val="28"/>
                <w:lang w:eastAsia="ru-RU" w:bidi="ar-SA"/>
              </w:rPr>
              <w:t xml:space="preserve">   </w:t>
            </w:r>
            <w:bookmarkStart w:id="0" w:name="_GoBack"/>
            <w:bookmarkEnd w:id="0"/>
            <w:r w:rsidRPr="007C0E73">
              <w:rPr>
                <w:rFonts w:ascii="Times New Roman" w:hAnsi="Times New Roman" w:cs="Times New Roman"/>
                <w:color w:val="FFFFFF"/>
                <w:kern w:val="0"/>
                <w:sz w:val="28"/>
                <w:szCs w:val="28"/>
                <w:lang w:eastAsia="ru-RU" w:bidi="ar-SA"/>
              </w:rPr>
              <w:t xml:space="preserve">                          </w:t>
            </w:r>
            <w:r w:rsidR="007C0E73" w:rsidRPr="007C0E73">
              <w:rPr>
                <w:rFonts w:ascii="Times New Roman" w:hAnsi="Times New Roman" w:cs="Times New Roman"/>
                <w:color w:val="FFFFFF"/>
                <w:kern w:val="0"/>
                <w:sz w:val="28"/>
                <w:szCs w:val="28"/>
                <w:lang w:eastAsia="ru-RU" w:bidi="ar-SA"/>
              </w:rPr>
              <w:t xml:space="preserve">  </w:t>
            </w:r>
            <w:r w:rsidR="007C0E73">
              <w:rPr>
                <w:rFonts w:ascii="Times New Roman" w:hAnsi="Times New Roman" w:cs="Times New Roman"/>
                <w:color w:val="FFFFFF"/>
                <w:kern w:val="0"/>
                <w:sz w:val="28"/>
                <w:szCs w:val="28"/>
                <w:lang w:eastAsia="ru-RU" w:bidi="ar-SA"/>
              </w:rPr>
              <w:t xml:space="preserve">                                </w:t>
            </w:r>
            <w:r w:rsidRPr="007C0E73">
              <w:rPr>
                <w:rFonts w:ascii="Times New Roman" w:hAnsi="Times New Roman" w:cs="Times New Roman"/>
                <w:color w:val="FFFFFF"/>
                <w:kern w:val="0"/>
                <w:sz w:val="28"/>
                <w:szCs w:val="28"/>
                <w:lang w:eastAsia="ru-RU" w:bidi="ar-SA"/>
              </w:rPr>
              <w:t xml:space="preserve"> </w:t>
            </w:r>
            <w:r w:rsidRPr="007C0E73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№ </w:t>
            </w:r>
            <w:r w:rsidR="002B35AD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187</w:t>
            </w:r>
          </w:p>
          <w:p w:rsidR="003C1F7F" w:rsidRPr="0045162A" w:rsidRDefault="003C1F7F" w:rsidP="009A0B20">
            <w:pPr>
              <w:shd w:val="clear" w:color="auto" w:fill="FFFFFF"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  <w:r w:rsidRPr="0045162A">
              <w:rPr>
                <w:rFonts w:ascii="Times New Roman" w:hAnsi="Times New Roman" w:cs="Times New Roman"/>
                <w:color w:val="000000"/>
                <w:spacing w:val="-1"/>
                <w:kern w:val="0"/>
                <w:sz w:val="26"/>
                <w:szCs w:val="26"/>
                <w:lang w:eastAsia="ru-RU" w:bidi="ar-SA"/>
              </w:rPr>
              <w:t>станица Нововеличковская</w:t>
            </w:r>
          </w:p>
          <w:p w:rsidR="003C1F7F" w:rsidRPr="0045162A" w:rsidRDefault="003C1F7F" w:rsidP="009A0B20">
            <w:pPr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3163FB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 xml:space="preserve">О внесении изменений в постановление </w:t>
            </w: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3163FB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 xml:space="preserve">администрации Нововеличковского сельского поселения </w:t>
            </w: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3163FB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 xml:space="preserve">Динского района от 13 сентября 2024 г. № 584 </w:t>
            </w: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3163FB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>«Об утверждении Устава</w:t>
            </w: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3163FB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eastAsia="en-US" w:bidi="ar-SA"/>
              </w:rPr>
              <w:t>муниципального автономного учреждения</w:t>
            </w:r>
          </w:p>
          <w:p w:rsidR="003C1F7F" w:rsidRPr="003163FB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3163FB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eastAsia="en-US" w:bidi="ar-SA"/>
              </w:rPr>
              <w:t xml:space="preserve">по физическому развитию «Спорт» </w:t>
            </w:r>
          </w:p>
          <w:p w:rsidR="003C1F7F" w:rsidRPr="0045162A" w:rsidRDefault="003C1F7F" w:rsidP="009A0B20">
            <w:pPr>
              <w:ind w:firstLine="0"/>
              <w:jc w:val="center"/>
              <w:rPr>
                <w:rFonts w:ascii="Times New Roman" w:hAnsi="Times New Roman" w:cs="Times New Roman"/>
                <w:b/>
                <w:kern w:val="0"/>
                <w:sz w:val="26"/>
                <w:szCs w:val="26"/>
                <w:lang w:eastAsia="en-US" w:bidi="ar-SA"/>
              </w:rPr>
            </w:pPr>
            <w:r w:rsidRPr="003163FB">
              <w:rPr>
                <w:rFonts w:ascii="Times New Roman" w:hAnsi="Times New Roman" w:cs="Times New Roman"/>
                <w:b/>
                <w:kern w:val="0"/>
                <w:sz w:val="28"/>
                <w:szCs w:val="28"/>
                <w:lang w:eastAsia="en-US" w:bidi="ar-SA"/>
              </w:rPr>
              <w:t>Нововеличковского сельского поселения»</w:t>
            </w:r>
          </w:p>
        </w:tc>
      </w:tr>
      <w:tr w:rsidR="003C1F7F" w:rsidRPr="0045162A" w:rsidTr="009A0B20">
        <w:trPr>
          <w:gridBefore w:val="1"/>
          <w:gridAfter w:val="1"/>
          <w:wBefore w:w="1276" w:type="dxa"/>
          <w:wAfter w:w="395" w:type="dxa"/>
        </w:trPr>
        <w:tc>
          <w:tcPr>
            <w:tcW w:w="7685" w:type="dxa"/>
          </w:tcPr>
          <w:p w:rsidR="003C1F7F" w:rsidRPr="0045162A" w:rsidRDefault="003C1F7F" w:rsidP="009A0B20">
            <w:pPr>
              <w:autoSpaceDE/>
              <w:autoSpaceDN/>
              <w:adjustRightInd/>
              <w:ind w:left="4296" w:right="3173" w:firstLine="0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</w:p>
        </w:tc>
      </w:tr>
    </w:tbl>
    <w:p w:rsidR="003C1F7F" w:rsidRPr="007C0E73" w:rsidRDefault="003C1F7F" w:rsidP="007C0E73">
      <w:pPr>
        <w:tabs>
          <w:tab w:val="left" w:pos="851"/>
          <w:tab w:val="left" w:pos="5982"/>
        </w:tabs>
        <w:autoSpaceDE/>
        <w:autoSpaceDN/>
        <w:adjustRightInd/>
        <w:ind w:left="20" w:right="20" w:firstLine="831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В соответствии Федеральным законом от 6 октября 2003 г. № 131-ФЗ «Об общих принципах организации местного самоуправления в Российской Федерации», Федеральным законом от 3 ноября 2006 г. № 174-ФЗ «Об автономных учреждениях», руководствуясь статьями 52, 123.22 Гражданского кодекса Российской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Федерации, с целью приведения Устава муниципального автономного учреждения по физическому развитию «Спорт» 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Нововеличковского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сельского поселения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в соответствие, 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gramStart"/>
      <w:r w:rsidRPr="007C0E7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п</w:t>
      </w:r>
      <w:proofErr w:type="gramEnd"/>
      <w:r w:rsidRPr="007C0E7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о с т а н </w:t>
      </w:r>
      <w:proofErr w:type="gramStart"/>
      <w:r w:rsidRPr="007C0E7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о</w:t>
      </w:r>
      <w:proofErr w:type="gramEnd"/>
      <w:r w:rsidRPr="007C0E73">
        <w:rPr>
          <w:rFonts w:ascii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 в л я ю:</w:t>
      </w:r>
    </w:p>
    <w:p w:rsidR="003C1F7F" w:rsidRPr="007C0E73" w:rsidRDefault="003C1F7F" w:rsidP="003C1F7F">
      <w:pPr>
        <w:tabs>
          <w:tab w:val="left" w:pos="851"/>
        </w:tabs>
        <w:ind w:firstLine="851"/>
        <w:rPr>
          <w:rFonts w:ascii="Times New Roman" w:hAnsi="Times New Roman" w:cs="Times New Roman"/>
          <w:kern w:val="0"/>
          <w:sz w:val="28"/>
          <w:szCs w:val="28"/>
          <w:lang w:eastAsia="en-US"/>
        </w:rPr>
      </w:pPr>
      <w:r w:rsidRPr="007C0E73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1. Внести изменения </w:t>
      </w:r>
      <w:r w:rsidR="007C0E7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в постановление администрации </w:t>
      </w:r>
      <w:r w:rsidRPr="007C0E7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Нововеличковского сельского поселения Динского района от 13сентября 2024 г. № 584 «Об утверждении Устава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муниципального автономного учреждения по физическому развитию «Спорт» Нововеличковского сельского поселения»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en-US"/>
        </w:rPr>
        <w:t xml:space="preserve">, дополнить раздел 3 пунктом 3.6: </w:t>
      </w:r>
    </w:p>
    <w:p w:rsidR="003C1F7F" w:rsidRPr="007C0E73" w:rsidRDefault="003C1F7F" w:rsidP="003C1F7F">
      <w:pPr>
        <w:tabs>
          <w:tab w:val="left" w:pos="851"/>
        </w:tabs>
        <w:ind w:firstLine="851"/>
        <w:rPr>
          <w:rStyle w:val="d6e2e5f2eee2eee5e2fbe4e5ebe5ede8e5e4ebffd2e5eaf1f2"/>
          <w:rFonts w:ascii="Times New Roman" w:hAnsi="Times New Roman" w:cs="Times New Roman"/>
          <w:sz w:val="28"/>
          <w:szCs w:val="28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en-US"/>
        </w:rPr>
        <w:t>«</w:t>
      </w:r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3.6. При реализации права оперативного управления имуществом  Автономное учреждение обязано:</w:t>
      </w:r>
    </w:p>
    <w:p w:rsidR="003C1F7F" w:rsidRPr="007C0E73" w:rsidRDefault="003C1F7F" w:rsidP="003C1F7F">
      <w:pPr>
        <w:tabs>
          <w:tab w:val="left" w:pos="851"/>
        </w:tabs>
        <w:rPr>
          <w:rStyle w:val="d6e2e5f2eee2eee5e2fbe4e5ebe5ede8e5e4ebffd2e5eaf1f2"/>
          <w:rFonts w:ascii="Times New Roman" w:hAnsi="Times New Roman" w:cs="Times New Roman"/>
          <w:sz w:val="28"/>
          <w:szCs w:val="28"/>
        </w:rPr>
      </w:pPr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- эффективно использовать имущество;</w:t>
      </w:r>
    </w:p>
    <w:p w:rsidR="003C1F7F" w:rsidRPr="007C0E73" w:rsidRDefault="003C1F7F" w:rsidP="003C1F7F">
      <w:pPr>
        <w:tabs>
          <w:tab w:val="left" w:pos="851"/>
        </w:tabs>
        <w:rPr>
          <w:rStyle w:val="d6e2e5f2eee2eee5e2fbe4e5ebe5ede8e5e4ebffd2e5eaf1f2"/>
          <w:rFonts w:ascii="Times New Roman" w:hAnsi="Times New Roman" w:cs="Times New Roman"/>
          <w:sz w:val="28"/>
          <w:szCs w:val="28"/>
        </w:rPr>
      </w:pPr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- обеспечить сохранность имущества;</w:t>
      </w:r>
    </w:p>
    <w:p w:rsidR="003C1F7F" w:rsidRPr="007C0E73" w:rsidRDefault="003C1F7F" w:rsidP="003C1F7F">
      <w:pPr>
        <w:tabs>
          <w:tab w:val="left" w:pos="851"/>
        </w:tabs>
        <w:rPr>
          <w:rStyle w:val="d6e2e5f2eee2eee5e2fbe4e5ebe5ede8e5e4ebffd2e5eaf1f2"/>
          <w:rFonts w:ascii="Times New Roman" w:hAnsi="Times New Roman" w:cs="Times New Roman"/>
          <w:sz w:val="28"/>
          <w:szCs w:val="28"/>
        </w:rPr>
      </w:pPr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- использовать имущество строго по его назначению;</w:t>
      </w:r>
    </w:p>
    <w:p w:rsidR="003C1F7F" w:rsidRPr="007C0E73" w:rsidRDefault="003C1F7F" w:rsidP="003C1F7F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- осуществлять текущие и капитальные ремонты имущества</w:t>
      </w:r>
      <w:proofErr w:type="gramStart"/>
      <w:r w:rsidRPr="007C0E73">
        <w:rPr>
          <w:rStyle w:val="d6e2e5f2eee2eee5e2fbe4e5ebe5ede8e5e4ebffd2e5eaf1f2"/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C1F7F" w:rsidRPr="007C0E73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2. Директору муниципального автономного учреждения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 физическому развитию «Спорт» Нововеличковского сельского поселения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Рытикова</w:t>
      </w:r>
      <w:proofErr w:type="spellEnd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Е.Л.) зарегистрировать изменения в Уставе муниципального автономного учреждения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 физическому развитию «Спорт» Нововеличковского сельского поселения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в установленном законом порядке. </w:t>
      </w:r>
    </w:p>
    <w:p w:rsidR="003C1F7F" w:rsidRPr="007C0E73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3. Начальнику общего отдела администрации Нововеличковского сельского поселения Динского района (Калитка О.Ю.) </w:t>
      </w:r>
      <w:proofErr w:type="gramStart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разместить</w:t>
      </w:r>
      <w:proofErr w:type="gramEnd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настоящее </w:t>
      </w: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3C1F7F" w:rsidRPr="007C0E73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4. </w:t>
      </w:r>
      <w:proofErr w:type="gramStart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3C1F7F" w:rsidRPr="007C0E73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5. Настоящее постановление вступает в силу со дня его подписания. </w:t>
      </w:r>
    </w:p>
    <w:p w:rsidR="003C1F7F" w:rsidRPr="007C0E73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</w:p>
    <w:p w:rsidR="003C1F7F" w:rsidRPr="0045162A" w:rsidRDefault="003C1F7F" w:rsidP="003C1F7F">
      <w:pPr>
        <w:tabs>
          <w:tab w:val="left" w:pos="851"/>
        </w:tabs>
        <w:autoSpaceDE/>
        <w:autoSpaceDN/>
        <w:adjustRightInd/>
        <w:ind w:right="20" w:firstLine="851"/>
        <w:rPr>
          <w:rFonts w:ascii="Times New Roman" w:hAnsi="Times New Roman" w:cs="Times New Roman"/>
          <w:kern w:val="0"/>
          <w:sz w:val="26"/>
          <w:szCs w:val="26"/>
          <w:lang w:eastAsia="ru-RU" w:bidi="ar-SA"/>
        </w:rPr>
      </w:pPr>
    </w:p>
    <w:p w:rsidR="003C1F7F" w:rsidRPr="0045162A" w:rsidRDefault="003C1F7F" w:rsidP="003C1F7F">
      <w:pPr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/>
          <w:kern w:val="0"/>
          <w:sz w:val="26"/>
          <w:szCs w:val="26"/>
          <w:lang w:eastAsia="ru-RU"/>
        </w:rPr>
      </w:pPr>
    </w:p>
    <w:p w:rsidR="003C1F7F" w:rsidRPr="000B242D" w:rsidRDefault="003C1F7F" w:rsidP="003C1F7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0B242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Глава Нововеличковского </w:t>
      </w:r>
    </w:p>
    <w:p w:rsidR="003C1F7F" w:rsidRPr="000B242D" w:rsidRDefault="003C1F7F" w:rsidP="003C1F7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0B242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сельского поселения                    </w:t>
      </w:r>
      <w:r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</w:t>
      </w:r>
      <w:r w:rsidR="007C0E73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</w:t>
      </w:r>
      <w:r w:rsidRPr="000B242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Г.М. </w:t>
      </w:r>
      <w:proofErr w:type="spellStart"/>
      <w:r w:rsidRPr="000B242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Кова</w:t>
      </w:r>
      <w:proofErr w:type="spellEnd"/>
      <w:r w:rsidRPr="000B242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left="4820"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keepNext/>
        <w:tabs>
          <w:tab w:val="left" w:pos="567"/>
        </w:tabs>
        <w:ind w:right="565" w:firstLine="0"/>
        <w:jc w:val="left"/>
        <w:outlineLvl w:val="6"/>
        <w:rPr>
          <w:rFonts w:ascii="Times New Roman" w:hAnsi="Times New Roman"/>
          <w:sz w:val="28"/>
          <w:szCs w:val="28"/>
          <w:lang w:eastAsia="ar-SA" w:bidi="ar-SA"/>
        </w:rPr>
      </w:pPr>
    </w:p>
    <w:p w:rsidR="003C1F7F" w:rsidRDefault="003C1F7F" w:rsidP="003C1F7F">
      <w:pPr>
        <w:ind w:firstLine="0"/>
        <w:rPr>
          <w:lang w:eastAsia="ar-SA" w:bidi="ar-SA"/>
        </w:rPr>
      </w:pPr>
    </w:p>
    <w:p w:rsidR="003C1F7F" w:rsidRDefault="003C1F7F" w:rsidP="003C1F7F">
      <w:pPr>
        <w:ind w:firstLine="0"/>
        <w:rPr>
          <w:lang w:eastAsia="ar-SA" w:bidi="ar-SA"/>
        </w:rPr>
      </w:pPr>
    </w:p>
    <w:p w:rsidR="003C1F7F" w:rsidRDefault="003C1F7F" w:rsidP="003C1F7F">
      <w:pPr>
        <w:rPr>
          <w:lang w:eastAsia="ar-SA" w:bidi="ar-SA"/>
        </w:rPr>
      </w:pPr>
    </w:p>
    <w:p w:rsidR="003C1F7F" w:rsidRPr="00BA2C50" w:rsidRDefault="003C1F7F" w:rsidP="003C1F7F">
      <w:pPr>
        <w:pStyle w:val="31"/>
        <w:jc w:val="center"/>
        <w:rPr>
          <w:b/>
          <w:bCs/>
          <w:caps/>
          <w:sz w:val="28"/>
          <w:szCs w:val="28"/>
        </w:rPr>
      </w:pPr>
      <w:r w:rsidRPr="00BA2C50">
        <w:rPr>
          <w:b/>
          <w:bCs/>
          <w:caps/>
          <w:sz w:val="28"/>
          <w:szCs w:val="28"/>
        </w:rPr>
        <w:t>лист согласования</w:t>
      </w:r>
    </w:p>
    <w:p w:rsidR="003C1F7F" w:rsidRDefault="003C1F7F" w:rsidP="003C1F7F">
      <w:pPr>
        <w:pStyle w:val="31"/>
        <w:tabs>
          <w:tab w:val="center" w:pos="4819"/>
          <w:tab w:val="left" w:pos="6705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проекта распоряжения</w:t>
      </w:r>
    </w:p>
    <w:p w:rsidR="003C1F7F" w:rsidRDefault="003C1F7F" w:rsidP="003C1F7F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3C1F7F" w:rsidRDefault="003C1F7F" w:rsidP="003C1F7F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____________ 2025 г. № ______</w:t>
      </w:r>
    </w:p>
    <w:p w:rsidR="003C1F7F" w:rsidRPr="00B10ED3" w:rsidRDefault="003C1F7F" w:rsidP="003C1F7F">
      <w:pPr>
        <w:ind w:firstLine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FD1AE8">
        <w:t>«</w:t>
      </w:r>
      <w:r w:rsidRPr="00B10ED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 внесении изменений в постановление</w:t>
      </w:r>
    </w:p>
    <w:p w:rsidR="003C1F7F" w:rsidRPr="00B10ED3" w:rsidRDefault="003C1F7F" w:rsidP="003C1F7F">
      <w:pPr>
        <w:ind w:firstLine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10ED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администрации Нововеличковского сельского поселения</w:t>
      </w:r>
    </w:p>
    <w:p w:rsidR="003C1F7F" w:rsidRPr="00B10ED3" w:rsidRDefault="003C1F7F" w:rsidP="003C1F7F">
      <w:pPr>
        <w:ind w:firstLine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10ED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Динского района от 13 сентября 2024 г. № 584</w:t>
      </w:r>
    </w:p>
    <w:p w:rsidR="003C1F7F" w:rsidRDefault="003C1F7F" w:rsidP="003C1F7F">
      <w:pPr>
        <w:ind w:firstLine="0"/>
        <w:jc w:val="center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B10ED3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«Об утверждении Устава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B10E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муниципального автономного</w:t>
      </w:r>
    </w:p>
    <w:p w:rsidR="003C1F7F" w:rsidRPr="00B10ED3" w:rsidRDefault="003C1F7F" w:rsidP="003C1F7F">
      <w:pPr>
        <w:ind w:firstLine="0"/>
        <w:jc w:val="center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r w:rsidRPr="00B10E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чреждения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10E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 физическому развитию «Спорт»</w:t>
      </w:r>
    </w:p>
    <w:p w:rsidR="003C1F7F" w:rsidRPr="00B10ED3" w:rsidRDefault="003C1F7F" w:rsidP="003C1F7F">
      <w:pPr>
        <w:tabs>
          <w:tab w:val="left" w:pos="1060"/>
          <w:tab w:val="center" w:pos="5245"/>
          <w:tab w:val="left" w:pos="10680"/>
        </w:tabs>
        <w:ind w:left="2410" w:hanging="2410"/>
        <w:jc w:val="center"/>
        <w:rPr>
          <w:sz w:val="28"/>
          <w:szCs w:val="28"/>
        </w:rPr>
      </w:pPr>
      <w:r w:rsidRPr="00B10ED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Нововеличковского сельского поселения»</w:t>
      </w:r>
    </w:p>
    <w:p w:rsidR="003C1F7F" w:rsidRDefault="003C1F7F" w:rsidP="003C1F7F">
      <w:pPr>
        <w:tabs>
          <w:tab w:val="left" w:pos="10680"/>
        </w:tabs>
        <w:jc w:val="center"/>
      </w:pPr>
    </w:p>
    <w:p w:rsidR="003C1F7F" w:rsidRPr="00B10ED3" w:rsidRDefault="003C1F7F" w:rsidP="003C1F7F">
      <w:pPr>
        <w:pStyle w:val="6"/>
        <w:tabs>
          <w:tab w:val="left" w:pos="0"/>
          <w:tab w:val="left" w:pos="851"/>
          <w:tab w:val="left" w:pos="7392"/>
        </w:tabs>
        <w:spacing w:before="0" w:after="0"/>
        <w:ind w:firstLine="0"/>
        <w:rPr>
          <w:rFonts w:ascii="Times New Roman" w:hAnsi="Times New Roman" w:cs="Times New Roman"/>
          <w:b w:val="0"/>
          <w:sz w:val="28"/>
          <w:szCs w:val="28"/>
        </w:rPr>
      </w:pPr>
      <w:r w:rsidRPr="00B10ED3">
        <w:rPr>
          <w:rFonts w:ascii="Times New Roman" w:hAnsi="Times New Roman" w:cs="Times New Roman"/>
          <w:b w:val="0"/>
          <w:sz w:val="28"/>
          <w:szCs w:val="28"/>
        </w:rPr>
        <w:t>проект подготовил и внес:</w:t>
      </w:r>
    </w:p>
    <w:p w:rsidR="003C1F7F" w:rsidRDefault="003C1F7F" w:rsidP="003C1F7F">
      <w:pPr>
        <w:tabs>
          <w:tab w:val="left" w:pos="851"/>
          <w:tab w:val="left" w:pos="7513"/>
          <w:tab w:val="left" w:pos="7655"/>
          <w:tab w:val="left" w:pos="8080"/>
          <w:tab w:val="left" w:pos="9498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директор МАУ « Спорт» НСП                                   Е.Л. </w:t>
      </w:r>
      <w:proofErr w:type="spellStart"/>
      <w:r>
        <w:rPr>
          <w:sz w:val="28"/>
          <w:szCs w:val="28"/>
        </w:rPr>
        <w:t>Рытикова</w:t>
      </w:r>
      <w:proofErr w:type="spellEnd"/>
    </w:p>
    <w:p w:rsidR="003C1F7F" w:rsidRDefault="003C1F7F" w:rsidP="003C1F7F">
      <w:pPr>
        <w:tabs>
          <w:tab w:val="left" w:pos="851"/>
          <w:tab w:val="left" w:pos="7200"/>
        </w:tabs>
        <w:ind w:firstLine="0"/>
        <w:rPr>
          <w:sz w:val="28"/>
          <w:szCs w:val="28"/>
        </w:rPr>
      </w:pPr>
    </w:p>
    <w:p w:rsidR="003C1F7F" w:rsidRPr="00A9574B" w:rsidRDefault="003C1F7F" w:rsidP="003C1F7F">
      <w:pPr>
        <w:tabs>
          <w:tab w:val="left" w:pos="851"/>
          <w:tab w:val="left" w:pos="7365"/>
          <w:tab w:val="left" w:pos="7616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3C1F7F" w:rsidRDefault="003C1F7F" w:rsidP="003C1F7F">
      <w:pPr>
        <w:tabs>
          <w:tab w:val="left" w:pos="851"/>
          <w:tab w:val="left" w:pos="6946"/>
          <w:tab w:val="left" w:pos="7088"/>
          <w:tab w:val="left" w:pos="7230"/>
          <w:tab w:val="left" w:pos="76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                             И.Л. Кочетков</w:t>
      </w:r>
    </w:p>
    <w:p w:rsidR="003C1F7F" w:rsidRPr="00457498" w:rsidRDefault="003C1F7F" w:rsidP="003C1F7F">
      <w:pPr>
        <w:tabs>
          <w:tab w:val="left" w:pos="851"/>
          <w:tab w:val="left" w:pos="7655"/>
        </w:tabs>
        <w:ind w:firstLine="0"/>
        <w:rPr>
          <w:sz w:val="28"/>
          <w:szCs w:val="28"/>
        </w:rPr>
      </w:pPr>
    </w:p>
    <w:p w:rsidR="003C1F7F" w:rsidRDefault="003C1F7F" w:rsidP="003C1F7F">
      <w:pPr>
        <w:tabs>
          <w:tab w:val="left" w:pos="851"/>
          <w:tab w:val="left" w:pos="7200"/>
          <w:tab w:val="left" w:pos="7655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О.Ю. Калитка</w:t>
      </w:r>
    </w:p>
    <w:p w:rsidR="003C1F7F" w:rsidRDefault="003C1F7F" w:rsidP="003C1F7F">
      <w:pPr>
        <w:tabs>
          <w:tab w:val="left" w:pos="7365"/>
        </w:tabs>
        <w:ind w:firstLine="0"/>
        <w:rPr>
          <w:sz w:val="28"/>
          <w:szCs w:val="28"/>
        </w:rPr>
      </w:pPr>
    </w:p>
    <w:p w:rsidR="003C1F7F" w:rsidRDefault="003C1F7F" w:rsidP="003C1F7F">
      <w:pPr>
        <w:tabs>
          <w:tab w:val="left" w:pos="7655"/>
        </w:tabs>
        <w:rPr>
          <w:sz w:val="28"/>
          <w:szCs w:val="28"/>
        </w:rPr>
      </w:pPr>
    </w:p>
    <w:p w:rsidR="003C1F7F" w:rsidRDefault="003C1F7F" w:rsidP="003C1F7F">
      <w:pPr>
        <w:tabs>
          <w:tab w:val="left" w:pos="7655"/>
        </w:tabs>
        <w:rPr>
          <w:rFonts w:ascii="14" w:hAnsi="14" w:cs="14"/>
          <w:sz w:val="28"/>
          <w:szCs w:val="28"/>
        </w:rPr>
      </w:pPr>
    </w:p>
    <w:p w:rsidR="003C1F7F" w:rsidRDefault="003C1F7F" w:rsidP="003C1F7F">
      <w:pPr>
        <w:ind w:firstLine="851"/>
        <w:rPr>
          <w:rFonts w:ascii="14" w:hAnsi="14" w:cs="14"/>
          <w:sz w:val="28"/>
          <w:szCs w:val="28"/>
        </w:rPr>
      </w:pPr>
    </w:p>
    <w:p w:rsidR="003C1F7F" w:rsidRDefault="003C1F7F" w:rsidP="003C1F7F">
      <w:pPr>
        <w:ind w:firstLine="851"/>
        <w:rPr>
          <w:rFonts w:ascii="14" w:hAnsi="14" w:cs="14"/>
          <w:sz w:val="28"/>
          <w:szCs w:val="28"/>
        </w:rPr>
      </w:pPr>
    </w:p>
    <w:p w:rsidR="00AB0966" w:rsidRDefault="00AB0966"/>
    <w:sectPr w:rsidR="00AB0966" w:rsidSect="007C0E73">
      <w:headerReference w:type="defaul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82B" w:rsidRDefault="003E082B" w:rsidP="007C0E73">
      <w:r>
        <w:separator/>
      </w:r>
    </w:p>
  </w:endnote>
  <w:endnote w:type="continuationSeparator" w:id="0">
    <w:p w:rsidR="003E082B" w:rsidRDefault="003E082B" w:rsidP="007C0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82B" w:rsidRDefault="003E082B" w:rsidP="007C0E73">
      <w:r>
        <w:separator/>
      </w:r>
    </w:p>
  </w:footnote>
  <w:footnote w:type="continuationSeparator" w:id="0">
    <w:p w:rsidR="003E082B" w:rsidRDefault="003E082B" w:rsidP="007C0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194898"/>
      <w:docPartObj>
        <w:docPartGallery w:val="Page Numbers (Top of Page)"/>
        <w:docPartUnique/>
      </w:docPartObj>
    </w:sdtPr>
    <w:sdtContent>
      <w:p w:rsidR="007C0E73" w:rsidRDefault="00500B01">
        <w:pPr>
          <w:pStyle w:val="a6"/>
          <w:jc w:val="center"/>
        </w:pPr>
        <w:r>
          <w:fldChar w:fldCharType="begin"/>
        </w:r>
        <w:r w:rsidR="007C0E73">
          <w:instrText>PAGE   \* MERGEFORMAT</w:instrText>
        </w:r>
        <w:r>
          <w:fldChar w:fldCharType="separate"/>
        </w:r>
        <w:r w:rsidR="002B35AD">
          <w:rPr>
            <w:noProof/>
          </w:rPr>
          <w:t>2</w:t>
        </w:r>
        <w:r>
          <w:fldChar w:fldCharType="end"/>
        </w:r>
      </w:p>
    </w:sdtContent>
  </w:sdt>
  <w:p w:rsidR="007C0E73" w:rsidRDefault="007C0E7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813"/>
    <w:rsid w:val="00090167"/>
    <w:rsid w:val="002B35AD"/>
    <w:rsid w:val="003163FB"/>
    <w:rsid w:val="003C1F7F"/>
    <w:rsid w:val="003E082B"/>
    <w:rsid w:val="00500B01"/>
    <w:rsid w:val="007C0E73"/>
    <w:rsid w:val="009E7BF0"/>
    <w:rsid w:val="00AB0966"/>
    <w:rsid w:val="00B6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Wingdings"/>
      <w:kern w:val="1"/>
      <w:sz w:val="24"/>
      <w:szCs w:val="24"/>
      <w:lang w:eastAsia="zh-C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F7F"/>
    <w:pPr>
      <w:spacing w:before="240" w:after="60"/>
      <w:outlineLvl w:val="5"/>
    </w:pPr>
    <w:rPr>
      <w:rFonts w:asciiTheme="minorHAnsi" w:hAnsiTheme="minorHAnsi" w:cs="Mangal"/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C1F7F"/>
    <w:rPr>
      <w:rFonts w:eastAsiaTheme="minorEastAsia" w:cs="Mangal"/>
      <w:b/>
      <w:bCs/>
      <w:kern w:val="1"/>
      <w:szCs w:val="20"/>
      <w:lang w:eastAsia="zh-CN" w:bidi="hi-IN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3C1F7F"/>
  </w:style>
  <w:style w:type="table" w:styleId="a3">
    <w:name w:val="Table Grid"/>
    <w:basedOn w:val="a1"/>
    <w:uiPriority w:val="59"/>
    <w:rsid w:val="003C1F7F"/>
    <w:pPr>
      <w:spacing w:after="0" w:line="240" w:lineRule="auto"/>
    </w:pPr>
    <w:rPr>
      <w:rFonts w:ascii="Calibri" w:eastAsiaTheme="minorEastAsia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uiPriority w:val="99"/>
    <w:rsid w:val="003C1F7F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ar-SA" w:bidi="ar-SA"/>
    </w:rPr>
  </w:style>
  <w:style w:type="paragraph" w:styleId="a4">
    <w:name w:val="Balloon Text"/>
    <w:basedOn w:val="a"/>
    <w:link w:val="a5"/>
    <w:uiPriority w:val="99"/>
    <w:semiHidden/>
    <w:unhideWhenUsed/>
    <w:rsid w:val="003C1F7F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7F"/>
    <w:rPr>
      <w:rFonts w:ascii="Tahoma" w:eastAsiaTheme="minorEastAsia" w:hAnsi="Tahoma" w:cs="Mangal"/>
      <w:kern w:val="1"/>
      <w:sz w:val="16"/>
      <w:szCs w:val="1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7C0E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7C0E73"/>
    <w:rPr>
      <w:rFonts w:ascii="Times New Roman CYR" w:eastAsiaTheme="minorEastAsia" w:hAnsi="Times New Roman CYR" w:cs="Mangal"/>
      <w:kern w:val="1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7C0E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7C0E73"/>
    <w:rPr>
      <w:rFonts w:ascii="Times New Roman CYR" w:eastAsiaTheme="minorEastAsia" w:hAnsi="Times New Roman CYR" w:cs="Mangal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Wingdings"/>
      <w:kern w:val="1"/>
      <w:sz w:val="24"/>
      <w:szCs w:val="24"/>
      <w:lang w:eastAsia="zh-C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F7F"/>
    <w:pPr>
      <w:spacing w:before="240" w:after="60"/>
      <w:outlineLvl w:val="5"/>
    </w:pPr>
    <w:rPr>
      <w:rFonts w:asciiTheme="minorHAnsi" w:hAnsiTheme="minorHAnsi" w:cs="Mangal"/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C1F7F"/>
    <w:rPr>
      <w:rFonts w:eastAsiaTheme="minorEastAsia" w:cs="Mangal"/>
      <w:b/>
      <w:bCs/>
      <w:kern w:val="1"/>
      <w:szCs w:val="20"/>
      <w:lang w:eastAsia="zh-CN" w:bidi="hi-IN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3C1F7F"/>
  </w:style>
  <w:style w:type="table" w:styleId="a3">
    <w:name w:val="Table Grid"/>
    <w:basedOn w:val="a1"/>
    <w:uiPriority w:val="59"/>
    <w:rsid w:val="003C1F7F"/>
    <w:pPr>
      <w:spacing w:after="0" w:line="240" w:lineRule="auto"/>
    </w:pPr>
    <w:rPr>
      <w:rFonts w:ascii="Calibri" w:eastAsiaTheme="minorEastAsia" w:hAnsi="Calibri" w:cs="Calibri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Основной текст 31"/>
    <w:basedOn w:val="a"/>
    <w:uiPriority w:val="99"/>
    <w:rsid w:val="003C1F7F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ar-SA" w:bidi="ar-SA"/>
    </w:rPr>
  </w:style>
  <w:style w:type="paragraph" w:styleId="a4">
    <w:name w:val="Balloon Text"/>
    <w:basedOn w:val="a"/>
    <w:link w:val="a5"/>
    <w:uiPriority w:val="99"/>
    <w:semiHidden/>
    <w:unhideWhenUsed/>
    <w:rsid w:val="003C1F7F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7F"/>
    <w:rPr>
      <w:rFonts w:ascii="Tahoma" w:eastAsiaTheme="minorEastAsia" w:hAnsi="Tahoma" w:cs="Mangal"/>
      <w:kern w:val="1"/>
      <w:sz w:val="16"/>
      <w:szCs w:val="1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7C0E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7C0E73"/>
    <w:rPr>
      <w:rFonts w:ascii="Times New Roman CYR" w:eastAsiaTheme="minorEastAsia" w:hAnsi="Times New Roman CYR" w:cs="Mangal"/>
      <w:kern w:val="1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7C0E7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7C0E73"/>
    <w:rPr>
      <w:rFonts w:ascii="Times New Roman CYR" w:eastAsiaTheme="minorEastAsia" w:hAnsi="Times New Roman CYR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6</cp:revision>
  <cp:lastPrinted>2025-04-18T12:00:00Z</cp:lastPrinted>
  <dcterms:created xsi:type="dcterms:W3CDTF">2025-04-18T11:44:00Z</dcterms:created>
  <dcterms:modified xsi:type="dcterms:W3CDTF">2025-04-22T12:32:00Z</dcterms:modified>
</cp:coreProperties>
</file>