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7CC6" w:rsidRPr="00657CC6" w:rsidRDefault="00762034" w:rsidP="00657CC6">
      <w:pPr>
        <w:widowControl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Calibri" w:hAnsi="Calibri" w:cs="Times New Roman"/>
          <w:noProof/>
          <w:color w:val="auto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Нововеличковское СП динского р-на" style="width:35.5pt;height:40pt;visibility:visible;mso-wrap-style:square">
            <v:imagedata r:id="rId8" o:title="Нововеличковское СП динского р-на"/>
          </v:shape>
        </w:pict>
      </w:r>
    </w:p>
    <w:p w:rsidR="00657CC6" w:rsidRPr="00657CC6" w:rsidRDefault="00657CC6" w:rsidP="00657CC6">
      <w:pPr>
        <w:widowControl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657CC6">
        <w:rPr>
          <w:rFonts w:ascii="Times New Roman" w:hAnsi="Times New Roman" w:cs="Times New Roman"/>
          <w:b/>
          <w:color w:val="auto"/>
          <w:sz w:val="28"/>
          <w:szCs w:val="28"/>
        </w:rPr>
        <w:t xml:space="preserve">СОВЕТ НОВОВЕЛИЧКОВСКОГО СЕЛЬСКОГО ПОСЕЛЕНИЯ </w:t>
      </w:r>
    </w:p>
    <w:p w:rsidR="00657CC6" w:rsidRPr="00657CC6" w:rsidRDefault="00657CC6" w:rsidP="00657CC6">
      <w:pPr>
        <w:widowControl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657CC6">
        <w:rPr>
          <w:rFonts w:ascii="Times New Roman" w:hAnsi="Times New Roman" w:cs="Times New Roman"/>
          <w:b/>
          <w:color w:val="auto"/>
          <w:sz w:val="28"/>
          <w:szCs w:val="28"/>
        </w:rPr>
        <w:t>ДИНСКОГО РАЙОНА</w:t>
      </w:r>
    </w:p>
    <w:p w:rsidR="00657CC6" w:rsidRPr="00657CC6" w:rsidRDefault="00657CC6" w:rsidP="00657CC6">
      <w:pPr>
        <w:widowControl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657CC6" w:rsidRPr="00657CC6" w:rsidRDefault="00657CC6" w:rsidP="00657CC6">
      <w:pPr>
        <w:widowControl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657CC6">
        <w:rPr>
          <w:rFonts w:ascii="Times New Roman" w:hAnsi="Times New Roman" w:cs="Times New Roman"/>
          <w:b/>
          <w:color w:val="auto"/>
          <w:sz w:val="28"/>
          <w:szCs w:val="28"/>
        </w:rPr>
        <w:t>РЕШЕНИЕ</w:t>
      </w:r>
    </w:p>
    <w:p w:rsidR="00657CC6" w:rsidRPr="00657CC6" w:rsidRDefault="00657CC6" w:rsidP="00657CC6">
      <w:pPr>
        <w:widowControl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657CC6" w:rsidRPr="00657CC6" w:rsidRDefault="00657CC6" w:rsidP="00657CC6">
      <w:pPr>
        <w:widowControl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57CC6">
        <w:rPr>
          <w:rFonts w:ascii="Times New Roman" w:hAnsi="Times New Roman" w:cs="Times New Roman"/>
          <w:color w:val="auto"/>
          <w:sz w:val="28"/>
          <w:szCs w:val="28"/>
        </w:rPr>
        <w:t xml:space="preserve">от </w:t>
      </w:r>
      <w:r w:rsidR="00BA3A78">
        <w:rPr>
          <w:rFonts w:ascii="Times New Roman" w:hAnsi="Times New Roman" w:cs="Times New Roman"/>
          <w:color w:val="auto"/>
          <w:sz w:val="28"/>
          <w:szCs w:val="28"/>
        </w:rPr>
        <w:t>07.11.2024</w:t>
      </w:r>
      <w:r w:rsidRPr="00657CC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657CC6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657CC6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657CC6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657CC6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657CC6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657CC6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657CC6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657CC6">
        <w:rPr>
          <w:rFonts w:ascii="Times New Roman" w:hAnsi="Times New Roman" w:cs="Times New Roman"/>
          <w:color w:val="auto"/>
          <w:sz w:val="28"/>
          <w:szCs w:val="28"/>
        </w:rPr>
        <w:tab/>
        <w:t xml:space="preserve">   № </w:t>
      </w:r>
      <w:r w:rsidR="00762034">
        <w:rPr>
          <w:rFonts w:ascii="Times New Roman" w:hAnsi="Times New Roman" w:cs="Times New Roman"/>
          <w:color w:val="auto"/>
          <w:sz w:val="28"/>
          <w:szCs w:val="28"/>
        </w:rPr>
        <w:t>24</w:t>
      </w:r>
      <w:bookmarkStart w:id="0" w:name="_GoBack"/>
      <w:bookmarkEnd w:id="0"/>
      <w:r w:rsidR="00BA3A78">
        <w:rPr>
          <w:rFonts w:ascii="Times New Roman" w:hAnsi="Times New Roman" w:cs="Times New Roman"/>
          <w:color w:val="auto"/>
          <w:sz w:val="28"/>
          <w:szCs w:val="28"/>
        </w:rPr>
        <w:t>-3/5</w:t>
      </w:r>
    </w:p>
    <w:p w:rsidR="00657CC6" w:rsidRPr="00657CC6" w:rsidRDefault="00657CC6" w:rsidP="00657CC6">
      <w:pPr>
        <w:widowControl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657CC6">
        <w:rPr>
          <w:rFonts w:ascii="Times New Roman" w:hAnsi="Times New Roman" w:cs="Times New Roman"/>
          <w:color w:val="auto"/>
          <w:sz w:val="28"/>
          <w:szCs w:val="28"/>
        </w:rPr>
        <w:t>станица Нововеличковская</w:t>
      </w:r>
    </w:p>
    <w:p w:rsidR="005D17AA" w:rsidRDefault="005D17AA" w:rsidP="0044555F">
      <w:pPr>
        <w:ind w:right="9"/>
        <w:jc w:val="both"/>
        <w:rPr>
          <w:rFonts w:ascii="Times New Roman" w:hAnsi="Times New Roman" w:cs="Times New Roman"/>
          <w:color w:val="auto"/>
          <w:spacing w:val="-2"/>
          <w:sz w:val="28"/>
          <w:szCs w:val="28"/>
        </w:rPr>
      </w:pPr>
    </w:p>
    <w:p w:rsidR="00657CC6" w:rsidRDefault="00657CC6" w:rsidP="0044555F">
      <w:pPr>
        <w:ind w:right="9"/>
        <w:jc w:val="both"/>
        <w:rPr>
          <w:rFonts w:ascii="Times New Roman" w:hAnsi="Times New Roman" w:cs="Times New Roman"/>
          <w:color w:val="auto"/>
          <w:spacing w:val="-2"/>
          <w:sz w:val="28"/>
          <w:szCs w:val="28"/>
        </w:rPr>
      </w:pPr>
    </w:p>
    <w:p w:rsidR="00657CC6" w:rsidRDefault="00657CC6" w:rsidP="0044555F">
      <w:pPr>
        <w:ind w:right="9"/>
        <w:jc w:val="both"/>
        <w:rPr>
          <w:rFonts w:ascii="Times New Roman" w:hAnsi="Times New Roman" w:cs="Times New Roman"/>
          <w:color w:val="auto"/>
          <w:spacing w:val="-2"/>
          <w:sz w:val="28"/>
          <w:szCs w:val="28"/>
        </w:rPr>
      </w:pPr>
    </w:p>
    <w:p w:rsidR="002D4A09" w:rsidRDefault="00891713" w:rsidP="009615C9">
      <w:pPr>
        <w:shd w:val="clear" w:color="auto" w:fill="FFFFFF"/>
        <w:jc w:val="center"/>
        <w:textAlignment w:val="baseline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 xml:space="preserve">О внесении изменений в решение Совета </w:t>
      </w:r>
    </w:p>
    <w:p w:rsidR="002D4A09" w:rsidRDefault="00891713" w:rsidP="009615C9">
      <w:pPr>
        <w:shd w:val="clear" w:color="auto" w:fill="FFFFFF"/>
        <w:jc w:val="center"/>
        <w:textAlignment w:val="baseline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 xml:space="preserve">Нововеличковского сельского поселения Динского района </w:t>
      </w:r>
    </w:p>
    <w:p w:rsidR="00657CC6" w:rsidRDefault="00891713" w:rsidP="005E364A">
      <w:pPr>
        <w:shd w:val="clear" w:color="auto" w:fill="FFFFFF"/>
        <w:jc w:val="center"/>
        <w:textAlignment w:val="baseline"/>
        <w:rPr>
          <w:rFonts w:ascii="Times New Roman" w:hAnsi="Times New Roman" w:cs="Times New Roman"/>
          <w:b/>
          <w:spacing w:val="2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>от 23 декабря 2021 г. № 165-40/4</w:t>
      </w:r>
      <w:r w:rsidR="005E364A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auto"/>
          <w:sz w:val="28"/>
          <w:szCs w:val="28"/>
        </w:rPr>
        <w:t>«</w:t>
      </w:r>
      <w:r w:rsidR="00D50CAF" w:rsidRPr="00FE27DF">
        <w:rPr>
          <w:rFonts w:ascii="Times New Roman" w:hAnsi="Times New Roman" w:cs="Times New Roman"/>
          <w:b/>
          <w:color w:val="auto"/>
          <w:sz w:val="28"/>
          <w:szCs w:val="28"/>
        </w:rPr>
        <w:t xml:space="preserve">Об утверждении Положения о </w:t>
      </w:r>
      <w:bookmarkStart w:id="1" w:name="_Hlk73706793"/>
      <w:r w:rsidR="00D50CAF" w:rsidRPr="00FE27DF">
        <w:rPr>
          <w:rFonts w:ascii="Times New Roman" w:hAnsi="Times New Roman" w:cs="Times New Roman"/>
          <w:b/>
          <w:color w:val="auto"/>
          <w:sz w:val="28"/>
          <w:szCs w:val="28"/>
        </w:rPr>
        <w:t xml:space="preserve">муниципальном контроле </w:t>
      </w:r>
      <w:bookmarkEnd w:id="1"/>
      <w:r w:rsidR="00D50CAF" w:rsidRPr="00FE27DF">
        <w:rPr>
          <w:rFonts w:ascii="Times New Roman" w:hAnsi="Times New Roman" w:cs="Times New Roman"/>
          <w:b/>
          <w:spacing w:val="2"/>
          <w:sz w:val="28"/>
          <w:szCs w:val="28"/>
        </w:rPr>
        <w:t xml:space="preserve">на автомобильном транспорте, </w:t>
      </w:r>
    </w:p>
    <w:p w:rsidR="00657CC6" w:rsidRDefault="00D50CAF" w:rsidP="005E364A">
      <w:pPr>
        <w:shd w:val="clear" w:color="auto" w:fill="FFFFFF"/>
        <w:jc w:val="center"/>
        <w:textAlignment w:val="baseline"/>
        <w:rPr>
          <w:rFonts w:ascii="Times New Roman" w:hAnsi="Times New Roman" w:cs="Times New Roman"/>
          <w:b/>
          <w:spacing w:val="2"/>
          <w:sz w:val="28"/>
          <w:szCs w:val="28"/>
        </w:rPr>
      </w:pPr>
      <w:r w:rsidRPr="00FE27DF">
        <w:rPr>
          <w:rFonts w:ascii="Times New Roman" w:hAnsi="Times New Roman" w:cs="Times New Roman"/>
          <w:b/>
          <w:spacing w:val="2"/>
          <w:sz w:val="28"/>
          <w:szCs w:val="28"/>
        </w:rPr>
        <w:t>городском наземном электрическом тра</w:t>
      </w:r>
      <w:r w:rsidR="00FE27DF" w:rsidRPr="00FE27DF">
        <w:rPr>
          <w:rFonts w:ascii="Times New Roman" w:hAnsi="Times New Roman" w:cs="Times New Roman"/>
          <w:b/>
          <w:spacing w:val="2"/>
          <w:sz w:val="28"/>
          <w:szCs w:val="28"/>
        </w:rPr>
        <w:t xml:space="preserve">нспорте и </w:t>
      </w:r>
    </w:p>
    <w:p w:rsidR="00657CC6" w:rsidRDefault="00FE27DF" w:rsidP="00657CC6">
      <w:pPr>
        <w:shd w:val="clear" w:color="auto" w:fill="FFFFFF"/>
        <w:jc w:val="center"/>
        <w:textAlignment w:val="baseline"/>
        <w:rPr>
          <w:rFonts w:ascii="Times New Roman" w:hAnsi="Times New Roman" w:cs="Times New Roman"/>
          <w:b/>
          <w:spacing w:val="2"/>
          <w:sz w:val="28"/>
          <w:szCs w:val="28"/>
        </w:rPr>
      </w:pPr>
      <w:r w:rsidRPr="00FE27DF">
        <w:rPr>
          <w:rFonts w:ascii="Times New Roman" w:hAnsi="Times New Roman" w:cs="Times New Roman"/>
          <w:b/>
          <w:spacing w:val="2"/>
          <w:sz w:val="28"/>
          <w:szCs w:val="28"/>
        </w:rPr>
        <w:t>в дорожном хозяйстве на территории</w:t>
      </w:r>
      <w:r w:rsidR="002D4A09">
        <w:rPr>
          <w:rFonts w:ascii="Times New Roman" w:hAnsi="Times New Roman" w:cs="Times New Roman"/>
          <w:b/>
          <w:spacing w:val="2"/>
          <w:sz w:val="28"/>
          <w:szCs w:val="28"/>
        </w:rPr>
        <w:t xml:space="preserve"> </w:t>
      </w:r>
      <w:r w:rsidRPr="00FE27DF">
        <w:rPr>
          <w:rFonts w:ascii="Times New Roman" w:hAnsi="Times New Roman" w:cs="Times New Roman"/>
          <w:b/>
          <w:spacing w:val="2"/>
          <w:sz w:val="28"/>
          <w:szCs w:val="28"/>
        </w:rPr>
        <w:t xml:space="preserve">Нововеличковского </w:t>
      </w:r>
    </w:p>
    <w:p w:rsidR="00FE27DF" w:rsidRPr="00657CC6" w:rsidRDefault="00FE27DF" w:rsidP="00657CC6">
      <w:pPr>
        <w:shd w:val="clear" w:color="auto" w:fill="FFFFFF"/>
        <w:jc w:val="center"/>
        <w:textAlignment w:val="baseline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FE27DF">
        <w:rPr>
          <w:rFonts w:ascii="Times New Roman" w:hAnsi="Times New Roman" w:cs="Times New Roman"/>
          <w:b/>
          <w:spacing w:val="2"/>
          <w:sz w:val="28"/>
          <w:szCs w:val="28"/>
        </w:rPr>
        <w:t>сельского поселения Динского района</w:t>
      </w:r>
      <w:r w:rsidR="00891713">
        <w:rPr>
          <w:rFonts w:ascii="Times New Roman" w:hAnsi="Times New Roman" w:cs="Times New Roman"/>
          <w:b/>
          <w:spacing w:val="2"/>
          <w:sz w:val="28"/>
          <w:szCs w:val="28"/>
        </w:rPr>
        <w:t>»</w:t>
      </w:r>
    </w:p>
    <w:p w:rsidR="005D17AA" w:rsidRDefault="005D17AA" w:rsidP="009615C9">
      <w:pPr>
        <w:outlineLvl w:val="0"/>
        <w:rPr>
          <w:rFonts w:ascii="Times New Roman" w:hAnsi="Times New Roman" w:cs="Times New Roman"/>
          <w:strike/>
          <w:color w:val="auto"/>
          <w:sz w:val="28"/>
          <w:szCs w:val="28"/>
        </w:rPr>
      </w:pPr>
    </w:p>
    <w:p w:rsidR="00657CC6" w:rsidRDefault="00657CC6" w:rsidP="009615C9">
      <w:pPr>
        <w:outlineLvl w:val="0"/>
        <w:rPr>
          <w:rFonts w:ascii="Times New Roman" w:hAnsi="Times New Roman" w:cs="Times New Roman"/>
          <w:strike/>
          <w:color w:val="auto"/>
          <w:sz w:val="28"/>
          <w:szCs w:val="28"/>
        </w:rPr>
      </w:pPr>
    </w:p>
    <w:p w:rsidR="00657CC6" w:rsidRPr="00452C8C" w:rsidRDefault="00657CC6" w:rsidP="009615C9">
      <w:pPr>
        <w:outlineLvl w:val="0"/>
        <w:rPr>
          <w:rFonts w:ascii="Times New Roman" w:hAnsi="Times New Roman" w:cs="Times New Roman"/>
          <w:strike/>
          <w:color w:val="auto"/>
          <w:sz w:val="28"/>
          <w:szCs w:val="28"/>
        </w:rPr>
      </w:pPr>
    </w:p>
    <w:p w:rsidR="004C6C38" w:rsidRPr="004C6C38" w:rsidRDefault="00D50CAF" w:rsidP="00657CC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2C8C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Федеральными </w:t>
      </w:r>
      <w:hyperlink r:id="rId9" w:history="1">
        <w:r w:rsidRPr="00452C8C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="00891713">
        <w:rPr>
          <w:rFonts w:ascii="Times New Roman" w:hAnsi="Times New Roman" w:cs="Times New Roman"/>
          <w:sz w:val="28"/>
          <w:szCs w:val="28"/>
        </w:rPr>
        <w:t xml:space="preserve">ами от 06 октября </w:t>
      </w:r>
      <w:r w:rsidR="00B94602">
        <w:rPr>
          <w:rFonts w:ascii="Times New Roman" w:hAnsi="Times New Roman" w:cs="Times New Roman"/>
          <w:sz w:val="28"/>
          <w:szCs w:val="28"/>
        </w:rPr>
        <w:t>2003</w:t>
      </w:r>
      <w:r w:rsidR="00891713">
        <w:rPr>
          <w:rFonts w:ascii="Times New Roman" w:hAnsi="Times New Roman" w:cs="Times New Roman"/>
          <w:sz w:val="28"/>
          <w:szCs w:val="28"/>
        </w:rPr>
        <w:t xml:space="preserve"> г.</w:t>
      </w:r>
      <w:r w:rsidR="00B94602">
        <w:rPr>
          <w:rFonts w:ascii="Times New Roman" w:hAnsi="Times New Roman" w:cs="Times New Roman"/>
          <w:sz w:val="28"/>
          <w:szCs w:val="28"/>
        </w:rPr>
        <w:t xml:space="preserve"> </w:t>
      </w:r>
      <w:r w:rsidR="00891713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B94602">
        <w:rPr>
          <w:rFonts w:ascii="Times New Roman" w:hAnsi="Times New Roman" w:cs="Times New Roman"/>
          <w:sz w:val="28"/>
          <w:szCs w:val="28"/>
        </w:rPr>
        <w:t>№ 131-ФЗ</w:t>
      </w:r>
      <w:r w:rsidR="00C26AF6">
        <w:rPr>
          <w:rFonts w:ascii="Times New Roman" w:hAnsi="Times New Roman" w:cs="Times New Roman"/>
          <w:sz w:val="28"/>
          <w:szCs w:val="28"/>
        </w:rPr>
        <w:t xml:space="preserve"> </w:t>
      </w:r>
      <w:r w:rsidRPr="00452C8C">
        <w:rPr>
          <w:rFonts w:ascii="Times New Roman" w:hAnsi="Times New Roman" w:cs="Times New Roman"/>
          <w:sz w:val="28"/>
          <w:szCs w:val="28"/>
        </w:rPr>
        <w:t>«Об общих принципах организации м</w:t>
      </w:r>
      <w:r w:rsidR="00C26AF6">
        <w:rPr>
          <w:rFonts w:ascii="Times New Roman" w:hAnsi="Times New Roman" w:cs="Times New Roman"/>
          <w:sz w:val="28"/>
          <w:szCs w:val="28"/>
        </w:rPr>
        <w:t xml:space="preserve">естного самоуправления </w:t>
      </w:r>
      <w:r w:rsidRPr="00452C8C">
        <w:rPr>
          <w:rFonts w:ascii="Times New Roman" w:hAnsi="Times New Roman" w:cs="Times New Roman"/>
          <w:sz w:val="28"/>
          <w:szCs w:val="28"/>
        </w:rPr>
        <w:t>в Росси</w:t>
      </w:r>
      <w:r w:rsidR="00891713">
        <w:rPr>
          <w:rFonts w:ascii="Times New Roman" w:hAnsi="Times New Roman" w:cs="Times New Roman"/>
          <w:sz w:val="28"/>
          <w:szCs w:val="28"/>
        </w:rPr>
        <w:t xml:space="preserve">йской Федерации», от 08 ноября </w:t>
      </w:r>
      <w:r w:rsidRPr="00452C8C">
        <w:rPr>
          <w:rFonts w:ascii="Times New Roman" w:hAnsi="Times New Roman" w:cs="Times New Roman"/>
          <w:sz w:val="28"/>
          <w:szCs w:val="28"/>
        </w:rPr>
        <w:t>2007</w:t>
      </w:r>
      <w:r w:rsidR="00891713">
        <w:rPr>
          <w:rFonts w:ascii="Times New Roman" w:hAnsi="Times New Roman" w:cs="Times New Roman"/>
          <w:sz w:val="28"/>
          <w:szCs w:val="28"/>
        </w:rPr>
        <w:t xml:space="preserve"> г.</w:t>
      </w:r>
      <w:r w:rsidRPr="00452C8C">
        <w:rPr>
          <w:rFonts w:ascii="Times New Roman" w:hAnsi="Times New Roman" w:cs="Times New Roman"/>
          <w:sz w:val="28"/>
          <w:szCs w:val="28"/>
        </w:rPr>
        <w:t xml:space="preserve"> № 257-ФЗ «Об автомобильных дорогах и о дорожной деятельности в Российской Федерации и о внесении изменений в отдельные законодательные акты Росси</w:t>
      </w:r>
      <w:r w:rsidR="00C26AF6">
        <w:rPr>
          <w:rFonts w:ascii="Times New Roman" w:hAnsi="Times New Roman" w:cs="Times New Roman"/>
          <w:sz w:val="28"/>
          <w:szCs w:val="28"/>
        </w:rPr>
        <w:t xml:space="preserve">йской Федерации», </w:t>
      </w:r>
      <w:r w:rsidR="00891713">
        <w:rPr>
          <w:rFonts w:ascii="Times New Roman" w:hAnsi="Times New Roman" w:cs="Times New Roman"/>
          <w:sz w:val="28"/>
          <w:szCs w:val="28"/>
        </w:rPr>
        <w:t xml:space="preserve">                от 08 ноября</w:t>
      </w:r>
      <w:r w:rsidR="00891713" w:rsidRPr="00452C8C">
        <w:rPr>
          <w:rFonts w:ascii="Times New Roman" w:hAnsi="Times New Roman" w:cs="Times New Roman"/>
          <w:sz w:val="28"/>
          <w:szCs w:val="28"/>
        </w:rPr>
        <w:t xml:space="preserve"> </w:t>
      </w:r>
      <w:r w:rsidRPr="00452C8C">
        <w:rPr>
          <w:rFonts w:ascii="Times New Roman" w:hAnsi="Times New Roman" w:cs="Times New Roman"/>
          <w:sz w:val="28"/>
          <w:szCs w:val="28"/>
        </w:rPr>
        <w:t>2007</w:t>
      </w:r>
      <w:r w:rsidR="00891713">
        <w:rPr>
          <w:rFonts w:ascii="Times New Roman" w:hAnsi="Times New Roman" w:cs="Times New Roman"/>
          <w:sz w:val="28"/>
          <w:szCs w:val="28"/>
        </w:rPr>
        <w:t xml:space="preserve"> г.</w:t>
      </w:r>
      <w:r w:rsidRPr="00452C8C">
        <w:rPr>
          <w:rFonts w:ascii="Times New Roman" w:hAnsi="Times New Roman" w:cs="Times New Roman"/>
          <w:sz w:val="28"/>
          <w:szCs w:val="28"/>
        </w:rPr>
        <w:t xml:space="preserve"> № 259-ФЗ «Устав автомобильного транспорта и городского наземного элект</w:t>
      </w:r>
      <w:r w:rsidR="00891713">
        <w:rPr>
          <w:rFonts w:ascii="Times New Roman" w:hAnsi="Times New Roman" w:cs="Times New Roman"/>
          <w:sz w:val="28"/>
          <w:szCs w:val="28"/>
        </w:rPr>
        <w:t xml:space="preserve">рического транспорта», от 31 июля </w:t>
      </w:r>
      <w:r w:rsidRPr="00452C8C">
        <w:rPr>
          <w:rFonts w:ascii="Times New Roman" w:hAnsi="Times New Roman" w:cs="Times New Roman"/>
          <w:sz w:val="28"/>
          <w:szCs w:val="28"/>
        </w:rPr>
        <w:t>20</w:t>
      </w:r>
      <w:r w:rsidR="00C26AF6">
        <w:rPr>
          <w:rFonts w:ascii="Times New Roman" w:hAnsi="Times New Roman" w:cs="Times New Roman"/>
          <w:sz w:val="28"/>
          <w:szCs w:val="28"/>
        </w:rPr>
        <w:t>20</w:t>
      </w:r>
      <w:r w:rsidR="00891713">
        <w:rPr>
          <w:rFonts w:ascii="Times New Roman" w:hAnsi="Times New Roman" w:cs="Times New Roman"/>
          <w:sz w:val="28"/>
          <w:szCs w:val="28"/>
        </w:rPr>
        <w:t xml:space="preserve"> г.</w:t>
      </w:r>
      <w:r w:rsidR="00C26AF6">
        <w:rPr>
          <w:rFonts w:ascii="Times New Roman" w:hAnsi="Times New Roman" w:cs="Times New Roman"/>
          <w:sz w:val="28"/>
          <w:szCs w:val="28"/>
        </w:rPr>
        <w:t xml:space="preserve"> </w:t>
      </w:r>
      <w:r w:rsidR="008B194D">
        <w:rPr>
          <w:rFonts w:ascii="Times New Roman" w:hAnsi="Times New Roman" w:cs="Times New Roman"/>
          <w:sz w:val="28"/>
          <w:szCs w:val="28"/>
        </w:rPr>
        <w:t xml:space="preserve">№ </w:t>
      </w:r>
      <w:r w:rsidR="00C26AF6">
        <w:rPr>
          <w:rFonts w:ascii="Times New Roman" w:hAnsi="Times New Roman" w:cs="Times New Roman"/>
          <w:sz w:val="28"/>
          <w:szCs w:val="28"/>
        </w:rPr>
        <w:t>248-ФЗ</w:t>
      </w:r>
      <w:r w:rsidRPr="00452C8C">
        <w:rPr>
          <w:rFonts w:ascii="Times New Roman" w:hAnsi="Times New Roman" w:cs="Times New Roman"/>
          <w:sz w:val="28"/>
          <w:szCs w:val="28"/>
        </w:rPr>
        <w:t xml:space="preserve"> «О государственном контроле (надзоре) и муниципал</w:t>
      </w:r>
      <w:r w:rsidR="00C26AF6">
        <w:rPr>
          <w:rFonts w:ascii="Times New Roman" w:hAnsi="Times New Roman" w:cs="Times New Roman"/>
          <w:sz w:val="28"/>
          <w:szCs w:val="28"/>
        </w:rPr>
        <w:t xml:space="preserve">ьном контроле </w:t>
      </w:r>
      <w:r w:rsidRPr="00452C8C">
        <w:rPr>
          <w:rFonts w:ascii="Times New Roman" w:hAnsi="Times New Roman" w:cs="Times New Roman"/>
          <w:sz w:val="28"/>
          <w:szCs w:val="28"/>
        </w:rPr>
        <w:t xml:space="preserve">в Российской Федерации», </w:t>
      </w:r>
      <w:r w:rsidR="00940E23" w:rsidRPr="00940E2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Закон Краснодарского </w:t>
      </w:r>
      <w:r w:rsidR="005E364A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края</w:t>
      </w:r>
      <w:r w:rsidR="005D17AA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="0089171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от 07 июня </w:t>
      </w:r>
      <w:r w:rsidR="00C26AF6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2001</w:t>
      </w:r>
      <w:r w:rsidR="0089171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г.</w:t>
      </w:r>
      <w:r w:rsidR="00C26AF6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="00940E23" w:rsidRPr="00940E2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№ 369-КЗ "Об автомобильных дорогах, расположенных на территории Краснодарского края</w:t>
      </w:r>
      <w:r w:rsidR="0089171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», на основании статей 8 и </w:t>
      </w:r>
      <w:r w:rsidR="004C6C38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42 </w:t>
      </w:r>
      <w:r w:rsidR="004C6C38">
        <w:rPr>
          <w:rFonts w:ascii="Times New Roman" w:hAnsi="Times New Roman" w:cs="Times New Roman"/>
          <w:sz w:val="28"/>
          <w:szCs w:val="28"/>
        </w:rPr>
        <w:t>Устава</w:t>
      </w:r>
      <w:r w:rsidR="004C6C38" w:rsidRPr="004C6C38">
        <w:rPr>
          <w:rFonts w:ascii="Times New Roman" w:hAnsi="Times New Roman" w:cs="Times New Roman"/>
          <w:sz w:val="28"/>
          <w:szCs w:val="28"/>
        </w:rPr>
        <w:t xml:space="preserve"> Нововеличковского сельского поселения Динского района,</w:t>
      </w:r>
      <w:r w:rsidR="00891713">
        <w:rPr>
          <w:rFonts w:ascii="Times New Roman" w:hAnsi="Times New Roman" w:cs="Times New Roman"/>
          <w:sz w:val="28"/>
          <w:szCs w:val="28"/>
        </w:rPr>
        <w:t xml:space="preserve"> протеста прокуратуры Динского района от 07-02-2024/3797-24-20030024 от 16 октября 2024 г., </w:t>
      </w:r>
      <w:r w:rsidR="004C6C38" w:rsidRPr="004C6C38">
        <w:rPr>
          <w:rFonts w:ascii="Times New Roman" w:hAnsi="Times New Roman" w:cs="Times New Roman"/>
          <w:sz w:val="28"/>
          <w:szCs w:val="28"/>
        </w:rPr>
        <w:t>Совет Новове</w:t>
      </w:r>
      <w:r w:rsidR="00273A37">
        <w:rPr>
          <w:rFonts w:ascii="Times New Roman" w:hAnsi="Times New Roman" w:cs="Times New Roman"/>
          <w:sz w:val="28"/>
          <w:szCs w:val="28"/>
        </w:rPr>
        <w:t>личковского сельского поселения</w:t>
      </w:r>
      <w:r w:rsidR="00622588">
        <w:rPr>
          <w:rFonts w:ascii="Times New Roman" w:hAnsi="Times New Roman" w:cs="Times New Roman"/>
          <w:sz w:val="28"/>
          <w:szCs w:val="28"/>
        </w:rPr>
        <w:t xml:space="preserve"> Динского района</w:t>
      </w:r>
      <w:r w:rsidR="005D17AA">
        <w:rPr>
          <w:rFonts w:ascii="Times New Roman" w:hAnsi="Times New Roman" w:cs="Times New Roman"/>
          <w:sz w:val="28"/>
          <w:szCs w:val="28"/>
        </w:rPr>
        <w:t xml:space="preserve"> </w:t>
      </w:r>
      <w:r w:rsidR="004C6C38" w:rsidRPr="004C6C38">
        <w:rPr>
          <w:rFonts w:ascii="Times New Roman" w:hAnsi="Times New Roman" w:cs="Times New Roman"/>
          <w:sz w:val="28"/>
          <w:szCs w:val="28"/>
        </w:rPr>
        <w:t>р е ш и л:</w:t>
      </w:r>
    </w:p>
    <w:p w:rsidR="005D17AA" w:rsidRDefault="00891713" w:rsidP="00657CC6">
      <w:pPr>
        <w:shd w:val="clear" w:color="auto" w:fill="FFFFFF"/>
        <w:ind w:firstLine="708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891713">
        <w:rPr>
          <w:rFonts w:ascii="Times New Roman" w:hAnsi="Times New Roman" w:cs="Times New Roman"/>
          <w:sz w:val="28"/>
          <w:szCs w:val="28"/>
        </w:rPr>
        <w:t>1</w:t>
      </w:r>
      <w:r w:rsidR="00D50CAF" w:rsidRPr="00891713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Внести </w:t>
      </w:r>
      <w:r w:rsidR="005D17AA">
        <w:rPr>
          <w:rFonts w:ascii="Times New Roman" w:hAnsi="Times New Roman" w:cs="Times New Roman"/>
          <w:color w:val="auto"/>
          <w:sz w:val="28"/>
          <w:szCs w:val="28"/>
        </w:rPr>
        <w:t xml:space="preserve">следующие </w:t>
      </w:r>
      <w:r>
        <w:rPr>
          <w:rFonts w:ascii="Times New Roman" w:hAnsi="Times New Roman" w:cs="Times New Roman"/>
          <w:color w:val="auto"/>
          <w:sz w:val="28"/>
          <w:szCs w:val="28"/>
        </w:rPr>
        <w:t>изменения</w:t>
      </w:r>
      <w:r w:rsidRPr="00891713">
        <w:rPr>
          <w:rFonts w:ascii="Times New Roman" w:hAnsi="Times New Roman" w:cs="Times New Roman"/>
          <w:color w:val="auto"/>
          <w:sz w:val="28"/>
          <w:szCs w:val="28"/>
        </w:rPr>
        <w:t xml:space="preserve"> в решение Совета Нововеличковского сельского поселения Динского района от 23 декабря 2021 г. № 165-40/4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891713">
        <w:rPr>
          <w:rFonts w:ascii="Times New Roman" w:hAnsi="Times New Roman" w:cs="Times New Roman"/>
          <w:color w:val="auto"/>
          <w:sz w:val="28"/>
          <w:szCs w:val="28"/>
        </w:rPr>
        <w:t xml:space="preserve">«Об утверждении Положения о муниципальном контроле </w:t>
      </w:r>
      <w:r w:rsidRPr="00891713">
        <w:rPr>
          <w:rFonts w:ascii="Times New Roman" w:hAnsi="Times New Roman" w:cs="Times New Roman"/>
          <w:spacing w:val="2"/>
          <w:sz w:val="28"/>
          <w:szCs w:val="28"/>
        </w:rPr>
        <w:t>на автомобильном транспорте, городском наземном электрическом транспорте и в дорожном хозяйстве на территории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891713">
        <w:rPr>
          <w:rFonts w:ascii="Times New Roman" w:hAnsi="Times New Roman" w:cs="Times New Roman"/>
          <w:spacing w:val="2"/>
          <w:sz w:val="28"/>
          <w:szCs w:val="28"/>
        </w:rPr>
        <w:t>Нововеличковского сельского поселения Динского района»</w:t>
      </w:r>
      <w:r w:rsidR="005D17AA">
        <w:rPr>
          <w:rFonts w:ascii="Times New Roman" w:hAnsi="Times New Roman" w:cs="Times New Roman"/>
          <w:spacing w:val="2"/>
          <w:sz w:val="28"/>
          <w:szCs w:val="28"/>
        </w:rPr>
        <w:t>:</w:t>
      </w:r>
    </w:p>
    <w:p w:rsidR="00657CC6" w:rsidRDefault="00657CC6" w:rsidP="00657CC6">
      <w:pPr>
        <w:shd w:val="clear" w:color="auto" w:fill="FFFFFF"/>
        <w:ind w:firstLine="708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</w:p>
    <w:p w:rsidR="00657CC6" w:rsidRDefault="00657CC6" w:rsidP="00657CC6">
      <w:pPr>
        <w:shd w:val="clear" w:color="auto" w:fill="FFFFFF"/>
        <w:ind w:firstLine="708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</w:p>
    <w:p w:rsidR="00891713" w:rsidRDefault="005D17AA" w:rsidP="00657CC6">
      <w:pPr>
        <w:shd w:val="clear" w:color="auto" w:fill="FFFFFF"/>
        <w:ind w:firstLine="708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lastRenderedPageBreak/>
        <w:t>1.1. П</w:t>
      </w:r>
      <w:r w:rsidR="00510D3D">
        <w:rPr>
          <w:rFonts w:ascii="Times New Roman" w:hAnsi="Times New Roman" w:cs="Times New Roman"/>
          <w:spacing w:val="2"/>
          <w:sz w:val="28"/>
          <w:szCs w:val="28"/>
        </w:rPr>
        <w:t>одпункт 3.4. дополнить следующими частями:</w:t>
      </w:r>
    </w:p>
    <w:p w:rsidR="0031478D" w:rsidRPr="0031478D" w:rsidRDefault="00510D3D" w:rsidP="00657CC6">
      <w:pPr>
        <w:widowControl/>
        <w:shd w:val="clear" w:color="auto" w:fill="FFFFFF"/>
        <w:ind w:firstLine="708"/>
        <w:jc w:val="both"/>
        <w:textAlignment w:val="baseline"/>
        <w:rPr>
          <w:rFonts w:ascii="Times New Roman" w:hAnsi="Times New Roman" w:cs="Times New Roman"/>
          <w:color w:val="808080"/>
          <w:sz w:val="28"/>
          <w:szCs w:val="28"/>
        </w:rPr>
      </w:pPr>
      <w:r w:rsidRPr="0031478D">
        <w:rPr>
          <w:rFonts w:ascii="Times New Roman" w:hAnsi="Times New Roman" w:cs="Times New Roman"/>
          <w:spacing w:val="2"/>
          <w:sz w:val="28"/>
          <w:szCs w:val="28"/>
        </w:rPr>
        <w:t xml:space="preserve">«3.4.7. </w:t>
      </w:r>
      <w:r w:rsidRPr="0031478D">
        <w:rPr>
          <w:rFonts w:ascii="Times New Roman" w:hAnsi="Times New Roman" w:cs="Times New Roman"/>
          <w:sz w:val="28"/>
          <w:szCs w:val="28"/>
        </w:rPr>
        <w:t>Контролируемое лицо вправе обратиться в контрольный (надзорный) орган с заявлением о проведении в отношении его профилактического визита (далее также в настоящей статье - заявление контролируемого лица). </w:t>
      </w:r>
    </w:p>
    <w:p w:rsidR="0031478D" w:rsidRPr="0031478D" w:rsidRDefault="0031478D" w:rsidP="00657CC6">
      <w:pPr>
        <w:widowControl/>
        <w:shd w:val="clear" w:color="auto" w:fill="FFFFFF"/>
        <w:ind w:firstLine="708"/>
        <w:jc w:val="both"/>
        <w:textAlignment w:val="baseline"/>
        <w:rPr>
          <w:rFonts w:ascii="Times New Roman" w:hAnsi="Times New Roman" w:cs="Times New Roman"/>
          <w:color w:val="auto"/>
          <w:sz w:val="28"/>
          <w:szCs w:val="28"/>
        </w:rPr>
      </w:pPr>
      <w:r w:rsidRPr="0031478D">
        <w:rPr>
          <w:rFonts w:ascii="Times New Roman" w:hAnsi="Times New Roman" w:cs="Times New Roman"/>
          <w:color w:val="auto"/>
          <w:sz w:val="28"/>
          <w:szCs w:val="28"/>
        </w:rPr>
        <w:t xml:space="preserve">3.4.8. </w:t>
      </w:r>
      <w:r w:rsidR="00510D3D" w:rsidRPr="0031478D">
        <w:rPr>
          <w:rFonts w:ascii="Times New Roman" w:hAnsi="Times New Roman" w:cs="Times New Roman"/>
          <w:color w:val="auto"/>
          <w:sz w:val="28"/>
          <w:szCs w:val="28"/>
        </w:rPr>
        <w:t>Контрольный (надзорный) орган рассматривает заявление контролируемого лица в течение десяти рабочих дней с даты регистрации указанного заявления и принимает решение о проведении профилактического визита либо об отказе в его проведении с учетом материальных, финансовых и кадровых ресурсов контрольного (надзорного) органа, категории риска объекта контроля, о чем уведомляет контролируемое лицо. </w:t>
      </w:r>
    </w:p>
    <w:p w:rsidR="00510D3D" w:rsidRPr="00A009DC" w:rsidRDefault="0031478D" w:rsidP="00657CC6">
      <w:pPr>
        <w:widowControl/>
        <w:shd w:val="clear" w:color="auto" w:fill="FFFFFF"/>
        <w:ind w:firstLine="708"/>
        <w:jc w:val="both"/>
        <w:textAlignment w:val="baseline"/>
        <w:rPr>
          <w:rFonts w:ascii="Times New Roman" w:hAnsi="Times New Roman" w:cs="Times New Roman"/>
          <w:color w:val="auto"/>
          <w:sz w:val="28"/>
          <w:szCs w:val="28"/>
        </w:rPr>
      </w:pPr>
      <w:r w:rsidRPr="00A009DC">
        <w:rPr>
          <w:rFonts w:ascii="Times New Roman" w:hAnsi="Times New Roman" w:cs="Times New Roman"/>
          <w:color w:val="auto"/>
          <w:sz w:val="28"/>
          <w:szCs w:val="28"/>
        </w:rPr>
        <w:t xml:space="preserve">3.4.9. </w:t>
      </w:r>
      <w:r w:rsidR="00510D3D" w:rsidRPr="00A009DC">
        <w:rPr>
          <w:rFonts w:ascii="Times New Roman" w:hAnsi="Times New Roman" w:cs="Times New Roman"/>
          <w:color w:val="auto"/>
          <w:sz w:val="28"/>
          <w:szCs w:val="28"/>
        </w:rPr>
        <w:t>Контрольный (надзорный) орган принимает решение об отказе в проведении профилактического визита по заявлению контролируемого лица по одному из следующих оснований: </w:t>
      </w:r>
    </w:p>
    <w:p w:rsidR="0031478D" w:rsidRPr="00A009DC" w:rsidRDefault="00510D3D" w:rsidP="00657CC6">
      <w:pPr>
        <w:widowControl/>
        <w:shd w:val="clear" w:color="auto" w:fill="FFFFFF"/>
        <w:ind w:firstLine="708"/>
        <w:jc w:val="both"/>
        <w:textAlignment w:val="baseline"/>
        <w:rPr>
          <w:rFonts w:ascii="Times New Roman" w:hAnsi="Times New Roman" w:cs="Times New Roman"/>
          <w:color w:val="auto"/>
          <w:sz w:val="28"/>
          <w:szCs w:val="28"/>
        </w:rPr>
      </w:pPr>
      <w:r w:rsidRPr="00A009DC">
        <w:rPr>
          <w:rFonts w:ascii="Times New Roman" w:hAnsi="Times New Roman" w:cs="Times New Roman"/>
          <w:color w:val="auto"/>
          <w:sz w:val="28"/>
          <w:szCs w:val="28"/>
        </w:rPr>
        <w:t>1)</w:t>
      </w:r>
      <w:r w:rsidR="00A009D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A009DC">
        <w:rPr>
          <w:rFonts w:ascii="Times New Roman" w:hAnsi="Times New Roman" w:cs="Times New Roman"/>
          <w:color w:val="auto"/>
          <w:sz w:val="28"/>
          <w:szCs w:val="28"/>
        </w:rPr>
        <w:t>от контролируемого лица поступило уведомление об отзыве заявления о проведении профилактического визита; </w:t>
      </w:r>
    </w:p>
    <w:p w:rsidR="0031478D" w:rsidRPr="00A009DC" w:rsidRDefault="00510D3D" w:rsidP="00657CC6">
      <w:pPr>
        <w:widowControl/>
        <w:shd w:val="clear" w:color="auto" w:fill="FFFFFF"/>
        <w:ind w:firstLine="708"/>
        <w:jc w:val="both"/>
        <w:textAlignment w:val="baseline"/>
        <w:rPr>
          <w:rFonts w:ascii="Times New Roman" w:hAnsi="Times New Roman" w:cs="Times New Roman"/>
          <w:color w:val="auto"/>
          <w:sz w:val="28"/>
          <w:szCs w:val="28"/>
        </w:rPr>
      </w:pPr>
      <w:r w:rsidRPr="00A009DC">
        <w:rPr>
          <w:rFonts w:ascii="Times New Roman" w:hAnsi="Times New Roman" w:cs="Times New Roman"/>
          <w:color w:val="auto"/>
          <w:sz w:val="28"/>
          <w:szCs w:val="28"/>
        </w:rPr>
        <w:t>2)</w:t>
      </w:r>
      <w:r w:rsidR="00A009D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A009DC">
        <w:rPr>
          <w:rFonts w:ascii="Times New Roman" w:hAnsi="Times New Roman" w:cs="Times New Roman"/>
          <w:color w:val="auto"/>
          <w:sz w:val="28"/>
          <w:szCs w:val="28"/>
        </w:rPr>
        <w:t>в течение двух месяцев до даты подачи заявления контролируемого лица контрольным (надзорным) органом было принято решение об отказе в проведении профилактического визита в отношении данного контролируемого лица; </w:t>
      </w:r>
    </w:p>
    <w:p w:rsidR="0031478D" w:rsidRPr="00A009DC" w:rsidRDefault="00510D3D" w:rsidP="00657CC6">
      <w:pPr>
        <w:widowControl/>
        <w:shd w:val="clear" w:color="auto" w:fill="FFFFFF"/>
        <w:ind w:firstLine="708"/>
        <w:jc w:val="both"/>
        <w:textAlignment w:val="baseline"/>
        <w:rPr>
          <w:rFonts w:ascii="Times New Roman" w:hAnsi="Times New Roman" w:cs="Times New Roman"/>
          <w:color w:val="auto"/>
          <w:sz w:val="28"/>
          <w:szCs w:val="28"/>
        </w:rPr>
      </w:pPr>
      <w:r w:rsidRPr="00A009DC">
        <w:rPr>
          <w:rFonts w:ascii="Times New Roman" w:hAnsi="Times New Roman" w:cs="Times New Roman"/>
          <w:color w:val="auto"/>
          <w:sz w:val="28"/>
          <w:szCs w:val="28"/>
        </w:rPr>
        <w:t>3)</w:t>
      </w:r>
      <w:r w:rsidR="00A009D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A009DC">
        <w:rPr>
          <w:rFonts w:ascii="Times New Roman" w:hAnsi="Times New Roman" w:cs="Times New Roman"/>
          <w:color w:val="auto"/>
          <w:sz w:val="28"/>
          <w:szCs w:val="28"/>
        </w:rPr>
        <w:t>в течение шести месяцев до даты подачи заявления контролируемого лица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(бездействием) контролируемого лица, повлекшими невозможность проведения профилактического визита; </w:t>
      </w:r>
    </w:p>
    <w:p w:rsidR="0031478D" w:rsidRPr="00A009DC" w:rsidRDefault="00510D3D" w:rsidP="00657CC6">
      <w:pPr>
        <w:widowControl/>
        <w:shd w:val="clear" w:color="auto" w:fill="FFFFFF"/>
        <w:ind w:firstLine="708"/>
        <w:jc w:val="both"/>
        <w:textAlignment w:val="baseline"/>
        <w:rPr>
          <w:rFonts w:ascii="Times New Roman" w:hAnsi="Times New Roman" w:cs="Times New Roman"/>
          <w:color w:val="auto"/>
          <w:sz w:val="28"/>
          <w:szCs w:val="28"/>
        </w:rPr>
      </w:pPr>
      <w:r w:rsidRPr="00A009DC">
        <w:rPr>
          <w:rFonts w:ascii="Times New Roman" w:hAnsi="Times New Roman" w:cs="Times New Roman"/>
          <w:color w:val="auto"/>
          <w:sz w:val="28"/>
          <w:szCs w:val="28"/>
        </w:rPr>
        <w:t>4)</w:t>
      </w:r>
      <w:r w:rsidR="00A009D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A009DC">
        <w:rPr>
          <w:rFonts w:ascii="Times New Roman" w:hAnsi="Times New Roman" w:cs="Times New Roman"/>
          <w:color w:val="auto"/>
          <w:sz w:val="28"/>
          <w:szCs w:val="28"/>
        </w:rPr>
        <w:t>заявление контролируемого лица содержит нецензурные либо оскорбительные выражения, угрозы жизни, здоровью и имуществу должностных лиц контрольного (надзорного) органа либо членов их семей. </w:t>
      </w:r>
    </w:p>
    <w:p w:rsidR="00510D3D" w:rsidRDefault="0031478D" w:rsidP="00657CC6">
      <w:pPr>
        <w:widowControl/>
        <w:shd w:val="clear" w:color="auto" w:fill="FFFFFF"/>
        <w:ind w:firstLine="708"/>
        <w:jc w:val="both"/>
        <w:textAlignment w:val="baseline"/>
        <w:rPr>
          <w:rFonts w:ascii="Times New Roman" w:hAnsi="Times New Roman" w:cs="Times New Roman"/>
          <w:color w:val="auto"/>
          <w:sz w:val="28"/>
          <w:szCs w:val="28"/>
        </w:rPr>
      </w:pPr>
      <w:r w:rsidRPr="00A009DC">
        <w:rPr>
          <w:rFonts w:ascii="Times New Roman" w:hAnsi="Times New Roman" w:cs="Times New Roman"/>
          <w:color w:val="auto"/>
          <w:sz w:val="28"/>
          <w:szCs w:val="28"/>
        </w:rPr>
        <w:t xml:space="preserve">3.4.10. </w:t>
      </w:r>
      <w:r w:rsidR="00510D3D" w:rsidRPr="00A009DC">
        <w:rPr>
          <w:rFonts w:ascii="Times New Roman" w:hAnsi="Times New Roman" w:cs="Times New Roman"/>
          <w:color w:val="auto"/>
          <w:sz w:val="28"/>
          <w:szCs w:val="28"/>
        </w:rPr>
        <w:t>В случае принятия решения о проведении профилактического визита по заявлению контролируемого лица контрольный (надзорный) орган в течение двадцати рабочих дней согласовывает дату проведения профилактического визита с контролируемым лицом любым способом, обеспечивающим фиксирование такого согласования, и обеспечивает включение такого профилактического визита в программу профилактики рисков причинения вреда (ущерба</w:t>
      </w:r>
      <w:r w:rsidR="00A009DC">
        <w:rPr>
          <w:rFonts w:ascii="Times New Roman" w:hAnsi="Times New Roman" w:cs="Times New Roman"/>
          <w:color w:val="auto"/>
          <w:sz w:val="28"/>
          <w:szCs w:val="28"/>
        </w:rPr>
        <w:t>) охраняемым законом ценностям.».</w:t>
      </w:r>
    </w:p>
    <w:p w:rsidR="005D17AA" w:rsidRPr="00A009DC" w:rsidRDefault="005D17AA" w:rsidP="00657CC6">
      <w:pPr>
        <w:widowControl/>
        <w:shd w:val="clear" w:color="auto" w:fill="FFFFFF"/>
        <w:ind w:firstLine="708"/>
        <w:jc w:val="both"/>
        <w:textAlignment w:val="baseline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1.2. Утвердить приложение № 1 к </w:t>
      </w:r>
      <w:r w:rsidRPr="009615C9">
        <w:rPr>
          <w:rFonts w:ascii="Times New Roman" w:hAnsi="Times New Roman" w:cs="Times New Roman"/>
          <w:sz w:val="28"/>
          <w:szCs w:val="28"/>
        </w:rPr>
        <w:t>Положению о муниципальном контроле на автомобильном транспорте, городском наземном электрическом транспорте и в дорожном хозяйстве</w:t>
      </w:r>
      <w:r>
        <w:rPr>
          <w:rFonts w:ascii="Times New Roman" w:hAnsi="Times New Roman" w:cs="Times New Roman"/>
          <w:sz w:val="28"/>
          <w:szCs w:val="28"/>
        </w:rPr>
        <w:t xml:space="preserve"> на территории Нововеличковского сельского поселения Динского района в новой редакции (прилагается).</w:t>
      </w:r>
    </w:p>
    <w:p w:rsidR="00015A42" w:rsidRDefault="00015A42" w:rsidP="00657CC6">
      <w:pPr>
        <w:pStyle w:val="6"/>
        <w:spacing w:before="0" w:after="0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 w:rsidRPr="00891713">
        <w:rPr>
          <w:rFonts w:ascii="Times New Roman" w:hAnsi="Times New Roman"/>
          <w:b w:val="0"/>
          <w:sz w:val="28"/>
          <w:szCs w:val="28"/>
        </w:rPr>
        <w:t>2. Контроль за выполнением настоящего решения возложить на администрацию Нововеличковского сельского поселения Динского района.</w:t>
      </w:r>
    </w:p>
    <w:p w:rsidR="00657CC6" w:rsidRDefault="00657CC6" w:rsidP="00657CC6"/>
    <w:p w:rsidR="00657CC6" w:rsidRDefault="00657CC6" w:rsidP="00657CC6"/>
    <w:p w:rsidR="00657CC6" w:rsidRDefault="00657CC6" w:rsidP="00657CC6"/>
    <w:p w:rsidR="00657CC6" w:rsidRDefault="00657CC6" w:rsidP="00657CC6"/>
    <w:p w:rsidR="00657CC6" w:rsidRDefault="00657CC6" w:rsidP="00657CC6"/>
    <w:p w:rsidR="00622588" w:rsidRPr="00622588" w:rsidRDefault="00015A42" w:rsidP="00657CC6">
      <w:pPr>
        <w:tabs>
          <w:tab w:val="left" w:pos="525"/>
          <w:tab w:val="left" w:pos="1134"/>
        </w:tabs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eastAsia="ar-SA"/>
        </w:rPr>
      </w:pPr>
      <w:r>
        <w:rPr>
          <w:rFonts w:ascii="Times New Roman" w:hAnsi="Times New Roman" w:cs="Times New Roman"/>
          <w:spacing w:val="-12"/>
          <w:sz w:val="28"/>
          <w:szCs w:val="28"/>
        </w:rPr>
        <w:lastRenderedPageBreak/>
        <w:t>3</w:t>
      </w:r>
      <w:r w:rsidR="004C6C38" w:rsidRPr="004C6C38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="00622588" w:rsidRPr="00622588">
        <w:rPr>
          <w:rFonts w:ascii="Times New Roman" w:hAnsi="Times New Roman" w:cs="Times New Roman"/>
          <w:color w:val="auto"/>
          <w:sz w:val="28"/>
          <w:szCs w:val="28"/>
          <w:lang w:eastAsia="ar-SA"/>
        </w:rPr>
        <w:t>Администрации Нововеличковского сельского поселения Динского района обнародовать настоящее решение в установленном порядке и разместить на официальном сайте Нововеличковского сельского поселения Динского района в сети Интернет.</w:t>
      </w:r>
    </w:p>
    <w:p w:rsidR="004C6C38" w:rsidRPr="004C6C38" w:rsidRDefault="00622588" w:rsidP="00657CC6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>
        <w:rPr>
          <w:rFonts w:ascii="Times New Roman" w:hAnsi="Times New Roman" w:cs="Times New Roman"/>
          <w:spacing w:val="-12"/>
          <w:sz w:val="28"/>
          <w:szCs w:val="28"/>
        </w:rPr>
        <w:t>4</w:t>
      </w:r>
      <w:r w:rsidR="004C6C38" w:rsidRPr="004C6C38">
        <w:rPr>
          <w:rFonts w:ascii="Times New Roman" w:hAnsi="Times New Roman" w:cs="Times New Roman"/>
          <w:spacing w:val="-12"/>
          <w:sz w:val="28"/>
          <w:szCs w:val="28"/>
        </w:rPr>
        <w:t xml:space="preserve">. </w:t>
      </w:r>
      <w:r w:rsidR="004C6C38" w:rsidRPr="004C6C38">
        <w:rPr>
          <w:rFonts w:ascii="Times New Roman" w:hAnsi="Times New Roman" w:cs="Times New Roman"/>
          <w:spacing w:val="-1"/>
          <w:sz w:val="28"/>
          <w:szCs w:val="28"/>
        </w:rPr>
        <w:t xml:space="preserve">Настоящее решение вступает в силу </w:t>
      </w:r>
      <w:r w:rsidR="00554276">
        <w:rPr>
          <w:rFonts w:ascii="Times New Roman" w:hAnsi="Times New Roman" w:cs="Times New Roman"/>
          <w:spacing w:val="-1"/>
          <w:sz w:val="28"/>
          <w:szCs w:val="28"/>
        </w:rPr>
        <w:t>после</w:t>
      </w:r>
      <w:r w:rsidR="004C6C38" w:rsidRPr="004C6C38">
        <w:rPr>
          <w:rFonts w:ascii="Times New Roman" w:hAnsi="Times New Roman" w:cs="Times New Roman"/>
          <w:spacing w:val="-1"/>
          <w:sz w:val="28"/>
          <w:szCs w:val="28"/>
        </w:rPr>
        <w:t xml:space="preserve"> его официального обнародования.</w:t>
      </w:r>
    </w:p>
    <w:p w:rsidR="005D17AA" w:rsidRDefault="005D17AA" w:rsidP="009615C9">
      <w:pPr>
        <w:autoSpaceDE w:val="0"/>
        <w:rPr>
          <w:rFonts w:ascii="Times New Roman" w:hAnsi="Times New Roman" w:cs="Times New Roman"/>
          <w:color w:val="auto"/>
          <w:sz w:val="28"/>
          <w:szCs w:val="28"/>
        </w:rPr>
      </w:pPr>
    </w:p>
    <w:p w:rsidR="005E364A" w:rsidRDefault="005E364A" w:rsidP="009615C9">
      <w:pPr>
        <w:autoSpaceDE w:val="0"/>
        <w:rPr>
          <w:rFonts w:ascii="Times New Roman" w:hAnsi="Times New Roman" w:cs="Times New Roman"/>
          <w:color w:val="auto"/>
          <w:sz w:val="28"/>
          <w:szCs w:val="28"/>
        </w:rPr>
      </w:pPr>
    </w:p>
    <w:p w:rsidR="00657CC6" w:rsidRPr="002D4A09" w:rsidRDefault="00657CC6" w:rsidP="009615C9">
      <w:pPr>
        <w:autoSpaceDE w:val="0"/>
        <w:rPr>
          <w:rFonts w:ascii="Times New Roman" w:hAnsi="Times New Roman" w:cs="Times New Roman"/>
          <w:color w:val="auto"/>
          <w:sz w:val="28"/>
          <w:szCs w:val="28"/>
        </w:rPr>
      </w:pPr>
    </w:p>
    <w:p w:rsidR="004C6C38" w:rsidRDefault="00D50CAF" w:rsidP="004C6C38">
      <w:pPr>
        <w:autoSpaceDE w:val="0"/>
        <w:rPr>
          <w:rFonts w:ascii="Times New Roman" w:hAnsi="Times New Roman" w:cs="Times New Roman"/>
          <w:iCs/>
          <w:color w:val="auto"/>
          <w:sz w:val="28"/>
          <w:szCs w:val="28"/>
        </w:rPr>
      </w:pPr>
      <w:r w:rsidRPr="00D353B6">
        <w:rPr>
          <w:rFonts w:ascii="Times New Roman" w:hAnsi="Times New Roman" w:cs="Times New Roman"/>
          <w:color w:val="auto"/>
          <w:sz w:val="28"/>
          <w:szCs w:val="28"/>
        </w:rPr>
        <w:t>Председатель</w:t>
      </w:r>
      <w:r w:rsidR="004C6C38">
        <w:rPr>
          <w:rFonts w:ascii="Times New Roman" w:hAnsi="Times New Roman" w:cs="Times New Roman"/>
          <w:color w:val="FF0000"/>
          <w:sz w:val="28"/>
          <w:szCs w:val="28"/>
          <w:vertAlign w:val="superscript"/>
        </w:rPr>
        <w:t xml:space="preserve"> </w:t>
      </w:r>
      <w:r w:rsidR="004C6C38" w:rsidRPr="004C6C38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Совета </w:t>
      </w:r>
    </w:p>
    <w:p w:rsidR="004C6C38" w:rsidRDefault="004C6C38" w:rsidP="004C6C38">
      <w:pPr>
        <w:autoSpaceDE w:val="0"/>
        <w:rPr>
          <w:rFonts w:ascii="Times New Roman" w:hAnsi="Times New Roman" w:cs="Times New Roman"/>
          <w:iCs/>
          <w:color w:val="auto"/>
          <w:sz w:val="28"/>
          <w:szCs w:val="28"/>
        </w:rPr>
      </w:pPr>
      <w:r w:rsidRPr="004C6C38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Нововеличковского сельского </w:t>
      </w:r>
    </w:p>
    <w:p w:rsidR="00D50CAF" w:rsidRPr="004C6C38" w:rsidRDefault="004C6C38" w:rsidP="004C6C38">
      <w:pPr>
        <w:autoSpaceDE w:val="0"/>
        <w:rPr>
          <w:rFonts w:ascii="Times New Roman" w:hAnsi="Times New Roman" w:cs="Times New Roman"/>
          <w:color w:val="auto"/>
          <w:sz w:val="28"/>
          <w:szCs w:val="28"/>
        </w:rPr>
      </w:pPr>
      <w:r w:rsidRPr="004C6C38">
        <w:rPr>
          <w:rFonts w:ascii="Times New Roman" w:hAnsi="Times New Roman" w:cs="Times New Roman"/>
          <w:iCs/>
          <w:color w:val="auto"/>
          <w:sz w:val="28"/>
          <w:szCs w:val="28"/>
        </w:rPr>
        <w:t>поселения Динского района</w:t>
      </w:r>
      <w:r>
        <w:rPr>
          <w:rFonts w:ascii="Times New Roman" w:hAnsi="Times New Roman" w:cs="Times New Roman"/>
          <w:iCs/>
          <w:color w:val="auto"/>
          <w:sz w:val="28"/>
          <w:szCs w:val="28"/>
        </w:rPr>
        <w:t xml:space="preserve">                                           </w:t>
      </w:r>
      <w:r w:rsidR="002D4A09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  </w:t>
      </w:r>
      <w:r>
        <w:rPr>
          <w:rFonts w:ascii="Times New Roman" w:hAnsi="Times New Roman" w:cs="Times New Roman"/>
          <w:iCs/>
          <w:color w:val="auto"/>
          <w:sz w:val="28"/>
          <w:szCs w:val="28"/>
        </w:rPr>
        <w:t xml:space="preserve">               </w:t>
      </w:r>
      <w:r w:rsidR="002D4A09">
        <w:rPr>
          <w:rFonts w:ascii="Times New Roman" w:hAnsi="Times New Roman" w:cs="Times New Roman"/>
          <w:iCs/>
          <w:color w:val="auto"/>
          <w:sz w:val="28"/>
          <w:szCs w:val="28"/>
        </w:rPr>
        <w:t>Н.Н.Балванов</w:t>
      </w:r>
    </w:p>
    <w:p w:rsidR="004C6C38" w:rsidRDefault="004C6C38" w:rsidP="009615C9">
      <w:pPr>
        <w:autoSpaceDE w:val="0"/>
        <w:rPr>
          <w:rFonts w:ascii="Times New Roman" w:hAnsi="Times New Roman" w:cs="Times New Roman"/>
          <w:color w:val="auto"/>
          <w:sz w:val="28"/>
          <w:szCs w:val="28"/>
        </w:rPr>
      </w:pPr>
    </w:p>
    <w:p w:rsidR="004C6C38" w:rsidRPr="004C6C38" w:rsidRDefault="00D50CAF" w:rsidP="009615C9">
      <w:pPr>
        <w:autoSpaceDE w:val="0"/>
        <w:rPr>
          <w:rFonts w:ascii="Times New Roman" w:hAnsi="Times New Roman" w:cs="Times New Roman"/>
          <w:iCs/>
          <w:color w:val="auto"/>
          <w:sz w:val="28"/>
          <w:szCs w:val="28"/>
        </w:rPr>
      </w:pPr>
      <w:r w:rsidRPr="004C6C38">
        <w:rPr>
          <w:rFonts w:ascii="Times New Roman" w:hAnsi="Times New Roman" w:cs="Times New Roman"/>
          <w:color w:val="auto"/>
          <w:sz w:val="28"/>
          <w:szCs w:val="28"/>
        </w:rPr>
        <w:t xml:space="preserve">Глава </w:t>
      </w:r>
      <w:r w:rsidR="004C6C38" w:rsidRPr="004C6C38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Нововеличковского </w:t>
      </w:r>
    </w:p>
    <w:p w:rsidR="00657CC6" w:rsidRDefault="004C6C38" w:rsidP="009615C9">
      <w:pPr>
        <w:autoSpaceDE w:val="0"/>
        <w:rPr>
          <w:rFonts w:ascii="Times New Roman" w:hAnsi="Times New Roman" w:cs="Times New Roman"/>
          <w:iCs/>
          <w:color w:val="auto"/>
          <w:sz w:val="28"/>
          <w:szCs w:val="28"/>
        </w:rPr>
      </w:pPr>
      <w:r w:rsidRPr="004C6C38">
        <w:rPr>
          <w:rFonts w:ascii="Times New Roman" w:hAnsi="Times New Roman" w:cs="Times New Roman"/>
          <w:iCs/>
          <w:color w:val="auto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iCs/>
          <w:color w:val="auto"/>
          <w:sz w:val="28"/>
          <w:szCs w:val="28"/>
        </w:rPr>
        <w:t xml:space="preserve"> </w:t>
      </w:r>
    </w:p>
    <w:p w:rsidR="00D50CAF" w:rsidRDefault="004C6C38" w:rsidP="009615C9">
      <w:pPr>
        <w:autoSpaceDE w:val="0"/>
        <w:rPr>
          <w:rFonts w:ascii="Times New Roman" w:hAnsi="Times New Roman" w:cs="Times New Roman"/>
          <w:iCs/>
          <w:color w:val="auto"/>
          <w:sz w:val="28"/>
          <w:szCs w:val="28"/>
        </w:rPr>
      </w:pPr>
      <w:r>
        <w:rPr>
          <w:rFonts w:ascii="Times New Roman" w:hAnsi="Times New Roman" w:cs="Times New Roman"/>
          <w:iCs/>
          <w:color w:val="auto"/>
          <w:sz w:val="28"/>
          <w:szCs w:val="28"/>
        </w:rPr>
        <w:t xml:space="preserve">Динского района                             </w:t>
      </w:r>
      <w:r w:rsidR="00F245C2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  </w:t>
      </w:r>
      <w:r>
        <w:rPr>
          <w:rFonts w:ascii="Times New Roman" w:hAnsi="Times New Roman" w:cs="Times New Roman"/>
          <w:iCs/>
          <w:color w:val="auto"/>
          <w:sz w:val="28"/>
          <w:szCs w:val="28"/>
        </w:rPr>
        <w:t xml:space="preserve"> </w:t>
      </w:r>
      <w:r w:rsidR="00657CC6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                                     </w:t>
      </w:r>
      <w:r>
        <w:rPr>
          <w:rFonts w:ascii="Times New Roman" w:hAnsi="Times New Roman" w:cs="Times New Roman"/>
          <w:iCs/>
          <w:color w:val="auto"/>
          <w:sz w:val="28"/>
          <w:szCs w:val="28"/>
        </w:rPr>
        <w:t xml:space="preserve">          Г.М.Кова</w:t>
      </w:r>
    </w:p>
    <w:p w:rsidR="005D17AA" w:rsidRDefault="005D17AA" w:rsidP="005D17AA">
      <w:pPr>
        <w:widowControl/>
        <w:ind w:left="4536"/>
        <w:rPr>
          <w:rFonts w:ascii="Times New Roman" w:hAnsi="Times New Roman" w:cs="Times New Roman"/>
          <w:sz w:val="28"/>
          <w:szCs w:val="28"/>
        </w:rPr>
      </w:pPr>
    </w:p>
    <w:p w:rsidR="00657CC6" w:rsidRDefault="00657CC6" w:rsidP="005D17AA">
      <w:pPr>
        <w:widowControl/>
        <w:ind w:left="4536"/>
        <w:rPr>
          <w:rFonts w:ascii="Times New Roman" w:hAnsi="Times New Roman" w:cs="Times New Roman"/>
          <w:sz w:val="28"/>
          <w:szCs w:val="28"/>
        </w:rPr>
      </w:pPr>
    </w:p>
    <w:p w:rsidR="00657CC6" w:rsidRDefault="00657CC6" w:rsidP="005D17AA">
      <w:pPr>
        <w:widowControl/>
        <w:ind w:left="4536"/>
        <w:rPr>
          <w:rFonts w:ascii="Times New Roman" w:hAnsi="Times New Roman" w:cs="Times New Roman"/>
          <w:sz w:val="28"/>
          <w:szCs w:val="28"/>
        </w:rPr>
      </w:pPr>
    </w:p>
    <w:p w:rsidR="00657CC6" w:rsidRDefault="00657CC6" w:rsidP="005D17AA">
      <w:pPr>
        <w:widowControl/>
        <w:ind w:left="4536"/>
        <w:rPr>
          <w:rFonts w:ascii="Times New Roman" w:hAnsi="Times New Roman" w:cs="Times New Roman"/>
          <w:sz w:val="28"/>
          <w:szCs w:val="28"/>
        </w:rPr>
      </w:pPr>
    </w:p>
    <w:p w:rsidR="00657CC6" w:rsidRDefault="00657CC6" w:rsidP="005D17AA">
      <w:pPr>
        <w:widowControl/>
        <w:ind w:left="4536"/>
        <w:rPr>
          <w:rFonts w:ascii="Times New Roman" w:hAnsi="Times New Roman" w:cs="Times New Roman"/>
          <w:sz w:val="28"/>
          <w:szCs w:val="28"/>
        </w:rPr>
      </w:pPr>
    </w:p>
    <w:p w:rsidR="00657CC6" w:rsidRDefault="00657CC6" w:rsidP="005D17AA">
      <w:pPr>
        <w:widowControl/>
        <w:ind w:left="4536"/>
        <w:rPr>
          <w:rFonts w:ascii="Times New Roman" w:hAnsi="Times New Roman" w:cs="Times New Roman"/>
          <w:sz w:val="28"/>
          <w:szCs w:val="28"/>
        </w:rPr>
      </w:pPr>
    </w:p>
    <w:p w:rsidR="00657CC6" w:rsidRDefault="00657CC6" w:rsidP="005D17AA">
      <w:pPr>
        <w:widowControl/>
        <w:ind w:left="4536"/>
        <w:rPr>
          <w:rFonts w:ascii="Times New Roman" w:hAnsi="Times New Roman" w:cs="Times New Roman"/>
          <w:sz w:val="28"/>
          <w:szCs w:val="28"/>
        </w:rPr>
      </w:pPr>
    </w:p>
    <w:p w:rsidR="00657CC6" w:rsidRDefault="00657CC6" w:rsidP="005D17AA">
      <w:pPr>
        <w:widowControl/>
        <w:ind w:left="4536"/>
        <w:rPr>
          <w:rFonts w:ascii="Times New Roman" w:hAnsi="Times New Roman" w:cs="Times New Roman"/>
          <w:sz w:val="28"/>
          <w:szCs w:val="28"/>
        </w:rPr>
      </w:pPr>
    </w:p>
    <w:p w:rsidR="00657CC6" w:rsidRDefault="00657CC6" w:rsidP="005D17AA">
      <w:pPr>
        <w:widowControl/>
        <w:ind w:left="4536"/>
        <w:rPr>
          <w:rFonts w:ascii="Times New Roman" w:hAnsi="Times New Roman" w:cs="Times New Roman"/>
          <w:sz w:val="28"/>
          <w:szCs w:val="28"/>
        </w:rPr>
      </w:pPr>
    </w:p>
    <w:p w:rsidR="00657CC6" w:rsidRDefault="00657CC6" w:rsidP="005D17AA">
      <w:pPr>
        <w:widowControl/>
        <w:ind w:left="4536"/>
        <w:rPr>
          <w:rFonts w:ascii="Times New Roman" w:hAnsi="Times New Roman" w:cs="Times New Roman"/>
          <w:sz w:val="28"/>
          <w:szCs w:val="28"/>
        </w:rPr>
      </w:pPr>
    </w:p>
    <w:p w:rsidR="00657CC6" w:rsidRDefault="00657CC6" w:rsidP="005D17AA">
      <w:pPr>
        <w:widowControl/>
        <w:ind w:left="4536"/>
        <w:rPr>
          <w:rFonts w:ascii="Times New Roman" w:hAnsi="Times New Roman" w:cs="Times New Roman"/>
          <w:sz w:val="28"/>
          <w:szCs w:val="28"/>
        </w:rPr>
      </w:pPr>
    </w:p>
    <w:p w:rsidR="00657CC6" w:rsidRDefault="00657CC6" w:rsidP="005D17AA">
      <w:pPr>
        <w:widowControl/>
        <w:ind w:left="4536"/>
        <w:rPr>
          <w:rFonts w:ascii="Times New Roman" w:hAnsi="Times New Roman" w:cs="Times New Roman"/>
          <w:sz w:val="28"/>
          <w:szCs w:val="28"/>
        </w:rPr>
      </w:pPr>
    </w:p>
    <w:p w:rsidR="00657CC6" w:rsidRDefault="00657CC6" w:rsidP="005D17AA">
      <w:pPr>
        <w:widowControl/>
        <w:ind w:left="4536"/>
        <w:rPr>
          <w:rFonts w:ascii="Times New Roman" w:hAnsi="Times New Roman" w:cs="Times New Roman"/>
          <w:sz w:val="28"/>
          <w:szCs w:val="28"/>
        </w:rPr>
      </w:pPr>
    </w:p>
    <w:p w:rsidR="00657CC6" w:rsidRDefault="00657CC6" w:rsidP="005D17AA">
      <w:pPr>
        <w:widowControl/>
        <w:ind w:left="4536"/>
        <w:rPr>
          <w:rFonts w:ascii="Times New Roman" w:hAnsi="Times New Roman" w:cs="Times New Roman"/>
          <w:sz w:val="28"/>
          <w:szCs w:val="28"/>
        </w:rPr>
      </w:pPr>
    </w:p>
    <w:p w:rsidR="00657CC6" w:rsidRDefault="00657CC6" w:rsidP="005D17AA">
      <w:pPr>
        <w:widowControl/>
        <w:ind w:left="4536"/>
        <w:rPr>
          <w:rFonts w:ascii="Times New Roman" w:hAnsi="Times New Roman" w:cs="Times New Roman"/>
          <w:sz w:val="28"/>
          <w:szCs w:val="28"/>
        </w:rPr>
      </w:pPr>
    </w:p>
    <w:p w:rsidR="00657CC6" w:rsidRDefault="00657CC6" w:rsidP="005D17AA">
      <w:pPr>
        <w:widowControl/>
        <w:ind w:left="4536"/>
        <w:rPr>
          <w:rFonts w:ascii="Times New Roman" w:hAnsi="Times New Roman" w:cs="Times New Roman"/>
          <w:sz w:val="28"/>
          <w:szCs w:val="28"/>
        </w:rPr>
      </w:pPr>
    </w:p>
    <w:p w:rsidR="00657CC6" w:rsidRDefault="00657CC6" w:rsidP="005D17AA">
      <w:pPr>
        <w:widowControl/>
        <w:ind w:left="4536"/>
        <w:rPr>
          <w:rFonts w:ascii="Times New Roman" w:hAnsi="Times New Roman" w:cs="Times New Roman"/>
          <w:sz w:val="28"/>
          <w:szCs w:val="28"/>
        </w:rPr>
      </w:pPr>
    </w:p>
    <w:p w:rsidR="00657CC6" w:rsidRDefault="00657CC6" w:rsidP="005D17AA">
      <w:pPr>
        <w:widowControl/>
        <w:ind w:left="4536"/>
        <w:rPr>
          <w:rFonts w:ascii="Times New Roman" w:hAnsi="Times New Roman" w:cs="Times New Roman"/>
          <w:sz w:val="28"/>
          <w:szCs w:val="28"/>
        </w:rPr>
      </w:pPr>
    </w:p>
    <w:p w:rsidR="00657CC6" w:rsidRDefault="00657CC6" w:rsidP="005D17AA">
      <w:pPr>
        <w:widowControl/>
        <w:ind w:left="4536"/>
        <w:rPr>
          <w:rFonts w:ascii="Times New Roman" w:hAnsi="Times New Roman" w:cs="Times New Roman"/>
          <w:sz w:val="28"/>
          <w:szCs w:val="28"/>
        </w:rPr>
      </w:pPr>
    </w:p>
    <w:p w:rsidR="00657CC6" w:rsidRDefault="00657CC6" w:rsidP="005D17AA">
      <w:pPr>
        <w:widowControl/>
        <w:ind w:left="4536"/>
        <w:rPr>
          <w:rFonts w:ascii="Times New Roman" w:hAnsi="Times New Roman" w:cs="Times New Roman"/>
          <w:sz w:val="28"/>
          <w:szCs w:val="28"/>
        </w:rPr>
      </w:pPr>
    </w:p>
    <w:p w:rsidR="00657CC6" w:rsidRDefault="00657CC6" w:rsidP="005D17AA">
      <w:pPr>
        <w:widowControl/>
        <w:ind w:left="4536"/>
        <w:rPr>
          <w:rFonts w:ascii="Times New Roman" w:hAnsi="Times New Roman" w:cs="Times New Roman"/>
          <w:sz w:val="28"/>
          <w:szCs w:val="28"/>
        </w:rPr>
      </w:pPr>
    </w:p>
    <w:p w:rsidR="00657CC6" w:rsidRDefault="00657CC6" w:rsidP="005D17AA">
      <w:pPr>
        <w:widowControl/>
        <w:ind w:left="4536"/>
        <w:rPr>
          <w:rFonts w:ascii="Times New Roman" w:hAnsi="Times New Roman" w:cs="Times New Roman"/>
          <w:sz w:val="28"/>
          <w:szCs w:val="28"/>
        </w:rPr>
      </w:pPr>
    </w:p>
    <w:p w:rsidR="00657CC6" w:rsidRDefault="00657CC6" w:rsidP="005D17AA">
      <w:pPr>
        <w:widowControl/>
        <w:ind w:left="4536"/>
        <w:rPr>
          <w:rFonts w:ascii="Times New Roman" w:hAnsi="Times New Roman" w:cs="Times New Roman"/>
          <w:sz w:val="28"/>
          <w:szCs w:val="28"/>
        </w:rPr>
      </w:pPr>
    </w:p>
    <w:p w:rsidR="00657CC6" w:rsidRDefault="00657CC6" w:rsidP="005D17AA">
      <w:pPr>
        <w:widowControl/>
        <w:ind w:left="4536"/>
        <w:rPr>
          <w:rFonts w:ascii="Times New Roman" w:hAnsi="Times New Roman" w:cs="Times New Roman"/>
          <w:sz w:val="28"/>
          <w:szCs w:val="28"/>
        </w:rPr>
      </w:pPr>
    </w:p>
    <w:p w:rsidR="00657CC6" w:rsidRDefault="00657CC6" w:rsidP="005D17AA">
      <w:pPr>
        <w:widowControl/>
        <w:ind w:left="4536"/>
        <w:rPr>
          <w:rFonts w:ascii="Times New Roman" w:hAnsi="Times New Roman" w:cs="Times New Roman"/>
          <w:sz w:val="28"/>
          <w:szCs w:val="28"/>
        </w:rPr>
      </w:pPr>
    </w:p>
    <w:p w:rsidR="00657CC6" w:rsidRDefault="00657CC6" w:rsidP="005D17AA">
      <w:pPr>
        <w:widowControl/>
        <w:ind w:left="4536"/>
        <w:rPr>
          <w:rFonts w:ascii="Times New Roman" w:hAnsi="Times New Roman" w:cs="Times New Roman"/>
          <w:sz w:val="28"/>
          <w:szCs w:val="28"/>
        </w:rPr>
      </w:pPr>
    </w:p>
    <w:p w:rsidR="00657CC6" w:rsidRDefault="00657CC6" w:rsidP="005D17AA">
      <w:pPr>
        <w:widowControl/>
        <w:ind w:left="4536"/>
        <w:rPr>
          <w:rFonts w:ascii="Times New Roman" w:hAnsi="Times New Roman" w:cs="Times New Roman"/>
          <w:sz w:val="28"/>
          <w:szCs w:val="28"/>
        </w:rPr>
      </w:pPr>
    </w:p>
    <w:p w:rsidR="00657CC6" w:rsidRDefault="00657CC6" w:rsidP="005D17AA">
      <w:pPr>
        <w:widowControl/>
        <w:ind w:left="4536"/>
        <w:rPr>
          <w:rFonts w:ascii="Times New Roman" w:hAnsi="Times New Roman" w:cs="Times New Roman"/>
          <w:sz w:val="28"/>
          <w:szCs w:val="28"/>
        </w:rPr>
      </w:pPr>
    </w:p>
    <w:p w:rsidR="00657CC6" w:rsidRDefault="00657CC6" w:rsidP="005D17AA">
      <w:pPr>
        <w:widowControl/>
        <w:ind w:left="4536"/>
        <w:rPr>
          <w:rFonts w:ascii="Times New Roman" w:hAnsi="Times New Roman" w:cs="Times New Roman"/>
          <w:sz w:val="28"/>
          <w:szCs w:val="28"/>
        </w:rPr>
      </w:pPr>
    </w:p>
    <w:p w:rsidR="005D17AA" w:rsidRPr="009615C9" w:rsidRDefault="005D17AA" w:rsidP="005D17AA">
      <w:pPr>
        <w:widowControl/>
        <w:ind w:left="4536"/>
        <w:rPr>
          <w:rFonts w:ascii="Times New Roman" w:hAnsi="Times New Roman" w:cs="Times New Roman"/>
          <w:sz w:val="28"/>
          <w:szCs w:val="28"/>
        </w:rPr>
      </w:pPr>
      <w:r w:rsidRPr="009615C9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5D17AA" w:rsidRPr="00483B46" w:rsidRDefault="005D17AA" w:rsidP="005D17AA">
      <w:pPr>
        <w:widowControl/>
        <w:ind w:left="4536"/>
        <w:rPr>
          <w:rFonts w:ascii="Times New Roman" w:hAnsi="Times New Roman" w:cs="Times New Roman"/>
          <w:sz w:val="28"/>
          <w:szCs w:val="28"/>
        </w:rPr>
      </w:pPr>
      <w:r w:rsidRPr="009615C9">
        <w:rPr>
          <w:rFonts w:ascii="Times New Roman" w:hAnsi="Times New Roman" w:cs="Times New Roman"/>
          <w:sz w:val="28"/>
          <w:szCs w:val="28"/>
        </w:rPr>
        <w:t>к Положению о муниципальном контроле на автомобильном транспорте, городском наземном электрическом транспорте и в дорожном хозяйстве</w:t>
      </w:r>
      <w:r>
        <w:rPr>
          <w:rFonts w:ascii="Times New Roman" w:hAnsi="Times New Roman" w:cs="Times New Roman"/>
          <w:sz w:val="28"/>
          <w:szCs w:val="28"/>
        </w:rPr>
        <w:t xml:space="preserve"> на территории Нововеличковского сельского поселения Динского района</w:t>
      </w:r>
    </w:p>
    <w:p w:rsidR="005D17AA" w:rsidRDefault="005D17AA" w:rsidP="005D17AA">
      <w:pPr>
        <w:pStyle w:val="ConsPlusNormal"/>
        <w:ind w:firstLine="0"/>
        <w:jc w:val="center"/>
        <w:rPr>
          <w:rFonts w:cs="Arial"/>
          <w:sz w:val="28"/>
          <w:szCs w:val="28"/>
        </w:rPr>
      </w:pPr>
    </w:p>
    <w:p w:rsidR="005D17AA" w:rsidRDefault="005D17AA" w:rsidP="005D17AA">
      <w:pPr>
        <w:pStyle w:val="ConsPlusNormal"/>
        <w:ind w:firstLine="0"/>
        <w:jc w:val="center"/>
        <w:rPr>
          <w:rFonts w:cs="Arial"/>
          <w:sz w:val="28"/>
          <w:szCs w:val="28"/>
        </w:rPr>
      </w:pPr>
    </w:p>
    <w:p w:rsidR="00657CC6" w:rsidRDefault="005D17AA" w:rsidP="005E364A">
      <w:pPr>
        <w:pStyle w:val="ConsPlusNormal"/>
        <w:ind w:firstLine="0"/>
        <w:jc w:val="center"/>
        <w:rPr>
          <w:b/>
          <w:bCs/>
          <w:iCs/>
          <w:spacing w:val="-2"/>
          <w:sz w:val="28"/>
          <w:szCs w:val="28"/>
        </w:rPr>
      </w:pPr>
      <w:r w:rsidRPr="00BD0ADE">
        <w:rPr>
          <w:b/>
          <w:bCs/>
          <w:sz w:val="28"/>
          <w:szCs w:val="28"/>
        </w:rPr>
        <w:t xml:space="preserve">Перечень должностных лиц </w:t>
      </w:r>
      <w:r w:rsidRPr="005A0A69">
        <w:rPr>
          <w:b/>
          <w:bCs/>
          <w:iCs/>
          <w:spacing w:val="-2"/>
          <w:sz w:val="28"/>
          <w:szCs w:val="28"/>
        </w:rPr>
        <w:t>администрации</w:t>
      </w:r>
    </w:p>
    <w:p w:rsidR="00657CC6" w:rsidRDefault="005D17AA" w:rsidP="005E364A">
      <w:pPr>
        <w:pStyle w:val="ConsPlusNormal"/>
        <w:ind w:firstLine="0"/>
        <w:jc w:val="center"/>
        <w:rPr>
          <w:b/>
          <w:bCs/>
          <w:sz w:val="28"/>
          <w:szCs w:val="28"/>
        </w:rPr>
      </w:pPr>
      <w:r w:rsidRPr="005A0A69">
        <w:rPr>
          <w:b/>
          <w:bCs/>
          <w:iCs/>
          <w:spacing w:val="-2"/>
          <w:sz w:val="28"/>
          <w:szCs w:val="28"/>
        </w:rPr>
        <w:t>Нововеличковского сельского поселения</w:t>
      </w:r>
      <w:r>
        <w:rPr>
          <w:b/>
          <w:bCs/>
          <w:iCs/>
          <w:spacing w:val="-2"/>
          <w:sz w:val="28"/>
          <w:szCs w:val="28"/>
        </w:rPr>
        <w:t xml:space="preserve"> Динского района</w:t>
      </w:r>
      <w:r w:rsidRPr="00BD0ADE">
        <w:rPr>
          <w:b/>
          <w:bCs/>
          <w:sz w:val="28"/>
          <w:szCs w:val="28"/>
        </w:rPr>
        <w:t xml:space="preserve">, уполномоченных на осуществление муниципального контроля </w:t>
      </w:r>
    </w:p>
    <w:p w:rsidR="00657CC6" w:rsidRDefault="005D17AA" w:rsidP="005E364A">
      <w:pPr>
        <w:pStyle w:val="ConsPlusNormal"/>
        <w:ind w:firstLine="0"/>
        <w:jc w:val="center"/>
        <w:rPr>
          <w:b/>
          <w:bCs/>
          <w:sz w:val="28"/>
          <w:szCs w:val="28"/>
        </w:rPr>
      </w:pPr>
      <w:r w:rsidRPr="00BD0ADE">
        <w:rPr>
          <w:b/>
          <w:bCs/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</w:t>
      </w:r>
      <w:r>
        <w:rPr>
          <w:b/>
          <w:bCs/>
          <w:sz w:val="28"/>
          <w:szCs w:val="28"/>
        </w:rPr>
        <w:t xml:space="preserve">на территории </w:t>
      </w:r>
    </w:p>
    <w:p w:rsidR="005D17AA" w:rsidRDefault="005D17AA" w:rsidP="005E364A">
      <w:pPr>
        <w:pStyle w:val="ConsPlusNormal"/>
        <w:ind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Нововеличковского сельского поселения</w:t>
      </w:r>
    </w:p>
    <w:p w:rsidR="005D17AA" w:rsidRDefault="005D17AA" w:rsidP="005D17AA">
      <w:pPr>
        <w:pStyle w:val="ConsPlusNormal"/>
        <w:jc w:val="both"/>
        <w:rPr>
          <w:rFonts w:cs="Arial"/>
          <w:sz w:val="28"/>
          <w:szCs w:val="28"/>
        </w:rPr>
      </w:pPr>
    </w:p>
    <w:p w:rsidR="005D17AA" w:rsidRDefault="005D17AA" w:rsidP="005D17AA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580D3C">
        <w:rPr>
          <w:sz w:val="28"/>
          <w:szCs w:val="28"/>
        </w:rPr>
        <w:t xml:space="preserve"> </w:t>
      </w:r>
      <w:r>
        <w:rPr>
          <w:sz w:val="28"/>
          <w:szCs w:val="28"/>
        </w:rPr>
        <w:t>Кочетков Игорь Леонидович – заместитель главы администрации Нововеличковского сельского поселения Динского района;</w:t>
      </w:r>
    </w:p>
    <w:p w:rsidR="005D17AA" w:rsidRDefault="005D17AA" w:rsidP="005D17AA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2. Калитка Ольга Юрьевна – начальник общего отдела администрации Нововеличковского сельского поселения Динского района;</w:t>
      </w:r>
      <w:r w:rsidRPr="005D17AA">
        <w:rPr>
          <w:sz w:val="28"/>
          <w:szCs w:val="28"/>
        </w:rPr>
        <w:t xml:space="preserve"> </w:t>
      </w:r>
    </w:p>
    <w:p w:rsidR="005D17AA" w:rsidRDefault="005D17AA" w:rsidP="005D17AA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3. Шамрай Оксана Валентиновна – ведущий специалист общего отдела администрации Нововеличковского сельского поселения Динского района;</w:t>
      </w:r>
    </w:p>
    <w:p w:rsidR="005D17AA" w:rsidRDefault="005E364A" w:rsidP="005D17AA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5D17AA">
        <w:rPr>
          <w:sz w:val="28"/>
          <w:szCs w:val="28"/>
        </w:rPr>
        <w:t>. Моренченко Любовь Сергеевна – специалист общего отдела администрации Нововеличковского сельского поселения Динского района;</w:t>
      </w:r>
    </w:p>
    <w:p w:rsidR="005D17AA" w:rsidRDefault="005D17AA" w:rsidP="005D17AA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5. Вуймина Надежда Николаевна – начальник финансово-экономического отдела администрации Нововеличковского сельского поселения Динского района.</w:t>
      </w:r>
    </w:p>
    <w:p w:rsidR="005D17AA" w:rsidRDefault="005D17AA" w:rsidP="005D17AA">
      <w:pPr>
        <w:pStyle w:val="ConsPlusNormal"/>
        <w:jc w:val="both"/>
        <w:rPr>
          <w:sz w:val="28"/>
          <w:szCs w:val="28"/>
        </w:rPr>
      </w:pPr>
    </w:p>
    <w:p w:rsidR="005D17AA" w:rsidRPr="004C6C38" w:rsidRDefault="005D17AA" w:rsidP="009615C9">
      <w:pPr>
        <w:autoSpaceDE w:val="0"/>
        <w:rPr>
          <w:rFonts w:ascii="Times New Roman" w:hAnsi="Times New Roman" w:cs="Times New Roman"/>
          <w:iCs/>
          <w:color w:val="auto"/>
          <w:sz w:val="28"/>
          <w:szCs w:val="28"/>
        </w:rPr>
      </w:pPr>
    </w:p>
    <w:sectPr w:rsidR="005D17AA" w:rsidRPr="004C6C38" w:rsidSect="00657CC6">
      <w:headerReference w:type="default" r:id="rId10"/>
      <w:pgSz w:w="11906" w:h="16838"/>
      <w:pgMar w:top="1134" w:right="567" w:bottom="1134" w:left="1701" w:header="709" w:footer="709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2DB0" w:rsidRDefault="00302DB0" w:rsidP="0044555F">
      <w:r>
        <w:separator/>
      </w:r>
    </w:p>
  </w:endnote>
  <w:endnote w:type="continuationSeparator" w:id="0">
    <w:p w:rsidR="00302DB0" w:rsidRDefault="00302DB0" w:rsidP="004455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2DB0" w:rsidRDefault="00302DB0" w:rsidP="0044555F">
      <w:r>
        <w:separator/>
      </w:r>
    </w:p>
  </w:footnote>
  <w:footnote w:type="continuationSeparator" w:id="0">
    <w:p w:rsidR="00302DB0" w:rsidRDefault="00302DB0" w:rsidP="004455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0D3D" w:rsidRPr="00C26AF6" w:rsidRDefault="009A72CE" w:rsidP="00C26AF6">
    <w:pPr>
      <w:pStyle w:val="ab"/>
      <w:jc w:val="center"/>
      <w:rPr>
        <w:rFonts w:ascii="Times New Roman" w:hAnsi="Times New Roman" w:cs="Times New Roman"/>
        <w:sz w:val="28"/>
        <w:szCs w:val="28"/>
      </w:rPr>
    </w:pPr>
    <w:r w:rsidRPr="00C26AF6">
      <w:rPr>
        <w:rFonts w:ascii="Times New Roman" w:hAnsi="Times New Roman" w:cs="Times New Roman"/>
        <w:sz w:val="28"/>
        <w:szCs w:val="28"/>
      </w:rPr>
      <w:fldChar w:fldCharType="begin"/>
    </w:r>
    <w:r w:rsidR="00510D3D" w:rsidRPr="00C26AF6">
      <w:rPr>
        <w:rFonts w:ascii="Times New Roman" w:hAnsi="Times New Roman" w:cs="Times New Roman"/>
        <w:sz w:val="28"/>
        <w:szCs w:val="28"/>
      </w:rPr>
      <w:instrText>PAGE   \* MERGEFORMAT</w:instrText>
    </w:r>
    <w:r w:rsidRPr="00C26AF6">
      <w:rPr>
        <w:rFonts w:ascii="Times New Roman" w:hAnsi="Times New Roman" w:cs="Times New Roman"/>
        <w:sz w:val="28"/>
        <w:szCs w:val="28"/>
      </w:rPr>
      <w:fldChar w:fldCharType="separate"/>
    </w:r>
    <w:r w:rsidR="00762034">
      <w:rPr>
        <w:rFonts w:ascii="Times New Roman" w:hAnsi="Times New Roman" w:cs="Times New Roman"/>
        <w:noProof/>
        <w:sz w:val="28"/>
        <w:szCs w:val="28"/>
      </w:rPr>
      <w:t>2</w:t>
    </w:r>
    <w:r w:rsidRPr="00C26AF6">
      <w:rPr>
        <w:rFonts w:ascii="Times New Roman" w:hAnsi="Times New Roman" w:cs="Times New Roman"/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37B23"/>
    <w:multiLevelType w:val="multilevel"/>
    <w:tmpl w:val="9ABEF144"/>
    <w:lvl w:ilvl="0">
      <w:start w:val="1"/>
      <w:numFmt w:val="decimal"/>
      <w:lvlText w:val="%1."/>
      <w:lvlJc w:val="left"/>
      <w:pPr>
        <w:ind w:left="1401" w:hanging="975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5BB0565"/>
    <w:multiLevelType w:val="hybridMultilevel"/>
    <w:tmpl w:val="969085CA"/>
    <w:lvl w:ilvl="0" w:tplc="A1FA7E88">
      <w:start w:val="1"/>
      <w:numFmt w:val="decimal"/>
      <w:lvlText w:val="%1)"/>
      <w:lvlJc w:val="left"/>
      <w:pPr>
        <w:ind w:left="1834" w:hanging="112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7FA74B2"/>
    <w:multiLevelType w:val="multilevel"/>
    <w:tmpl w:val="3E546FBA"/>
    <w:lvl w:ilvl="0">
      <w:start w:val="1"/>
      <w:numFmt w:val="decimal"/>
      <w:lvlText w:val="%1)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2FF6440"/>
    <w:multiLevelType w:val="multilevel"/>
    <w:tmpl w:val="865E68BA"/>
    <w:lvl w:ilvl="0">
      <w:start w:val="1"/>
      <w:numFmt w:val="upperRoman"/>
      <w:lvlText w:val="%1."/>
      <w:lvlJc w:val="left"/>
      <w:pPr>
        <w:ind w:left="1260" w:hanging="720"/>
      </w:p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510D2B31"/>
    <w:multiLevelType w:val="multilevel"/>
    <w:tmpl w:val="84F677B4"/>
    <w:lvl w:ilvl="0">
      <w:start w:val="1"/>
      <w:numFmt w:val="decimal"/>
      <w:lvlText w:val="%1)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57080320"/>
    <w:multiLevelType w:val="multilevel"/>
    <w:tmpl w:val="3B6ABF8A"/>
    <w:lvl w:ilvl="0">
      <w:start w:val="1"/>
      <w:numFmt w:val="decimal"/>
      <w:lvlText w:val="%1."/>
      <w:lvlJc w:val="left"/>
      <w:pPr>
        <w:ind w:left="1954" w:hanging="1245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oNotTrackMoves/>
  <w:defaultTabStop w:val="708"/>
  <w:doNotHyphenateCaps/>
  <w:drawingGridHorizontalSpacing w:val="10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A31CB"/>
    <w:rsid w:val="00011ECA"/>
    <w:rsid w:val="0001367F"/>
    <w:rsid w:val="000142AE"/>
    <w:rsid w:val="00015A42"/>
    <w:rsid w:val="00016933"/>
    <w:rsid w:val="00022F5F"/>
    <w:rsid w:val="00025972"/>
    <w:rsid w:val="00060CEC"/>
    <w:rsid w:val="000E6552"/>
    <w:rsid w:val="000E7BBF"/>
    <w:rsid w:val="0010081B"/>
    <w:rsid w:val="00161B02"/>
    <w:rsid w:val="0017275F"/>
    <w:rsid w:val="001B260D"/>
    <w:rsid w:val="001D1D3E"/>
    <w:rsid w:val="00206D11"/>
    <w:rsid w:val="0022377E"/>
    <w:rsid w:val="0024234A"/>
    <w:rsid w:val="00261354"/>
    <w:rsid w:val="00263780"/>
    <w:rsid w:val="00273A37"/>
    <w:rsid w:val="002B10D1"/>
    <w:rsid w:val="002B46A0"/>
    <w:rsid w:val="002D4A09"/>
    <w:rsid w:val="00302DB0"/>
    <w:rsid w:val="003038DA"/>
    <w:rsid w:val="0031478D"/>
    <w:rsid w:val="0032462E"/>
    <w:rsid w:val="00331C44"/>
    <w:rsid w:val="003633A9"/>
    <w:rsid w:val="003658EB"/>
    <w:rsid w:val="003B15BA"/>
    <w:rsid w:val="003D468A"/>
    <w:rsid w:val="003F4B5E"/>
    <w:rsid w:val="003F7E44"/>
    <w:rsid w:val="00422B33"/>
    <w:rsid w:val="00426483"/>
    <w:rsid w:val="0044555F"/>
    <w:rsid w:val="00452C8C"/>
    <w:rsid w:val="0047727C"/>
    <w:rsid w:val="00480689"/>
    <w:rsid w:val="00483B46"/>
    <w:rsid w:val="00491ED6"/>
    <w:rsid w:val="00492731"/>
    <w:rsid w:val="0049714D"/>
    <w:rsid w:val="004A75D8"/>
    <w:rsid w:val="004B015E"/>
    <w:rsid w:val="004B7DAB"/>
    <w:rsid w:val="004C6C38"/>
    <w:rsid w:val="004F53F8"/>
    <w:rsid w:val="0050349F"/>
    <w:rsid w:val="00510D3D"/>
    <w:rsid w:val="0051314E"/>
    <w:rsid w:val="00554276"/>
    <w:rsid w:val="00574784"/>
    <w:rsid w:val="00580D3C"/>
    <w:rsid w:val="00580E85"/>
    <w:rsid w:val="005A0A69"/>
    <w:rsid w:val="005D17AA"/>
    <w:rsid w:val="005E364A"/>
    <w:rsid w:val="005F5A0B"/>
    <w:rsid w:val="005F7104"/>
    <w:rsid w:val="00601608"/>
    <w:rsid w:val="006059DA"/>
    <w:rsid w:val="00621238"/>
    <w:rsid w:val="00622588"/>
    <w:rsid w:val="006229DC"/>
    <w:rsid w:val="0065122C"/>
    <w:rsid w:val="00657CC6"/>
    <w:rsid w:val="006830B9"/>
    <w:rsid w:val="00692D4E"/>
    <w:rsid w:val="006B2AC8"/>
    <w:rsid w:val="006C1E16"/>
    <w:rsid w:val="006E6499"/>
    <w:rsid w:val="006E742E"/>
    <w:rsid w:val="00705452"/>
    <w:rsid w:val="0070667C"/>
    <w:rsid w:val="00714AB1"/>
    <w:rsid w:val="00720C93"/>
    <w:rsid w:val="00762034"/>
    <w:rsid w:val="007667F8"/>
    <w:rsid w:val="007938A0"/>
    <w:rsid w:val="007A10AC"/>
    <w:rsid w:val="00824D2B"/>
    <w:rsid w:val="008358DD"/>
    <w:rsid w:val="00840CCB"/>
    <w:rsid w:val="00841F8F"/>
    <w:rsid w:val="00854D54"/>
    <w:rsid w:val="00875C99"/>
    <w:rsid w:val="00891713"/>
    <w:rsid w:val="008940AB"/>
    <w:rsid w:val="00896103"/>
    <w:rsid w:val="008B194D"/>
    <w:rsid w:val="008B5F7F"/>
    <w:rsid w:val="008B7996"/>
    <w:rsid w:val="008D4ED1"/>
    <w:rsid w:val="008E240C"/>
    <w:rsid w:val="008E7F06"/>
    <w:rsid w:val="00905A5E"/>
    <w:rsid w:val="00907996"/>
    <w:rsid w:val="00940E23"/>
    <w:rsid w:val="00944563"/>
    <w:rsid w:val="00953632"/>
    <w:rsid w:val="009615C9"/>
    <w:rsid w:val="00976801"/>
    <w:rsid w:val="009A72CE"/>
    <w:rsid w:val="009B2B89"/>
    <w:rsid w:val="009B66A4"/>
    <w:rsid w:val="009E2BBF"/>
    <w:rsid w:val="009F074C"/>
    <w:rsid w:val="00A009DC"/>
    <w:rsid w:val="00A253C9"/>
    <w:rsid w:val="00A477C9"/>
    <w:rsid w:val="00A510E0"/>
    <w:rsid w:val="00A616E5"/>
    <w:rsid w:val="00A64CD4"/>
    <w:rsid w:val="00A9197C"/>
    <w:rsid w:val="00AA4887"/>
    <w:rsid w:val="00AE5C7C"/>
    <w:rsid w:val="00B6196B"/>
    <w:rsid w:val="00B7587F"/>
    <w:rsid w:val="00B81390"/>
    <w:rsid w:val="00B91544"/>
    <w:rsid w:val="00B92362"/>
    <w:rsid w:val="00B92B36"/>
    <w:rsid w:val="00B94602"/>
    <w:rsid w:val="00BA3A78"/>
    <w:rsid w:val="00BD0ADE"/>
    <w:rsid w:val="00C26AF6"/>
    <w:rsid w:val="00C30867"/>
    <w:rsid w:val="00C5024F"/>
    <w:rsid w:val="00C645F5"/>
    <w:rsid w:val="00C70474"/>
    <w:rsid w:val="00C8133A"/>
    <w:rsid w:val="00C95B02"/>
    <w:rsid w:val="00CA1104"/>
    <w:rsid w:val="00CA2308"/>
    <w:rsid w:val="00CD1704"/>
    <w:rsid w:val="00CD593A"/>
    <w:rsid w:val="00CE2B86"/>
    <w:rsid w:val="00D10FDD"/>
    <w:rsid w:val="00D34471"/>
    <w:rsid w:val="00D353B6"/>
    <w:rsid w:val="00D50CAF"/>
    <w:rsid w:val="00D51060"/>
    <w:rsid w:val="00D57509"/>
    <w:rsid w:val="00D734F8"/>
    <w:rsid w:val="00D81991"/>
    <w:rsid w:val="00D91317"/>
    <w:rsid w:val="00DB28A8"/>
    <w:rsid w:val="00DB607F"/>
    <w:rsid w:val="00DB64AB"/>
    <w:rsid w:val="00DC406B"/>
    <w:rsid w:val="00DD1D88"/>
    <w:rsid w:val="00DD3617"/>
    <w:rsid w:val="00DE44B2"/>
    <w:rsid w:val="00DF1C59"/>
    <w:rsid w:val="00DF3D11"/>
    <w:rsid w:val="00E05F8A"/>
    <w:rsid w:val="00E553C2"/>
    <w:rsid w:val="00E6207D"/>
    <w:rsid w:val="00ED4545"/>
    <w:rsid w:val="00EF6428"/>
    <w:rsid w:val="00F15C6B"/>
    <w:rsid w:val="00F1635D"/>
    <w:rsid w:val="00F245C2"/>
    <w:rsid w:val="00F43FAF"/>
    <w:rsid w:val="00F56A5B"/>
    <w:rsid w:val="00F71AD8"/>
    <w:rsid w:val="00F9325B"/>
    <w:rsid w:val="00F93A18"/>
    <w:rsid w:val="00F94A04"/>
    <w:rsid w:val="00F94E5A"/>
    <w:rsid w:val="00FA31CB"/>
    <w:rsid w:val="00FA6665"/>
    <w:rsid w:val="00FD20FF"/>
    <w:rsid w:val="00FE27DF"/>
    <w:rsid w:val="00FF0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9C3C387"/>
  <w15:docId w15:val="{2565B4E9-BDA0-4421-A312-B62D033DA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555F"/>
    <w:pPr>
      <w:widowControl w:val="0"/>
    </w:pPr>
    <w:rPr>
      <w:rFonts w:ascii="Arial" w:eastAsia="Times New Roman" w:hAnsi="Arial" w:cs="Arial"/>
      <w:color w:val="000000"/>
    </w:rPr>
  </w:style>
  <w:style w:type="paragraph" w:styleId="1">
    <w:name w:val="heading 1"/>
    <w:basedOn w:val="a"/>
    <w:next w:val="a"/>
    <w:link w:val="10"/>
    <w:uiPriority w:val="99"/>
    <w:qFormat/>
    <w:rsid w:val="0044555F"/>
    <w:pPr>
      <w:widowControl/>
      <w:spacing w:before="120" w:after="120" w:line="276" w:lineRule="auto"/>
      <w:outlineLvl w:val="0"/>
    </w:pPr>
    <w:rPr>
      <w:rFonts w:ascii="XO Thames" w:hAnsi="XO Thames" w:cs="XO Thames"/>
      <w:b/>
      <w:bCs/>
      <w:color w:val="auto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44555F"/>
    <w:pPr>
      <w:widowControl/>
      <w:spacing w:before="120" w:after="120" w:line="276" w:lineRule="auto"/>
      <w:outlineLvl w:val="1"/>
    </w:pPr>
    <w:rPr>
      <w:rFonts w:ascii="XO Thames" w:hAnsi="XO Thames" w:cs="XO Thames"/>
      <w:b/>
      <w:bCs/>
      <w:color w:val="00A0FF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44555F"/>
    <w:pPr>
      <w:widowControl/>
      <w:spacing w:after="200" w:line="276" w:lineRule="auto"/>
      <w:outlineLvl w:val="2"/>
    </w:pPr>
    <w:rPr>
      <w:rFonts w:ascii="XO Thames" w:hAnsi="XO Thames" w:cs="XO Thames"/>
      <w:b/>
      <w:bCs/>
      <w:i/>
      <w:iCs/>
    </w:rPr>
  </w:style>
  <w:style w:type="paragraph" w:styleId="4">
    <w:name w:val="heading 4"/>
    <w:basedOn w:val="a"/>
    <w:next w:val="a"/>
    <w:link w:val="40"/>
    <w:uiPriority w:val="99"/>
    <w:qFormat/>
    <w:rsid w:val="0044555F"/>
    <w:pPr>
      <w:widowControl/>
      <w:spacing w:before="120" w:after="120" w:line="276" w:lineRule="auto"/>
      <w:outlineLvl w:val="3"/>
    </w:pPr>
    <w:rPr>
      <w:rFonts w:ascii="XO Thames" w:hAnsi="XO Thames" w:cs="XO Thames"/>
      <w:b/>
      <w:bCs/>
      <w:color w:val="595959"/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44555F"/>
    <w:pPr>
      <w:widowControl/>
      <w:spacing w:before="120" w:after="120" w:line="276" w:lineRule="auto"/>
      <w:outlineLvl w:val="4"/>
    </w:pPr>
    <w:rPr>
      <w:rFonts w:ascii="XO Thames" w:hAnsi="XO Thames" w:cs="XO Thames"/>
      <w:b/>
      <w:bCs/>
      <w:sz w:val="22"/>
      <w:szCs w:val="22"/>
    </w:rPr>
  </w:style>
  <w:style w:type="paragraph" w:styleId="6">
    <w:name w:val="heading 6"/>
    <w:basedOn w:val="a"/>
    <w:next w:val="a"/>
    <w:link w:val="60"/>
    <w:unhideWhenUsed/>
    <w:qFormat/>
    <w:locked/>
    <w:rsid w:val="00891713"/>
    <w:pPr>
      <w:spacing w:before="240" w:after="60"/>
      <w:outlineLvl w:val="5"/>
    </w:pPr>
    <w:rPr>
      <w:rFonts w:ascii="Calibri" w:hAnsi="Calibri" w:cs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44555F"/>
    <w:rPr>
      <w:rFonts w:ascii="XO Thames" w:hAnsi="XO Thames" w:cs="XO Thames"/>
      <w:b/>
      <w:bCs/>
      <w:sz w:val="20"/>
      <w:szCs w:val="20"/>
      <w:lang w:eastAsia="ru-RU"/>
    </w:rPr>
  </w:style>
  <w:style w:type="character" w:customStyle="1" w:styleId="20">
    <w:name w:val="Заголовок 2 Знак"/>
    <w:link w:val="2"/>
    <w:uiPriority w:val="99"/>
    <w:locked/>
    <w:rsid w:val="0044555F"/>
    <w:rPr>
      <w:rFonts w:ascii="XO Thames" w:hAnsi="XO Thames" w:cs="XO Thames"/>
      <w:b/>
      <w:bCs/>
      <w:color w:val="00A0FF"/>
      <w:sz w:val="20"/>
      <w:szCs w:val="20"/>
      <w:lang w:eastAsia="ru-RU"/>
    </w:rPr>
  </w:style>
  <w:style w:type="character" w:customStyle="1" w:styleId="30">
    <w:name w:val="Заголовок 3 Знак"/>
    <w:link w:val="3"/>
    <w:uiPriority w:val="99"/>
    <w:locked/>
    <w:rsid w:val="0044555F"/>
    <w:rPr>
      <w:rFonts w:ascii="XO Thames" w:hAnsi="XO Thames" w:cs="XO Thames"/>
      <w:b/>
      <w:bCs/>
      <w:i/>
      <w:iCs/>
      <w:color w:val="000000"/>
      <w:sz w:val="20"/>
      <w:szCs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44555F"/>
    <w:rPr>
      <w:rFonts w:ascii="XO Thames" w:hAnsi="XO Thames" w:cs="XO Thames"/>
      <w:b/>
      <w:bCs/>
      <w:color w:val="595959"/>
      <w:sz w:val="20"/>
      <w:szCs w:val="20"/>
      <w:lang w:eastAsia="ru-RU"/>
    </w:rPr>
  </w:style>
  <w:style w:type="character" w:customStyle="1" w:styleId="50">
    <w:name w:val="Заголовок 5 Знак"/>
    <w:link w:val="5"/>
    <w:uiPriority w:val="99"/>
    <w:locked/>
    <w:rsid w:val="0044555F"/>
    <w:rPr>
      <w:rFonts w:ascii="XO Thames" w:hAnsi="XO Thames" w:cs="XO Thames"/>
      <w:b/>
      <w:bCs/>
      <w:color w:val="000000"/>
      <w:sz w:val="20"/>
      <w:szCs w:val="20"/>
      <w:lang w:eastAsia="ru-RU"/>
    </w:rPr>
  </w:style>
  <w:style w:type="character" w:customStyle="1" w:styleId="11">
    <w:name w:val="Обычный1"/>
    <w:uiPriority w:val="99"/>
    <w:rsid w:val="0044555F"/>
    <w:rPr>
      <w:rFonts w:ascii="Arial" w:hAnsi="Arial" w:cs="Arial"/>
      <w:sz w:val="20"/>
      <w:szCs w:val="20"/>
    </w:rPr>
  </w:style>
  <w:style w:type="paragraph" w:styleId="21">
    <w:name w:val="toc 2"/>
    <w:basedOn w:val="a"/>
    <w:next w:val="a"/>
    <w:link w:val="22"/>
    <w:autoRedefine/>
    <w:uiPriority w:val="99"/>
    <w:semiHidden/>
    <w:rsid w:val="0044555F"/>
    <w:pPr>
      <w:widowControl/>
      <w:spacing w:after="200" w:line="276" w:lineRule="auto"/>
      <w:ind w:left="200"/>
    </w:pPr>
    <w:rPr>
      <w:rFonts w:ascii="Calibri" w:eastAsia="Calibri" w:hAnsi="Calibri" w:cs="Times New Roman"/>
    </w:rPr>
  </w:style>
  <w:style w:type="character" w:customStyle="1" w:styleId="22">
    <w:name w:val="Оглавление 2 Знак"/>
    <w:link w:val="21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styleId="41">
    <w:name w:val="toc 4"/>
    <w:basedOn w:val="a"/>
    <w:next w:val="a"/>
    <w:link w:val="42"/>
    <w:autoRedefine/>
    <w:uiPriority w:val="99"/>
    <w:semiHidden/>
    <w:rsid w:val="0044555F"/>
    <w:pPr>
      <w:widowControl/>
      <w:spacing w:after="200" w:line="276" w:lineRule="auto"/>
      <w:ind w:left="600"/>
    </w:pPr>
    <w:rPr>
      <w:rFonts w:ascii="Calibri" w:eastAsia="Calibri" w:hAnsi="Calibri" w:cs="Times New Roman"/>
    </w:rPr>
  </w:style>
  <w:style w:type="character" w:customStyle="1" w:styleId="42">
    <w:name w:val="Оглавление 4 Знак"/>
    <w:link w:val="41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styleId="a3">
    <w:name w:val="footer"/>
    <w:basedOn w:val="a"/>
    <w:link w:val="a4"/>
    <w:uiPriority w:val="99"/>
    <w:rsid w:val="0044555F"/>
    <w:pPr>
      <w:tabs>
        <w:tab w:val="center" w:pos="4677"/>
        <w:tab w:val="right" w:pos="9355"/>
      </w:tabs>
    </w:pPr>
    <w:rPr>
      <w:color w:val="auto"/>
    </w:rPr>
  </w:style>
  <w:style w:type="character" w:customStyle="1" w:styleId="a4">
    <w:name w:val="Нижний колонтитул Знак"/>
    <w:link w:val="a3"/>
    <w:uiPriority w:val="99"/>
    <w:locked/>
    <w:rsid w:val="0044555F"/>
    <w:rPr>
      <w:rFonts w:ascii="Arial" w:hAnsi="Arial" w:cs="Arial"/>
      <w:sz w:val="20"/>
      <w:szCs w:val="20"/>
      <w:lang w:eastAsia="ru-RU"/>
    </w:rPr>
  </w:style>
  <w:style w:type="paragraph" w:styleId="61">
    <w:name w:val="toc 6"/>
    <w:basedOn w:val="a"/>
    <w:next w:val="a"/>
    <w:link w:val="62"/>
    <w:autoRedefine/>
    <w:uiPriority w:val="99"/>
    <w:semiHidden/>
    <w:rsid w:val="0044555F"/>
    <w:pPr>
      <w:widowControl/>
      <w:spacing w:after="200" w:line="276" w:lineRule="auto"/>
      <w:ind w:left="1000"/>
    </w:pPr>
    <w:rPr>
      <w:rFonts w:ascii="Calibri" w:eastAsia="Calibri" w:hAnsi="Calibri" w:cs="Times New Roman"/>
    </w:rPr>
  </w:style>
  <w:style w:type="character" w:customStyle="1" w:styleId="62">
    <w:name w:val="Оглавление 6 Знак"/>
    <w:link w:val="61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styleId="7">
    <w:name w:val="toc 7"/>
    <w:basedOn w:val="a"/>
    <w:next w:val="a"/>
    <w:link w:val="70"/>
    <w:autoRedefine/>
    <w:uiPriority w:val="99"/>
    <w:semiHidden/>
    <w:rsid w:val="0044555F"/>
    <w:pPr>
      <w:widowControl/>
      <w:spacing w:after="200" w:line="276" w:lineRule="auto"/>
      <w:ind w:left="1200"/>
    </w:pPr>
    <w:rPr>
      <w:rFonts w:ascii="Calibri" w:eastAsia="Calibri" w:hAnsi="Calibri" w:cs="Times New Roman"/>
    </w:rPr>
  </w:style>
  <w:style w:type="character" w:customStyle="1" w:styleId="70">
    <w:name w:val="Оглавление 7 Знак"/>
    <w:link w:val="7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customStyle="1" w:styleId="ConsPlusNormal">
    <w:name w:val="ConsPlusNormal"/>
    <w:link w:val="ConsPlusNormal1"/>
    <w:uiPriority w:val="99"/>
    <w:rsid w:val="0044555F"/>
    <w:pPr>
      <w:widowControl w:val="0"/>
      <w:ind w:firstLine="720"/>
    </w:pPr>
    <w:rPr>
      <w:rFonts w:ascii="Times New Roman" w:hAnsi="Times New Roman"/>
      <w:sz w:val="22"/>
      <w:szCs w:val="22"/>
    </w:rPr>
  </w:style>
  <w:style w:type="character" w:customStyle="1" w:styleId="ConsPlusNormal1">
    <w:name w:val="ConsPlusNormal1"/>
    <w:link w:val="ConsPlusNormal"/>
    <w:uiPriority w:val="99"/>
    <w:locked/>
    <w:rsid w:val="0044555F"/>
    <w:rPr>
      <w:rFonts w:ascii="Times New Roman" w:hAnsi="Times New Roman"/>
      <w:sz w:val="22"/>
      <w:szCs w:val="22"/>
      <w:lang w:eastAsia="ru-RU" w:bidi="ar-SA"/>
    </w:rPr>
  </w:style>
  <w:style w:type="paragraph" w:customStyle="1" w:styleId="12">
    <w:name w:val="Основной шрифт абзаца1"/>
    <w:uiPriority w:val="99"/>
    <w:rsid w:val="0044555F"/>
    <w:pPr>
      <w:spacing w:after="200" w:line="276" w:lineRule="auto"/>
    </w:pPr>
    <w:rPr>
      <w:rFonts w:eastAsia="Times New Roman" w:cs="Calibri"/>
      <w:color w:val="000000"/>
    </w:rPr>
  </w:style>
  <w:style w:type="paragraph" w:styleId="31">
    <w:name w:val="toc 3"/>
    <w:basedOn w:val="a"/>
    <w:next w:val="a"/>
    <w:link w:val="32"/>
    <w:autoRedefine/>
    <w:uiPriority w:val="99"/>
    <w:semiHidden/>
    <w:rsid w:val="0044555F"/>
    <w:pPr>
      <w:widowControl/>
      <w:spacing w:after="200" w:line="276" w:lineRule="auto"/>
      <w:ind w:left="400"/>
    </w:pPr>
    <w:rPr>
      <w:rFonts w:ascii="Calibri" w:eastAsia="Calibri" w:hAnsi="Calibri" w:cs="Times New Roman"/>
    </w:rPr>
  </w:style>
  <w:style w:type="character" w:customStyle="1" w:styleId="32">
    <w:name w:val="Оглавление 3 Знак"/>
    <w:link w:val="31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customStyle="1" w:styleId="13">
    <w:name w:val="Знак сноски1"/>
    <w:basedOn w:val="12"/>
    <w:link w:val="a5"/>
    <w:uiPriority w:val="99"/>
    <w:rsid w:val="0044555F"/>
    <w:rPr>
      <w:color w:val="auto"/>
      <w:vertAlign w:val="superscript"/>
    </w:rPr>
  </w:style>
  <w:style w:type="character" w:styleId="a5">
    <w:name w:val="footnote reference"/>
    <w:link w:val="13"/>
    <w:uiPriority w:val="99"/>
    <w:semiHidden/>
    <w:locked/>
    <w:rsid w:val="0044555F"/>
    <w:rPr>
      <w:rFonts w:ascii="Calibri" w:hAnsi="Calibri" w:cs="Calibri"/>
      <w:sz w:val="20"/>
      <w:szCs w:val="20"/>
      <w:vertAlign w:val="superscript"/>
      <w:lang w:eastAsia="ru-RU"/>
    </w:rPr>
  </w:style>
  <w:style w:type="paragraph" w:styleId="a6">
    <w:name w:val="Balloon Text"/>
    <w:basedOn w:val="a"/>
    <w:link w:val="a7"/>
    <w:uiPriority w:val="99"/>
    <w:semiHidden/>
    <w:rsid w:val="0044555F"/>
    <w:rPr>
      <w:rFonts w:ascii="Tahoma" w:hAnsi="Tahoma" w:cs="Tahoma"/>
      <w:color w:val="auto"/>
      <w:sz w:val="16"/>
      <w:szCs w:val="16"/>
    </w:rPr>
  </w:style>
  <w:style w:type="character" w:customStyle="1" w:styleId="a7">
    <w:name w:val="Текст выноски Знак"/>
    <w:link w:val="a6"/>
    <w:uiPriority w:val="99"/>
    <w:locked/>
    <w:rsid w:val="0044555F"/>
    <w:rPr>
      <w:rFonts w:ascii="Tahoma" w:hAnsi="Tahoma" w:cs="Tahoma"/>
      <w:sz w:val="20"/>
      <w:szCs w:val="20"/>
      <w:lang w:eastAsia="ru-RU"/>
    </w:rPr>
  </w:style>
  <w:style w:type="paragraph" w:styleId="a8">
    <w:name w:val="List Paragraph"/>
    <w:basedOn w:val="a"/>
    <w:link w:val="a9"/>
    <w:uiPriority w:val="99"/>
    <w:qFormat/>
    <w:rsid w:val="0044555F"/>
    <w:pPr>
      <w:ind w:left="720"/>
    </w:pPr>
    <w:rPr>
      <w:rFonts w:eastAsia="Calibri" w:cs="Times New Roman"/>
      <w:color w:val="auto"/>
    </w:rPr>
  </w:style>
  <w:style w:type="character" w:customStyle="1" w:styleId="a9">
    <w:name w:val="Абзац списка Знак"/>
    <w:link w:val="a8"/>
    <w:uiPriority w:val="99"/>
    <w:locked/>
    <w:rsid w:val="0044555F"/>
    <w:rPr>
      <w:rFonts w:ascii="Arial" w:hAnsi="Arial" w:cs="Arial"/>
      <w:sz w:val="20"/>
      <w:szCs w:val="20"/>
      <w:lang w:eastAsia="ru-RU"/>
    </w:rPr>
  </w:style>
  <w:style w:type="paragraph" w:customStyle="1" w:styleId="14">
    <w:name w:val="Гиперссылка1"/>
    <w:basedOn w:val="12"/>
    <w:link w:val="aa"/>
    <w:uiPriority w:val="99"/>
    <w:rsid w:val="0044555F"/>
    <w:rPr>
      <w:color w:val="0000FF"/>
      <w:u w:val="single"/>
    </w:rPr>
  </w:style>
  <w:style w:type="character" w:styleId="aa">
    <w:name w:val="Hyperlink"/>
    <w:link w:val="14"/>
    <w:uiPriority w:val="99"/>
    <w:locked/>
    <w:rsid w:val="0044555F"/>
    <w:rPr>
      <w:rFonts w:ascii="Calibri" w:hAnsi="Calibri" w:cs="Calibri"/>
      <w:color w:val="0000FF"/>
      <w:sz w:val="20"/>
      <w:szCs w:val="20"/>
      <w:u w:val="single"/>
      <w:lang w:eastAsia="ru-RU"/>
    </w:rPr>
  </w:style>
  <w:style w:type="paragraph" w:customStyle="1" w:styleId="Footnote">
    <w:name w:val="Footnote"/>
    <w:basedOn w:val="a"/>
    <w:link w:val="Footnote1"/>
    <w:uiPriority w:val="99"/>
    <w:rsid w:val="0044555F"/>
    <w:rPr>
      <w:rFonts w:eastAsia="Calibri" w:cs="Times New Roman"/>
      <w:color w:val="auto"/>
    </w:rPr>
  </w:style>
  <w:style w:type="character" w:customStyle="1" w:styleId="Footnote1">
    <w:name w:val="Footnote1"/>
    <w:link w:val="Footnote"/>
    <w:uiPriority w:val="99"/>
    <w:locked/>
    <w:rsid w:val="0044555F"/>
    <w:rPr>
      <w:rFonts w:ascii="Arial" w:hAnsi="Arial" w:cs="Arial"/>
      <w:sz w:val="20"/>
      <w:szCs w:val="20"/>
      <w:lang w:eastAsia="ru-RU"/>
    </w:rPr>
  </w:style>
  <w:style w:type="paragraph" w:styleId="15">
    <w:name w:val="toc 1"/>
    <w:basedOn w:val="a"/>
    <w:next w:val="a"/>
    <w:link w:val="16"/>
    <w:autoRedefine/>
    <w:uiPriority w:val="99"/>
    <w:semiHidden/>
    <w:rsid w:val="0044555F"/>
    <w:pPr>
      <w:widowControl/>
      <w:spacing w:after="200" w:line="276" w:lineRule="auto"/>
    </w:pPr>
    <w:rPr>
      <w:rFonts w:ascii="XO Thames" w:eastAsia="Calibri" w:hAnsi="XO Thames" w:cs="Times New Roman"/>
      <w:b/>
      <w:bCs/>
      <w:color w:val="auto"/>
    </w:rPr>
  </w:style>
  <w:style w:type="character" w:customStyle="1" w:styleId="16">
    <w:name w:val="Оглавление 1 Знак"/>
    <w:link w:val="15"/>
    <w:uiPriority w:val="99"/>
    <w:locked/>
    <w:rsid w:val="0044555F"/>
    <w:rPr>
      <w:rFonts w:ascii="XO Thames" w:hAnsi="XO Thames" w:cs="XO Thames"/>
      <w:b/>
      <w:bCs/>
      <w:sz w:val="20"/>
      <w:szCs w:val="20"/>
      <w:lang w:eastAsia="ru-RU"/>
    </w:rPr>
  </w:style>
  <w:style w:type="paragraph" w:customStyle="1" w:styleId="HeaderandFooter">
    <w:name w:val="Header and Footer"/>
    <w:link w:val="HeaderandFooter1"/>
    <w:uiPriority w:val="99"/>
    <w:rsid w:val="0044555F"/>
    <w:pPr>
      <w:spacing w:after="200" w:line="360" w:lineRule="auto"/>
    </w:pPr>
    <w:rPr>
      <w:rFonts w:ascii="XO Thames" w:hAnsi="XO Thames"/>
      <w:color w:val="000000"/>
      <w:sz w:val="22"/>
      <w:szCs w:val="22"/>
    </w:rPr>
  </w:style>
  <w:style w:type="character" w:customStyle="1" w:styleId="HeaderandFooter1">
    <w:name w:val="Header and Footer1"/>
    <w:link w:val="HeaderandFooter"/>
    <w:uiPriority w:val="99"/>
    <w:locked/>
    <w:rsid w:val="0044555F"/>
    <w:rPr>
      <w:rFonts w:ascii="XO Thames" w:hAnsi="XO Thames"/>
      <w:color w:val="000000"/>
      <w:sz w:val="22"/>
      <w:szCs w:val="22"/>
      <w:lang w:eastAsia="ru-RU" w:bidi="ar-SA"/>
    </w:rPr>
  </w:style>
  <w:style w:type="paragraph" w:styleId="9">
    <w:name w:val="toc 9"/>
    <w:basedOn w:val="a"/>
    <w:next w:val="a"/>
    <w:link w:val="90"/>
    <w:autoRedefine/>
    <w:uiPriority w:val="99"/>
    <w:semiHidden/>
    <w:rsid w:val="0044555F"/>
    <w:pPr>
      <w:widowControl/>
      <w:spacing w:after="200" w:line="276" w:lineRule="auto"/>
      <w:ind w:left="1600"/>
    </w:pPr>
    <w:rPr>
      <w:rFonts w:ascii="Calibri" w:eastAsia="Calibri" w:hAnsi="Calibri" w:cs="Times New Roman"/>
    </w:rPr>
  </w:style>
  <w:style w:type="character" w:customStyle="1" w:styleId="90">
    <w:name w:val="Оглавление 9 Знак"/>
    <w:link w:val="9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styleId="8">
    <w:name w:val="toc 8"/>
    <w:basedOn w:val="a"/>
    <w:next w:val="a"/>
    <w:link w:val="80"/>
    <w:autoRedefine/>
    <w:uiPriority w:val="99"/>
    <w:semiHidden/>
    <w:rsid w:val="0044555F"/>
    <w:pPr>
      <w:widowControl/>
      <w:spacing w:after="200" w:line="276" w:lineRule="auto"/>
      <w:ind w:left="1400"/>
    </w:pPr>
    <w:rPr>
      <w:rFonts w:ascii="Calibri" w:eastAsia="Calibri" w:hAnsi="Calibri" w:cs="Times New Roman"/>
    </w:rPr>
  </w:style>
  <w:style w:type="character" w:customStyle="1" w:styleId="80">
    <w:name w:val="Оглавление 8 Знак"/>
    <w:link w:val="8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customStyle="1" w:styleId="ConsPlusNonformat">
    <w:name w:val="ConsPlusNonformat"/>
    <w:link w:val="ConsPlusNonformat1"/>
    <w:uiPriority w:val="99"/>
    <w:rsid w:val="0044555F"/>
    <w:pPr>
      <w:widowControl w:val="0"/>
    </w:pPr>
    <w:rPr>
      <w:rFonts w:ascii="Courier New" w:hAnsi="Courier New"/>
      <w:color w:val="000000"/>
      <w:sz w:val="22"/>
      <w:szCs w:val="22"/>
    </w:rPr>
  </w:style>
  <w:style w:type="character" w:customStyle="1" w:styleId="ConsPlusNonformat1">
    <w:name w:val="ConsPlusNonformat1"/>
    <w:link w:val="ConsPlusNonformat"/>
    <w:uiPriority w:val="99"/>
    <w:locked/>
    <w:rsid w:val="0044555F"/>
    <w:rPr>
      <w:rFonts w:ascii="Courier New" w:hAnsi="Courier New"/>
      <w:color w:val="000000"/>
      <w:sz w:val="22"/>
      <w:szCs w:val="22"/>
      <w:lang w:eastAsia="ru-RU" w:bidi="ar-SA"/>
    </w:rPr>
  </w:style>
  <w:style w:type="paragraph" w:styleId="33">
    <w:name w:val="Body Text Indent 3"/>
    <w:basedOn w:val="a"/>
    <w:link w:val="34"/>
    <w:uiPriority w:val="99"/>
    <w:rsid w:val="0044555F"/>
    <w:pPr>
      <w:widowControl/>
      <w:ind w:left="1418" w:hanging="1418"/>
      <w:jc w:val="both"/>
    </w:pPr>
    <w:rPr>
      <w:rFonts w:ascii="Times New Roman" w:hAnsi="Times New Roman" w:cs="Times New Roman"/>
      <w:color w:val="auto"/>
      <w:sz w:val="28"/>
      <w:szCs w:val="28"/>
    </w:rPr>
  </w:style>
  <w:style w:type="character" w:customStyle="1" w:styleId="34">
    <w:name w:val="Основной текст с отступом 3 Знак"/>
    <w:link w:val="33"/>
    <w:uiPriority w:val="99"/>
    <w:locked/>
    <w:rsid w:val="0044555F"/>
    <w:rPr>
      <w:rFonts w:ascii="Times New Roman" w:hAnsi="Times New Roman" w:cs="Times New Roman"/>
      <w:sz w:val="20"/>
      <w:szCs w:val="20"/>
      <w:lang w:eastAsia="ru-RU"/>
    </w:rPr>
  </w:style>
  <w:style w:type="paragraph" w:styleId="51">
    <w:name w:val="toc 5"/>
    <w:basedOn w:val="a"/>
    <w:next w:val="a"/>
    <w:link w:val="52"/>
    <w:autoRedefine/>
    <w:uiPriority w:val="99"/>
    <w:semiHidden/>
    <w:rsid w:val="0044555F"/>
    <w:pPr>
      <w:widowControl/>
      <w:spacing w:after="200" w:line="276" w:lineRule="auto"/>
      <w:ind w:left="800"/>
    </w:pPr>
    <w:rPr>
      <w:rFonts w:ascii="Calibri" w:eastAsia="Calibri" w:hAnsi="Calibri" w:cs="Times New Roman"/>
    </w:rPr>
  </w:style>
  <w:style w:type="character" w:customStyle="1" w:styleId="52">
    <w:name w:val="Оглавление 5 Знак"/>
    <w:link w:val="51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customStyle="1" w:styleId="ConsPlusCell">
    <w:name w:val="ConsPlusCell"/>
    <w:link w:val="ConsPlusCell1"/>
    <w:uiPriority w:val="99"/>
    <w:rsid w:val="0044555F"/>
    <w:pPr>
      <w:spacing w:after="200" w:line="276" w:lineRule="auto"/>
    </w:pPr>
    <w:rPr>
      <w:rFonts w:ascii="Courier New" w:hAnsi="Courier New"/>
      <w:color w:val="000000"/>
      <w:sz w:val="22"/>
      <w:szCs w:val="22"/>
    </w:rPr>
  </w:style>
  <w:style w:type="character" w:customStyle="1" w:styleId="ConsPlusCell1">
    <w:name w:val="ConsPlusCell1"/>
    <w:link w:val="ConsPlusCell"/>
    <w:uiPriority w:val="99"/>
    <w:locked/>
    <w:rsid w:val="0044555F"/>
    <w:rPr>
      <w:rFonts w:ascii="Courier New" w:hAnsi="Courier New"/>
      <w:color w:val="000000"/>
      <w:sz w:val="22"/>
      <w:szCs w:val="22"/>
      <w:lang w:eastAsia="ru-RU" w:bidi="ar-SA"/>
    </w:rPr>
  </w:style>
  <w:style w:type="paragraph" w:styleId="ab">
    <w:name w:val="header"/>
    <w:basedOn w:val="a"/>
    <w:link w:val="ac"/>
    <w:uiPriority w:val="99"/>
    <w:rsid w:val="0044555F"/>
    <w:pPr>
      <w:tabs>
        <w:tab w:val="center" w:pos="4677"/>
        <w:tab w:val="right" w:pos="9355"/>
      </w:tabs>
    </w:pPr>
    <w:rPr>
      <w:color w:val="auto"/>
    </w:rPr>
  </w:style>
  <w:style w:type="character" w:customStyle="1" w:styleId="ac">
    <w:name w:val="Верхний колонтитул Знак"/>
    <w:link w:val="ab"/>
    <w:uiPriority w:val="99"/>
    <w:locked/>
    <w:rsid w:val="0044555F"/>
    <w:rPr>
      <w:rFonts w:ascii="Arial" w:hAnsi="Arial" w:cs="Arial"/>
      <w:sz w:val="20"/>
      <w:szCs w:val="20"/>
      <w:lang w:eastAsia="ru-RU"/>
    </w:rPr>
  </w:style>
  <w:style w:type="paragraph" w:styleId="ad">
    <w:name w:val="Subtitle"/>
    <w:basedOn w:val="a"/>
    <w:next w:val="a"/>
    <w:link w:val="ae"/>
    <w:uiPriority w:val="99"/>
    <w:qFormat/>
    <w:rsid w:val="0044555F"/>
    <w:pPr>
      <w:widowControl/>
      <w:spacing w:after="200" w:line="276" w:lineRule="auto"/>
    </w:pPr>
    <w:rPr>
      <w:rFonts w:ascii="XO Thames" w:hAnsi="XO Thames" w:cs="XO Thames"/>
      <w:i/>
      <w:iCs/>
      <w:color w:val="616161"/>
      <w:sz w:val="24"/>
      <w:szCs w:val="24"/>
    </w:rPr>
  </w:style>
  <w:style w:type="character" w:customStyle="1" w:styleId="ae">
    <w:name w:val="Подзаголовок Знак"/>
    <w:link w:val="ad"/>
    <w:uiPriority w:val="99"/>
    <w:locked/>
    <w:rsid w:val="0044555F"/>
    <w:rPr>
      <w:rFonts w:ascii="XO Thames" w:hAnsi="XO Thames" w:cs="XO Thames"/>
      <w:i/>
      <w:iCs/>
      <w:color w:val="616161"/>
      <w:sz w:val="20"/>
      <w:szCs w:val="20"/>
      <w:lang w:eastAsia="ru-RU"/>
    </w:rPr>
  </w:style>
  <w:style w:type="paragraph" w:customStyle="1" w:styleId="toc10">
    <w:name w:val="toc 10"/>
    <w:next w:val="a"/>
    <w:link w:val="toc101"/>
    <w:uiPriority w:val="99"/>
    <w:rsid w:val="0044555F"/>
    <w:pPr>
      <w:ind w:left="1800"/>
    </w:pPr>
    <w:rPr>
      <w:color w:val="000000"/>
      <w:sz w:val="22"/>
      <w:szCs w:val="22"/>
    </w:rPr>
  </w:style>
  <w:style w:type="character" w:customStyle="1" w:styleId="toc101">
    <w:name w:val="toc 101"/>
    <w:link w:val="toc10"/>
    <w:uiPriority w:val="99"/>
    <w:locked/>
    <w:rsid w:val="0044555F"/>
    <w:rPr>
      <w:color w:val="000000"/>
      <w:sz w:val="22"/>
      <w:szCs w:val="22"/>
      <w:lang w:eastAsia="ru-RU" w:bidi="ar-SA"/>
    </w:rPr>
  </w:style>
  <w:style w:type="paragraph" w:styleId="af">
    <w:name w:val="Title"/>
    <w:basedOn w:val="a"/>
    <w:next w:val="a"/>
    <w:link w:val="af0"/>
    <w:uiPriority w:val="99"/>
    <w:qFormat/>
    <w:rsid w:val="0044555F"/>
    <w:pPr>
      <w:widowControl/>
      <w:spacing w:after="200" w:line="276" w:lineRule="auto"/>
    </w:pPr>
    <w:rPr>
      <w:rFonts w:ascii="XO Thames" w:hAnsi="XO Thames" w:cs="XO Thames"/>
      <w:b/>
      <w:bCs/>
      <w:color w:val="auto"/>
      <w:sz w:val="52"/>
      <w:szCs w:val="52"/>
    </w:rPr>
  </w:style>
  <w:style w:type="character" w:customStyle="1" w:styleId="af0">
    <w:name w:val="Заголовок Знак"/>
    <w:link w:val="af"/>
    <w:uiPriority w:val="99"/>
    <w:locked/>
    <w:rsid w:val="0044555F"/>
    <w:rPr>
      <w:rFonts w:ascii="XO Thames" w:hAnsi="XO Thames" w:cs="XO Thames"/>
      <w:b/>
      <w:bCs/>
      <w:sz w:val="20"/>
      <w:szCs w:val="20"/>
      <w:lang w:eastAsia="ru-RU"/>
    </w:rPr>
  </w:style>
  <w:style w:type="paragraph" w:customStyle="1" w:styleId="ConsPlusTitle">
    <w:name w:val="ConsPlusTitle"/>
    <w:link w:val="ConsPlusTitle1"/>
    <w:uiPriority w:val="99"/>
    <w:rsid w:val="0044555F"/>
    <w:pPr>
      <w:widowControl w:val="0"/>
    </w:pPr>
    <w:rPr>
      <w:rFonts w:ascii="Times New Roman" w:hAnsi="Times New Roman"/>
      <w:b/>
      <w:bCs/>
      <w:sz w:val="22"/>
      <w:szCs w:val="22"/>
    </w:rPr>
  </w:style>
  <w:style w:type="character" w:customStyle="1" w:styleId="ConsPlusTitle1">
    <w:name w:val="ConsPlusTitle1"/>
    <w:link w:val="ConsPlusTitle"/>
    <w:uiPriority w:val="99"/>
    <w:locked/>
    <w:rsid w:val="0044555F"/>
    <w:rPr>
      <w:rFonts w:ascii="Times New Roman" w:hAnsi="Times New Roman"/>
      <w:b/>
      <w:bCs/>
      <w:sz w:val="22"/>
      <w:szCs w:val="22"/>
      <w:lang w:eastAsia="ru-RU" w:bidi="ar-SA"/>
    </w:rPr>
  </w:style>
  <w:style w:type="paragraph" w:styleId="af1">
    <w:name w:val="footnote text"/>
    <w:basedOn w:val="a"/>
    <w:link w:val="af2"/>
    <w:uiPriority w:val="99"/>
    <w:semiHidden/>
    <w:rsid w:val="0044555F"/>
    <w:pPr>
      <w:widowControl/>
      <w:suppressAutoHyphens/>
    </w:pPr>
    <w:rPr>
      <w:rFonts w:ascii="Times New Roman" w:hAnsi="Times New Roman" w:cs="Times New Roman"/>
      <w:color w:val="auto"/>
      <w:lang w:eastAsia="ar-SA"/>
    </w:rPr>
  </w:style>
  <w:style w:type="character" w:customStyle="1" w:styleId="af2">
    <w:name w:val="Текст сноски Знак"/>
    <w:link w:val="af1"/>
    <w:uiPriority w:val="99"/>
    <w:locked/>
    <w:rsid w:val="0044555F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UnresolvedMention">
    <w:name w:val="Unresolved Mention"/>
    <w:uiPriority w:val="99"/>
    <w:semiHidden/>
    <w:rsid w:val="0044555F"/>
    <w:rPr>
      <w:rFonts w:cs="Times New Roman"/>
      <w:color w:val="auto"/>
      <w:shd w:val="clear" w:color="auto" w:fill="auto"/>
    </w:rPr>
  </w:style>
  <w:style w:type="character" w:styleId="af3">
    <w:name w:val="annotation reference"/>
    <w:uiPriority w:val="99"/>
    <w:semiHidden/>
    <w:rsid w:val="0044555F"/>
    <w:rPr>
      <w:rFonts w:cs="Times New Roman"/>
      <w:sz w:val="16"/>
      <w:szCs w:val="16"/>
    </w:rPr>
  </w:style>
  <w:style w:type="paragraph" w:styleId="af4">
    <w:name w:val="annotation text"/>
    <w:basedOn w:val="a"/>
    <w:link w:val="af5"/>
    <w:uiPriority w:val="99"/>
    <w:semiHidden/>
    <w:rsid w:val="0044555F"/>
    <w:rPr>
      <w:color w:val="auto"/>
    </w:rPr>
  </w:style>
  <w:style w:type="character" w:customStyle="1" w:styleId="af5">
    <w:name w:val="Текст примечания Знак"/>
    <w:link w:val="af4"/>
    <w:uiPriority w:val="99"/>
    <w:semiHidden/>
    <w:locked/>
    <w:rsid w:val="0044555F"/>
    <w:rPr>
      <w:rFonts w:ascii="Arial" w:hAnsi="Arial" w:cs="Arial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uiPriority w:val="99"/>
    <w:semiHidden/>
    <w:rsid w:val="0044555F"/>
    <w:rPr>
      <w:b/>
      <w:bCs/>
    </w:rPr>
  </w:style>
  <w:style w:type="character" w:customStyle="1" w:styleId="af7">
    <w:name w:val="Тема примечания Знак"/>
    <w:link w:val="af6"/>
    <w:uiPriority w:val="99"/>
    <w:semiHidden/>
    <w:locked/>
    <w:rsid w:val="0044555F"/>
    <w:rPr>
      <w:rFonts w:ascii="Arial" w:hAnsi="Arial" w:cs="Arial"/>
      <w:b/>
      <w:bCs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rsid w:val="0044555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</w:rPr>
  </w:style>
  <w:style w:type="character" w:customStyle="1" w:styleId="HTML0">
    <w:name w:val="Стандартный HTML Знак"/>
    <w:link w:val="HTML"/>
    <w:uiPriority w:val="99"/>
    <w:locked/>
    <w:rsid w:val="0044555F"/>
    <w:rPr>
      <w:rFonts w:ascii="Courier New" w:hAnsi="Courier New" w:cs="Courier New"/>
      <w:sz w:val="20"/>
      <w:szCs w:val="20"/>
      <w:lang w:eastAsia="ru-RU"/>
    </w:rPr>
  </w:style>
  <w:style w:type="character" w:styleId="af8">
    <w:name w:val="Emphasis"/>
    <w:uiPriority w:val="20"/>
    <w:qFormat/>
    <w:locked/>
    <w:rsid w:val="00940E23"/>
    <w:rPr>
      <w:i/>
      <w:iCs/>
    </w:rPr>
  </w:style>
  <w:style w:type="character" w:customStyle="1" w:styleId="60">
    <w:name w:val="Заголовок 6 Знак"/>
    <w:link w:val="6"/>
    <w:rsid w:val="00891713"/>
    <w:rPr>
      <w:rFonts w:ascii="Calibri" w:eastAsia="Times New Roman" w:hAnsi="Calibri" w:cs="Times New Roman"/>
      <w:b/>
      <w:bCs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7752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3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3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DDDF8504A8C991D6DC062AEBE1543CC2CF7776F3762347E592B209D7894710E559B68D26C2774AD314985836975927B260E8F776387C20Aj6Y5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C7E9AF-CE94-4719-AC5A-03B635D285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557</TotalTime>
  <Pages>1</Pages>
  <Words>944</Words>
  <Characters>5384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Модельный муниципальный нормативный правовой акт</vt:lpstr>
    </vt:vector>
  </TitlesOfParts>
  <Company>1</Company>
  <LinksUpToDate>false</LinksUpToDate>
  <CharactersWithSpaces>6316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Модельный муниципальный нормативный правовой акт</dc:title>
  <dc:creator>SASHA</dc:creator>
  <cp:lastModifiedBy>Рабочий</cp:lastModifiedBy>
  <cp:revision>29</cp:revision>
  <cp:lastPrinted>2024-11-08T06:18:00Z</cp:lastPrinted>
  <dcterms:created xsi:type="dcterms:W3CDTF">2021-11-24T10:23:00Z</dcterms:created>
  <dcterms:modified xsi:type="dcterms:W3CDTF">2024-11-08T06:28:00Z</dcterms:modified>
</cp:coreProperties>
</file>