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250" w:rsidRPr="00D54250" w:rsidRDefault="00D54250" w:rsidP="00D54250">
      <w:pPr>
        <w:widowControl/>
        <w:autoSpaceDE/>
        <w:autoSpaceDN/>
        <w:adjustRightInd/>
        <w:spacing w:line="276" w:lineRule="auto"/>
        <w:ind w:firstLine="0"/>
        <w:jc w:val="center"/>
        <w:outlineLvl w:val="7"/>
        <w:rPr>
          <w:rFonts w:ascii="Times New Roman" w:eastAsia="Times New Roman" w:hAnsi="Times New Roman" w:cs="Times New Roman"/>
          <w:noProof/>
          <w:color w:val="FFFFFF"/>
        </w:rPr>
      </w:pPr>
      <w:r w:rsidRPr="00D54250">
        <w:rPr>
          <w:rFonts w:ascii="Times New Roman" w:eastAsia="Times New Roman" w:hAnsi="Times New Roman" w:cs="Times New Roman"/>
          <w:noProof/>
          <w:color w:val="FFFFFF"/>
        </w:rPr>
        <w:t>ПР</w:t>
      </w:r>
      <w:r w:rsidRPr="00D54250">
        <w:rPr>
          <w:rFonts w:ascii="Calibri" w:eastAsia="Calibri" w:hAnsi="Calibri" w:cs="Times New Roman"/>
          <w:noProof/>
          <w:color w:val="FFFFFF"/>
          <w:sz w:val="22"/>
          <w:szCs w:val="22"/>
        </w:rPr>
        <w:drawing>
          <wp:inline distT="0" distB="0" distL="0" distR="0">
            <wp:extent cx="444500" cy="508000"/>
            <wp:effectExtent l="0" t="0" r="0" b="6350"/>
            <wp:docPr id="1" name="Рисунок 1" descr="Описание: Описание: Описание: Описание: 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Описание: Описание: Описание: Нововеличковское СП динского р-н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4500" cy="508000"/>
                    </a:xfrm>
                    <a:prstGeom prst="rect">
                      <a:avLst/>
                    </a:prstGeom>
                    <a:noFill/>
                    <a:ln>
                      <a:noFill/>
                    </a:ln>
                  </pic:spPr>
                </pic:pic>
              </a:graphicData>
            </a:graphic>
          </wp:inline>
        </w:drawing>
      </w:r>
      <w:r w:rsidRPr="00D54250">
        <w:rPr>
          <w:rFonts w:ascii="Times New Roman" w:eastAsia="Times New Roman" w:hAnsi="Times New Roman" w:cs="Times New Roman"/>
          <w:noProof/>
          <w:color w:val="FFFFFF"/>
        </w:rPr>
        <w:t>ОЕКТ</w:t>
      </w:r>
    </w:p>
    <w:p w:rsidR="00D54250" w:rsidRPr="00D54250" w:rsidRDefault="00D54250" w:rsidP="00D54250">
      <w:pPr>
        <w:widowControl/>
        <w:autoSpaceDE/>
        <w:autoSpaceDN/>
        <w:adjustRightInd/>
        <w:spacing w:line="276" w:lineRule="auto"/>
        <w:ind w:firstLine="0"/>
        <w:jc w:val="center"/>
        <w:outlineLvl w:val="7"/>
        <w:rPr>
          <w:rFonts w:ascii="Times New Roman" w:eastAsia="Times New Roman" w:hAnsi="Times New Roman" w:cs="Times New Roman"/>
          <w:b/>
          <w:bCs/>
          <w:caps/>
          <w:sz w:val="28"/>
          <w:szCs w:val="28"/>
        </w:rPr>
      </w:pPr>
      <w:r w:rsidRPr="00D54250">
        <w:rPr>
          <w:rFonts w:ascii="Times New Roman" w:eastAsia="Times New Roman" w:hAnsi="Times New Roman" w:cs="Times New Roman"/>
          <w:b/>
          <w:bCs/>
          <w:caps/>
          <w:sz w:val="28"/>
          <w:szCs w:val="28"/>
        </w:rPr>
        <w:t>АДМИНИСТРАЦИЯ Нововеличковского</w:t>
      </w:r>
    </w:p>
    <w:p w:rsidR="00D54250" w:rsidRPr="00D54250" w:rsidRDefault="00D54250" w:rsidP="00D54250">
      <w:pPr>
        <w:widowControl/>
        <w:autoSpaceDE/>
        <w:autoSpaceDN/>
        <w:adjustRightInd/>
        <w:ind w:firstLine="0"/>
        <w:jc w:val="center"/>
        <w:rPr>
          <w:rFonts w:ascii="Times New Roman" w:eastAsia="Times New Roman" w:hAnsi="Times New Roman" w:cs="Times New Roman"/>
          <w:b/>
          <w:bCs/>
          <w:caps/>
          <w:sz w:val="28"/>
          <w:szCs w:val="28"/>
        </w:rPr>
      </w:pPr>
      <w:r w:rsidRPr="00D54250">
        <w:rPr>
          <w:rFonts w:ascii="Times New Roman" w:eastAsia="Times New Roman" w:hAnsi="Times New Roman" w:cs="Times New Roman"/>
          <w:b/>
          <w:bCs/>
          <w:caps/>
          <w:sz w:val="28"/>
          <w:szCs w:val="28"/>
        </w:rPr>
        <w:t>сельского поселения Динского района</w:t>
      </w:r>
    </w:p>
    <w:p w:rsidR="00D54250" w:rsidRPr="00D54250" w:rsidRDefault="00D54250" w:rsidP="00D54250">
      <w:pPr>
        <w:widowControl/>
        <w:autoSpaceDE/>
        <w:autoSpaceDN/>
        <w:adjustRightInd/>
        <w:ind w:firstLine="0"/>
        <w:jc w:val="center"/>
        <w:rPr>
          <w:rFonts w:ascii="Times New Roman" w:eastAsia="Times New Roman" w:hAnsi="Times New Roman" w:cs="Times New Roman"/>
          <w:b/>
          <w:bCs/>
          <w:caps/>
          <w:sz w:val="20"/>
          <w:szCs w:val="20"/>
        </w:rPr>
      </w:pPr>
    </w:p>
    <w:p w:rsidR="00D54250" w:rsidRPr="00D54250" w:rsidRDefault="00D54250" w:rsidP="00D54250">
      <w:pPr>
        <w:widowControl/>
        <w:autoSpaceDE/>
        <w:autoSpaceDN/>
        <w:adjustRightInd/>
        <w:ind w:firstLine="0"/>
        <w:jc w:val="center"/>
        <w:rPr>
          <w:rFonts w:ascii="Times New Roman" w:eastAsia="Times New Roman" w:hAnsi="Times New Roman" w:cs="Times New Roman"/>
          <w:b/>
          <w:bCs/>
          <w:caps/>
          <w:sz w:val="20"/>
          <w:szCs w:val="20"/>
        </w:rPr>
      </w:pPr>
    </w:p>
    <w:p w:rsidR="00D54250" w:rsidRPr="00D54250" w:rsidRDefault="00D54250" w:rsidP="00D54250">
      <w:pPr>
        <w:widowControl/>
        <w:autoSpaceDE/>
        <w:autoSpaceDN/>
        <w:adjustRightInd/>
        <w:ind w:firstLine="0"/>
        <w:jc w:val="center"/>
        <w:outlineLvl w:val="7"/>
        <w:rPr>
          <w:rFonts w:ascii="Times New Roman" w:eastAsia="Times New Roman" w:hAnsi="Times New Roman" w:cs="Times New Roman"/>
          <w:b/>
          <w:iCs/>
          <w:sz w:val="28"/>
          <w:szCs w:val="28"/>
        </w:rPr>
      </w:pPr>
      <w:r w:rsidRPr="00D54250">
        <w:rPr>
          <w:rFonts w:ascii="Times New Roman" w:eastAsia="Times New Roman" w:hAnsi="Times New Roman" w:cs="Times New Roman"/>
          <w:b/>
          <w:iCs/>
          <w:sz w:val="28"/>
          <w:szCs w:val="28"/>
        </w:rPr>
        <w:t>ПОСТАНОВЛЕНИЕ</w:t>
      </w:r>
    </w:p>
    <w:p w:rsidR="00D54250" w:rsidRPr="00D54250" w:rsidRDefault="00D54250" w:rsidP="00D54250">
      <w:pPr>
        <w:widowControl/>
        <w:autoSpaceDE/>
        <w:autoSpaceDN/>
        <w:adjustRightInd/>
        <w:ind w:firstLine="0"/>
        <w:jc w:val="left"/>
        <w:rPr>
          <w:rFonts w:ascii="Times New Roman" w:eastAsia="Times New Roman" w:hAnsi="Times New Roman" w:cs="Times New Roman"/>
          <w:sz w:val="20"/>
          <w:szCs w:val="20"/>
        </w:rPr>
      </w:pPr>
    </w:p>
    <w:p w:rsidR="00D54250" w:rsidRPr="00D54250" w:rsidRDefault="00D54250" w:rsidP="00D54250">
      <w:pPr>
        <w:widowControl/>
        <w:autoSpaceDE/>
        <w:autoSpaceDN/>
        <w:adjustRightInd/>
        <w:ind w:firstLine="0"/>
        <w:rPr>
          <w:rFonts w:ascii="Times New Roman" w:eastAsia="Times New Roman" w:hAnsi="Times New Roman" w:cs="Times New Roman"/>
          <w:sz w:val="20"/>
          <w:szCs w:val="20"/>
        </w:rPr>
      </w:pPr>
      <w:r w:rsidRPr="00D54250">
        <w:rPr>
          <w:rFonts w:ascii="Times New Roman" w:eastAsia="Times New Roman" w:hAnsi="Times New Roman" w:cs="Times New Roman"/>
          <w:color w:val="FFFFFF"/>
          <w:sz w:val="20"/>
          <w:szCs w:val="20"/>
        </w:rPr>
        <w:t xml:space="preserve">  </w:t>
      </w:r>
    </w:p>
    <w:p w:rsidR="00D54250" w:rsidRPr="00D54250" w:rsidRDefault="00D54250" w:rsidP="00D54250">
      <w:pPr>
        <w:widowControl/>
        <w:autoSpaceDE/>
        <w:autoSpaceDN/>
        <w:adjustRightInd/>
        <w:ind w:firstLine="0"/>
        <w:rPr>
          <w:rFonts w:ascii="Times New Roman" w:eastAsia="Times New Roman" w:hAnsi="Times New Roman" w:cs="Times New Roman"/>
          <w:sz w:val="28"/>
          <w:szCs w:val="28"/>
        </w:rPr>
      </w:pPr>
      <w:r w:rsidRPr="00D54250">
        <w:rPr>
          <w:rFonts w:ascii="Times New Roman" w:eastAsia="Times New Roman" w:hAnsi="Times New Roman" w:cs="Times New Roman"/>
          <w:sz w:val="28"/>
          <w:szCs w:val="28"/>
        </w:rPr>
        <w:t xml:space="preserve">от </w:t>
      </w:r>
      <w:r w:rsidR="005B779D">
        <w:rPr>
          <w:rFonts w:ascii="Times New Roman" w:eastAsia="Times New Roman" w:hAnsi="Times New Roman" w:cs="Times New Roman"/>
          <w:sz w:val="28"/>
          <w:szCs w:val="28"/>
        </w:rPr>
        <w:t>29.11.2024</w:t>
      </w:r>
      <w:r>
        <w:rPr>
          <w:rFonts w:ascii="Times New Roman" w:eastAsia="Times New Roman" w:hAnsi="Times New Roman" w:cs="Times New Roman"/>
          <w:sz w:val="28"/>
          <w:szCs w:val="28"/>
        </w:rPr>
        <w:t xml:space="preserve">                                           </w:t>
      </w:r>
      <w:r w:rsidRPr="00D54250">
        <w:rPr>
          <w:rFonts w:ascii="Times New Roman" w:eastAsia="Times New Roman" w:hAnsi="Times New Roman" w:cs="Times New Roman"/>
          <w:sz w:val="28"/>
          <w:szCs w:val="28"/>
        </w:rPr>
        <w:t xml:space="preserve">№ </w:t>
      </w:r>
      <w:r w:rsidR="005B779D">
        <w:rPr>
          <w:rFonts w:ascii="Times New Roman" w:eastAsia="Times New Roman" w:hAnsi="Times New Roman" w:cs="Times New Roman"/>
          <w:sz w:val="28"/>
          <w:szCs w:val="28"/>
        </w:rPr>
        <w:t>764</w:t>
      </w:r>
    </w:p>
    <w:p w:rsidR="00D54250" w:rsidRPr="00D54250" w:rsidRDefault="00D54250" w:rsidP="00D54250">
      <w:pPr>
        <w:widowControl/>
        <w:autoSpaceDE/>
        <w:autoSpaceDN/>
        <w:adjustRightInd/>
        <w:ind w:firstLine="0"/>
        <w:jc w:val="center"/>
        <w:rPr>
          <w:rFonts w:ascii="Times New Roman" w:eastAsia="Times New Roman" w:hAnsi="Times New Roman" w:cs="Times New Roman"/>
          <w:sz w:val="28"/>
          <w:szCs w:val="28"/>
        </w:rPr>
      </w:pPr>
      <w:r w:rsidRPr="00D54250">
        <w:rPr>
          <w:rFonts w:ascii="Times New Roman" w:eastAsia="Times New Roman" w:hAnsi="Times New Roman" w:cs="Times New Roman"/>
          <w:sz w:val="28"/>
          <w:szCs w:val="28"/>
        </w:rPr>
        <w:t>станица Нововеличковская</w:t>
      </w:r>
    </w:p>
    <w:p w:rsidR="00D54250" w:rsidRPr="00D54250" w:rsidRDefault="00D54250" w:rsidP="00D54250">
      <w:pPr>
        <w:widowControl/>
        <w:autoSpaceDE/>
        <w:autoSpaceDN/>
        <w:adjustRightInd/>
        <w:ind w:firstLine="0"/>
        <w:jc w:val="center"/>
        <w:rPr>
          <w:rFonts w:ascii="Times New Roman" w:eastAsia="Calibri" w:hAnsi="Times New Roman" w:cs="Times New Roman"/>
          <w:sz w:val="28"/>
          <w:szCs w:val="28"/>
        </w:rPr>
      </w:pPr>
    </w:p>
    <w:p w:rsidR="00D54250" w:rsidRPr="00D54250" w:rsidRDefault="00D54250" w:rsidP="00D54250">
      <w:pPr>
        <w:widowControl/>
        <w:autoSpaceDE/>
        <w:autoSpaceDN/>
        <w:adjustRightInd/>
        <w:ind w:firstLine="0"/>
        <w:jc w:val="center"/>
        <w:rPr>
          <w:rFonts w:ascii="Times New Roman" w:eastAsia="Calibri" w:hAnsi="Times New Roman" w:cs="Times New Roman"/>
          <w:sz w:val="28"/>
          <w:szCs w:val="28"/>
        </w:rPr>
      </w:pPr>
    </w:p>
    <w:p w:rsidR="00D54250" w:rsidRPr="00D54250" w:rsidRDefault="00D54250" w:rsidP="00D54250">
      <w:pPr>
        <w:widowControl/>
        <w:autoSpaceDE/>
        <w:autoSpaceDN/>
        <w:adjustRightInd/>
        <w:ind w:right="-1" w:firstLine="0"/>
        <w:contextualSpacing/>
        <w:jc w:val="center"/>
        <w:rPr>
          <w:rFonts w:ascii="Times New Roman" w:eastAsia="Times New Roman" w:hAnsi="Times New Roman" w:cs="Times New Roman"/>
          <w:b/>
          <w:sz w:val="28"/>
          <w:szCs w:val="28"/>
        </w:rPr>
      </w:pPr>
      <w:bookmarkStart w:id="0" w:name="_GoBack"/>
      <w:r w:rsidRPr="00D54250">
        <w:rPr>
          <w:rFonts w:ascii="Times New Roman" w:eastAsia="Times New Roman" w:hAnsi="Times New Roman" w:cs="Times New Roman"/>
          <w:b/>
          <w:sz w:val="28"/>
          <w:szCs w:val="28"/>
        </w:rPr>
        <w:t xml:space="preserve">Об утверждении Положения об оплате труда </w:t>
      </w:r>
    </w:p>
    <w:p w:rsidR="00D54250" w:rsidRPr="00D54250" w:rsidRDefault="00D54250" w:rsidP="00D54250">
      <w:pPr>
        <w:widowControl/>
        <w:autoSpaceDE/>
        <w:autoSpaceDN/>
        <w:adjustRightInd/>
        <w:ind w:right="-1" w:firstLine="0"/>
        <w:contextualSpacing/>
        <w:jc w:val="center"/>
        <w:rPr>
          <w:rFonts w:ascii="Times New Roman" w:eastAsia="Times New Roman" w:hAnsi="Times New Roman" w:cs="Times New Roman"/>
          <w:b/>
          <w:sz w:val="28"/>
          <w:szCs w:val="28"/>
        </w:rPr>
      </w:pPr>
      <w:r w:rsidRPr="00D54250">
        <w:rPr>
          <w:rFonts w:ascii="Times New Roman" w:eastAsia="Times New Roman" w:hAnsi="Times New Roman" w:cs="Times New Roman"/>
          <w:b/>
          <w:sz w:val="28"/>
          <w:szCs w:val="28"/>
        </w:rPr>
        <w:t xml:space="preserve">работников муниципального </w:t>
      </w:r>
      <w:r>
        <w:rPr>
          <w:rFonts w:ascii="Times New Roman" w:eastAsia="Times New Roman" w:hAnsi="Times New Roman" w:cs="Times New Roman"/>
          <w:b/>
          <w:sz w:val="28"/>
          <w:szCs w:val="28"/>
        </w:rPr>
        <w:t>автономного</w:t>
      </w:r>
      <w:r w:rsidRPr="00D54250">
        <w:rPr>
          <w:rFonts w:ascii="Times New Roman" w:eastAsia="Times New Roman" w:hAnsi="Times New Roman" w:cs="Times New Roman"/>
          <w:b/>
          <w:sz w:val="28"/>
          <w:szCs w:val="28"/>
        </w:rPr>
        <w:t xml:space="preserve"> учреждения </w:t>
      </w:r>
    </w:p>
    <w:p w:rsidR="00D54250" w:rsidRPr="00952616" w:rsidRDefault="00952616" w:rsidP="00952616">
      <w:pPr>
        <w:widowControl/>
        <w:autoSpaceDE/>
        <w:autoSpaceDN/>
        <w:adjustRightInd/>
        <w:ind w:right="-1" w:firstLine="0"/>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«Культура</w:t>
      </w:r>
      <w:r w:rsidR="00D54250" w:rsidRPr="00D54250">
        <w:rPr>
          <w:rFonts w:ascii="Times New Roman" w:eastAsia="Times New Roman" w:hAnsi="Times New Roman" w:cs="Times New Roman"/>
          <w:b/>
          <w:sz w:val="28"/>
          <w:szCs w:val="28"/>
        </w:rPr>
        <w:t>»</w:t>
      </w:r>
      <w:r w:rsidR="00D54250" w:rsidRPr="00D54250">
        <w:rPr>
          <w:rFonts w:ascii="Times New Roman" w:eastAsia="Calibri" w:hAnsi="Times New Roman" w:cs="Times New Roman"/>
          <w:sz w:val="28"/>
          <w:szCs w:val="28"/>
          <w:lang w:eastAsia="en-US"/>
        </w:rPr>
        <w:t xml:space="preserve"> </w:t>
      </w:r>
      <w:r w:rsidR="00D54250" w:rsidRPr="00D54250">
        <w:rPr>
          <w:rFonts w:ascii="Times New Roman" w:eastAsia="Calibri" w:hAnsi="Times New Roman" w:cs="Times New Roman"/>
          <w:b/>
          <w:sz w:val="28"/>
          <w:szCs w:val="28"/>
          <w:lang w:eastAsia="en-US"/>
        </w:rPr>
        <w:t xml:space="preserve">Нововеличковского сельского поселения </w:t>
      </w:r>
    </w:p>
    <w:bookmarkEnd w:id="0"/>
    <w:p w:rsidR="00D54250" w:rsidRPr="00D54250" w:rsidRDefault="00D54250" w:rsidP="00D54250">
      <w:pPr>
        <w:widowControl/>
        <w:autoSpaceDE/>
        <w:autoSpaceDN/>
        <w:adjustRightInd/>
        <w:ind w:right="-1" w:firstLine="0"/>
        <w:jc w:val="center"/>
        <w:rPr>
          <w:rFonts w:ascii="Times New Roman" w:eastAsia="Times New Roman" w:hAnsi="Times New Roman" w:cs="Times New Roman"/>
          <w:sz w:val="28"/>
          <w:szCs w:val="28"/>
        </w:rPr>
      </w:pPr>
    </w:p>
    <w:p w:rsidR="00D54250" w:rsidRPr="00D54250" w:rsidRDefault="00D54250" w:rsidP="00D54250">
      <w:pPr>
        <w:widowControl/>
        <w:autoSpaceDE/>
        <w:autoSpaceDN/>
        <w:adjustRightInd/>
        <w:ind w:firstLine="0"/>
        <w:jc w:val="center"/>
        <w:rPr>
          <w:rFonts w:ascii="Times New Roman" w:eastAsia="Times New Roman" w:hAnsi="Times New Roman" w:cs="Times New Roman"/>
          <w:sz w:val="28"/>
          <w:szCs w:val="28"/>
        </w:rPr>
      </w:pPr>
    </w:p>
    <w:p w:rsidR="00D54250" w:rsidRPr="00D54250" w:rsidRDefault="00D54250" w:rsidP="00D54250">
      <w:pPr>
        <w:widowControl/>
        <w:autoSpaceDE/>
        <w:autoSpaceDN/>
        <w:adjustRightInd/>
        <w:spacing w:line="276" w:lineRule="auto"/>
        <w:ind w:firstLine="567"/>
        <w:rPr>
          <w:rFonts w:ascii="Times New Roman" w:eastAsia="Calibri" w:hAnsi="Times New Roman" w:cs="Times New Roman"/>
          <w:sz w:val="28"/>
          <w:szCs w:val="28"/>
          <w:lang w:eastAsia="en-US"/>
        </w:rPr>
      </w:pPr>
      <w:r w:rsidRPr="00D54250">
        <w:rPr>
          <w:rFonts w:ascii="Times New Roman" w:eastAsia="Times New Roman" w:hAnsi="Times New Roman" w:cs="Times New Roman"/>
          <w:sz w:val="28"/>
          <w:szCs w:val="28"/>
        </w:rPr>
        <w:t>В соответствии с Федеральным законом от 06 октября 2003 г. № 131-ФЗ «Об общих принципах организации местного самоуправления в Российской Федерации», решением</w:t>
      </w:r>
      <w:r w:rsidRPr="00D54250">
        <w:rPr>
          <w:rFonts w:ascii="Times New Roman" w:eastAsia="Calibri" w:hAnsi="Times New Roman" w:cs="Times New Roman"/>
          <w:sz w:val="28"/>
          <w:szCs w:val="28"/>
          <w:lang w:eastAsia="en-US"/>
        </w:rPr>
        <w:t xml:space="preserve"> Совета Нововеличковского сельского поселения Динского района </w:t>
      </w:r>
      <w:r w:rsidRPr="00D54250">
        <w:rPr>
          <w:rFonts w:ascii="Times New Roman" w:eastAsia="Calibri" w:hAnsi="Times New Roman" w:cs="Times New Roman"/>
          <w:sz w:val="28"/>
          <w:szCs w:val="28"/>
        </w:rPr>
        <w:t xml:space="preserve">от </w:t>
      </w:r>
      <w:r w:rsidRPr="00D54250">
        <w:rPr>
          <w:rFonts w:ascii="Times New Roman" w:eastAsia="Times New Roman" w:hAnsi="Times New Roman" w:cs="Times New Roman"/>
          <w:sz w:val="28"/>
          <w:szCs w:val="28"/>
          <w:lang w:eastAsia="ar-SA"/>
        </w:rPr>
        <w:t>21 декабря 2023 г. № 293-73/4 «О бюджете Нововеличковского сельского поселения Динского района на 2024 год</w:t>
      </w:r>
      <w:r w:rsidR="00952616">
        <w:rPr>
          <w:rFonts w:ascii="Times New Roman" w:eastAsia="Calibri" w:hAnsi="Times New Roman" w:cs="Times New Roman"/>
          <w:sz w:val="28"/>
          <w:szCs w:val="28"/>
          <w:lang w:eastAsia="en-US"/>
        </w:rPr>
        <w:t>», Уставом</w:t>
      </w:r>
      <w:r w:rsidRPr="00D54250">
        <w:rPr>
          <w:rFonts w:ascii="Times New Roman" w:eastAsia="Calibri" w:hAnsi="Times New Roman" w:cs="Times New Roman"/>
          <w:sz w:val="28"/>
          <w:szCs w:val="28"/>
          <w:lang w:eastAsia="en-US"/>
        </w:rPr>
        <w:t xml:space="preserve"> Нововеличковского сельского поселения Динского района, в целях упорядочивания оплаты труда работников </w:t>
      </w:r>
      <w:r>
        <w:rPr>
          <w:rFonts w:ascii="Times New Roman" w:eastAsia="Calibri" w:hAnsi="Times New Roman" w:cs="Times New Roman"/>
          <w:sz w:val="28"/>
          <w:szCs w:val="28"/>
          <w:lang w:eastAsia="en-US"/>
        </w:rPr>
        <w:t>муниципального автономного учреждения</w:t>
      </w:r>
      <w:r w:rsidRPr="00D54250">
        <w:rPr>
          <w:rFonts w:ascii="Times New Roman" w:eastAsia="Calibri" w:hAnsi="Times New Roman" w:cs="Times New Roman"/>
          <w:sz w:val="28"/>
          <w:szCs w:val="28"/>
          <w:lang w:eastAsia="en-US"/>
        </w:rPr>
        <w:t xml:space="preserve"> </w:t>
      </w:r>
      <w:r w:rsidR="00952616">
        <w:rPr>
          <w:rFonts w:ascii="Times New Roman" w:eastAsia="Calibri" w:hAnsi="Times New Roman" w:cs="Times New Roman"/>
          <w:sz w:val="28"/>
          <w:szCs w:val="28"/>
          <w:lang w:eastAsia="en-US"/>
        </w:rPr>
        <w:t>«Культура</w:t>
      </w:r>
      <w:r w:rsidRPr="00D54250">
        <w:rPr>
          <w:rFonts w:ascii="Times New Roman" w:eastAsia="Calibri" w:hAnsi="Times New Roman" w:cs="Times New Roman"/>
          <w:sz w:val="28"/>
          <w:szCs w:val="28"/>
          <w:lang w:eastAsia="en-US"/>
        </w:rPr>
        <w:t xml:space="preserve">» Нововеличковского сельского поселения, </w:t>
      </w:r>
      <w:r w:rsidR="00952616">
        <w:rPr>
          <w:rFonts w:ascii="Times New Roman" w:eastAsia="Calibri" w:hAnsi="Times New Roman" w:cs="Times New Roman"/>
          <w:sz w:val="28"/>
          <w:szCs w:val="28"/>
          <w:lang w:eastAsia="en-US"/>
        </w:rPr>
        <w:t xml:space="preserve">                       </w:t>
      </w:r>
      <w:r w:rsidRPr="00D54250">
        <w:rPr>
          <w:rFonts w:ascii="Times New Roman" w:eastAsia="Calibri" w:hAnsi="Times New Roman" w:cs="Times New Roman"/>
          <w:sz w:val="28"/>
          <w:szCs w:val="28"/>
          <w:lang w:eastAsia="en-US"/>
        </w:rPr>
        <w:t>п о с т а н о в л я ю:</w:t>
      </w:r>
    </w:p>
    <w:p w:rsidR="00D54250" w:rsidRPr="00D54250" w:rsidRDefault="00D54250" w:rsidP="00D54250">
      <w:pPr>
        <w:widowControl/>
        <w:autoSpaceDE/>
        <w:autoSpaceDN/>
        <w:adjustRightInd/>
        <w:ind w:right="-1" w:firstLine="567"/>
        <w:contextualSpacing/>
        <w:rPr>
          <w:rFonts w:ascii="Times New Roman" w:eastAsia="Calibri" w:hAnsi="Times New Roman" w:cs="Times New Roman"/>
          <w:sz w:val="28"/>
          <w:szCs w:val="28"/>
          <w:lang w:eastAsia="en-US"/>
        </w:rPr>
      </w:pPr>
      <w:r w:rsidRPr="00D54250">
        <w:rPr>
          <w:rFonts w:ascii="Times New Roman" w:eastAsia="Calibri" w:hAnsi="Times New Roman" w:cs="Times New Roman"/>
          <w:sz w:val="28"/>
          <w:szCs w:val="28"/>
          <w:lang w:eastAsia="en-US"/>
        </w:rPr>
        <w:t xml:space="preserve">1. Утвердить Положение об оплате труда работников </w:t>
      </w:r>
      <w:r w:rsidRPr="00D54250">
        <w:rPr>
          <w:rFonts w:ascii="Times New Roman" w:eastAsia="Times New Roman" w:hAnsi="Times New Roman" w:cs="Times New Roman"/>
          <w:sz w:val="28"/>
          <w:szCs w:val="28"/>
        </w:rPr>
        <w:t xml:space="preserve">муниципального </w:t>
      </w:r>
      <w:r>
        <w:rPr>
          <w:rFonts w:ascii="Times New Roman" w:eastAsia="Times New Roman" w:hAnsi="Times New Roman" w:cs="Times New Roman"/>
          <w:sz w:val="28"/>
          <w:szCs w:val="28"/>
        </w:rPr>
        <w:t>автономного</w:t>
      </w:r>
      <w:r w:rsidRPr="00D54250">
        <w:rPr>
          <w:rFonts w:ascii="Times New Roman" w:eastAsia="Times New Roman" w:hAnsi="Times New Roman" w:cs="Times New Roman"/>
          <w:sz w:val="28"/>
          <w:szCs w:val="28"/>
        </w:rPr>
        <w:t xml:space="preserve"> учреждения </w:t>
      </w:r>
      <w:r w:rsidR="00952616">
        <w:rPr>
          <w:rFonts w:ascii="Times New Roman" w:eastAsia="Times New Roman" w:hAnsi="Times New Roman" w:cs="Times New Roman"/>
          <w:sz w:val="28"/>
          <w:szCs w:val="28"/>
        </w:rPr>
        <w:t>«Культура</w:t>
      </w:r>
      <w:r w:rsidRPr="00D54250">
        <w:rPr>
          <w:rFonts w:ascii="Times New Roman" w:eastAsia="Times New Roman" w:hAnsi="Times New Roman" w:cs="Times New Roman"/>
          <w:sz w:val="28"/>
          <w:szCs w:val="28"/>
        </w:rPr>
        <w:t xml:space="preserve">» </w:t>
      </w:r>
      <w:r w:rsidRPr="00D54250">
        <w:rPr>
          <w:rFonts w:ascii="Times New Roman" w:eastAsia="Calibri" w:hAnsi="Times New Roman" w:cs="Times New Roman"/>
          <w:sz w:val="28"/>
          <w:szCs w:val="28"/>
          <w:lang w:eastAsia="en-US"/>
        </w:rPr>
        <w:t>Нововеличковского сельского поселения (прилагается).</w:t>
      </w:r>
    </w:p>
    <w:p w:rsidR="00D54250" w:rsidRPr="00D54250" w:rsidRDefault="00D54250" w:rsidP="00D54250">
      <w:pPr>
        <w:widowControl/>
        <w:autoSpaceDE/>
        <w:autoSpaceDN/>
        <w:adjustRightInd/>
        <w:spacing w:line="259" w:lineRule="auto"/>
        <w:ind w:firstLine="567"/>
        <w:rPr>
          <w:rFonts w:ascii="Times New Roman" w:eastAsia="Times New Roman" w:hAnsi="Times New Roman" w:cs="Times New Roman"/>
          <w:sz w:val="28"/>
          <w:szCs w:val="28"/>
        </w:rPr>
      </w:pPr>
      <w:r w:rsidRPr="00D54250">
        <w:rPr>
          <w:rFonts w:ascii="Times New Roman" w:eastAsia="Times New Roman" w:hAnsi="Times New Roman" w:cs="Times New Roman"/>
          <w:sz w:val="28"/>
          <w:szCs w:val="28"/>
        </w:rPr>
        <w:t>2. Признать утратившими силу постановления администрации Нововеличковского сельского поселения:</w:t>
      </w:r>
    </w:p>
    <w:p w:rsidR="00D54250" w:rsidRPr="00D54250" w:rsidRDefault="00D54250" w:rsidP="00D54250">
      <w:pPr>
        <w:widowControl/>
        <w:autoSpaceDE/>
        <w:autoSpaceDN/>
        <w:adjustRightInd/>
        <w:ind w:right="-1" w:firstLine="567"/>
        <w:contextualSpacing/>
        <w:rPr>
          <w:rFonts w:ascii="Times New Roman" w:eastAsia="Times New Roman" w:hAnsi="Times New Roman" w:cs="Times New Roman"/>
          <w:sz w:val="28"/>
          <w:szCs w:val="28"/>
        </w:rPr>
      </w:pPr>
      <w:r w:rsidRPr="00D54250">
        <w:rPr>
          <w:rFonts w:ascii="Times New Roman" w:eastAsia="Times New Roman" w:hAnsi="Times New Roman" w:cs="Times New Roman"/>
          <w:sz w:val="27"/>
          <w:szCs w:val="27"/>
        </w:rPr>
        <w:t xml:space="preserve">- от </w:t>
      </w:r>
      <w:r w:rsidR="00952616">
        <w:rPr>
          <w:rFonts w:ascii="Times New Roman" w:eastAsia="Times New Roman" w:hAnsi="Times New Roman" w:cs="Times New Roman"/>
          <w:sz w:val="27"/>
          <w:szCs w:val="27"/>
        </w:rPr>
        <w:t>10 января 2022 г. № 1</w:t>
      </w:r>
      <w:r w:rsidRPr="00D54250">
        <w:rPr>
          <w:rFonts w:ascii="Times New Roman" w:eastAsia="Times New Roman" w:hAnsi="Times New Roman" w:cs="Times New Roman"/>
          <w:sz w:val="27"/>
          <w:szCs w:val="27"/>
        </w:rPr>
        <w:t xml:space="preserve"> «</w:t>
      </w:r>
      <w:r w:rsidR="00952616" w:rsidRPr="00952616">
        <w:rPr>
          <w:rFonts w:ascii="Times New Roman" w:eastAsia="Calibri" w:hAnsi="Times New Roman" w:cs="Times New Roman"/>
          <w:sz w:val="28"/>
          <w:szCs w:val="28"/>
          <w:lang w:eastAsia="en-US"/>
        </w:rPr>
        <w:t>Об утверждении Положения об оплате труда работников МБУ «Культура» Нововеличковского сельского поселения Динского района</w:t>
      </w:r>
      <w:r w:rsidR="00952616">
        <w:rPr>
          <w:rFonts w:ascii="Times New Roman" w:eastAsia="Calibri" w:hAnsi="Times New Roman" w:cs="Times New Roman"/>
          <w:sz w:val="28"/>
          <w:szCs w:val="28"/>
          <w:lang w:eastAsia="en-US"/>
        </w:rPr>
        <w:t>»</w:t>
      </w:r>
      <w:r w:rsidRPr="00D54250">
        <w:rPr>
          <w:rFonts w:ascii="Times New Roman" w:eastAsia="Times New Roman" w:hAnsi="Times New Roman" w:cs="Times New Roman"/>
          <w:sz w:val="28"/>
          <w:szCs w:val="28"/>
        </w:rPr>
        <w:t>;</w:t>
      </w:r>
    </w:p>
    <w:p w:rsidR="00952616" w:rsidRPr="00952616" w:rsidRDefault="00D54250" w:rsidP="00952616">
      <w:pPr>
        <w:ind w:right="-1"/>
        <w:contextualSpacing/>
        <w:rPr>
          <w:rFonts w:ascii="Times New Roman" w:eastAsia="Times New Roman" w:hAnsi="Times New Roman" w:cs="Times New Roman"/>
          <w:sz w:val="28"/>
          <w:szCs w:val="28"/>
        </w:rPr>
      </w:pPr>
      <w:r w:rsidRPr="00952616">
        <w:rPr>
          <w:rFonts w:ascii="Times New Roman" w:eastAsia="Times New Roman" w:hAnsi="Times New Roman" w:cs="Times New Roman"/>
          <w:sz w:val="27"/>
          <w:szCs w:val="27"/>
        </w:rPr>
        <w:t xml:space="preserve">- от 9 января 2024 г. № </w:t>
      </w:r>
      <w:r w:rsidR="00952616">
        <w:rPr>
          <w:rFonts w:ascii="Times New Roman" w:eastAsia="Times New Roman" w:hAnsi="Times New Roman" w:cs="Times New Roman"/>
          <w:sz w:val="27"/>
          <w:szCs w:val="27"/>
        </w:rPr>
        <w:t>1</w:t>
      </w:r>
      <w:r w:rsidRPr="00952616">
        <w:rPr>
          <w:rFonts w:ascii="Times New Roman" w:eastAsia="Times New Roman" w:hAnsi="Times New Roman" w:cs="Times New Roman"/>
          <w:sz w:val="27"/>
          <w:szCs w:val="27"/>
        </w:rPr>
        <w:t xml:space="preserve"> «</w:t>
      </w:r>
      <w:r w:rsidR="00952616" w:rsidRPr="00952616">
        <w:rPr>
          <w:rFonts w:ascii="Times New Roman" w:eastAsia="Times New Roman" w:hAnsi="Times New Roman" w:cs="Times New Roman"/>
          <w:sz w:val="28"/>
          <w:szCs w:val="28"/>
        </w:rPr>
        <w:t>О внесении изменений в постановление администрации Нововеличковского сельского поселения Динского района от 10.01.2022 № 01 «</w:t>
      </w:r>
      <w:r w:rsidR="00952616" w:rsidRPr="00952616">
        <w:rPr>
          <w:rFonts w:ascii="Times New Roman" w:eastAsia="Calibri" w:hAnsi="Times New Roman" w:cs="Times New Roman"/>
          <w:sz w:val="28"/>
          <w:szCs w:val="28"/>
          <w:lang w:eastAsia="en-US"/>
        </w:rPr>
        <w:t>Об утверждении Положения об оплате труда работников МБУ «Культура» Нововеличковского сельского поселения Динского района»</w:t>
      </w:r>
    </w:p>
    <w:p w:rsidR="00D54250" w:rsidRPr="00D54250" w:rsidRDefault="00D54250" w:rsidP="00D54250">
      <w:pPr>
        <w:widowControl/>
        <w:autoSpaceDE/>
        <w:autoSpaceDN/>
        <w:adjustRightInd/>
        <w:ind w:right="-1" w:firstLine="567"/>
        <w:contextualSpacing/>
        <w:rPr>
          <w:rFonts w:ascii="Times New Roman" w:eastAsia="Times New Roman" w:hAnsi="Times New Roman" w:cs="Times New Roman"/>
          <w:sz w:val="28"/>
          <w:szCs w:val="28"/>
        </w:rPr>
      </w:pPr>
      <w:r w:rsidRPr="00D54250">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от 1 октября 2024 г.</w:t>
      </w:r>
      <w:r w:rsidRPr="00D54250">
        <w:rPr>
          <w:rFonts w:ascii="Times New Roman" w:eastAsia="Times New Roman" w:hAnsi="Times New Roman" w:cs="Times New Roman"/>
          <w:sz w:val="27"/>
          <w:szCs w:val="27"/>
        </w:rPr>
        <w:t xml:space="preserve"> № </w:t>
      </w:r>
      <w:r w:rsidR="00952616">
        <w:rPr>
          <w:rFonts w:ascii="Times New Roman" w:eastAsia="Times New Roman" w:hAnsi="Times New Roman" w:cs="Times New Roman"/>
          <w:sz w:val="27"/>
          <w:szCs w:val="27"/>
        </w:rPr>
        <w:t>643</w:t>
      </w:r>
      <w:r w:rsidRPr="00D54250">
        <w:rPr>
          <w:rFonts w:ascii="Times New Roman" w:eastAsia="Times New Roman" w:hAnsi="Times New Roman" w:cs="Times New Roman"/>
          <w:sz w:val="27"/>
          <w:szCs w:val="27"/>
        </w:rPr>
        <w:t xml:space="preserve"> «</w:t>
      </w:r>
      <w:r w:rsidR="00952616" w:rsidRPr="00952616">
        <w:rPr>
          <w:rFonts w:ascii="Times New Roman" w:eastAsia="Times New Roman" w:hAnsi="Times New Roman" w:cs="Times New Roman"/>
          <w:sz w:val="28"/>
          <w:szCs w:val="28"/>
        </w:rPr>
        <w:t>О внесении изменений в постановление администрации Нововеличковского сельского поселения Динского района от 10.01.2022 № 01 «</w:t>
      </w:r>
      <w:r w:rsidR="00952616" w:rsidRPr="00952616">
        <w:rPr>
          <w:rFonts w:ascii="Times New Roman" w:eastAsia="Calibri" w:hAnsi="Times New Roman" w:cs="Times New Roman"/>
          <w:sz w:val="28"/>
          <w:szCs w:val="28"/>
          <w:lang w:eastAsia="en-US"/>
        </w:rPr>
        <w:t>Об утверждении Положения об оплате труда работников МБУ «Культура» Нововеличковского сельского поселения Динского района</w:t>
      </w:r>
      <w:r>
        <w:rPr>
          <w:rFonts w:ascii="Times New Roman" w:eastAsia="Times New Roman" w:hAnsi="Times New Roman" w:cs="Times New Roman"/>
          <w:sz w:val="28"/>
          <w:szCs w:val="28"/>
        </w:rPr>
        <w:t>».</w:t>
      </w:r>
    </w:p>
    <w:p w:rsidR="00D54250" w:rsidRPr="00D54250" w:rsidRDefault="00D54250" w:rsidP="00D54250">
      <w:pPr>
        <w:autoSpaceDE/>
        <w:autoSpaceDN/>
        <w:adjustRightInd/>
        <w:ind w:firstLine="567"/>
        <w:rPr>
          <w:rFonts w:ascii="Times New Roman" w:eastAsia="Times New Roman" w:hAnsi="Times New Roman" w:cs="Times New Roman"/>
          <w:sz w:val="28"/>
          <w:szCs w:val="28"/>
        </w:rPr>
      </w:pPr>
      <w:r w:rsidRPr="00D54250">
        <w:rPr>
          <w:rFonts w:ascii="Times New Roman" w:eastAsia="Times New Roman" w:hAnsi="Times New Roman" w:cs="Times New Roman"/>
          <w:sz w:val="28"/>
          <w:szCs w:val="28"/>
        </w:rPr>
        <w:lastRenderedPageBreak/>
        <w:t xml:space="preserve">3. </w:t>
      </w:r>
      <w:r>
        <w:rPr>
          <w:rFonts w:ascii="Times New Roman" w:eastAsia="Times New Roman" w:hAnsi="Times New Roman" w:cs="Times New Roman"/>
          <w:sz w:val="28"/>
          <w:szCs w:val="28"/>
        </w:rPr>
        <w:t>Общему отделу</w:t>
      </w:r>
      <w:r w:rsidRPr="00D54250">
        <w:rPr>
          <w:rFonts w:ascii="Times New Roman" w:eastAsia="Times New Roman" w:hAnsi="Times New Roman" w:cs="Times New Roman"/>
          <w:sz w:val="28"/>
          <w:szCs w:val="28"/>
        </w:rPr>
        <w:t xml:space="preserve"> администрации Нововеличковского сельского поселения (Калитка) настоящее постановление обнародовать в установленном порядке и разместить на официальном сайте Нововеличковского сельского по</w:t>
      </w:r>
      <w:r>
        <w:rPr>
          <w:rFonts w:ascii="Times New Roman" w:eastAsia="Times New Roman" w:hAnsi="Times New Roman" w:cs="Times New Roman"/>
          <w:sz w:val="28"/>
          <w:szCs w:val="28"/>
        </w:rPr>
        <w:t>селения Динского района в сети И</w:t>
      </w:r>
      <w:r w:rsidRPr="00D54250">
        <w:rPr>
          <w:rFonts w:ascii="Times New Roman" w:eastAsia="Times New Roman" w:hAnsi="Times New Roman" w:cs="Times New Roman"/>
          <w:sz w:val="28"/>
          <w:szCs w:val="28"/>
        </w:rPr>
        <w:t>нтернет.</w:t>
      </w:r>
    </w:p>
    <w:p w:rsidR="00D54250" w:rsidRPr="00D54250" w:rsidRDefault="00D54250" w:rsidP="00D54250">
      <w:pPr>
        <w:widowControl/>
        <w:autoSpaceDE/>
        <w:autoSpaceDN/>
        <w:adjustRightInd/>
        <w:ind w:firstLine="567"/>
        <w:rPr>
          <w:rFonts w:ascii="Times New Roman" w:eastAsia="Times New Roman" w:hAnsi="Times New Roman" w:cs="Times New Roman"/>
          <w:sz w:val="28"/>
          <w:szCs w:val="28"/>
        </w:rPr>
      </w:pPr>
      <w:r w:rsidRPr="00D54250">
        <w:rPr>
          <w:rFonts w:ascii="Times New Roman" w:eastAsia="Times New Roman" w:hAnsi="Times New Roman" w:cs="Times New Roman"/>
          <w:sz w:val="28"/>
          <w:szCs w:val="28"/>
        </w:rPr>
        <w:t>4.</w:t>
      </w:r>
      <w:r w:rsidRPr="00D54250">
        <w:rPr>
          <w:rFonts w:ascii="Times New Roman" w:eastAsia="Times New Roman" w:hAnsi="Times New Roman" w:cs="Times New Roman"/>
          <w:spacing w:val="-1"/>
          <w:sz w:val="28"/>
          <w:szCs w:val="28"/>
        </w:rPr>
        <w:t xml:space="preserve"> </w:t>
      </w:r>
      <w:r w:rsidRPr="00D54250">
        <w:rPr>
          <w:rFonts w:ascii="Times New Roman" w:eastAsia="Times New Roman" w:hAnsi="Times New Roman" w:cs="Times New Roman"/>
          <w:spacing w:val="-2"/>
          <w:sz w:val="28"/>
          <w:szCs w:val="28"/>
        </w:rPr>
        <w:t>Контроль за выполнением настоящего постановления оставляю за собой.</w:t>
      </w:r>
    </w:p>
    <w:p w:rsidR="00D54250" w:rsidRPr="00D54250" w:rsidRDefault="00D54250" w:rsidP="00D54250">
      <w:pPr>
        <w:widowControl/>
        <w:autoSpaceDE/>
        <w:autoSpaceDN/>
        <w:adjustRightInd/>
        <w:spacing w:line="276" w:lineRule="auto"/>
        <w:ind w:firstLine="567"/>
        <w:rPr>
          <w:rFonts w:ascii="Times New Roman" w:eastAsia="Times New Roman" w:hAnsi="Times New Roman" w:cs="Times New Roman"/>
          <w:sz w:val="28"/>
        </w:rPr>
      </w:pPr>
      <w:r w:rsidRPr="00D54250">
        <w:rPr>
          <w:rFonts w:ascii="Times New Roman" w:eastAsia="Times New Roman" w:hAnsi="Times New Roman" w:cs="Times New Roman"/>
          <w:sz w:val="28"/>
          <w:szCs w:val="28"/>
        </w:rPr>
        <w:t>5.</w:t>
      </w:r>
      <w:r w:rsidRPr="00D54250">
        <w:rPr>
          <w:rFonts w:ascii="Times New Roman" w:eastAsia="Times New Roman" w:hAnsi="Times New Roman" w:cs="Times New Roman"/>
          <w:bCs/>
          <w:sz w:val="28"/>
          <w:szCs w:val="28"/>
        </w:rPr>
        <w:t xml:space="preserve"> </w:t>
      </w:r>
      <w:r w:rsidRPr="00D54250">
        <w:rPr>
          <w:rFonts w:ascii="Times New Roman" w:eastAsia="Times New Roman" w:hAnsi="Times New Roman" w:cs="Times New Roman"/>
          <w:sz w:val="28"/>
          <w:szCs w:val="28"/>
        </w:rPr>
        <w:t xml:space="preserve">Постановление вступает в силу со после его официального обнародования, </w:t>
      </w:r>
      <w:r w:rsidRPr="00D54250">
        <w:rPr>
          <w:rFonts w:ascii="Times New Roman" w:eastAsia="Times New Roman" w:hAnsi="Times New Roman" w:cs="Times New Roman"/>
          <w:sz w:val="28"/>
        </w:rPr>
        <w:t xml:space="preserve">и распространяется на правоотношения, возникшие </w:t>
      </w:r>
      <w:r>
        <w:rPr>
          <w:rFonts w:ascii="Times New Roman" w:eastAsia="Times New Roman" w:hAnsi="Times New Roman" w:cs="Times New Roman"/>
          <w:sz w:val="28"/>
        </w:rPr>
        <w:t xml:space="preserve">                       </w:t>
      </w:r>
      <w:r w:rsidRPr="00D54250">
        <w:rPr>
          <w:rFonts w:ascii="Times New Roman" w:eastAsia="Times New Roman" w:hAnsi="Times New Roman" w:cs="Times New Roman"/>
          <w:sz w:val="28"/>
        </w:rPr>
        <w:t xml:space="preserve">с </w:t>
      </w:r>
      <w:r w:rsidR="00952616">
        <w:rPr>
          <w:rFonts w:ascii="Times New Roman" w:eastAsia="Times New Roman" w:hAnsi="Times New Roman" w:cs="Times New Roman"/>
          <w:sz w:val="28"/>
        </w:rPr>
        <w:t>16</w:t>
      </w:r>
      <w:r>
        <w:rPr>
          <w:rFonts w:ascii="Times New Roman" w:eastAsia="Times New Roman" w:hAnsi="Times New Roman" w:cs="Times New Roman"/>
          <w:sz w:val="28"/>
        </w:rPr>
        <w:t xml:space="preserve"> октября 2024</w:t>
      </w:r>
      <w:r w:rsidRPr="00D54250">
        <w:rPr>
          <w:rFonts w:ascii="Times New Roman" w:eastAsia="Times New Roman" w:hAnsi="Times New Roman" w:cs="Times New Roman"/>
          <w:sz w:val="28"/>
        </w:rPr>
        <w:t xml:space="preserve"> года.</w:t>
      </w:r>
    </w:p>
    <w:p w:rsidR="00D54250" w:rsidRPr="00D54250" w:rsidRDefault="00D54250" w:rsidP="00D54250">
      <w:pPr>
        <w:widowControl/>
        <w:autoSpaceDE/>
        <w:autoSpaceDN/>
        <w:adjustRightInd/>
        <w:ind w:firstLine="0"/>
        <w:rPr>
          <w:rFonts w:ascii="Times New Roman" w:eastAsia="Times New Roman" w:hAnsi="Times New Roman" w:cs="Times New Roman"/>
          <w:sz w:val="28"/>
          <w:szCs w:val="28"/>
        </w:rPr>
      </w:pPr>
    </w:p>
    <w:p w:rsidR="00D54250" w:rsidRPr="00D54250" w:rsidRDefault="00D54250" w:rsidP="00D54250">
      <w:pPr>
        <w:widowControl/>
        <w:autoSpaceDE/>
        <w:autoSpaceDN/>
        <w:adjustRightInd/>
        <w:ind w:firstLine="0"/>
        <w:rPr>
          <w:rFonts w:ascii="Times New Roman" w:eastAsia="Times New Roman" w:hAnsi="Times New Roman" w:cs="Times New Roman"/>
          <w:sz w:val="28"/>
          <w:szCs w:val="28"/>
        </w:rPr>
      </w:pPr>
    </w:p>
    <w:p w:rsidR="00D54250" w:rsidRPr="00D54250" w:rsidRDefault="00D54250" w:rsidP="00D54250">
      <w:pPr>
        <w:widowControl/>
        <w:autoSpaceDE/>
        <w:autoSpaceDN/>
        <w:adjustRightInd/>
        <w:ind w:firstLine="0"/>
        <w:rPr>
          <w:rFonts w:ascii="Times New Roman" w:eastAsia="Times New Roman" w:hAnsi="Times New Roman" w:cs="Times New Roman"/>
          <w:sz w:val="28"/>
          <w:szCs w:val="28"/>
        </w:rPr>
      </w:pPr>
    </w:p>
    <w:p w:rsidR="00D54250" w:rsidRPr="00D54250" w:rsidRDefault="00D54250" w:rsidP="00D54250">
      <w:pPr>
        <w:widowControl/>
        <w:autoSpaceDE/>
        <w:autoSpaceDN/>
        <w:adjustRightInd/>
        <w:ind w:firstLine="0"/>
        <w:rPr>
          <w:rFonts w:ascii="Times New Roman" w:eastAsia="Times New Roman" w:hAnsi="Times New Roman" w:cs="Times New Roman"/>
          <w:sz w:val="28"/>
          <w:szCs w:val="28"/>
        </w:rPr>
      </w:pPr>
      <w:r w:rsidRPr="00D54250">
        <w:rPr>
          <w:rFonts w:ascii="Times New Roman" w:eastAsia="Times New Roman" w:hAnsi="Times New Roman" w:cs="Times New Roman"/>
          <w:sz w:val="28"/>
          <w:szCs w:val="28"/>
        </w:rPr>
        <w:t>Глава</w:t>
      </w:r>
      <w:r>
        <w:rPr>
          <w:rFonts w:ascii="Times New Roman" w:eastAsia="Times New Roman" w:hAnsi="Times New Roman" w:cs="Times New Roman"/>
          <w:sz w:val="28"/>
          <w:szCs w:val="28"/>
        </w:rPr>
        <w:t xml:space="preserve"> </w:t>
      </w:r>
      <w:r w:rsidRPr="00D54250">
        <w:rPr>
          <w:rFonts w:ascii="Times New Roman" w:eastAsia="Times New Roman" w:hAnsi="Times New Roman" w:cs="Times New Roman"/>
          <w:sz w:val="28"/>
          <w:szCs w:val="28"/>
        </w:rPr>
        <w:t>Нововеличковского</w:t>
      </w:r>
    </w:p>
    <w:p w:rsidR="00D54250" w:rsidRPr="00D54250" w:rsidRDefault="00D54250" w:rsidP="00D54250">
      <w:pPr>
        <w:widowControl/>
        <w:autoSpaceDE/>
        <w:autoSpaceDN/>
        <w:adjustRightInd/>
        <w:ind w:firstLine="0"/>
        <w:rPr>
          <w:rFonts w:ascii="Times New Roman" w:eastAsia="Times New Roman" w:hAnsi="Times New Roman" w:cs="Times New Roman"/>
          <w:sz w:val="28"/>
          <w:szCs w:val="28"/>
        </w:rPr>
      </w:pPr>
      <w:r w:rsidRPr="00D54250">
        <w:rPr>
          <w:rFonts w:ascii="Times New Roman" w:eastAsia="Times New Roman" w:hAnsi="Times New Roman" w:cs="Times New Roman"/>
          <w:sz w:val="28"/>
          <w:szCs w:val="28"/>
        </w:rPr>
        <w:t>с</w:t>
      </w:r>
      <w:r>
        <w:rPr>
          <w:rFonts w:ascii="Times New Roman" w:eastAsia="Times New Roman" w:hAnsi="Times New Roman" w:cs="Times New Roman"/>
          <w:sz w:val="28"/>
          <w:szCs w:val="28"/>
        </w:rPr>
        <w:t>ельского поселения</w:t>
      </w:r>
      <w:r w:rsidR="0030719B">
        <w:rPr>
          <w:rFonts w:ascii="Times New Roman" w:eastAsia="Times New Roman" w:hAnsi="Times New Roman" w:cs="Times New Roman"/>
          <w:sz w:val="28"/>
          <w:szCs w:val="28"/>
        </w:rPr>
        <w:t xml:space="preserve"> </w:t>
      </w:r>
      <w:r w:rsidRPr="00D5425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D54250">
        <w:rPr>
          <w:rFonts w:ascii="Times New Roman" w:eastAsia="Times New Roman" w:hAnsi="Times New Roman" w:cs="Times New Roman"/>
          <w:sz w:val="28"/>
          <w:szCs w:val="28"/>
        </w:rPr>
        <w:t xml:space="preserve">          </w:t>
      </w:r>
      <w:r w:rsidR="0030719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D54250">
        <w:rPr>
          <w:rFonts w:ascii="Times New Roman" w:eastAsia="Times New Roman" w:hAnsi="Times New Roman" w:cs="Times New Roman"/>
          <w:sz w:val="28"/>
          <w:szCs w:val="28"/>
        </w:rPr>
        <w:t>Г.М.</w:t>
      </w:r>
      <w:r w:rsidR="001D22A1">
        <w:rPr>
          <w:rFonts w:ascii="Times New Roman" w:eastAsia="Times New Roman" w:hAnsi="Times New Roman" w:cs="Times New Roman"/>
          <w:sz w:val="28"/>
          <w:szCs w:val="28"/>
        </w:rPr>
        <w:t xml:space="preserve"> </w:t>
      </w:r>
      <w:proofErr w:type="spellStart"/>
      <w:r w:rsidRPr="00D54250">
        <w:rPr>
          <w:rFonts w:ascii="Times New Roman" w:eastAsia="Times New Roman" w:hAnsi="Times New Roman" w:cs="Times New Roman"/>
          <w:sz w:val="28"/>
          <w:szCs w:val="28"/>
        </w:rPr>
        <w:t>Кова</w:t>
      </w:r>
      <w:proofErr w:type="spellEnd"/>
    </w:p>
    <w:p w:rsidR="00D54250" w:rsidRPr="00D54250" w:rsidRDefault="00D54250" w:rsidP="00D54250">
      <w:pPr>
        <w:widowControl/>
        <w:autoSpaceDE/>
        <w:autoSpaceDN/>
        <w:adjustRightInd/>
        <w:spacing w:line="276" w:lineRule="auto"/>
        <w:ind w:firstLine="0"/>
        <w:jc w:val="left"/>
        <w:rPr>
          <w:rFonts w:ascii="Calibri" w:eastAsia="Times New Roman" w:hAnsi="Calibri" w:cs="Times New Roman"/>
          <w:noProof/>
          <w:sz w:val="22"/>
          <w:szCs w:val="22"/>
        </w:rPr>
      </w:pPr>
    </w:p>
    <w:p w:rsidR="00D54250" w:rsidRPr="00D54250" w:rsidRDefault="00D54250" w:rsidP="00D54250">
      <w:pPr>
        <w:widowControl/>
        <w:autoSpaceDE/>
        <w:autoSpaceDN/>
        <w:adjustRightInd/>
        <w:spacing w:line="276" w:lineRule="auto"/>
        <w:ind w:firstLine="0"/>
        <w:jc w:val="left"/>
        <w:rPr>
          <w:rFonts w:ascii="Calibri" w:eastAsia="Times New Roman" w:hAnsi="Calibri" w:cs="Times New Roman"/>
          <w:noProof/>
          <w:sz w:val="22"/>
          <w:szCs w:val="22"/>
        </w:rPr>
      </w:pPr>
    </w:p>
    <w:p w:rsidR="00D54250" w:rsidRDefault="00D54250" w:rsidP="009C3760">
      <w:pPr>
        <w:pStyle w:val="EDAMSWORDSPECIAL210"/>
        <w:ind w:left="5040"/>
        <w:rPr>
          <w:sz w:val="28"/>
          <w:szCs w:val="28"/>
        </w:rPr>
      </w:pPr>
    </w:p>
    <w:p w:rsidR="00D54250" w:rsidRDefault="00D54250" w:rsidP="009C3760">
      <w:pPr>
        <w:pStyle w:val="EDAMSWORDSPECIAL210"/>
        <w:ind w:left="5040"/>
        <w:rPr>
          <w:sz w:val="28"/>
          <w:szCs w:val="28"/>
        </w:rPr>
      </w:pPr>
    </w:p>
    <w:p w:rsidR="00D54250" w:rsidRDefault="00D54250" w:rsidP="009C3760">
      <w:pPr>
        <w:pStyle w:val="EDAMSWORDSPECIAL210"/>
        <w:ind w:left="5040"/>
        <w:rPr>
          <w:sz w:val="28"/>
          <w:szCs w:val="28"/>
        </w:rPr>
      </w:pPr>
    </w:p>
    <w:p w:rsidR="00D54250" w:rsidRDefault="00D54250" w:rsidP="009C3760">
      <w:pPr>
        <w:pStyle w:val="EDAMSWORDSPECIAL210"/>
        <w:ind w:left="5040"/>
        <w:rPr>
          <w:sz w:val="28"/>
          <w:szCs w:val="28"/>
        </w:rPr>
      </w:pPr>
    </w:p>
    <w:p w:rsidR="00D54250" w:rsidRDefault="00D54250" w:rsidP="009C3760">
      <w:pPr>
        <w:pStyle w:val="EDAMSWORDSPECIAL210"/>
        <w:ind w:left="5040"/>
        <w:rPr>
          <w:sz w:val="28"/>
          <w:szCs w:val="28"/>
        </w:rPr>
      </w:pPr>
    </w:p>
    <w:p w:rsidR="00D54250" w:rsidRDefault="00D54250" w:rsidP="009C3760">
      <w:pPr>
        <w:pStyle w:val="EDAMSWORDSPECIAL210"/>
        <w:ind w:left="5040"/>
        <w:rPr>
          <w:sz w:val="28"/>
          <w:szCs w:val="28"/>
        </w:rPr>
      </w:pPr>
    </w:p>
    <w:p w:rsidR="00D54250" w:rsidRDefault="00D54250" w:rsidP="009C3760">
      <w:pPr>
        <w:pStyle w:val="EDAMSWORDSPECIAL210"/>
        <w:ind w:left="5040"/>
        <w:rPr>
          <w:sz w:val="28"/>
          <w:szCs w:val="28"/>
        </w:rPr>
      </w:pPr>
    </w:p>
    <w:p w:rsidR="00D54250" w:rsidRDefault="00D54250" w:rsidP="009C3760">
      <w:pPr>
        <w:pStyle w:val="EDAMSWORDSPECIAL210"/>
        <w:ind w:left="5040"/>
        <w:rPr>
          <w:sz w:val="28"/>
          <w:szCs w:val="28"/>
        </w:rPr>
      </w:pPr>
    </w:p>
    <w:p w:rsidR="00D54250" w:rsidRDefault="00D54250" w:rsidP="009C3760">
      <w:pPr>
        <w:pStyle w:val="EDAMSWORDSPECIAL210"/>
        <w:ind w:left="5040"/>
        <w:rPr>
          <w:sz w:val="28"/>
          <w:szCs w:val="28"/>
        </w:rPr>
      </w:pPr>
    </w:p>
    <w:p w:rsidR="00D54250" w:rsidRDefault="00D54250" w:rsidP="009C3760">
      <w:pPr>
        <w:pStyle w:val="EDAMSWORDSPECIAL210"/>
        <w:ind w:left="5040"/>
        <w:rPr>
          <w:sz w:val="28"/>
          <w:szCs w:val="28"/>
        </w:rPr>
      </w:pPr>
    </w:p>
    <w:p w:rsidR="00D54250" w:rsidRDefault="00D54250" w:rsidP="009C3760">
      <w:pPr>
        <w:pStyle w:val="EDAMSWORDSPECIAL210"/>
        <w:ind w:left="5040"/>
        <w:rPr>
          <w:sz w:val="28"/>
          <w:szCs w:val="28"/>
        </w:rPr>
      </w:pPr>
    </w:p>
    <w:p w:rsidR="00D54250" w:rsidRDefault="00D54250" w:rsidP="009C3760">
      <w:pPr>
        <w:pStyle w:val="EDAMSWORDSPECIAL210"/>
        <w:ind w:left="5040"/>
        <w:rPr>
          <w:sz w:val="28"/>
          <w:szCs w:val="28"/>
        </w:rPr>
      </w:pPr>
    </w:p>
    <w:p w:rsidR="00D54250" w:rsidRDefault="00D54250" w:rsidP="009C3760">
      <w:pPr>
        <w:pStyle w:val="EDAMSWORDSPECIAL210"/>
        <w:ind w:left="5040"/>
        <w:rPr>
          <w:sz w:val="28"/>
          <w:szCs w:val="28"/>
        </w:rPr>
      </w:pPr>
    </w:p>
    <w:p w:rsidR="00D54250" w:rsidRDefault="00D54250" w:rsidP="009C3760">
      <w:pPr>
        <w:pStyle w:val="EDAMSWORDSPECIAL210"/>
        <w:ind w:left="5040"/>
        <w:rPr>
          <w:sz w:val="28"/>
          <w:szCs w:val="28"/>
        </w:rPr>
      </w:pPr>
    </w:p>
    <w:p w:rsidR="00D54250" w:rsidRDefault="00D54250" w:rsidP="009C3760">
      <w:pPr>
        <w:pStyle w:val="EDAMSWORDSPECIAL210"/>
        <w:ind w:left="5040"/>
        <w:rPr>
          <w:sz w:val="28"/>
          <w:szCs w:val="28"/>
        </w:rPr>
      </w:pPr>
    </w:p>
    <w:p w:rsidR="00D54250" w:rsidRDefault="00D54250" w:rsidP="009C3760">
      <w:pPr>
        <w:pStyle w:val="EDAMSWORDSPECIAL210"/>
        <w:ind w:left="5040"/>
        <w:rPr>
          <w:sz w:val="28"/>
          <w:szCs w:val="28"/>
        </w:rPr>
      </w:pPr>
    </w:p>
    <w:p w:rsidR="00D54250" w:rsidRDefault="00D54250" w:rsidP="009C3760">
      <w:pPr>
        <w:pStyle w:val="EDAMSWORDSPECIAL210"/>
        <w:ind w:left="5040"/>
        <w:rPr>
          <w:sz w:val="28"/>
          <w:szCs w:val="28"/>
        </w:rPr>
      </w:pPr>
    </w:p>
    <w:p w:rsidR="00D54250" w:rsidRDefault="00D54250" w:rsidP="009C3760">
      <w:pPr>
        <w:pStyle w:val="EDAMSWORDSPECIAL210"/>
        <w:ind w:left="5040"/>
        <w:rPr>
          <w:sz w:val="28"/>
          <w:szCs w:val="28"/>
        </w:rPr>
      </w:pPr>
    </w:p>
    <w:p w:rsidR="00D54250" w:rsidRDefault="00D54250" w:rsidP="009C3760">
      <w:pPr>
        <w:pStyle w:val="EDAMSWORDSPECIAL210"/>
        <w:ind w:left="5040"/>
        <w:rPr>
          <w:sz w:val="28"/>
          <w:szCs w:val="28"/>
        </w:rPr>
      </w:pPr>
    </w:p>
    <w:p w:rsidR="00D54250" w:rsidRDefault="00D54250" w:rsidP="009C3760">
      <w:pPr>
        <w:pStyle w:val="EDAMSWORDSPECIAL210"/>
        <w:ind w:left="5040"/>
        <w:rPr>
          <w:sz w:val="28"/>
          <w:szCs w:val="28"/>
        </w:rPr>
      </w:pPr>
    </w:p>
    <w:p w:rsidR="00D54250" w:rsidRDefault="00D54250" w:rsidP="009C3760">
      <w:pPr>
        <w:pStyle w:val="EDAMSWORDSPECIAL210"/>
        <w:ind w:left="5040"/>
        <w:rPr>
          <w:sz w:val="28"/>
          <w:szCs w:val="28"/>
        </w:rPr>
      </w:pPr>
    </w:p>
    <w:p w:rsidR="00D54250" w:rsidRDefault="00D54250" w:rsidP="009C3760">
      <w:pPr>
        <w:pStyle w:val="EDAMSWORDSPECIAL210"/>
        <w:ind w:left="5040"/>
        <w:rPr>
          <w:sz w:val="28"/>
          <w:szCs w:val="28"/>
        </w:rPr>
      </w:pPr>
    </w:p>
    <w:p w:rsidR="00D54250" w:rsidRDefault="00D54250" w:rsidP="009C3760">
      <w:pPr>
        <w:pStyle w:val="EDAMSWORDSPECIAL210"/>
        <w:ind w:left="5040"/>
        <w:rPr>
          <w:sz w:val="28"/>
          <w:szCs w:val="28"/>
        </w:rPr>
      </w:pPr>
    </w:p>
    <w:p w:rsidR="00D54250" w:rsidRDefault="00D54250" w:rsidP="009C3760">
      <w:pPr>
        <w:pStyle w:val="EDAMSWORDSPECIAL210"/>
        <w:ind w:left="5040"/>
        <w:rPr>
          <w:sz w:val="28"/>
          <w:szCs w:val="28"/>
        </w:rPr>
      </w:pPr>
    </w:p>
    <w:p w:rsidR="00D54250" w:rsidRDefault="00D54250" w:rsidP="009C3760">
      <w:pPr>
        <w:pStyle w:val="EDAMSWORDSPECIAL210"/>
        <w:ind w:left="5040"/>
        <w:rPr>
          <w:sz w:val="28"/>
          <w:szCs w:val="28"/>
        </w:rPr>
      </w:pPr>
    </w:p>
    <w:p w:rsidR="00D54250" w:rsidRDefault="00D54250" w:rsidP="009C3760">
      <w:pPr>
        <w:pStyle w:val="EDAMSWORDSPECIAL210"/>
        <w:ind w:left="5040"/>
        <w:rPr>
          <w:sz w:val="28"/>
          <w:szCs w:val="28"/>
        </w:rPr>
      </w:pPr>
    </w:p>
    <w:p w:rsidR="00D54250" w:rsidRDefault="00D54250" w:rsidP="009C3760">
      <w:pPr>
        <w:pStyle w:val="EDAMSWORDSPECIAL210"/>
        <w:ind w:left="5040"/>
        <w:rPr>
          <w:sz w:val="28"/>
          <w:szCs w:val="28"/>
        </w:rPr>
      </w:pPr>
    </w:p>
    <w:p w:rsidR="00952616" w:rsidRDefault="00952616" w:rsidP="009C3760">
      <w:pPr>
        <w:pStyle w:val="EDAMSWORDSPECIAL210"/>
        <w:ind w:left="5040"/>
        <w:rPr>
          <w:sz w:val="28"/>
          <w:szCs w:val="28"/>
        </w:rPr>
      </w:pPr>
    </w:p>
    <w:p w:rsidR="00952616" w:rsidRDefault="00952616" w:rsidP="009C3760">
      <w:pPr>
        <w:pStyle w:val="EDAMSWORDSPECIAL210"/>
        <w:ind w:left="5040"/>
        <w:rPr>
          <w:sz w:val="28"/>
          <w:szCs w:val="28"/>
        </w:rPr>
      </w:pPr>
    </w:p>
    <w:p w:rsidR="008828F0" w:rsidRDefault="008828F0" w:rsidP="009C3760">
      <w:pPr>
        <w:pStyle w:val="EDAMSWORDSPECIAL210"/>
        <w:ind w:left="5040"/>
        <w:rPr>
          <w:sz w:val="28"/>
          <w:szCs w:val="28"/>
        </w:rPr>
      </w:pPr>
      <w:r>
        <w:rPr>
          <w:sz w:val="28"/>
          <w:szCs w:val="28"/>
        </w:rPr>
        <w:lastRenderedPageBreak/>
        <w:t xml:space="preserve">ПРИЛОЖЕНИЕ </w:t>
      </w:r>
    </w:p>
    <w:p w:rsidR="00D54250" w:rsidRDefault="00D54250" w:rsidP="009C3760">
      <w:pPr>
        <w:pStyle w:val="EDAMSWORDSPECIAL210"/>
        <w:ind w:left="5040"/>
        <w:rPr>
          <w:sz w:val="28"/>
          <w:szCs w:val="28"/>
        </w:rPr>
      </w:pPr>
    </w:p>
    <w:p w:rsidR="00D54250" w:rsidRDefault="00D54250" w:rsidP="009C3760">
      <w:pPr>
        <w:pStyle w:val="EDAMSWORDSPECIAL210"/>
        <w:ind w:left="5040"/>
      </w:pPr>
      <w:r>
        <w:rPr>
          <w:sz w:val="28"/>
          <w:szCs w:val="28"/>
        </w:rPr>
        <w:t>УТВЕРЖДЕНО</w:t>
      </w:r>
    </w:p>
    <w:p w:rsidR="008828F0" w:rsidRDefault="00D54250" w:rsidP="009C3760">
      <w:pPr>
        <w:pStyle w:val="EDAMSWORDSPECIAL210"/>
        <w:ind w:left="5040"/>
      </w:pPr>
      <w:r>
        <w:rPr>
          <w:sz w:val="28"/>
          <w:szCs w:val="28"/>
        </w:rPr>
        <w:t>постановлением</w:t>
      </w:r>
      <w:r w:rsidR="008828F0">
        <w:rPr>
          <w:sz w:val="28"/>
          <w:szCs w:val="28"/>
        </w:rPr>
        <w:t xml:space="preserve"> администрации </w:t>
      </w:r>
    </w:p>
    <w:p w:rsidR="008828F0" w:rsidRDefault="00D54250" w:rsidP="009C3760">
      <w:pPr>
        <w:pStyle w:val="EDAMSWORDSPECIAL210"/>
        <w:ind w:left="5040"/>
      </w:pPr>
      <w:r>
        <w:rPr>
          <w:sz w:val="28"/>
          <w:szCs w:val="28"/>
        </w:rPr>
        <w:t>Нововеличковского</w:t>
      </w:r>
      <w:r w:rsidR="00390D3C">
        <w:rPr>
          <w:sz w:val="28"/>
          <w:szCs w:val="28"/>
        </w:rPr>
        <w:t xml:space="preserve"> сельского поселения</w:t>
      </w:r>
      <w:r>
        <w:rPr>
          <w:sz w:val="28"/>
          <w:szCs w:val="28"/>
        </w:rPr>
        <w:t xml:space="preserve"> Динского района</w:t>
      </w:r>
    </w:p>
    <w:p w:rsidR="008828F0" w:rsidRDefault="008828F0" w:rsidP="009C3760">
      <w:pPr>
        <w:pStyle w:val="EDAMSWORDSPECIAL210"/>
        <w:ind w:left="5040"/>
      </w:pPr>
      <w:r>
        <w:rPr>
          <w:sz w:val="28"/>
          <w:szCs w:val="28"/>
        </w:rPr>
        <w:t xml:space="preserve">от </w:t>
      </w:r>
      <w:r w:rsidR="000148E2">
        <w:rPr>
          <w:sz w:val="28"/>
          <w:szCs w:val="28"/>
        </w:rPr>
        <w:t xml:space="preserve">29.11.2024 г. </w:t>
      </w:r>
      <w:r>
        <w:rPr>
          <w:sz w:val="28"/>
          <w:szCs w:val="28"/>
        </w:rPr>
        <w:t xml:space="preserve">№ </w:t>
      </w:r>
      <w:r w:rsidR="000148E2">
        <w:rPr>
          <w:sz w:val="28"/>
          <w:szCs w:val="28"/>
        </w:rPr>
        <w:t>764</w:t>
      </w:r>
    </w:p>
    <w:p w:rsidR="008828F0" w:rsidRDefault="008828F0" w:rsidP="00BA00B7">
      <w:pPr>
        <w:pStyle w:val="EDAMSWORDSPECIAL210"/>
        <w:ind w:firstLine="568"/>
        <w:jc w:val="center"/>
      </w:pPr>
      <w:r>
        <w:rPr>
          <w:sz w:val="28"/>
          <w:szCs w:val="28"/>
        </w:rPr>
        <w:t> </w:t>
      </w:r>
    </w:p>
    <w:p w:rsidR="008828F0" w:rsidRDefault="005130DC" w:rsidP="008828F0">
      <w:pPr>
        <w:pStyle w:val="EDAMSWORDSPECIAL210"/>
        <w:ind w:firstLine="568"/>
      </w:pPr>
      <w:r>
        <w:rPr>
          <w:sz w:val="28"/>
          <w:szCs w:val="28"/>
        </w:rPr>
        <w:t xml:space="preserve"> </w:t>
      </w:r>
    </w:p>
    <w:p w:rsidR="008828F0" w:rsidRDefault="008828F0" w:rsidP="008828F0">
      <w:pPr>
        <w:pStyle w:val="EDAMSWORDSPECIAL210"/>
        <w:ind w:firstLine="568"/>
      </w:pPr>
      <w:r>
        <w:rPr>
          <w:sz w:val="28"/>
          <w:szCs w:val="28"/>
        </w:rPr>
        <w:t> </w:t>
      </w:r>
      <w:r>
        <w:t xml:space="preserve"> </w:t>
      </w:r>
    </w:p>
    <w:p w:rsidR="00BA00B7" w:rsidRDefault="00BA00B7" w:rsidP="00BA00B7">
      <w:pPr>
        <w:widowControl/>
        <w:autoSpaceDE/>
        <w:autoSpaceDN/>
        <w:adjustRightInd/>
        <w:ind w:right="-1" w:firstLine="0"/>
        <w:contextualSpacing/>
        <w:jc w:val="center"/>
        <w:rPr>
          <w:rFonts w:ascii="Times New Roman" w:eastAsia="Times New Roman" w:hAnsi="Times New Roman" w:cs="Times New Roman"/>
          <w:b/>
          <w:sz w:val="28"/>
          <w:szCs w:val="28"/>
        </w:rPr>
      </w:pPr>
      <w:r w:rsidRPr="00D54250">
        <w:rPr>
          <w:rFonts w:ascii="Times New Roman" w:eastAsia="Times New Roman" w:hAnsi="Times New Roman" w:cs="Times New Roman"/>
          <w:b/>
          <w:sz w:val="28"/>
          <w:szCs w:val="28"/>
        </w:rPr>
        <w:t xml:space="preserve">Об утверждении Положения </w:t>
      </w:r>
    </w:p>
    <w:p w:rsidR="00BA00B7" w:rsidRDefault="00BA00B7" w:rsidP="00BA00B7">
      <w:pPr>
        <w:widowControl/>
        <w:autoSpaceDE/>
        <w:autoSpaceDN/>
        <w:adjustRightInd/>
        <w:ind w:right="-1" w:firstLine="0"/>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об оплате труда </w:t>
      </w:r>
      <w:r w:rsidRPr="00D54250">
        <w:rPr>
          <w:rFonts w:ascii="Times New Roman" w:eastAsia="Times New Roman" w:hAnsi="Times New Roman" w:cs="Times New Roman"/>
          <w:b/>
          <w:sz w:val="28"/>
          <w:szCs w:val="28"/>
        </w:rPr>
        <w:t xml:space="preserve">работников муниципального </w:t>
      </w:r>
      <w:r>
        <w:rPr>
          <w:rFonts w:ascii="Times New Roman" w:eastAsia="Times New Roman" w:hAnsi="Times New Roman" w:cs="Times New Roman"/>
          <w:b/>
          <w:sz w:val="28"/>
          <w:szCs w:val="28"/>
        </w:rPr>
        <w:t xml:space="preserve">автономного </w:t>
      </w:r>
    </w:p>
    <w:p w:rsidR="00BA00B7" w:rsidRDefault="00BA00B7" w:rsidP="00BA00B7">
      <w:pPr>
        <w:widowControl/>
        <w:autoSpaceDE/>
        <w:autoSpaceDN/>
        <w:adjustRightInd/>
        <w:ind w:right="-1" w:firstLine="0"/>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учреждения </w:t>
      </w:r>
      <w:r w:rsidR="00952616">
        <w:rPr>
          <w:rFonts w:ascii="Times New Roman" w:eastAsia="Times New Roman" w:hAnsi="Times New Roman" w:cs="Times New Roman"/>
          <w:b/>
          <w:sz w:val="28"/>
          <w:szCs w:val="28"/>
        </w:rPr>
        <w:t>«Культура</w:t>
      </w:r>
      <w:r w:rsidRPr="00D54250">
        <w:rPr>
          <w:rFonts w:ascii="Times New Roman" w:eastAsia="Times New Roman" w:hAnsi="Times New Roman" w:cs="Times New Roman"/>
          <w:b/>
          <w:sz w:val="28"/>
          <w:szCs w:val="28"/>
        </w:rPr>
        <w:t>»</w:t>
      </w:r>
    </w:p>
    <w:p w:rsidR="00BA00B7" w:rsidRPr="00D54250" w:rsidRDefault="00BA00B7" w:rsidP="00BA00B7">
      <w:pPr>
        <w:widowControl/>
        <w:autoSpaceDE/>
        <w:autoSpaceDN/>
        <w:adjustRightInd/>
        <w:ind w:right="-1" w:firstLine="0"/>
        <w:contextualSpacing/>
        <w:jc w:val="center"/>
        <w:rPr>
          <w:rFonts w:ascii="Times New Roman" w:eastAsia="Calibri" w:hAnsi="Times New Roman" w:cs="Times New Roman"/>
          <w:b/>
          <w:sz w:val="28"/>
          <w:szCs w:val="28"/>
          <w:lang w:eastAsia="en-US"/>
        </w:rPr>
      </w:pPr>
      <w:r w:rsidRPr="00D54250">
        <w:rPr>
          <w:rFonts w:ascii="Times New Roman" w:eastAsia="Calibri" w:hAnsi="Times New Roman" w:cs="Times New Roman"/>
          <w:b/>
          <w:sz w:val="28"/>
          <w:szCs w:val="28"/>
          <w:lang w:eastAsia="en-US"/>
        </w:rPr>
        <w:t xml:space="preserve">Нововеличковского сельского поселения </w:t>
      </w:r>
    </w:p>
    <w:p w:rsidR="008828F0" w:rsidRPr="007C334D" w:rsidRDefault="008828F0" w:rsidP="004D2FC0">
      <w:pPr>
        <w:pStyle w:val="1"/>
        <w:spacing w:before="0" w:after="0"/>
        <w:rPr>
          <w:rFonts w:ascii="Times New Roman" w:hAnsi="Times New Roman" w:cs="Times New Roman"/>
          <w:b w:val="0"/>
          <w:color w:val="auto"/>
          <w:sz w:val="28"/>
          <w:szCs w:val="28"/>
        </w:rPr>
      </w:pPr>
    </w:p>
    <w:p w:rsidR="004D2FC0" w:rsidRPr="00952616" w:rsidRDefault="004D2FC0" w:rsidP="004D2FC0">
      <w:pPr>
        <w:pStyle w:val="1"/>
        <w:spacing w:before="0" w:after="0"/>
        <w:rPr>
          <w:rFonts w:ascii="Times New Roman" w:hAnsi="Times New Roman" w:cs="Times New Roman"/>
          <w:color w:val="auto"/>
          <w:sz w:val="28"/>
          <w:szCs w:val="28"/>
        </w:rPr>
      </w:pPr>
      <w:r w:rsidRPr="00952616">
        <w:rPr>
          <w:rFonts w:ascii="Times New Roman" w:hAnsi="Times New Roman" w:cs="Times New Roman"/>
          <w:color w:val="auto"/>
          <w:sz w:val="28"/>
          <w:szCs w:val="28"/>
        </w:rPr>
        <w:t>1. Общие положения</w:t>
      </w:r>
    </w:p>
    <w:p w:rsidR="004D2FC0" w:rsidRPr="007C334D" w:rsidRDefault="004D2FC0" w:rsidP="00E159C1">
      <w:pPr>
        <w:ind w:firstLine="0"/>
        <w:jc w:val="center"/>
        <w:rPr>
          <w:rFonts w:ascii="Times New Roman" w:hAnsi="Times New Roman" w:cs="Times New Roman"/>
          <w:sz w:val="28"/>
          <w:szCs w:val="28"/>
        </w:rPr>
      </w:pPr>
    </w:p>
    <w:p w:rsidR="00BA00B7" w:rsidRDefault="004D2FC0" w:rsidP="00BA00B7">
      <w:pPr>
        <w:widowControl/>
        <w:autoSpaceDE/>
        <w:autoSpaceDN/>
        <w:adjustRightInd/>
        <w:ind w:right="-1" w:firstLine="709"/>
        <w:contextualSpacing/>
        <w:rPr>
          <w:rFonts w:ascii="&quot;Times New Roman&quot;,&quot;serif&quot;" w:hAnsi="&quot;Times New Roman&quot;,&quot;serif&quot;" w:cs="&quot;Times New Roman&quot;,&quot;serif&quot;"/>
          <w:sz w:val="28"/>
          <w:szCs w:val="28"/>
        </w:rPr>
      </w:pPr>
      <w:bookmarkStart w:id="1" w:name="sub_1101"/>
      <w:r w:rsidRPr="00BA00B7">
        <w:rPr>
          <w:rFonts w:ascii="Times New Roman" w:hAnsi="Times New Roman" w:cs="Times New Roman"/>
          <w:sz w:val="28"/>
          <w:szCs w:val="28"/>
        </w:rPr>
        <w:t>1.1</w:t>
      </w:r>
      <w:r w:rsidR="008828F0" w:rsidRPr="00BA00B7">
        <w:rPr>
          <w:rFonts w:ascii="&quot;Times New Roman&quot;,&quot;serif&quot;" w:hAnsi="&quot;Times New Roman&quot;,&quot;serif&quot;" w:cs="&quot;Times New Roman&quot;,&quot;serif&quot;"/>
          <w:sz w:val="28"/>
          <w:szCs w:val="28"/>
        </w:rPr>
        <w:t xml:space="preserve">. Настоящее </w:t>
      </w:r>
      <w:r w:rsidR="008828F0" w:rsidRPr="00BA00B7">
        <w:rPr>
          <w:rFonts w:ascii="Times New Roman" w:hAnsi="Times New Roman" w:cs="Times New Roman"/>
          <w:sz w:val="28"/>
          <w:szCs w:val="28"/>
        </w:rPr>
        <w:t xml:space="preserve">Положение об </w:t>
      </w:r>
      <w:r w:rsidR="00BA00B7" w:rsidRPr="00BA00B7">
        <w:rPr>
          <w:rFonts w:ascii="Times New Roman" w:eastAsia="Times New Roman" w:hAnsi="Times New Roman" w:cs="Times New Roman"/>
          <w:sz w:val="28"/>
          <w:szCs w:val="28"/>
        </w:rPr>
        <w:t xml:space="preserve">оплате труда работников муниципального автономного учреждения </w:t>
      </w:r>
      <w:r w:rsidR="00952616">
        <w:rPr>
          <w:rFonts w:ascii="Times New Roman" w:eastAsia="Times New Roman" w:hAnsi="Times New Roman" w:cs="Times New Roman"/>
          <w:sz w:val="28"/>
          <w:szCs w:val="28"/>
        </w:rPr>
        <w:t>«Культура</w:t>
      </w:r>
      <w:r w:rsidR="00BA00B7" w:rsidRPr="00BA00B7">
        <w:rPr>
          <w:rFonts w:ascii="Times New Roman" w:eastAsia="Times New Roman" w:hAnsi="Times New Roman" w:cs="Times New Roman"/>
          <w:sz w:val="28"/>
          <w:szCs w:val="28"/>
        </w:rPr>
        <w:t>»</w:t>
      </w:r>
      <w:r w:rsidR="00BA00B7">
        <w:rPr>
          <w:rFonts w:ascii="Times New Roman" w:eastAsia="Times New Roman" w:hAnsi="Times New Roman" w:cs="Times New Roman"/>
          <w:sz w:val="28"/>
          <w:szCs w:val="28"/>
        </w:rPr>
        <w:t xml:space="preserve"> </w:t>
      </w:r>
      <w:r w:rsidR="00BA00B7" w:rsidRPr="00BA00B7">
        <w:rPr>
          <w:rFonts w:ascii="Times New Roman" w:eastAsia="Calibri" w:hAnsi="Times New Roman" w:cs="Times New Roman"/>
          <w:sz w:val="28"/>
          <w:szCs w:val="28"/>
          <w:lang w:eastAsia="en-US"/>
        </w:rPr>
        <w:t xml:space="preserve">Нововеличковского сельского поселения </w:t>
      </w:r>
      <w:r w:rsidR="008828F0" w:rsidRPr="00BA00B7">
        <w:rPr>
          <w:rFonts w:ascii="Times New Roman" w:hAnsi="Times New Roman" w:cs="Times New Roman"/>
          <w:sz w:val="28"/>
          <w:szCs w:val="28"/>
        </w:rPr>
        <w:t>(далее - Положение) устанавливает единые принципы построения</w:t>
      </w:r>
      <w:r w:rsidR="008828F0" w:rsidRPr="007C334D">
        <w:rPr>
          <w:rFonts w:ascii="Times New Roman" w:hAnsi="Times New Roman" w:cs="Times New Roman"/>
          <w:sz w:val="28"/>
          <w:szCs w:val="28"/>
        </w:rPr>
        <w:t xml:space="preserve"> систем</w:t>
      </w:r>
      <w:r w:rsidR="008828F0" w:rsidRPr="007C334D">
        <w:rPr>
          <w:rFonts w:ascii="&quot;Times New Roman&quot;,&quot;serif&quot;" w:hAnsi="&quot;Times New Roman&quot;,&quot;serif&quot;" w:cs="&quot;Times New Roman&quot;,&quot;serif&quot;"/>
          <w:sz w:val="28"/>
          <w:szCs w:val="28"/>
        </w:rPr>
        <w:t xml:space="preserve"> оплаты труда работников </w:t>
      </w:r>
      <w:r w:rsidR="00BA00B7" w:rsidRPr="00BA00B7">
        <w:rPr>
          <w:rFonts w:ascii="Times New Roman" w:eastAsia="Times New Roman" w:hAnsi="Times New Roman" w:cs="Times New Roman"/>
          <w:sz w:val="28"/>
          <w:szCs w:val="28"/>
        </w:rPr>
        <w:t xml:space="preserve">муниципального автономного учреждения </w:t>
      </w:r>
      <w:r w:rsidR="00952616">
        <w:rPr>
          <w:rFonts w:ascii="Times New Roman" w:eastAsia="Times New Roman" w:hAnsi="Times New Roman" w:cs="Times New Roman"/>
          <w:sz w:val="28"/>
          <w:szCs w:val="28"/>
        </w:rPr>
        <w:t>«Культура</w:t>
      </w:r>
      <w:r w:rsidR="00BA00B7" w:rsidRPr="00BA00B7">
        <w:rPr>
          <w:rFonts w:ascii="Times New Roman" w:eastAsia="Times New Roman" w:hAnsi="Times New Roman" w:cs="Times New Roman"/>
          <w:sz w:val="28"/>
          <w:szCs w:val="28"/>
        </w:rPr>
        <w:t>»</w:t>
      </w:r>
      <w:r w:rsidR="00BA00B7">
        <w:rPr>
          <w:rFonts w:ascii="Times New Roman" w:eastAsia="Times New Roman" w:hAnsi="Times New Roman" w:cs="Times New Roman"/>
          <w:sz w:val="28"/>
          <w:szCs w:val="28"/>
        </w:rPr>
        <w:t xml:space="preserve"> </w:t>
      </w:r>
      <w:r w:rsidR="00BA00B7" w:rsidRPr="00BA00B7">
        <w:rPr>
          <w:rFonts w:ascii="Times New Roman" w:eastAsia="Calibri" w:hAnsi="Times New Roman" w:cs="Times New Roman"/>
          <w:sz w:val="28"/>
          <w:szCs w:val="28"/>
          <w:lang w:eastAsia="en-US"/>
        </w:rPr>
        <w:t>Нововеличковского сельского поселения</w:t>
      </w:r>
      <w:r w:rsidR="00BA00B7">
        <w:rPr>
          <w:rFonts w:ascii="&quot;Times New Roman&quot;,&quot;serif&quot;" w:hAnsi="&quot;Times New Roman&quot;,&quot;serif&quot;" w:cs="&quot;Times New Roman&quot;,&quot;serif&quot;"/>
          <w:sz w:val="28"/>
          <w:szCs w:val="28"/>
        </w:rPr>
        <w:t xml:space="preserve"> (далее – МАУ «</w:t>
      </w:r>
      <w:r w:rsidR="00952616">
        <w:rPr>
          <w:rFonts w:ascii="&quot;Times New Roman&quot;,&quot;serif&quot;" w:hAnsi="&quot;Times New Roman&quot;,&quot;serif&quot;" w:cs="&quot;Times New Roman&quot;,&quot;serif&quot;"/>
          <w:sz w:val="28"/>
          <w:szCs w:val="28"/>
        </w:rPr>
        <w:t>Культура</w:t>
      </w:r>
      <w:r w:rsidR="00BA00B7">
        <w:rPr>
          <w:rFonts w:ascii="&quot;Times New Roman&quot;,&quot;serif&quot;" w:hAnsi="&quot;Times New Roman&quot;,&quot;serif&quot;" w:cs="&quot;Times New Roman&quot;,&quot;serif&quot;"/>
          <w:sz w:val="28"/>
          <w:szCs w:val="28"/>
        </w:rPr>
        <w:t>»)</w:t>
      </w:r>
    </w:p>
    <w:p w:rsidR="00D25BF5" w:rsidRPr="007C334D" w:rsidRDefault="008828F0" w:rsidP="00BA00B7">
      <w:pPr>
        <w:widowControl/>
        <w:autoSpaceDE/>
        <w:autoSpaceDN/>
        <w:adjustRightInd/>
        <w:ind w:right="-1" w:firstLine="709"/>
        <w:contextualSpacing/>
        <w:rPr>
          <w:rFonts w:ascii="Times New Roman" w:hAnsi="Times New Roman" w:cs="Times New Roman"/>
          <w:sz w:val="28"/>
          <w:szCs w:val="28"/>
        </w:rPr>
      </w:pPr>
      <w:r w:rsidRPr="007C334D">
        <w:rPr>
          <w:rFonts w:ascii="&quot;Times New Roman&quot;,&quot;serif&quot;" w:hAnsi="&quot;Times New Roman&quot;,&quot;serif&quot;" w:cs="&quot;Times New Roman&quot;,&quot;serif&quot;"/>
          <w:sz w:val="28"/>
          <w:szCs w:val="28"/>
        </w:rPr>
        <w:t xml:space="preserve">Положение разработано </w:t>
      </w:r>
      <w:r w:rsidRPr="007C334D">
        <w:rPr>
          <w:rFonts w:ascii="Times New Roman" w:hAnsi="Times New Roman" w:cs="Times New Roman"/>
          <w:sz w:val="28"/>
          <w:szCs w:val="28"/>
        </w:rPr>
        <w:t xml:space="preserve">в целях развития кадрового потенциала, совершенствования систем оплаты труда работников, усиления материальной заинтересованности в повышении эффективности и результативности их труда и устанавливает единые принципы построения системы оплаты труда работников </w:t>
      </w:r>
      <w:r w:rsidRPr="007C334D">
        <w:rPr>
          <w:rFonts w:ascii="&quot;Times New Roman&quot;,&quot;serif&quot;" w:hAnsi="&quot;Times New Roman&quot;,&quot;serif&quot;" w:cs="&quot;Times New Roman&quot;,&quot;serif&quot;"/>
          <w:sz w:val="28"/>
          <w:szCs w:val="28"/>
        </w:rPr>
        <w:t xml:space="preserve">совершенствования оплаты труда </w:t>
      </w:r>
      <w:r w:rsidR="007C334D">
        <w:rPr>
          <w:rFonts w:ascii="&quot;Times New Roman&quot;,&quot;serif&quot;" w:hAnsi="&quot;Times New Roman&quot;,&quot;serif&quot;" w:cs="&quot;Times New Roman&quot;,&quot;serif&quot;"/>
          <w:sz w:val="28"/>
          <w:szCs w:val="28"/>
        </w:rPr>
        <w:t xml:space="preserve">работников </w:t>
      </w:r>
      <w:r w:rsidR="00BA00B7">
        <w:rPr>
          <w:rFonts w:ascii="&quot;Times New Roman&quot;,&quot;serif&quot;" w:hAnsi="&quot;Times New Roman&quot;,&quot;serif&quot;" w:cs="&quot;Times New Roman&quot;,&quot;serif&quot;"/>
          <w:sz w:val="28"/>
          <w:szCs w:val="28"/>
        </w:rPr>
        <w:t>МАУ «</w:t>
      </w:r>
      <w:r w:rsidR="00952616">
        <w:rPr>
          <w:rFonts w:ascii="&quot;Times New Roman&quot;,&quot;serif&quot;" w:hAnsi="&quot;Times New Roman&quot;,&quot;serif&quot;" w:cs="&quot;Times New Roman&quot;,&quot;serif&quot;"/>
          <w:sz w:val="28"/>
          <w:szCs w:val="28"/>
        </w:rPr>
        <w:t>Культура</w:t>
      </w:r>
      <w:r w:rsidR="00BA00B7">
        <w:rPr>
          <w:rFonts w:ascii="&quot;Times New Roman&quot;,&quot;serif&quot;" w:hAnsi="&quot;Times New Roman&quot;,&quot;serif&quot;" w:cs="&quot;Times New Roman&quot;,&quot;serif&quot;"/>
          <w:sz w:val="28"/>
          <w:szCs w:val="28"/>
        </w:rPr>
        <w:t>»</w:t>
      </w:r>
      <w:r w:rsidR="00533C4A" w:rsidRPr="007C334D">
        <w:rPr>
          <w:rFonts w:ascii="Times New Roman" w:hAnsi="Times New Roman" w:cs="Times New Roman"/>
          <w:sz w:val="28"/>
          <w:szCs w:val="28"/>
        </w:rPr>
        <w:t>.</w:t>
      </w:r>
    </w:p>
    <w:p w:rsidR="00533C4A" w:rsidRPr="007C334D" w:rsidRDefault="00533C4A" w:rsidP="00707512">
      <w:pPr>
        <w:tabs>
          <w:tab w:val="right" w:pos="9632"/>
        </w:tabs>
        <w:ind w:firstLine="709"/>
        <w:rPr>
          <w:rFonts w:ascii="Times New Roman" w:hAnsi="Times New Roman" w:cs="Times New Roman"/>
          <w:sz w:val="28"/>
          <w:szCs w:val="28"/>
        </w:rPr>
      </w:pPr>
      <w:r w:rsidRPr="007C334D">
        <w:rPr>
          <w:rFonts w:ascii="Times New Roman" w:hAnsi="Times New Roman" w:cs="Times New Roman"/>
          <w:sz w:val="28"/>
          <w:szCs w:val="28"/>
        </w:rPr>
        <w:t>1.</w:t>
      </w:r>
      <w:r w:rsidR="00EF42C8" w:rsidRPr="007C334D">
        <w:rPr>
          <w:rFonts w:ascii="Times New Roman" w:hAnsi="Times New Roman" w:cs="Times New Roman"/>
          <w:sz w:val="28"/>
          <w:szCs w:val="28"/>
        </w:rPr>
        <w:t>2</w:t>
      </w:r>
      <w:r w:rsidRPr="007C334D">
        <w:rPr>
          <w:rFonts w:ascii="Times New Roman" w:hAnsi="Times New Roman" w:cs="Times New Roman"/>
          <w:sz w:val="28"/>
          <w:szCs w:val="28"/>
        </w:rPr>
        <w:t>. Перечень нормативных правовых актов, являющихся основанием для принятия Поло</w:t>
      </w:r>
      <w:r w:rsidR="007978D0" w:rsidRPr="007C334D">
        <w:rPr>
          <w:rFonts w:ascii="Times New Roman" w:hAnsi="Times New Roman" w:cs="Times New Roman"/>
          <w:sz w:val="28"/>
          <w:szCs w:val="28"/>
        </w:rPr>
        <w:t>жения</w:t>
      </w:r>
      <w:r w:rsidRPr="007C334D">
        <w:rPr>
          <w:rFonts w:ascii="Times New Roman" w:hAnsi="Times New Roman" w:cs="Times New Roman"/>
          <w:sz w:val="28"/>
          <w:szCs w:val="28"/>
        </w:rPr>
        <w:t>:</w:t>
      </w:r>
    </w:p>
    <w:p w:rsidR="00F34292" w:rsidRPr="007C334D" w:rsidRDefault="00153AF3" w:rsidP="00707512">
      <w:pPr>
        <w:tabs>
          <w:tab w:val="right" w:pos="9632"/>
        </w:tabs>
        <w:ind w:firstLine="709"/>
        <w:rPr>
          <w:rFonts w:ascii="Times New Roman" w:hAnsi="Times New Roman" w:cs="Times New Roman"/>
          <w:sz w:val="28"/>
          <w:szCs w:val="28"/>
        </w:rPr>
      </w:pPr>
      <w:r w:rsidRPr="007C334D">
        <w:rPr>
          <w:rFonts w:ascii="Times New Roman" w:hAnsi="Times New Roman" w:cs="Times New Roman"/>
          <w:sz w:val="28"/>
          <w:szCs w:val="28"/>
        </w:rPr>
        <w:t>Трудов</w:t>
      </w:r>
      <w:r w:rsidR="00684F4E" w:rsidRPr="007C334D">
        <w:rPr>
          <w:rFonts w:ascii="Times New Roman" w:hAnsi="Times New Roman" w:cs="Times New Roman"/>
          <w:sz w:val="28"/>
          <w:szCs w:val="28"/>
        </w:rPr>
        <w:t>ой</w:t>
      </w:r>
      <w:r w:rsidRPr="007C334D">
        <w:rPr>
          <w:rFonts w:ascii="Times New Roman" w:hAnsi="Times New Roman" w:cs="Times New Roman"/>
          <w:sz w:val="28"/>
          <w:szCs w:val="28"/>
        </w:rPr>
        <w:t xml:space="preserve"> кодекс Российской Федерации</w:t>
      </w:r>
      <w:r w:rsidR="00EF1334" w:rsidRPr="007C334D">
        <w:rPr>
          <w:rFonts w:ascii="Times New Roman" w:hAnsi="Times New Roman" w:cs="Times New Roman"/>
          <w:sz w:val="28"/>
          <w:szCs w:val="28"/>
        </w:rPr>
        <w:t xml:space="preserve"> (далее – ТК РФ)</w:t>
      </w:r>
      <w:r w:rsidR="00D25BF5" w:rsidRPr="007C334D">
        <w:rPr>
          <w:rFonts w:ascii="Times New Roman" w:hAnsi="Times New Roman" w:cs="Times New Roman"/>
          <w:sz w:val="28"/>
          <w:szCs w:val="28"/>
        </w:rPr>
        <w:t>;</w:t>
      </w:r>
      <w:r w:rsidR="00707512" w:rsidRPr="007C334D">
        <w:rPr>
          <w:rFonts w:ascii="Times New Roman" w:hAnsi="Times New Roman" w:cs="Times New Roman"/>
          <w:sz w:val="28"/>
          <w:szCs w:val="28"/>
        </w:rPr>
        <w:tab/>
      </w:r>
    </w:p>
    <w:p w:rsidR="00D25BF5" w:rsidRPr="007C334D" w:rsidRDefault="00D25BF5" w:rsidP="004D2FC0">
      <w:pPr>
        <w:ind w:firstLine="709"/>
        <w:rPr>
          <w:rFonts w:ascii="Times New Roman" w:hAnsi="Times New Roman" w:cs="Times New Roman"/>
          <w:sz w:val="28"/>
          <w:szCs w:val="28"/>
        </w:rPr>
      </w:pPr>
      <w:r w:rsidRPr="007C334D">
        <w:rPr>
          <w:rFonts w:ascii="Times New Roman" w:hAnsi="Times New Roman" w:cs="Times New Roman"/>
          <w:sz w:val="28"/>
          <w:szCs w:val="28"/>
        </w:rPr>
        <w:t>Федеральны</w:t>
      </w:r>
      <w:r w:rsidR="00684F4E" w:rsidRPr="007C334D">
        <w:rPr>
          <w:rFonts w:ascii="Times New Roman" w:hAnsi="Times New Roman" w:cs="Times New Roman"/>
          <w:sz w:val="28"/>
          <w:szCs w:val="28"/>
        </w:rPr>
        <w:t>й</w:t>
      </w:r>
      <w:r w:rsidRPr="007C334D">
        <w:rPr>
          <w:rFonts w:ascii="Times New Roman" w:hAnsi="Times New Roman" w:cs="Times New Roman"/>
          <w:sz w:val="28"/>
          <w:szCs w:val="28"/>
        </w:rPr>
        <w:t xml:space="preserve"> закон от 29 декабря 2012 г. № 273-ФЗ </w:t>
      </w:r>
      <w:r w:rsidR="00EA49CD" w:rsidRPr="007C334D">
        <w:rPr>
          <w:rFonts w:ascii="Times New Roman" w:hAnsi="Times New Roman" w:cs="Times New Roman"/>
          <w:sz w:val="28"/>
          <w:szCs w:val="28"/>
        </w:rPr>
        <w:t>«</w:t>
      </w:r>
      <w:r w:rsidRPr="007C334D">
        <w:rPr>
          <w:rFonts w:ascii="Times New Roman" w:hAnsi="Times New Roman" w:cs="Times New Roman"/>
          <w:sz w:val="28"/>
          <w:szCs w:val="28"/>
        </w:rPr>
        <w:t>Об образовании в Российской Федерации</w:t>
      </w:r>
      <w:r w:rsidR="00EA49CD" w:rsidRPr="007C334D">
        <w:rPr>
          <w:rFonts w:ascii="Times New Roman" w:hAnsi="Times New Roman" w:cs="Times New Roman"/>
          <w:sz w:val="28"/>
          <w:szCs w:val="28"/>
        </w:rPr>
        <w:t>»</w:t>
      </w:r>
      <w:r w:rsidR="00681898" w:rsidRPr="007C334D">
        <w:rPr>
          <w:rFonts w:ascii="Times New Roman" w:hAnsi="Times New Roman" w:cs="Times New Roman"/>
          <w:sz w:val="28"/>
          <w:szCs w:val="28"/>
        </w:rPr>
        <w:t xml:space="preserve"> (далее – Федеральный закон</w:t>
      </w:r>
      <w:r w:rsidR="00D051B2" w:rsidRPr="007C334D">
        <w:rPr>
          <w:rFonts w:ascii="Times New Roman" w:hAnsi="Times New Roman" w:cs="Times New Roman"/>
          <w:sz w:val="28"/>
          <w:szCs w:val="28"/>
        </w:rPr>
        <w:t xml:space="preserve"> № 273-ФЗ)</w:t>
      </w:r>
      <w:r w:rsidRPr="007C334D">
        <w:rPr>
          <w:rFonts w:ascii="Times New Roman" w:hAnsi="Times New Roman" w:cs="Times New Roman"/>
          <w:sz w:val="28"/>
          <w:szCs w:val="28"/>
        </w:rPr>
        <w:t>;</w:t>
      </w:r>
    </w:p>
    <w:p w:rsidR="00BF2437" w:rsidRPr="007C334D" w:rsidRDefault="00BF2437" w:rsidP="00BF2437">
      <w:pPr>
        <w:ind w:firstLine="709"/>
        <w:rPr>
          <w:rFonts w:ascii="Times New Roman" w:hAnsi="Times New Roman" w:cs="Times New Roman"/>
          <w:sz w:val="28"/>
          <w:szCs w:val="28"/>
        </w:rPr>
      </w:pPr>
      <w:r w:rsidRPr="007C334D">
        <w:rPr>
          <w:rFonts w:ascii="Times New Roman" w:hAnsi="Times New Roman" w:cs="Times New Roman"/>
          <w:sz w:val="28"/>
          <w:szCs w:val="28"/>
        </w:rPr>
        <w:t>Федеральный закон от 9 октября 1992 года № 3612-1 «Основы законодательства Российской Федерации о культуре»;</w:t>
      </w:r>
    </w:p>
    <w:p w:rsidR="00616608" w:rsidRPr="007C334D" w:rsidRDefault="00616608" w:rsidP="004D2FC0">
      <w:pPr>
        <w:ind w:firstLine="709"/>
        <w:rPr>
          <w:rFonts w:ascii="Times New Roman" w:hAnsi="Times New Roman" w:cs="Times New Roman"/>
          <w:sz w:val="28"/>
          <w:szCs w:val="28"/>
        </w:rPr>
      </w:pPr>
      <w:r w:rsidRPr="007C334D">
        <w:rPr>
          <w:rFonts w:ascii="Times New Roman" w:hAnsi="Times New Roman" w:cs="Times New Roman"/>
          <w:sz w:val="28"/>
          <w:szCs w:val="28"/>
        </w:rPr>
        <w:t xml:space="preserve">постановление Министерства труда и социального развития Российской Федерации от 21 августа 1998 г. № 37 </w:t>
      </w:r>
      <w:r w:rsidR="00EA49CD" w:rsidRPr="007C334D">
        <w:rPr>
          <w:rFonts w:ascii="Times New Roman" w:hAnsi="Times New Roman" w:cs="Times New Roman"/>
          <w:sz w:val="28"/>
          <w:szCs w:val="28"/>
        </w:rPr>
        <w:t>«</w:t>
      </w:r>
      <w:r w:rsidRPr="007C334D">
        <w:rPr>
          <w:rFonts w:ascii="Times New Roman" w:hAnsi="Times New Roman" w:cs="Times New Roman"/>
          <w:sz w:val="28"/>
          <w:szCs w:val="28"/>
        </w:rPr>
        <w:t>Об утверждении Квалификационного справочника должностей руководителей, специалистов и других служащих</w:t>
      </w:r>
      <w:r w:rsidR="00EA49CD" w:rsidRPr="007C334D">
        <w:rPr>
          <w:rFonts w:ascii="Times New Roman" w:hAnsi="Times New Roman" w:cs="Times New Roman"/>
          <w:sz w:val="28"/>
          <w:szCs w:val="28"/>
        </w:rPr>
        <w:t>»</w:t>
      </w:r>
      <w:r w:rsidR="00B264D0" w:rsidRPr="007C334D">
        <w:rPr>
          <w:rFonts w:ascii="Times New Roman" w:hAnsi="Times New Roman" w:cs="Times New Roman"/>
          <w:sz w:val="28"/>
          <w:szCs w:val="28"/>
        </w:rPr>
        <w:t xml:space="preserve"> (далее – </w:t>
      </w:r>
      <w:r w:rsidR="00FC2E07" w:rsidRPr="007C334D">
        <w:rPr>
          <w:rFonts w:ascii="Times New Roman" w:hAnsi="Times New Roman" w:cs="Times New Roman"/>
          <w:sz w:val="28"/>
          <w:szCs w:val="28"/>
        </w:rPr>
        <w:t>Постановление</w:t>
      </w:r>
      <w:r w:rsidR="00B264D0" w:rsidRPr="007C334D">
        <w:rPr>
          <w:rFonts w:ascii="Times New Roman" w:hAnsi="Times New Roman" w:cs="Times New Roman"/>
          <w:sz w:val="28"/>
          <w:szCs w:val="28"/>
        </w:rPr>
        <w:t xml:space="preserve"> № 37)</w:t>
      </w:r>
      <w:r w:rsidRPr="007C334D">
        <w:rPr>
          <w:rFonts w:ascii="Times New Roman" w:hAnsi="Times New Roman" w:cs="Times New Roman"/>
          <w:sz w:val="28"/>
          <w:szCs w:val="28"/>
        </w:rPr>
        <w:t>;</w:t>
      </w:r>
    </w:p>
    <w:p w:rsidR="00686AF8" w:rsidRPr="007C334D" w:rsidRDefault="00686AF8" w:rsidP="004D2FC0">
      <w:pPr>
        <w:ind w:firstLine="709"/>
        <w:rPr>
          <w:rFonts w:ascii="Times New Roman" w:hAnsi="Times New Roman" w:cs="Times New Roman"/>
          <w:sz w:val="28"/>
          <w:szCs w:val="28"/>
        </w:rPr>
      </w:pPr>
      <w:r w:rsidRPr="007C334D">
        <w:rPr>
          <w:rFonts w:ascii="Times New Roman" w:hAnsi="Times New Roman" w:cs="Times New Roman"/>
          <w:sz w:val="28"/>
          <w:szCs w:val="28"/>
        </w:rPr>
        <w:t xml:space="preserve">от 31 августа 2007 г. № 570 </w:t>
      </w:r>
      <w:r w:rsidR="00592DD3" w:rsidRPr="007C334D">
        <w:rPr>
          <w:rFonts w:ascii="Times New Roman" w:hAnsi="Times New Roman" w:cs="Times New Roman"/>
          <w:sz w:val="28"/>
          <w:szCs w:val="28"/>
        </w:rPr>
        <w:t>«</w:t>
      </w:r>
      <w:r w:rsidRPr="007C334D">
        <w:rPr>
          <w:rFonts w:ascii="Times New Roman" w:hAnsi="Times New Roman" w:cs="Times New Roman"/>
          <w:sz w:val="28"/>
          <w:szCs w:val="28"/>
        </w:rPr>
        <w:t>Об утверждении профессиональных квалификационных групп должностей работников культуры, искусства и кинематографии</w:t>
      </w:r>
      <w:r w:rsidR="00592DD3" w:rsidRPr="007C334D">
        <w:rPr>
          <w:rFonts w:ascii="Times New Roman" w:hAnsi="Times New Roman" w:cs="Times New Roman"/>
          <w:sz w:val="28"/>
          <w:szCs w:val="28"/>
        </w:rPr>
        <w:t>»</w:t>
      </w:r>
      <w:r w:rsidR="00B264D0" w:rsidRPr="007C334D">
        <w:rPr>
          <w:rFonts w:ascii="Times New Roman" w:hAnsi="Times New Roman" w:cs="Times New Roman"/>
          <w:sz w:val="28"/>
          <w:szCs w:val="28"/>
        </w:rPr>
        <w:t xml:space="preserve"> (далее – Приказ № 570)</w:t>
      </w:r>
      <w:r w:rsidRPr="007C334D">
        <w:rPr>
          <w:rFonts w:ascii="Times New Roman" w:hAnsi="Times New Roman" w:cs="Times New Roman"/>
          <w:sz w:val="28"/>
          <w:szCs w:val="28"/>
        </w:rPr>
        <w:t>;</w:t>
      </w:r>
    </w:p>
    <w:p w:rsidR="00E07506" w:rsidRPr="007C334D" w:rsidRDefault="007259F6" w:rsidP="00C677D2">
      <w:pPr>
        <w:ind w:firstLine="709"/>
        <w:rPr>
          <w:rFonts w:ascii="Times New Roman" w:hAnsi="Times New Roman" w:cs="Times New Roman"/>
          <w:sz w:val="28"/>
          <w:szCs w:val="28"/>
        </w:rPr>
      </w:pPr>
      <w:r w:rsidRPr="007C334D">
        <w:rPr>
          <w:rFonts w:ascii="Times New Roman" w:hAnsi="Times New Roman" w:cs="Times New Roman"/>
          <w:sz w:val="28"/>
          <w:szCs w:val="28"/>
        </w:rPr>
        <w:t>от 14 марта 2008 г. № 121</w:t>
      </w:r>
      <w:r w:rsidR="00592DD3" w:rsidRPr="007C334D">
        <w:rPr>
          <w:rFonts w:ascii="Times New Roman" w:hAnsi="Times New Roman" w:cs="Times New Roman"/>
          <w:sz w:val="28"/>
          <w:szCs w:val="28"/>
        </w:rPr>
        <w:t>н «</w:t>
      </w:r>
      <w:r w:rsidRPr="007C334D">
        <w:rPr>
          <w:rFonts w:ascii="Times New Roman" w:hAnsi="Times New Roman" w:cs="Times New Roman"/>
          <w:sz w:val="28"/>
          <w:szCs w:val="28"/>
        </w:rPr>
        <w:t>Об утверждении профессиональных квалификационных групп профессий рабочих культуры, искусства и кинематографии</w:t>
      </w:r>
      <w:r w:rsidR="00592DD3" w:rsidRPr="007C334D">
        <w:rPr>
          <w:rFonts w:ascii="Times New Roman" w:hAnsi="Times New Roman" w:cs="Times New Roman"/>
          <w:sz w:val="28"/>
          <w:szCs w:val="28"/>
        </w:rPr>
        <w:t>»</w:t>
      </w:r>
      <w:r w:rsidRPr="007C334D">
        <w:rPr>
          <w:rFonts w:ascii="Times New Roman" w:hAnsi="Times New Roman" w:cs="Times New Roman"/>
          <w:sz w:val="28"/>
          <w:szCs w:val="28"/>
        </w:rPr>
        <w:t xml:space="preserve"> (далее – Приказ № 121н);</w:t>
      </w:r>
    </w:p>
    <w:p w:rsidR="00365C63" w:rsidRPr="007C334D" w:rsidRDefault="00365C63" w:rsidP="004D2FC0">
      <w:pPr>
        <w:ind w:firstLine="709"/>
        <w:rPr>
          <w:rFonts w:ascii="Times New Roman" w:hAnsi="Times New Roman" w:cs="Times New Roman"/>
          <w:sz w:val="28"/>
          <w:szCs w:val="28"/>
        </w:rPr>
      </w:pPr>
      <w:r w:rsidRPr="007C334D">
        <w:rPr>
          <w:rFonts w:ascii="Times New Roman" w:hAnsi="Times New Roman" w:cs="Times New Roman"/>
          <w:sz w:val="28"/>
          <w:szCs w:val="28"/>
        </w:rPr>
        <w:t xml:space="preserve">от 5 мая 2008 г. № 217н </w:t>
      </w:r>
      <w:r w:rsidR="00592DD3" w:rsidRPr="007C334D">
        <w:rPr>
          <w:rFonts w:ascii="Times New Roman" w:hAnsi="Times New Roman" w:cs="Times New Roman"/>
          <w:sz w:val="28"/>
          <w:szCs w:val="28"/>
        </w:rPr>
        <w:t>«</w:t>
      </w:r>
      <w:r w:rsidRPr="007C334D">
        <w:rPr>
          <w:rFonts w:ascii="Times New Roman" w:hAnsi="Times New Roman" w:cs="Times New Roman"/>
          <w:sz w:val="28"/>
          <w:szCs w:val="28"/>
        </w:rPr>
        <w:t xml:space="preserve">Об утверждении профессиональных </w:t>
      </w:r>
      <w:r w:rsidRPr="007C334D">
        <w:rPr>
          <w:rFonts w:ascii="Times New Roman" w:hAnsi="Times New Roman" w:cs="Times New Roman"/>
          <w:sz w:val="28"/>
          <w:szCs w:val="28"/>
        </w:rPr>
        <w:lastRenderedPageBreak/>
        <w:t>квалификационных групп должностей работников высшего и дополнительного профессионального образования</w:t>
      </w:r>
      <w:r w:rsidR="00592DD3" w:rsidRPr="007C334D">
        <w:rPr>
          <w:rFonts w:ascii="Times New Roman" w:hAnsi="Times New Roman" w:cs="Times New Roman"/>
          <w:sz w:val="28"/>
          <w:szCs w:val="28"/>
        </w:rPr>
        <w:t>»</w:t>
      </w:r>
      <w:r w:rsidR="00B264D0" w:rsidRPr="007C334D">
        <w:rPr>
          <w:rFonts w:ascii="Times New Roman" w:hAnsi="Times New Roman" w:cs="Times New Roman"/>
          <w:sz w:val="28"/>
          <w:szCs w:val="28"/>
        </w:rPr>
        <w:t xml:space="preserve"> (далее – Приказ № 217н)</w:t>
      </w:r>
      <w:r w:rsidRPr="007C334D">
        <w:rPr>
          <w:rFonts w:ascii="Times New Roman" w:hAnsi="Times New Roman" w:cs="Times New Roman"/>
          <w:sz w:val="28"/>
          <w:szCs w:val="28"/>
        </w:rPr>
        <w:t>;</w:t>
      </w:r>
    </w:p>
    <w:p w:rsidR="00686AF8" w:rsidRPr="007C334D" w:rsidRDefault="00B264D0" w:rsidP="004D2FC0">
      <w:pPr>
        <w:ind w:firstLine="709"/>
        <w:rPr>
          <w:rFonts w:ascii="Times New Roman" w:hAnsi="Times New Roman" w:cs="Times New Roman"/>
          <w:sz w:val="28"/>
          <w:szCs w:val="28"/>
        </w:rPr>
      </w:pPr>
      <w:r w:rsidRPr="007C334D">
        <w:rPr>
          <w:rFonts w:ascii="Times New Roman" w:hAnsi="Times New Roman" w:cs="Times New Roman"/>
          <w:sz w:val="28"/>
          <w:szCs w:val="28"/>
        </w:rPr>
        <w:t xml:space="preserve"> </w:t>
      </w:r>
      <w:r w:rsidR="0097618A" w:rsidRPr="007C334D">
        <w:rPr>
          <w:rFonts w:ascii="Times New Roman" w:hAnsi="Times New Roman" w:cs="Times New Roman"/>
          <w:sz w:val="28"/>
          <w:szCs w:val="28"/>
        </w:rPr>
        <w:t xml:space="preserve">от 29 мая 2008 г. N 247н «Об утверждении профессиональных квалификационных групп общеотраслевых должностей руководителей, специалистов и служащих» </w:t>
      </w:r>
      <w:r w:rsidRPr="007C334D">
        <w:rPr>
          <w:rFonts w:ascii="Times New Roman" w:hAnsi="Times New Roman" w:cs="Times New Roman"/>
          <w:sz w:val="28"/>
          <w:szCs w:val="28"/>
        </w:rPr>
        <w:t>(далее – Приказ № 247н)</w:t>
      </w:r>
      <w:r w:rsidR="00686AF8" w:rsidRPr="007C334D">
        <w:rPr>
          <w:rFonts w:ascii="Times New Roman" w:hAnsi="Times New Roman" w:cs="Times New Roman"/>
          <w:sz w:val="28"/>
          <w:szCs w:val="28"/>
        </w:rPr>
        <w:t>;</w:t>
      </w:r>
    </w:p>
    <w:p w:rsidR="00662700" w:rsidRPr="007C334D" w:rsidRDefault="00662700" w:rsidP="004D2FC0">
      <w:pPr>
        <w:ind w:firstLine="709"/>
        <w:rPr>
          <w:rFonts w:ascii="Times New Roman" w:hAnsi="Times New Roman" w:cs="Times New Roman"/>
          <w:sz w:val="28"/>
          <w:szCs w:val="28"/>
        </w:rPr>
      </w:pPr>
      <w:r w:rsidRPr="007C334D">
        <w:rPr>
          <w:rFonts w:ascii="Times New Roman" w:hAnsi="Times New Roman" w:cs="Times New Roman"/>
          <w:sz w:val="28"/>
          <w:szCs w:val="28"/>
        </w:rPr>
        <w:t xml:space="preserve">от 29 мая 2008 г. № 248н </w:t>
      </w:r>
      <w:r w:rsidR="00592DD3" w:rsidRPr="007C334D">
        <w:rPr>
          <w:rFonts w:ascii="Times New Roman" w:hAnsi="Times New Roman" w:cs="Times New Roman"/>
          <w:sz w:val="28"/>
          <w:szCs w:val="28"/>
        </w:rPr>
        <w:t>«</w:t>
      </w:r>
      <w:r w:rsidRPr="007C334D">
        <w:rPr>
          <w:rFonts w:ascii="Times New Roman" w:hAnsi="Times New Roman" w:cs="Times New Roman"/>
          <w:sz w:val="28"/>
          <w:szCs w:val="28"/>
        </w:rPr>
        <w:t>Об утверждении профессиональных квалификационных групп общеотраслевых профессий рабочих</w:t>
      </w:r>
      <w:r w:rsidR="00592DD3" w:rsidRPr="007C334D">
        <w:rPr>
          <w:rFonts w:ascii="Times New Roman" w:hAnsi="Times New Roman" w:cs="Times New Roman"/>
          <w:sz w:val="28"/>
          <w:szCs w:val="28"/>
        </w:rPr>
        <w:t>»</w:t>
      </w:r>
      <w:r w:rsidR="00B264D0" w:rsidRPr="007C334D">
        <w:rPr>
          <w:rFonts w:ascii="Times New Roman" w:hAnsi="Times New Roman" w:cs="Times New Roman"/>
          <w:sz w:val="28"/>
          <w:szCs w:val="28"/>
        </w:rPr>
        <w:t xml:space="preserve"> (далее – Приказ</w:t>
      </w:r>
      <w:r w:rsidR="00B264D0" w:rsidRPr="007C334D">
        <w:rPr>
          <w:rFonts w:ascii="Times New Roman" w:hAnsi="Times New Roman" w:cs="Times New Roman"/>
          <w:sz w:val="28"/>
          <w:szCs w:val="28"/>
          <w:lang w:val="en-US"/>
        </w:rPr>
        <w:t> </w:t>
      </w:r>
      <w:r w:rsidR="00B264D0" w:rsidRPr="007C334D">
        <w:rPr>
          <w:rFonts w:ascii="Times New Roman" w:hAnsi="Times New Roman" w:cs="Times New Roman"/>
          <w:sz w:val="28"/>
          <w:szCs w:val="28"/>
        </w:rPr>
        <w:t>№ 248н)</w:t>
      </w:r>
      <w:r w:rsidRPr="007C334D">
        <w:rPr>
          <w:rFonts w:ascii="Times New Roman" w:hAnsi="Times New Roman" w:cs="Times New Roman"/>
          <w:sz w:val="28"/>
          <w:szCs w:val="28"/>
        </w:rPr>
        <w:t>;</w:t>
      </w:r>
    </w:p>
    <w:p w:rsidR="00E07506" w:rsidRPr="007C334D" w:rsidRDefault="00E07506" w:rsidP="004D2FC0">
      <w:pPr>
        <w:ind w:firstLine="709"/>
        <w:rPr>
          <w:rFonts w:ascii="Times New Roman" w:hAnsi="Times New Roman" w:cs="Times New Roman"/>
          <w:sz w:val="28"/>
          <w:szCs w:val="28"/>
        </w:rPr>
      </w:pPr>
      <w:r w:rsidRPr="007C334D">
        <w:rPr>
          <w:rFonts w:ascii="Times New Roman" w:hAnsi="Times New Roman" w:cs="Times New Roman"/>
          <w:sz w:val="28"/>
          <w:szCs w:val="28"/>
        </w:rPr>
        <w:t xml:space="preserve">от 26 августа 2010 г. № 761н </w:t>
      </w:r>
      <w:r w:rsidR="00592DD3" w:rsidRPr="007C334D">
        <w:rPr>
          <w:rFonts w:ascii="Times New Roman" w:hAnsi="Times New Roman" w:cs="Times New Roman"/>
          <w:sz w:val="28"/>
          <w:szCs w:val="28"/>
        </w:rPr>
        <w:t>«</w:t>
      </w:r>
      <w:r w:rsidRPr="007C334D">
        <w:rPr>
          <w:rFonts w:ascii="Times New Roman" w:hAnsi="Times New Roman" w:cs="Times New Roman"/>
          <w:sz w:val="28"/>
          <w:szCs w:val="28"/>
        </w:rPr>
        <w:t xml:space="preserve">Об утверждении Единого квалификационного справочника должностей руководителей, специалистов и служащих, раздел </w:t>
      </w:r>
      <w:r w:rsidR="00592DD3" w:rsidRPr="007C334D">
        <w:rPr>
          <w:rFonts w:ascii="Times New Roman" w:hAnsi="Times New Roman" w:cs="Times New Roman"/>
          <w:sz w:val="28"/>
          <w:szCs w:val="28"/>
        </w:rPr>
        <w:t>«</w:t>
      </w:r>
      <w:r w:rsidRPr="007C334D">
        <w:rPr>
          <w:rFonts w:ascii="Times New Roman" w:hAnsi="Times New Roman" w:cs="Times New Roman"/>
          <w:sz w:val="28"/>
          <w:szCs w:val="28"/>
        </w:rPr>
        <w:t>Квалификационные характеристики должностей работников образования</w:t>
      </w:r>
      <w:r w:rsidR="00592DD3" w:rsidRPr="007C334D">
        <w:rPr>
          <w:rFonts w:ascii="Times New Roman" w:hAnsi="Times New Roman" w:cs="Times New Roman"/>
          <w:sz w:val="28"/>
          <w:szCs w:val="28"/>
        </w:rPr>
        <w:t>»</w:t>
      </w:r>
      <w:r w:rsidRPr="007C334D">
        <w:rPr>
          <w:rFonts w:ascii="Times New Roman" w:hAnsi="Times New Roman" w:cs="Times New Roman"/>
          <w:sz w:val="28"/>
          <w:szCs w:val="28"/>
        </w:rPr>
        <w:t xml:space="preserve"> (далее – Приказ № 761н);</w:t>
      </w:r>
    </w:p>
    <w:p w:rsidR="001222AD" w:rsidRPr="007C334D" w:rsidRDefault="001222AD" w:rsidP="00533C4A">
      <w:pPr>
        <w:ind w:firstLine="709"/>
        <w:rPr>
          <w:rFonts w:ascii="Times New Roman" w:hAnsi="Times New Roman" w:cs="Times New Roman"/>
          <w:sz w:val="28"/>
          <w:szCs w:val="28"/>
        </w:rPr>
      </w:pPr>
      <w:r w:rsidRPr="007C334D">
        <w:rPr>
          <w:rFonts w:ascii="Times New Roman" w:hAnsi="Times New Roman" w:cs="Times New Roman"/>
          <w:sz w:val="28"/>
          <w:szCs w:val="28"/>
        </w:rPr>
        <w:t xml:space="preserve">от 30.03.2011 № 251н «Об утверждении Единого квалификационного справочника должностей руководителей, специалистов и служащих, раздел </w:t>
      </w:r>
      <w:r w:rsidR="00E159C1" w:rsidRPr="007C334D">
        <w:rPr>
          <w:rFonts w:ascii="Times New Roman" w:hAnsi="Times New Roman" w:cs="Times New Roman"/>
          <w:sz w:val="28"/>
          <w:szCs w:val="28"/>
        </w:rPr>
        <w:t>«</w:t>
      </w:r>
      <w:r w:rsidRPr="007C334D">
        <w:rPr>
          <w:rFonts w:ascii="Times New Roman" w:hAnsi="Times New Roman" w:cs="Times New Roman"/>
          <w:sz w:val="28"/>
          <w:szCs w:val="28"/>
        </w:rPr>
        <w:t>Квалификационные характеристики должностей работников культуры, искусства и кинематографии»;</w:t>
      </w:r>
    </w:p>
    <w:p w:rsidR="00354930" w:rsidRPr="007C334D" w:rsidRDefault="006F33F1" w:rsidP="00E53727">
      <w:pPr>
        <w:ind w:firstLine="709"/>
        <w:rPr>
          <w:rFonts w:ascii="Times New Roman" w:hAnsi="Times New Roman" w:cs="Times New Roman"/>
          <w:sz w:val="28"/>
          <w:szCs w:val="28"/>
        </w:rPr>
      </w:pPr>
      <w:r w:rsidRPr="007C334D">
        <w:rPr>
          <w:rFonts w:ascii="Times New Roman" w:hAnsi="Times New Roman" w:cs="Times New Roman"/>
          <w:sz w:val="28"/>
          <w:szCs w:val="28"/>
        </w:rPr>
        <w:t xml:space="preserve">от 17 июля 2008 г. № 339н </w:t>
      </w:r>
      <w:r w:rsidR="00C34D93" w:rsidRPr="007C334D">
        <w:rPr>
          <w:rFonts w:ascii="Times New Roman" w:hAnsi="Times New Roman" w:cs="Times New Roman"/>
          <w:sz w:val="28"/>
          <w:szCs w:val="28"/>
        </w:rPr>
        <w:t>«</w:t>
      </w:r>
      <w:r w:rsidRPr="007C334D">
        <w:rPr>
          <w:rFonts w:ascii="Times New Roman" w:hAnsi="Times New Roman" w:cs="Times New Roman"/>
          <w:sz w:val="28"/>
          <w:szCs w:val="28"/>
        </w:rPr>
        <w:t>Об утверждении профессиональных квалификационных групп должностей работников сельского хозяйства</w:t>
      </w:r>
      <w:r w:rsidR="00C34D93" w:rsidRPr="007C334D">
        <w:rPr>
          <w:rFonts w:ascii="Times New Roman" w:hAnsi="Times New Roman" w:cs="Times New Roman"/>
          <w:sz w:val="28"/>
          <w:szCs w:val="28"/>
        </w:rPr>
        <w:t>»</w:t>
      </w:r>
      <w:r w:rsidR="00E53727">
        <w:rPr>
          <w:rFonts w:ascii="Times New Roman" w:hAnsi="Times New Roman" w:cs="Times New Roman"/>
          <w:sz w:val="28"/>
          <w:szCs w:val="28"/>
        </w:rPr>
        <w:t xml:space="preserve"> (далее – Приказ № 339н)</w:t>
      </w:r>
    </w:p>
    <w:p w:rsidR="009F43DA" w:rsidRPr="007C334D" w:rsidRDefault="009F43DA" w:rsidP="00BF2437">
      <w:pPr>
        <w:ind w:firstLine="709"/>
        <w:rPr>
          <w:rFonts w:ascii="Times New Roman" w:hAnsi="Times New Roman" w:cs="Times New Roman"/>
          <w:sz w:val="28"/>
          <w:szCs w:val="28"/>
        </w:rPr>
      </w:pPr>
      <w:r w:rsidRPr="007C334D">
        <w:rPr>
          <w:rFonts w:ascii="Times New Roman" w:hAnsi="Times New Roman" w:cs="Times New Roman"/>
          <w:sz w:val="28"/>
          <w:szCs w:val="28"/>
        </w:rPr>
        <w:t>Зак</w:t>
      </w:r>
      <w:r w:rsidR="00EC083A" w:rsidRPr="007C334D">
        <w:rPr>
          <w:rFonts w:ascii="Times New Roman" w:hAnsi="Times New Roman" w:cs="Times New Roman"/>
          <w:sz w:val="28"/>
          <w:szCs w:val="28"/>
        </w:rPr>
        <w:t xml:space="preserve">он Краснодарского края от 03 ноября </w:t>
      </w:r>
      <w:r w:rsidRPr="007C334D">
        <w:rPr>
          <w:rFonts w:ascii="Times New Roman" w:hAnsi="Times New Roman" w:cs="Times New Roman"/>
          <w:sz w:val="28"/>
          <w:szCs w:val="28"/>
        </w:rPr>
        <w:t>200</w:t>
      </w:r>
      <w:r w:rsidR="00BF2437" w:rsidRPr="007C334D">
        <w:rPr>
          <w:rFonts w:ascii="Times New Roman" w:hAnsi="Times New Roman" w:cs="Times New Roman"/>
          <w:sz w:val="28"/>
          <w:szCs w:val="28"/>
        </w:rPr>
        <w:t>0</w:t>
      </w:r>
      <w:r w:rsidR="00EC083A" w:rsidRPr="007C334D">
        <w:rPr>
          <w:rFonts w:ascii="Times New Roman" w:hAnsi="Times New Roman" w:cs="Times New Roman"/>
          <w:sz w:val="28"/>
          <w:szCs w:val="28"/>
        </w:rPr>
        <w:t xml:space="preserve"> года №</w:t>
      </w:r>
      <w:r w:rsidR="00BF2437" w:rsidRPr="007C334D">
        <w:rPr>
          <w:rFonts w:ascii="Times New Roman" w:hAnsi="Times New Roman" w:cs="Times New Roman"/>
          <w:sz w:val="28"/>
          <w:szCs w:val="28"/>
        </w:rPr>
        <w:t xml:space="preserve"> 325-КЗ «</w:t>
      </w:r>
      <w:r w:rsidRPr="007C334D">
        <w:rPr>
          <w:rFonts w:ascii="Times New Roman" w:hAnsi="Times New Roman" w:cs="Times New Roman"/>
          <w:sz w:val="28"/>
          <w:szCs w:val="28"/>
        </w:rPr>
        <w:t>О культуре</w:t>
      </w:r>
      <w:r w:rsidR="00BF2437" w:rsidRPr="007C334D">
        <w:rPr>
          <w:rFonts w:ascii="Times New Roman" w:hAnsi="Times New Roman" w:cs="Times New Roman"/>
          <w:sz w:val="28"/>
          <w:szCs w:val="28"/>
        </w:rPr>
        <w:t>»;</w:t>
      </w:r>
    </w:p>
    <w:p w:rsidR="00AB1A09" w:rsidRPr="007C334D" w:rsidRDefault="00153AF3" w:rsidP="004D2FC0">
      <w:pPr>
        <w:ind w:firstLine="709"/>
        <w:rPr>
          <w:rFonts w:ascii="Times New Roman" w:hAnsi="Times New Roman" w:cs="Times New Roman"/>
          <w:sz w:val="28"/>
          <w:szCs w:val="28"/>
        </w:rPr>
      </w:pPr>
      <w:r w:rsidRPr="007C334D">
        <w:rPr>
          <w:rFonts w:ascii="Times New Roman" w:hAnsi="Times New Roman" w:cs="Times New Roman"/>
          <w:sz w:val="28"/>
          <w:szCs w:val="28"/>
        </w:rPr>
        <w:t>постановлени</w:t>
      </w:r>
      <w:r w:rsidR="00AB1A09" w:rsidRPr="007C334D">
        <w:rPr>
          <w:rFonts w:ascii="Times New Roman" w:hAnsi="Times New Roman" w:cs="Times New Roman"/>
          <w:sz w:val="28"/>
          <w:szCs w:val="28"/>
        </w:rPr>
        <w:t>е</w:t>
      </w:r>
      <w:r w:rsidRPr="007C334D">
        <w:rPr>
          <w:rFonts w:ascii="Times New Roman" w:hAnsi="Times New Roman" w:cs="Times New Roman"/>
          <w:sz w:val="28"/>
          <w:szCs w:val="28"/>
        </w:rPr>
        <w:t xml:space="preserve"> Губернатора Краснодарского края от </w:t>
      </w:r>
      <w:r w:rsidR="00BF1649" w:rsidRPr="007C334D">
        <w:rPr>
          <w:rFonts w:ascii="Times New Roman" w:hAnsi="Times New Roman" w:cs="Times New Roman"/>
          <w:sz w:val="28"/>
          <w:szCs w:val="28"/>
        </w:rPr>
        <w:t xml:space="preserve">6 сентября </w:t>
      </w:r>
      <w:r w:rsidRPr="007C334D">
        <w:rPr>
          <w:rFonts w:ascii="Times New Roman" w:hAnsi="Times New Roman" w:cs="Times New Roman"/>
          <w:sz w:val="28"/>
          <w:szCs w:val="28"/>
        </w:rPr>
        <w:t>2023</w:t>
      </w:r>
      <w:r w:rsidR="00B95C37" w:rsidRPr="007C334D">
        <w:rPr>
          <w:rFonts w:ascii="Times New Roman" w:hAnsi="Times New Roman" w:cs="Times New Roman"/>
          <w:sz w:val="28"/>
          <w:szCs w:val="28"/>
        </w:rPr>
        <w:t> </w:t>
      </w:r>
      <w:r w:rsidRPr="007C334D">
        <w:rPr>
          <w:rFonts w:ascii="Times New Roman" w:hAnsi="Times New Roman" w:cs="Times New Roman"/>
          <w:sz w:val="28"/>
          <w:szCs w:val="28"/>
        </w:rPr>
        <w:t>г. №</w:t>
      </w:r>
      <w:r w:rsidR="00EF1334" w:rsidRPr="007C334D">
        <w:rPr>
          <w:rFonts w:ascii="Times New Roman" w:hAnsi="Times New Roman" w:cs="Times New Roman"/>
          <w:sz w:val="28"/>
          <w:szCs w:val="28"/>
        </w:rPr>
        <w:t> </w:t>
      </w:r>
      <w:r w:rsidR="00BF1649" w:rsidRPr="007C334D">
        <w:rPr>
          <w:rFonts w:ascii="Times New Roman" w:hAnsi="Times New Roman" w:cs="Times New Roman"/>
          <w:sz w:val="28"/>
          <w:szCs w:val="28"/>
        </w:rPr>
        <w:t>684</w:t>
      </w:r>
      <w:r w:rsidRPr="007C334D">
        <w:rPr>
          <w:rFonts w:ascii="Times New Roman" w:hAnsi="Times New Roman" w:cs="Times New Roman"/>
          <w:sz w:val="28"/>
          <w:szCs w:val="28"/>
        </w:rPr>
        <w:t xml:space="preserve"> </w:t>
      </w:r>
      <w:r w:rsidR="00592DD3" w:rsidRPr="007C334D">
        <w:rPr>
          <w:rFonts w:ascii="Times New Roman" w:hAnsi="Times New Roman" w:cs="Times New Roman"/>
          <w:sz w:val="28"/>
          <w:szCs w:val="28"/>
        </w:rPr>
        <w:t>«</w:t>
      </w:r>
      <w:r w:rsidRPr="007C334D">
        <w:rPr>
          <w:rFonts w:ascii="Times New Roman" w:hAnsi="Times New Roman" w:cs="Times New Roman"/>
          <w:sz w:val="28"/>
          <w:szCs w:val="28"/>
        </w:rPr>
        <w:t>Об</w:t>
      </w:r>
      <w:r w:rsidR="00AB1A09" w:rsidRPr="007C334D">
        <w:rPr>
          <w:rFonts w:ascii="Times New Roman" w:hAnsi="Times New Roman" w:cs="Times New Roman"/>
          <w:sz w:val="28"/>
          <w:szCs w:val="28"/>
        </w:rPr>
        <w:t> </w:t>
      </w:r>
      <w:r w:rsidRPr="007C334D">
        <w:rPr>
          <w:rFonts w:ascii="Times New Roman" w:hAnsi="Times New Roman" w:cs="Times New Roman"/>
          <w:sz w:val="28"/>
          <w:szCs w:val="28"/>
        </w:rPr>
        <w:t>общих требованиях к положениям об установлении отраслевых систем оплаты труда работников государственных учреждений Краснодарского края</w:t>
      </w:r>
      <w:r w:rsidR="00592DD3" w:rsidRPr="007C334D">
        <w:rPr>
          <w:rFonts w:ascii="Times New Roman" w:hAnsi="Times New Roman" w:cs="Times New Roman"/>
          <w:sz w:val="28"/>
          <w:szCs w:val="28"/>
        </w:rPr>
        <w:t>»</w:t>
      </w:r>
      <w:r w:rsidR="00EF1334" w:rsidRPr="007C334D">
        <w:rPr>
          <w:rFonts w:ascii="Times New Roman" w:hAnsi="Times New Roman" w:cs="Times New Roman"/>
          <w:sz w:val="28"/>
          <w:szCs w:val="28"/>
        </w:rPr>
        <w:t xml:space="preserve"> (далее – Общие требования)</w:t>
      </w:r>
      <w:bookmarkEnd w:id="1"/>
      <w:r w:rsidR="00684F4E" w:rsidRPr="007C334D">
        <w:rPr>
          <w:rFonts w:ascii="Times New Roman" w:hAnsi="Times New Roman" w:cs="Times New Roman"/>
          <w:sz w:val="28"/>
          <w:szCs w:val="28"/>
        </w:rPr>
        <w:t>;</w:t>
      </w:r>
    </w:p>
    <w:p w:rsidR="00684F4E" w:rsidRPr="007C334D" w:rsidRDefault="00684F4E" w:rsidP="004D2FC0">
      <w:pPr>
        <w:ind w:firstLine="709"/>
        <w:rPr>
          <w:rFonts w:ascii="Times New Roman" w:hAnsi="Times New Roman" w:cs="Times New Roman"/>
          <w:sz w:val="28"/>
          <w:szCs w:val="28"/>
        </w:rPr>
      </w:pPr>
      <w:r w:rsidRPr="007C334D">
        <w:rPr>
          <w:rFonts w:ascii="Times New Roman" w:hAnsi="Times New Roman" w:cs="Times New Roman"/>
          <w:sz w:val="28"/>
          <w:szCs w:val="28"/>
        </w:rPr>
        <w:t>иные нормативные правовые акты Российской Федерации и Краснодарского края, регулирующие вопросы оплаты труда.</w:t>
      </w:r>
    </w:p>
    <w:p w:rsidR="00844E45" w:rsidRPr="007C334D" w:rsidRDefault="00680A13" w:rsidP="00844E45">
      <w:pPr>
        <w:ind w:firstLine="709"/>
        <w:rPr>
          <w:rFonts w:ascii="Times New Roman" w:hAnsi="Times New Roman" w:cs="Times New Roman"/>
          <w:sz w:val="28"/>
          <w:szCs w:val="28"/>
        </w:rPr>
      </w:pPr>
      <w:r w:rsidRPr="007C334D">
        <w:rPr>
          <w:rFonts w:ascii="Times New Roman" w:hAnsi="Times New Roman" w:cs="Times New Roman"/>
          <w:sz w:val="28"/>
          <w:szCs w:val="28"/>
        </w:rPr>
        <w:t>1.</w:t>
      </w:r>
      <w:r w:rsidR="00EF42C8" w:rsidRPr="007C334D">
        <w:rPr>
          <w:rFonts w:ascii="Times New Roman" w:hAnsi="Times New Roman" w:cs="Times New Roman"/>
          <w:sz w:val="28"/>
          <w:szCs w:val="28"/>
        </w:rPr>
        <w:t>3</w:t>
      </w:r>
      <w:r w:rsidR="00844E45" w:rsidRPr="007C334D">
        <w:rPr>
          <w:rFonts w:ascii="Times New Roman" w:hAnsi="Times New Roman" w:cs="Times New Roman"/>
          <w:sz w:val="28"/>
          <w:szCs w:val="28"/>
        </w:rPr>
        <w:t>. Положение разработано с учетом:</w:t>
      </w:r>
    </w:p>
    <w:p w:rsidR="00844E45" w:rsidRPr="007C334D" w:rsidRDefault="001B0FBA" w:rsidP="00844E45">
      <w:pPr>
        <w:ind w:firstLine="709"/>
        <w:rPr>
          <w:rFonts w:ascii="Times New Roman" w:hAnsi="Times New Roman" w:cs="Times New Roman"/>
          <w:sz w:val="28"/>
          <w:szCs w:val="28"/>
        </w:rPr>
      </w:pPr>
      <w:r w:rsidRPr="007C334D">
        <w:rPr>
          <w:rFonts w:ascii="Times New Roman" w:hAnsi="Times New Roman" w:cs="Times New Roman"/>
          <w:sz w:val="28"/>
          <w:szCs w:val="28"/>
        </w:rPr>
        <w:t>Е</w:t>
      </w:r>
      <w:r w:rsidR="00844E45" w:rsidRPr="007C334D">
        <w:rPr>
          <w:rFonts w:ascii="Times New Roman" w:hAnsi="Times New Roman" w:cs="Times New Roman"/>
          <w:sz w:val="28"/>
          <w:szCs w:val="28"/>
        </w:rPr>
        <w:t>диного тарифно-квалификационного справочника работ и профессий рабочих;</w:t>
      </w:r>
    </w:p>
    <w:p w:rsidR="00844E45" w:rsidRPr="007C334D" w:rsidRDefault="001B0FBA" w:rsidP="00844E45">
      <w:pPr>
        <w:ind w:firstLine="709"/>
        <w:rPr>
          <w:rFonts w:ascii="Times New Roman" w:hAnsi="Times New Roman" w:cs="Times New Roman"/>
          <w:sz w:val="28"/>
          <w:szCs w:val="28"/>
        </w:rPr>
      </w:pPr>
      <w:r w:rsidRPr="007C334D">
        <w:rPr>
          <w:rFonts w:ascii="Times New Roman" w:hAnsi="Times New Roman" w:cs="Times New Roman"/>
          <w:sz w:val="28"/>
          <w:szCs w:val="28"/>
        </w:rPr>
        <w:t>Е</w:t>
      </w:r>
      <w:r w:rsidR="00844E45" w:rsidRPr="007C334D">
        <w:rPr>
          <w:rFonts w:ascii="Times New Roman" w:hAnsi="Times New Roman" w:cs="Times New Roman"/>
          <w:sz w:val="28"/>
          <w:szCs w:val="28"/>
        </w:rPr>
        <w:t>диного квалификационного справочника должностей руководителей, специалистов и служащих или профессиональных стандартов;</w:t>
      </w:r>
    </w:p>
    <w:p w:rsidR="00844E45" w:rsidRPr="007C334D" w:rsidRDefault="00844E45" w:rsidP="00844E45">
      <w:pPr>
        <w:ind w:firstLine="709"/>
        <w:rPr>
          <w:rFonts w:ascii="Times New Roman" w:hAnsi="Times New Roman" w:cs="Times New Roman"/>
          <w:sz w:val="28"/>
          <w:szCs w:val="28"/>
        </w:rPr>
      </w:pPr>
      <w:r w:rsidRPr="007C334D">
        <w:rPr>
          <w:rFonts w:ascii="Times New Roman" w:hAnsi="Times New Roman" w:cs="Times New Roman"/>
          <w:sz w:val="28"/>
          <w:szCs w:val="28"/>
        </w:rPr>
        <w:t>государственных гарантий по оплате труда;</w:t>
      </w:r>
    </w:p>
    <w:p w:rsidR="00844E45" w:rsidRPr="007C334D" w:rsidRDefault="00EC083A" w:rsidP="00844E45">
      <w:pPr>
        <w:ind w:firstLine="709"/>
        <w:rPr>
          <w:rFonts w:ascii="Times New Roman" w:hAnsi="Times New Roman" w:cs="Times New Roman"/>
          <w:sz w:val="28"/>
          <w:szCs w:val="28"/>
        </w:rPr>
      </w:pPr>
      <w:r w:rsidRPr="007C334D">
        <w:rPr>
          <w:rFonts w:ascii="Times New Roman" w:hAnsi="Times New Roman" w:cs="Times New Roman"/>
          <w:sz w:val="28"/>
          <w:szCs w:val="28"/>
        </w:rPr>
        <w:t>единых рекомендаций по установлению на федеральном, региональном и местном уровнях систем оплаты труда работников государстве</w:t>
      </w:r>
      <w:r w:rsidR="001B0FBA" w:rsidRPr="007C334D">
        <w:rPr>
          <w:rFonts w:ascii="Times New Roman" w:hAnsi="Times New Roman" w:cs="Times New Roman"/>
          <w:sz w:val="28"/>
          <w:szCs w:val="28"/>
        </w:rPr>
        <w:t>нных и муниципальных учреждений;</w:t>
      </w:r>
    </w:p>
    <w:p w:rsidR="003C563F" w:rsidRPr="007C334D" w:rsidRDefault="00680A13" w:rsidP="0009115B">
      <w:pPr>
        <w:ind w:firstLine="709"/>
        <w:rPr>
          <w:rFonts w:ascii="Times New Roman" w:hAnsi="Times New Roman" w:cs="Times New Roman"/>
          <w:sz w:val="28"/>
          <w:szCs w:val="28"/>
        </w:rPr>
      </w:pPr>
      <w:r w:rsidRPr="007C334D">
        <w:rPr>
          <w:rFonts w:ascii="Times New Roman" w:hAnsi="Times New Roman" w:cs="Times New Roman"/>
          <w:sz w:val="28"/>
          <w:szCs w:val="28"/>
        </w:rPr>
        <w:t>1.</w:t>
      </w:r>
      <w:r w:rsidR="00EF42C8" w:rsidRPr="007C334D">
        <w:rPr>
          <w:rFonts w:ascii="Times New Roman" w:hAnsi="Times New Roman" w:cs="Times New Roman"/>
          <w:sz w:val="28"/>
          <w:szCs w:val="28"/>
        </w:rPr>
        <w:t>4</w:t>
      </w:r>
      <w:r w:rsidR="0009115B" w:rsidRPr="007C334D">
        <w:rPr>
          <w:rFonts w:ascii="Times New Roman" w:hAnsi="Times New Roman" w:cs="Times New Roman"/>
          <w:sz w:val="28"/>
          <w:szCs w:val="28"/>
        </w:rPr>
        <w:t xml:space="preserve">. </w:t>
      </w:r>
      <w:r w:rsidR="00844E45" w:rsidRPr="007C334D">
        <w:rPr>
          <w:rFonts w:ascii="Times New Roman" w:hAnsi="Times New Roman" w:cs="Times New Roman"/>
          <w:sz w:val="28"/>
          <w:szCs w:val="28"/>
        </w:rPr>
        <w:t>С</w:t>
      </w:r>
      <w:r w:rsidR="0009115B" w:rsidRPr="007C334D">
        <w:rPr>
          <w:rFonts w:ascii="Times New Roman" w:hAnsi="Times New Roman" w:cs="Times New Roman"/>
          <w:sz w:val="28"/>
          <w:szCs w:val="28"/>
        </w:rPr>
        <w:t>истемы оп</w:t>
      </w:r>
      <w:r w:rsidR="00952616">
        <w:rPr>
          <w:rFonts w:ascii="Times New Roman" w:hAnsi="Times New Roman" w:cs="Times New Roman"/>
          <w:sz w:val="28"/>
          <w:szCs w:val="28"/>
        </w:rPr>
        <w:t>латы труда работников учреждения</w:t>
      </w:r>
      <w:r w:rsidR="0009115B" w:rsidRPr="007C334D">
        <w:rPr>
          <w:rFonts w:ascii="Times New Roman" w:hAnsi="Times New Roman" w:cs="Times New Roman"/>
          <w:sz w:val="28"/>
          <w:szCs w:val="28"/>
        </w:rPr>
        <w:t>, включающие размеры окладов (должностных окладов), ставок заработной платы, выплаты компенсационного и стимулирующего характер</w:t>
      </w:r>
      <w:r w:rsidR="00952616">
        <w:rPr>
          <w:rFonts w:ascii="Times New Roman" w:hAnsi="Times New Roman" w:cs="Times New Roman"/>
          <w:sz w:val="28"/>
          <w:szCs w:val="28"/>
        </w:rPr>
        <w:t>а, устанавливаются коллективным договором</w:t>
      </w:r>
      <w:r w:rsidR="0009115B" w:rsidRPr="007C334D">
        <w:rPr>
          <w:rFonts w:ascii="Times New Roman" w:hAnsi="Times New Roman" w:cs="Times New Roman"/>
          <w:sz w:val="28"/>
          <w:szCs w:val="28"/>
        </w:rPr>
        <w:t>, соглашениями, локальными нормативными актами в соответствии с действующим законодательством Российской Федерации, а также настоящим Положением.</w:t>
      </w:r>
    </w:p>
    <w:p w:rsidR="001B0FBA" w:rsidRPr="007C334D" w:rsidRDefault="001B0FBA" w:rsidP="0009115B">
      <w:pPr>
        <w:ind w:firstLine="709"/>
        <w:rPr>
          <w:rFonts w:ascii="Times New Roman" w:hAnsi="Times New Roman" w:cs="Times New Roman"/>
          <w:sz w:val="28"/>
          <w:szCs w:val="28"/>
        </w:rPr>
      </w:pPr>
      <w:r w:rsidRPr="007C334D">
        <w:rPr>
          <w:rFonts w:ascii="Times New Roman" w:hAnsi="Times New Roman" w:cs="Times New Roman"/>
          <w:sz w:val="28"/>
          <w:szCs w:val="28"/>
        </w:rPr>
        <w:t>1.5. При изменении (совершенствовании) отраслев</w:t>
      </w:r>
      <w:r w:rsidR="0096303F" w:rsidRPr="007C334D">
        <w:rPr>
          <w:rFonts w:ascii="Times New Roman" w:hAnsi="Times New Roman" w:cs="Times New Roman"/>
          <w:sz w:val="28"/>
          <w:szCs w:val="28"/>
        </w:rPr>
        <w:t>ой</w:t>
      </w:r>
      <w:r w:rsidRPr="007C334D">
        <w:rPr>
          <w:rFonts w:ascii="Times New Roman" w:hAnsi="Times New Roman" w:cs="Times New Roman"/>
          <w:sz w:val="28"/>
          <w:szCs w:val="28"/>
        </w:rPr>
        <w:t xml:space="preserve"> систем</w:t>
      </w:r>
      <w:r w:rsidR="0096303F" w:rsidRPr="007C334D">
        <w:rPr>
          <w:rFonts w:ascii="Times New Roman" w:hAnsi="Times New Roman" w:cs="Times New Roman"/>
          <w:sz w:val="28"/>
          <w:szCs w:val="28"/>
        </w:rPr>
        <w:t>ы</w:t>
      </w:r>
      <w:r w:rsidRPr="007C334D">
        <w:rPr>
          <w:rFonts w:ascii="Times New Roman" w:hAnsi="Times New Roman" w:cs="Times New Roman"/>
          <w:sz w:val="28"/>
          <w:szCs w:val="28"/>
        </w:rPr>
        <w:t xml:space="preserve"> оплаты труда сумма выплат работнику по должностному окладу, доплат и надбавок, установленных в процентном отношении к должностному окладу, фиксированных ежемесячных выплат, установленных в абсолютном размере, не </w:t>
      </w:r>
      <w:r w:rsidRPr="007C334D">
        <w:rPr>
          <w:rFonts w:ascii="Times New Roman" w:hAnsi="Times New Roman" w:cs="Times New Roman"/>
          <w:sz w:val="28"/>
          <w:szCs w:val="28"/>
        </w:rPr>
        <w:lastRenderedPageBreak/>
        <w:t>может быть в абсолютном выражении меньше суммы выплат по должностному окладу, доплат и надбавок, установленных в процентном отношении к должностному окладу, фиксированных ежемесячных выплат, установленных в абсолютном размере, в действующ</w:t>
      </w:r>
      <w:r w:rsidR="0096303F" w:rsidRPr="007C334D">
        <w:rPr>
          <w:rFonts w:ascii="Times New Roman" w:hAnsi="Times New Roman" w:cs="Times New Roman"/>
          <w:sz w:val="28"/>
          <w:szCs w:val="28"/>
        </w:rPr>
        <w:t>ей</w:t>
      </w:r>
      <w:r w:rsidRPr="007C334D">
        <w:rPr>
          <w:rFonts w:ascii="Times New Roman" w:hAnsi="Times New Roman" w:cs="Times New Roman"/>
          <w:sz w:val="28"/>
          <w:szCs w:val="28"/>
        </w:rPr>
        <w:t xml:space="preserve"> систем</w:t>
      </w:r>
      <w:r w:rsidR="0096303F" w:rsidRPr="007C334D">
        <w:rPr>
          <w:rFonts w:ascii="Times New Roman" w:hAnsi="Times New Roman" w:cs="Times New Roman"/>
          <w:sz w:val="28"/>
          <w:szCs w:val="28"/>
        </w:rPr>
        <w:t>е</w:t>
      </w:r>
      <w:r w:rsidRPr="007C334D">
        <w:rPr>
          <w:rFonts w:ascii="Times New Roman" w:hAnsi="Times New Roman" w:cs="Times New Roman"/>
          <w:sz w:val="28"/>
          <w:szCs w:val="28"/>
        </w:rPr>
        <w:t xml:space="preserve"> оплаты труда при условии сохранения объема трудовых (должностных) обязанностей работников и выполнения ими работ той же квалификации.</w:t>
      </w:r>
    </w:p>
    <w:p w:rsidR="00680A13" w:rsidRPr="007C334D" w:rsidRDefault="00C95A4E" w:rsidP="00680A13">
      <w:pPr>
        <w:ind w:firstLine="709"/>
        <w:rPr>
          <w:rFonts w:ascii="Times New Roman" w:hAnsi="Times New Roman" w:cs="Times New Roman"/>
          <w:sz w:val="28"/>
          <w:szCs w:val="28"/>
        </w:rPr>
      </w:pPr>
      <w:r w:rsidRPr="007C334D">
        <w:rPr>
          <w:rFonts w:ascii="Times New Roman" w:hAnsi="Times New Roman" w:cs="Times New Roman"/>
          <w:sz w:val="28"/>
          <w:szCs w:val="28"/>
        </w:rPr>
        <w:t>1.</w:t>
      </w:r>
      <w:r w:rsidR="001B0FBA" w:rsidRPr="007C334D">
        <w:rPr>
          <w:rFonts w:ascii="Times New Roman" w:hAnsi="Times New Roman" w:cs="Times New Roman"/>
          <w:sz w:val="28"/>
          <w:szCs w:val="28"/>
        </w:rPr>
        <w:t>6</w:t>
      </w:r>
      <w:r w:rsidR="00680A13" w:rsidRPr="007C334D">
        <w:rPr>
          <w:rFonts w:ascii="Times New Roman" w:hAnsi="Times New Roman" w:cs="Times New Roman"/>
          <w:sz w:val="28"/>
          <w:szCs w:val="28"/>
        </w:rPr>
        <w:t>. Зарабо</w:t>
      </w:r>
      <w:r w:rsidR="00952616">
        <w:rPr>
          <w:rFonts w:ascii="Times New Roman" w:hAnsi="Times New Roman" w:cs="Times New Roman"/>
          <w:sz w:val="28"/>
          <w:szCs w:val="28"/>
        </w:rPr>
        <w:t>тная плата работников учреждения</w:t>
      </w:r>
      <w:r w:rsidR="00680A13" w:rsidRPr="007C334D">
        <w:rPr>
          <w:rFonts w:ascii="Times New Roman" w:hAnsi="Times New Roman" w:cs="Times New Roman"/>
          <w:sz w:val="28"/>
          <w:szCs w:val="28"/>
        </w:rPr>
        <w:t xml:space="preserve">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1B0FBA" w:rsidRPr="007C334D" w:rsidRDefault="00C95A4E" w:rsidP="00C95A4E">
      <w:pPr>
        <w:ind w:firstLine="709"/>
        <w:rPr>
          <w:rFonts w:ascii="Times New Roman" w:hAnsi="Times New Roman" w:cs="Times New Roman"/>
          <w:sz w:val="28"/>
          <w:szCs w:val="28"/>
        </w:rPr>
      </w:pPr>
      <w:r w:rsidRPr="007C334D">
        <w:rPr>
          <w:rFonts w:ascii="Times New Roman" w:hAnsi="Times New Roman" w:cs="Times New Roman"/>
          <w:sz w:val="28"/>
          <w:szCs w:val="28"/>
        </w:rPr>
        <w:t>1.</w:t>
      </w:r>
      <w:r w:rsidR="001B0FBA" w:rsidRPr="007C334D">
        <w:rPr>
          <w:rFonts w:ascii="Times New Roman" w:hAnsi="Times New Roman" w:cs="Times New Roman"/>
          <w:sz w:val="28"/>
          <w:szCs w:val="28"/>
        </w:rPr>
        <w:t>7</w:t>
      </w:r>
      <w:r w:rsidRPr="007C334D">
        <w:rPr>
          <w:rFonts w:ascii="Times New Roman" w:hAnsi="Times New Roman" w:cs="Times New Roman"/>
          <w:sz w:val="28"/>
          <w:szCs w:val="28"/>
        </w:rPr>
        <w:t>. Формирование фонда оплаты труда осуществляется учреждени</w:t>
      </w:r>
      <w:r w:rsidR="006745C4">
        <w:rPr>
          <w:rFonts w:ascii="Times New Roman" w:hAnsi="Times New Roman" w:cs="Times New Roman"/>
          <w:sz w:val="28"/>
          <w:szCs w:val="28"/>
        </w:rPr>
        <w:t>ем</w:t>
      </w:r>
      <w:r w:rsidR="00544FBE" w:rsidRPr="007C334D">
        <w:rPr>
          <w:rFonts w:ascii="Times New Roman" w:hAnsi="Times New Roman" w:cs="Times New Roman"/>
          <w:sz w:val="28"/>
          <w:szCs w:val="28"/>
        </w:rPr>
        <w:t xml:space="preserve"> в соответствии с законодательством Российский Федерации, законодательством Краснодарского края</w:t>
      </w:r>
      <w:r w:rsidR="00E26684" w:rsidRPr="007C334D">
        <w:rPr>
          <w:rFonts w:ascii="Times New Roman" w:hAnsi="Times New Roman" w:cs="Times New Roman"/>
          <w:sz w:val="28"/>
          <w:szCs w:val="28"/>
        </w:rPr>
        <w:t xml:space="preserve"> и </w:t>
      </w:r>
      <w:r w:rsidR="00F56321" w:rsidRPr="007C334D">
        <w:rPr>
          <w:rFonts w:ascii="Times New Roman" w:hAnsi="Times New Roman" w:cs="Times New Roman"/>
          <w:sz w:val="28"/>
          <w:szCs w:val="28"/>
        </w:rPr>
        <w:t xml:space="preserve">нормативно-правовыми актами </w:t>
      </w:r>
      <w:r w:rsidR="006745C4">
        <w:rPr>
          <w:rFonts w:ascii="Times New Roman" w:hAnsi="Times New Roman" w:cs="Times New Roman"/>
          <w:sz w:val="28"/>
          <w:szCs w:val="28"/>
        </w:rPr>
        <w:t xml:space="preserve">муниципального образования </w:t>
      </w:r>
      <w:r w:rsidR="00952616">
        <w:rPr>
          <w:rFonts w:ascii="Times New Roman" w:hAnsi="Times New Roman" w:cs="Times New Roman"/>
          <w:sz w:val="28"/>
          <w:szCs w:val="28"/>
        </w:rPr>
        <w:t>Нововеличковское</w:t>
      </w:r>
      <w:r w:rsidR="006745C4">
        <w:rPr>
          <w:rFonts w:ascii="Times New Roman" w:hAnsi="Times New Roman" w:cs="Times New Roman"/>
          <w:sz w:val="28"/>
          <w:szCs w:val="28"/>
        </w:rPr>
        <w:t xml:space="preserve"> сельское поселение Динского района</w:t>
      </w:r>
      <w:r w:rsidR="001B0FBA" w:rsidRPr="007C334D">
        <w:rPr>
          <w:rFonts w:ascii="Times New Roman" w:hAnsi="Times New Roman" w:cs="Times New Roman"/>
          <w:sz w:val="28"/>
          <w:szCs w:val="28"/>
        </w:rPr>
        <w:t>.</w:t>
      </w:r>
      <w:r w:rsidR="00544FBE" w:rsidRPr="007C334D">
        <w:rPr>
          <w:rFonts w:ascii="Times New Roman" w:hAnsi="Times New Roman" w:cs="Times New Roman"/>
          <w:sz w:val="28"/>
          <w:szCs w:val="28"/>
        </w:rPr>
        <w:t xml:space="preserve"> </w:t>
      </w:r>
    </w:p>
    <w:p w:rsidR="00C95A4E" w:rsidRPr="007C334D" w:rsidRDefault="00C95A4E" w:rsidP="00C95A4E">
      <w:pPr>
        <w:ind w:firstLine="709"/>
        <w:rPr>
          <w:rFonts w:ascii="Times New Roman" w:hAnsi="Times New Roman" w:cs="Times New Roman"/>
          <w:sz w:val="28"/>
          <w:szCs w:val="28"/>
        </w:rPr>
      </w:pPr>
      <w:r w:rsidRPr="007C334D">
        <w:rPr>
          <w:rFonts w:ascii="Times New Roman" w:hAnsi="Times New Roman" w:cs="Times New Roman"/>
          <w:sz w:val="28"/>
          <w:szCs w:val="28"/>
        </w:rPr>
        <w:t>1.</w:t>
      </w:r>
      <w:r w:rsidR="001B0FBA" w:rsidRPr="007C334D">
        <w:rPr>
          <w:rFonts w:ascii="Times New Roman" w:hAnsi="Times New Roman" w:cs="Times New Roman"/>
          <w:sz w:val="28"/>
          <w:szCs w:val="28"/>
        </w:rPr>
        <w:t>8</w:t>
      </w:r>
      <w:r w:rsidRPr="007C334D">
        <w:rPr>
          <w:rFonts w:ascii="Times New Roman" w:hAnsi="Times New Roman" w:cs="Times New Roman"/>
          <w:sz w:val="28"/>
          <w:szCs w:val="28"/>
        </w:rPr>
        <w:t>. Оплата труда работников учреждени</w:t>
      </w:r>
      <w:r w:rsidR="006745C4">
        <w:rPr>
          <w:rFonts w:ascii="Times New Roman" w:hAnsi="Times New Roman" w:cs="Times New Roman"/>
          <w:sz w:val="28"/>
          <w:szCs w:val="28"/>
        </w:rPr>
        <w:t>я</w:t>
      </w:r>
      <w:r w:rsidRPr="007C334D">
        <w:rPr>
          <w:rFonts w:ascii="Times New Roman" w:hAnsi="Times New Roman" w:cs="Times New Roman"/>
          <w:sz w:val="28"/>
          <w:szCs w:val="28"/>
        </w:rPr>
        <w:t xml:space="preserve"> производится в пределах фонда оплаты труда, утвержденного в план</w:t>
      </w:r>
      <w:r w:rsidR="006745C4">
        <w:rPr>
          <w:rFonts w:ascii="Times New Roman" w:hAnsi="Times New Roman" w:cs="Times New Roman"/>
          <w:sz w:val="28"/>
          <w:szCs w:val="28"/>
        </w:rPr>
        <w:t>е</w:t>
      </w:r>
      <w:r w:rsidRPr="007C334D">
        <w:rPr>
          <w:rFonts w:ascii="Times New Roman" w:hAnsi="Times New Roman" w:cs="Times New Roman"/>
          <w:sz w:val="28"/>
          <w:szCs w:val="28"/>
        </w:rPr>
        <w:t xml:space="preserve"> финансово–хозяйственной деятельности учреждени</w:t>
      </w:r>
      <w:r w:rsidR="006745C4">
        <w:rPr>
          <w:rFonts w:ascii="Times New Roman" w:hAnsi="Times New Roman" w:cs="Times New Roman"/>
          <w:sz w:val="28"/>
          <w:szCs w:val="28"/>
        </w:rPr>
        <w:t>я</w:t>
      </w:r>
      <w:r w:rsidRPr="007C334D">
        <w:rPr>
          <w:rFonts w:ascii="Times New Roman" w:hAnsi="Times New Roman" w:cs="Times New Roman"/>
          <w:sz w:val="28"/>
          <w:szCs w:val="28"/>
        </w:rPr>
        <w:t xml:space="preserve"> на соответствующий финансовый год.</w:t>
      </w:r>
    </w:p>
    <w:p w:rsidR="00835156" w:rsidRPr="007C334D" w:rsidRDefault="00835156" w:rsidP="00C95A4E">
      <w:pPr>
        <w:ind w:firstLine="709"/>
        <w:rPr>
          <w:rFonts w:ascii="Times New Roman" w:hAnsi="Times New Roman" w:cs="Times New Roman"/>
          <w:sz w:val="28"/>
          <w:szCs w:val="28"/>
        </w:rPr>
      </w:pPr>
    </w:p>
    <w:p w:rsidR="004D2FC0" w:rsidRPr="00952616" w:rsidRDefault="004D2FC0" w:rsidP="004D2FC0">
      <w:pPr>
        <w:pStyle w:val="1"/>
        <w:spacing w:before="0" w:after="0"/>
        <w:ind w:firstLine="709"/>
        <w:rPr>
          <w:rFonts w:ascii="Times New Roman" w:hAnsi="Times New Roman" w:cs="Times New Roman"/>
          <w:color w:val="auto"/>
          <w:sz w:val="28"/>
          <w:szCs w:val="28"/>
        </w:rPr>
      </w:pPr>
      <w:r w:rsidRPr="00952616">
        <w:rPr>
          <w:rFonts w:ascii="Times New Roman" w:hAnsi="Times New Roman" w:cs="Times New Roman"/>
          <w:color w:val="auto"/>
          <w:sz w:val="28"/>
          <w:szCs w:val="28"/>
        </w:rPr>
        <w:t xml:space="preserve">2. </w:t>
      </w:r>
      <w:r w:rsidR="003E5E99" w:rsidRPr="00952616">
        <w:rPr>
          <w:rFonts w:ascii="Times New Roman" w:hAnsi="Times New Roman" w:cs="Times New Roman"/>
          <w:color w:val="auto"/>
          <w:sz w:val="28"/>
          <w:szCs w:val="28"/>
        </w:rPr>
        <w:t xml:space="preserve">Основные условия </w:t>
      </w:r>
      <w:r w:rsidR="00093CF4" w:rsidRPr="00952616">
        <w:rPr>
          <w:rFonts w:ascii="Times New Roman" w:hAnsi="Times New Roman" w:cs="Times New Roman"/>
          <w:color w:val="auto"/>
          <w:sz w:val="28"/>
          <w:szCs w:val="28"/>
        </w:rPr>
        <w:t>оплаты труда работников учреждени</w:t>
      </w:r>
      <w:r w:rsidR="006745C4" w:rsidRPr="00952616">
        <w:rPr>
          <w:rFonts w:ascii="Times New Roman" w:hAnsi="Times New Roman" w:cs="Times New Roman"/>
          <w:color w:val="auto"/>
          <w:sz w:val="28"/>
          <w:szCs w:val="28"/>
        </w:rPr>
        <w:t>я</w:t>
      </w:r>
    </w:p>
    <w:p w:rsidR="00C95A4E" w:rsidRPr="007C334D" w:rsidRDefault="00C95A4E" w:rsidP="00C95A4E"/>
    <w:p w:rsidR="00C95A4E" w:rsidRPr="007C334D" w:rsidRDefault="00C95A4E" w:rsidP="00C95A4E">
      <w:pPr>
        <w:ind w:firstLine="709"/>
        <w:rPr>
          <w:rFonts w:ascii="Times New Roman" w:hAnsi="Times New Roman" w:cs="Times New Roman"/>
          <w:sz w:val="28"/>
          <w:szCs w:val="28"/>
        </w:rPr>
      </w:pPr>
      <w:r w:rsidRPr="007C334D">
        <w:rPr>
          <w:rFonts w:ascii="Times New Roman" w:hAnsi="Times New Roman" w:cs="Times New Roman"/>
          <w:sz w:val="28"/>
          <w:szCs w:val="28"/>
        </w:rPr>
        <w:t xml:space="preserve">2.1. В настоящем Положении </w:t>
      </w:r>
      <w:r w:rsidR="00DA441C" w:rsidRPr="007C334D">
        <w:rPr>
          <w:rFonts w:ascii="Times New Roman" w:hAnsi="Times New Roman" w:cs="Times New Roman"/>
          <w:sz w:val="28"/>
          <w:szCs w:val="28"/>
        </w:rPr>
        <w:t>используются понятия, установленные статьей 129 Трудового кодекса Российской Федерации.</w:t>
      </w:r>
    </w:p>
    <w:p w:rsidR="00D96CDC" w:rsidRPr="007C334D" w:rsidRDefault="00D96CDC" w:rsidP="00C95A4E">
      <w:pPr>
        <w:ind w:firstLine="709"/>
        <w:rPr>
          <w:rFonts w:ascii="Times New Roman" w:hAnsi="Times New Roman" w:cs="Times New Roman"/>
          <w:sz w:val="28"/>
          <w:szCs w:val="28"/>
        </w:rPr>
      </w:pPr>
      <w:r w:rsidRPr="007C334D">
        <w:rPr>
          <w:rFonts w:ascii="Times New Roman" w:hAnsi="Times New Roman" w:cs="Times New Roman"/>
          <w:sz w:val="28"/>
          <w:szCs w:val="28"/>
        </w:rPr>
        <w:t>2.2.</w:t>
      </w:r>
      <w:r w:rsidRPr="007C334D">
        <w:t xml:space="preserve"> </w:t>
      </w:r>
      <w:r w:rsidRPr="005977AF">
        <w:rPr>
          <w:rFonts w:ascii="Times New Roman" w:hAnsi="Times New Roman" w:cs="Times New Roman"/>
          <w:sz w:val="28"/>
          <w:szCs w:val="28"/>
        </w:rPr>
        <w:t>Размеры окладов (ставок) работников учреждени</w:t>
      </w:r>
      <w:r w:rsidR="00D16972" w:rsidRPr="005977AF">
        <w:rPr>
          <w:rFonts w:ascii="Times New Roman" w:hAnsi="Times New Roman" w:cs="Times New Roman"/>
          <w:sz w:val="28"/>
          <w:szCs w:val="28"/>
        </w:rPr>
        <w:t>я</w:t>
      </w:r>
      <w:r w:rsidRPr="005977AF">
        <w:rPr>
          <w:rFonts w:ascii="Times New Roman" w:hAnsi="Times New Roman" w:cs="Times New Roman"/>
          <w:sz w:val="28"/>
          <w:szCs w:val="28"/>
        </w:rPr>
        <w:t xml:space="preserve"> устанавливаются</w:t>
      </w:r>
      <w:r w:rsidRPr="007C334D">
        <w:rPr>
          <w:rFonts w:ascii="Times New Roman" w:hAnsi="Times New Roman" w:cs="Times New Roman"/>
          <w:sz w:val="28"/>
          <w:szCs w:val="28"/>
        </w:rPr>
        <w:t xml:space="preserve"> руководителем учреждения на основе минимальных размеров окладов (ставок), установленных Положением, с учетом отнесения занимаемых ими должностей и профессий рабочих к соответствующим квалификационным уровням профессиональных квалификационных групп, утверждаемых федеральным органом исполнительной власти, осуществляющим функции по выработке государственной политики и нормативно-правовому регулированию в соответствующей сфере труда.</w:t>
      </w:r>
    </w:p>
    <w:p w:rsidR="00D12C0B" w:rsidRPr="007C334D" w:rsidRDefault="009A4CA5" w:rsidP="009A4CA5">
      <w:pPr>
        <w:ind w:firstLine="709"/>
        <w:rPr>
          <w:rFonts w:ascii="Times New Roman" w:hAnsi="Times New Roman" w:cs="Times New Roman"/>
          <w:sz w:val="28"/>
          <w:szCs w:val="28"/>
        </w:rPr>
      </w:pPr>
      <w:r w:rsidRPr="007C334D">
        <w:rPr>
          <w:rFonts w:ascii="Times New Roman" w:hAnsi="Times New Roman" w:cs="Times New Roman"/>
          <w:sz w:val="28"/>
          <w:szCs w:val="28"/>
        </w:rPr>
        <w:t>2.</w:t>
      </w:r>
      <w:r w:rsidR="006745C4">
        <w:rPr>
          <w:rFonts w:ascii="Times New Roman" w:hAnsi="Times New Roman" w:cs="Times New Roman"/>
          <w:sz w:val="28"/>
          <w:szCs w:val="28"/>
        </w:rPr>
        <w:t>3</w:t>
      </w:r>
      <w:r w:rsidRPr="007C334D">
        <w:rPr>
          <w:rFonts w:ascii="Times New Roman" w:hAnsi="Times New Roman" w:cs="Times New Roman"/>
          <w:sz w:val="28"/>
          <w:szCs w:val="28"/>
        </w:rPr>
        <w:t xml:space="preserve">. </w:t>
      </w:r>
      <w:r w:rsidR="00D12C0B" w:rsidRPr="007C334D">
        <w:rPr>
          <w:rFonts w:ascii="Times New Roman" w:hAnsi="Times New Roman" w:cs="Times New Roman"/>
          <w:sz w:val="28"/>
          <w:szCs w:val="28"/>
        </w:rPr>
        <w:t>Минимальные размеры окладов (ставок) работников учреждени</w:t>
      </w:r>
      <w:r w:rsidR="006745C4">
        <w:rPr>
          <w:rFonts w:ascii="Times New Roman" w:hAnsi="Times New Roman" w:cs="Times New Roman"/>
          <w:sz w:val="28"/>
          <w:szCs w:val="28"/>
        </w:rPr>
        <w:t>я</w:t>
      </w:r>
      <w:r w:rsidR="00D12C0B" w:rsidRPr="007C334D">
        <w:rPr>
          <w:rFonts w:ascii="Times New Roman" w:hAnsi="Times New Roman" w:cs="Times New Roman"/>
          <w:sz w:val="28"/>
          <w:szCs w:val="28"/>
        </w:rPr>
        <w:t xml:space="preserve"> применительно к соответствующим профессиональным квалификационным группам</w:t>
      </w:r>
      <w:r w:rsidR="00DD62E8" w:rsidRPr="007C334D">
        <w:rPr>
          <w:rFonts w:ascii="Times New Roman" w:hAnsi="Times New Roman" w:cs="Times New Roman"/>
          <w:sz w:val="28"/>
          <w:szCs w:val="28"/>
        </w:rPr>
        <w:t>:</w:t>
      </w:r>
    </w:p>
    <w:p w:rsidR="00E435FF" w:rsidRPr="007C334D" w:rsidRDefault="00DD62E8" w:rsidP="00E435FF">
      <w:pPr>
        <w:ind w:firstLine="709"/>
        <w:rPr>
          <w:rFonts w:ascii="Times New Roman" w:hAnsi="Times New Roman" w:cs="Times New Roman"/>
          <w:sz w:val="28"/>
          <w:szCs w:val="28"/>
        </w:rPr>
      </w:pPr>
      <w:r w:rsidRPr="007C334D">
        <w:rPr>
          <w:rFonts w:ascii="Times New Roman" w:hAnsi="Times New Roman" w:cs="Times New Roman"/>
          <w:sz w:val="28"/>
          <w:szCs w:val="28"/>
        </w:rPr>
        <w:t>2.</w:t>
      </w:r>
      <w:r w:rsidR="006745C4">
        <w:rPr>
          <w:rFonts w:ascii="Times New Roman" w:hAnsi="Times New Roman" w:cs="Times New Roman"/>
          <w:sz w:val="28"/>
          <w:szCs w:val="28"/>
        </w:rPr>
        <w:t>3</w:t>
      </w:r>
      <w:r w:rsidRPr="007C334D">
        <w:rPr>
          <w:rFonts w:ascii="Times New Roman" w:hAnsi="Times New Roman" w:cs="Times New Roman"/>
          <w:sz w:val="28"/>
          <w:szCs w:val="28"/>
        </w:rPr>
        <w:t xml:space="preserve">.1. По общеотраслевым профессиям рабочих на основе </w:t>
      </w:r>
      <w:r w:rsidR="00E435FF" w:rsidRPr="007C334D">
        <w:rPr>
          <w:rFonts w:ascii="Times New Roman" w:hAnsi="Times New Roman" w:cs="Times New Roman"/>
          <w:sz w:val="28"/>
          <w:szCs w:val="28"/>
        </w:rPr>
        <w:t xml:space="preserve">профессиональных квалификационных групп (далее – </w:t>
      </w:r>
      <w:r w:rsidRPr="007C334D">
        <w:rPr>
          <w:rFonts w:ascii="Times New Roman" w:hAnsi="Times New Roman" w:cs="Times New Roman"/>
          <w:sz w:val="28"/>
          <w:szCs w:val="28"/>
        </w:rPr>
        <w:t>ПКГ</w:t>
      </w:r>
      <w:r w:rsidR="00E435FF" w:rsidRPr="007C334D">
        <w:rPr>
          <w:rFonts w:ascii="Times New Roman" w:hAnsi="Times New Roman" w:cs="Times New Roman"/>
          <w:sz w:val="28"/>
          <w:szCs w:val="28"/>
        </w:rPr>
        <w:t>)</w:t>
      </w:r>
      <w:r w:rsidRPr="007C334D">
        <w:rPr>
          <w:rFonts w:ascii="Times New Roman" w:hAnsi="Times New Roman" w:cs="Times New Roman"/>
          <w:sz w:val="28"/>
          <w:szCs w:val="28"/>
        </w:rPr>
        <w:t>, утвержденных Приказом № 248н:</w:t>
      </w:r>
    </w:p>
    <w:p w:rsidR="00E435FF" w:rsidRPr="007C334D" w:rsidRDefault="00E435FF" w:rsidP="00DD62E8">
      <w:pPr>
        <w:ind w:firstLine="709"/>
        <w:rPr>
          <w:rFonts w:ascii="Times New Roman" w:hAnsi="Times New Roman" w:cs="Times New Roman"/>
          <w:sz w:val="28"/>
          <w:szCs w:val="28"/>
        </w:rPr>
      </w:pPr>
    </w:p>
    <w:tbl>
      <w:tblPr>
        <w:tblStyle w:val="ac"/>
        <w:tblW w:w="9634" w:type="dxa"/>
        <w:tblLook w:val="04A0" w:firstRow="1" w:lastRow="0" w:firstColumn="1" w:lastColumn="0" w:noHBand="0" w:noVBand="1"/>
      </w:tblPr>
      <w:tblGrid>
        <w:gridCol w:w="3847"/>
        <w:gridCol w:w="3219"/>
        <w:gridCol w:w="2568"/>
      </w:tblGrid>
      <w:tr w:rsidR="007C334D" w:rsidRPr="0030719B" w:rsidTr="00952616">
        <w:tc>
          <w:tcPr>
            <w:tcW w:w="3847" w:type="dxa"/>
          </w:tcPr>
          <w:p w:rsidR="00E435FF" w:rsidRPr="0030719B" w:rsidRDefault="00E435FF" w:rsidP="00E435FF">
            <w:pPr>
              <w:ind w:firstLine="0"/>
              <w:jc w:val="center"/>
              <w:rPr>
                <w:rFonts w:ascii="Times New Roman" w:hAnsi="Times New Roman" w:cs="Times New Roman"/>
              </w:rPr>
            </w:pPr>
            <w:r w:rsidRPr="0030719B">
              <w:rPr>
                <w:rFonts w:ascii="Times New Roman" w:hAnsi="Times New Roman" w:cs="Times New Roman"/>
              </w:rPr>
              <w:t>Квалификационный</w:t>
            </w:r>
          </w:p>
          <w:p w:rsidR="00E435FF" w:rsidRPr="0030719B" w:rsidRDefault="00F558CF" w:rsidP="00E435FF">
            <w:pPr>
              <w:ind w:firstLine="0"/>
              <w:jc w:val="center"/>
              <w:rPr>
                <w:rFonts w:ascii="Times New Roman" w:hAnsi="Times New Roman" w:cs="Times New Roman"/>
              </w:rPr>
            </w:pPr>
            <w:r w:rsidRPr="0030719B">
              <w:rPr>
                <w:rFonts w:ascii="Times New Roman" w:hAnsi="Times New Roman" w:cs="Times New Roman"/>
              </w:rPr>
              <w:t>У</w:t>
            </w:r>
            <w:r w:rsidR="00E435FF" w:rsidRPr="0030719B">
              <w:rPr>
                <w:rFonts w:ascii="Times New Roman" w:hAnsi="Times New Roman" w:cs="Times New Roman"/>
              </w:rPr>
              <w:t>ровень</w:t>
            </w:r>
          </w:p>
          <w:p w:rsidR="00F558CF" w:rsidRPr="0030719B" w:rsidRDefault="00F558CF" w:rsidP="0030719B">
            <w:pPr>
              <w:ind w:firstLine="0"/>
              <w:rPr>
                <w:rFonts w:ascii="Times New Roman" w:hAnsi="Times New Roman" w:cs="Times New Roman"/>
              </w:rPr>
            </w:pPr>
          </w:p>
        </w:tc>
        <w:tc>
          <w:tcPr>
            <w:tcW w:w="3219" w:type="dxa"/>
          </w:tcPr>
          <w:p w:rsidR="00E435FF" w:rsidRPr="0030719B" w:rsidRDefault="00E435FF" w:rsidP="00E435FF">
            <w:pPr>
              <w:ind w:firstLine="0"/>
              <w:jc w:val="center"/>
              <w:rPr>
                <w:rFonts w:ascii="Times New Roman" w:hAnsi="Times New Roman" w:cs="Times New Roman"/>
              </w:rPr>
            </w:pPr>
            <w:r w:rsidRPr="0030719B">
              <w:rPr>
                <w:rFonts w:ascii="Times New Roman" w:hAnsi="Times New Roman" w:cs="Times New Roman"/>
              </w:rPr>
              <w:t>Квалификационный</w:t>
            </w:r>
          </w:p>
          <w:p w:rsidR="00E435FF" w:rsidRPr="0030719B" w:rsidRDefault="00E435FF" w:rsidP="00E435FF">
            <w:pPr>
              <w:ind w:firstLine="0"/>
              <w:jc w:val="center"/>
              <w:rPr>
                <w:rFonts w:ascii="Times New Roman" w:hAnsi="Times New Roman" w:cs="Times New Roman"/>
              </w:rPr>
            </w:pPr>
            <w:r w:rsidRPr="0030719B">
              <w:rPr>
                <w:rFonts w:ascii="Times New Roman" w:hAnsi="Times New Roman" w:cs="Times New Roman"/>
              </w:rPr>
              <w:t>разряд</w:t>
            </w:r>
          </w:p>
        </w:tc>
        <w:tc>
          <w:tcPr>
            <w:tcW w:w="2568" w:type="dxa"/>
          </w:tcPr>
          <w:p w:rsidR="00E435FF" w:rsidRPr="0030719B" w:rsidRDefault="00E435FF" w:rsidP="00E435FF">
            <w:pPr>
              <w:ind w:firstLine="0"/>
              <w:jc w:val="center"/>
              <w:rPr>
                <w:rFonts w:ascii="Times New Roman" w:hAnsi="Times New Roman" w:cs="Times New Roman"/>
              </w:rPr>
            </w:pPr>
            <w:r w:rsidRPr="0030719B">
              <w:rPr>
                <w:rFonts w:ascii="Times New Roman" w:hAnsi="Times New Roman" w:cs="Times New Roman"/>
              </w:rPr>
              <w:t>Размер</w:t>
            </w:r>
          </w:p>
          <w:p w:rsidR="00E435FF" w:rsidRPr="0030719B" w:rsidRDefault="00E435FF" w:rsidP="00E435FF">
            <w:pPr>
              <w:ind w:firstLine="0"/>
              <w:jc w:val="center"/>
              <w:rPr>
                <w:rFonts w:ascii="Times New Roman" w:hAnsi="Times New Roman" w:cs="Times New Roman"/>
              </w:rPr>
            </w:pPr>
            <w:r w:rsidRPr="0030719B">
              <w:rPr>
                <w:rFonts w:ascii="Times New Roman" w:hAnsi="Times New Roman" w:cs="Times New Roman"/>
              </w:rPr>
              <w:t>оклада,</w:t>
            </w:r>
          </w:p>
          <w:p w:rsidR="00E435FF" w:rsidRPr="0030719B" w:rsidRDefault="00E435FF" w:rsidP="00E435FF">
            <w:pPr>
              <w:ind w:firstLine="0"/>
              <w:jc w:val="center"/>
              <w:rPr>
                <w:rFonts w:ascii="Times New Roman" w:hAnsi="Times New Roman" w:cs="Times New Roman"/>
              </w:rPr>
            </w:pPr>
            <w:r w:rsidRPr="0030719B">
              <w:rPr>
                <w:rFonts w:ascii="Times New Roman" w:hAnsi="Times New Roman" w:cs="Times New Roman"/>
              </w:rPr>
              <w:t>рублей</w:t>
            </w:r>
          </w:p>
        </w:tc>
      </w:tr>
      <w:tr w:rsidR="007C334D" w:rsidRPr="0030719B" w:rsidTr="00952616">
        <w:tc>
          <w:tcPr>
            <w:tcW w:w="3847" w:type="dxa"/>
          </w:tcPr>
          <w:p w:rsidR="00AD6AFE" w:rsidRPr="0030719B" w:rsidRDefault="00AD6AFE" w:rsidP="00E435FF">
            <w:pPr>
              <w:ind w:firstLine="0"/>
              <w:jc w:val="center"/>
              <w:rPr>
                <w:rFonts w:ascii="Times New Roman" w:hAnsi="Times New Roman" w:cs="Times New Roman"/>
              </w:rPr>
            </w:pPr>
            <w:r w:rsidRPr="0030719B">
              <w:rPr>
                <w:rFonts w:ascii="Times New Roman" w:hAnsi="Times New Roman" w:cs="Times New Roman"/>
              </w:rPr>
              <w:t>1</w:t>
            </w:r>
          </w:p>
        </w:tc>
        <w:tc>
          <w:tcPr>
            <w:tcW w:w="3219" w:type="dxa"/>
          </w:tcPr>
          <w:p w:rsidR="00AD6AFE" w:rsidRPr="0030719B" w:rsidRDefault="00AD6AFE" w:rsidP="00E435FF">
            <w:pPr>
              <w:ind w:firstLine="0"/>
              <w:jc w:val="center"/>
              <w:rPr>
                <w:rFonts w:ascii="Times New Roman" w:hAnsi="Times New Roman" w:cs="Times New Roman"/>
              </w:rPr>
            </w:pPr>
            <w:r w:rsidRPr="0030719B">
              <w:rPr>
                <w:rFonts w:ascii="Times New Roman" w:hAnsi="Times New Roman" w:cs="Times New Roman"/>
              </w:rPr>
              <w:t>2</w:t>
            </w:r>
          </w:p>
        </w:tc>
        <w:tc>
          <w:tcPr>
            <w:tcW w:w="2568" w:type="dxa"/>
          </w:tcPr>
          <w:p w:rsidR="00AD6AFE" w:rsidRPr="0030719B" w:rsidRDefault="00AD6AFE" w:rsidP="00E435FF">
            <w:pPr>
              <w:ind w:firstLine="0"/>
              <w:jc w:val="center"/>
              <w:rPr>
                <w:rFonts w:ascii="Times New Roman" w:hAnsi="Times New Roman" w:cs="Times New Roman"/>
              </w:rPr>
            </w:pPr>
            <w:r w:rsidRPr="0030719B">
              <w:rPr>
                <w:rFonts w:ascii="Times New Roman" w:hAnsi="Times New Roman" w:cs="Times New Roman"/>
              </w:rPr>
              <w:t>3</w:t>
            </w:r>
          </w:p>
        </w:tc>
      </w:tr>
      <w:tr w:rsidR="007C334D" w:rsidRPr="0030719B" w:rsidTr="00E435FF">
        <w:tc>
          <w:tcPr>
            <w:tcW w:w="9634" w:type="dxa"/>
            <w:gridSpan w:val="3"/>
          </w:tcPr>
          <w:p w:rsidR="00E435FF" w:rsidRPr="0030719B" w:rsidRDefault="00E435FF" w:rsidP="00E435FF">
            <w:pPr>
              <w:tabs>
                <w:tab w:val="left" w:pos="1410"/>
              </w:tabs>
              <w:ind w:firstLine="0"/>
              <w:jc w:val="center"/>
              <w:rPr>
                <w:rFonts w:ascii="Times New Roman" w:hAnsi="Times New Roman" w:cs="Times New Roman"/>
              </w:rPr>
            </w:pPr>
            <w:r w:rsidRPr="0030719B">
              <w:rPr>
                <w:rFonts w:ascii="Times New Roman" w:hAnsi="Times New Roman" w:cs="Times New Roman"/>
              </w:rPr>
              <w:t>ПКГ «Общеотраслевые профессии рабочих первого уровня»</w:t>
            </w:r>
          </w:p>
          <w:p w:rsidR="00835156" w:rsidRPr="0030719B" w:rsidRDefault="00835156" w:rsidP="00E435FF">
            <w:pPr>
              <w:tabs>
                <w:tab w:val="left" w:pos="1410"/>
              </w:tabs>
              <w:ind w:firstLine="0"/>
              <w:jc w:val="center"/>
              <w:rPr>
                <w:rFonts w:ascii="Times New Roman" w:hAnsi="Times New Roman" w:cs="Times New Roman"/>
              </w:rPr>
            </w:pPr>
          </w:p>
        </w:tc>
      </w:tr>
      <w:tr w:rsidR="007C334D" w:rsidRPr="0030719B" w:rsidTr="00952616">
        <w:trPr>
          <w:trHeight w:val="747"/>
        </w:trPr>
        <w:tc>
          <w:tcPr>
            <w:tcW w:w="3847" w:type="dxa"/>
            <w:vMerge w:val="restart"/>
          </w:tcPr>
          <w:p w:rsidR="00E435FF" w:rsidRPr="0030719B" w:rsidRDefault="0030719B" w:rsidP="00DD62E8">
            <w:pPr>
              <w:ind w:firstLine="0"/>
              <w:rPr>
                <w:rFonts w:ascii="Times New Roman" w:hAnsi="Times New Roman" w:cs="Times New Roman"/>
              </w:rPr>
            </w:pPr>
            <w:r w:rsidRPr="0030719B">
              <w:rPr>
                <w:rFonts w:ascii="Times New Roman" w:hAnsi="Times New Roman" w:cs="Times New Roman"/>
              </w:rPr>
              <w:lastRenderedPageBreak/>
              <w:t xml:space="preserve">1 квалификационный уровень </w:t>
            </w:r>
          </w:p>
          <w:p w:rsidR="00835156" w:rsidRPr="0030719B" w:rsidRDefault="00E435FF" w:rsidP="00DD62E8">
            <w:pPr>
              <w:ind w:firstLine="0"/>
              <w:rPr>
                <w:rFonts w:ascii="Times New Roman" w:hAnsi="Times New Roman" w:cs="Times New Roman"/>
              </w:rPr>
            </w:pPr>
            <w:r w:rsidRPr="0030719B">
              <w:rPr>
                <w:rFonts w:ascii="Times New Roman" w:hAnsi="Times New Roman" w:cs="Times New Roman"/>
              </w:rPr>
              <w:t>профессии рабочих, по которым предусмотрено присвоение 1, 2 и 3 квалификационных разрядов в соответствии с Единым тарифно-квалификационным справочником работ и профессий рабочих</w:t>
            </w:r>
          </w:p>
        </w:tc>
        <w:tc>
          <w:tcPr>
            <w:tcW w:w="3219" w:type="dxa"/>
          </w:tcPr>
          <w:p w:rsidR="00E435FF" w:rsidRPr="0030719B" w:rsidRDefault="00E435FF" w:rsidP="00DD62E8">
            <w:pPr>
              <w:ind w:firstLine="0"/>
              <w:rPr>
                <w:rFonts w:ascii="Times New Roman" w:hAnsi="Times New Roman" w:cs="Times New Roman"/>
              </w:rPr>
            </w:pPr>
            <w:r w:rsidRPr="0030719B">
              <w:rPr>
                <w:rFonts w:ascii="Times New Roman" w:hAnsi="Times New Roman" w:cs="Times New Roman"/>
              </w:rPr>
              <w:t>1 квалификационный разряд</w:t>
            </w:r>
          </w:p>
        </w:tc>
        <w:tc>
          <w:tcPr>
            <w:tcW w:w="2568" w:type="dxa"/>
          </w:tcPr>
          <w:p w:rsidR="00E435FF" w:rsidRPr="0030719B" w:rsidRDefault="00E435FF" w:rsidP="00E435FF">
            <w:pPr>
              <w:ind w:firstLine="0"/>
              <w:jc w:val="center"/>
              <w:rPr>
                <w:rFonts w:ascii="Times New Roman" w:hAnsi="Times New Roman" w:cs="Times New Roman"/>
              </w:rPr>
            </w:pPr>
            <w:r w:rsidRPr="0030719B">
              <w:rPr>
                <w:rFonts w:ascii="Times New Roman" w:hAnsi="Times New Roman" w:cs="Times New Roman"/>
              </w:rPr>
              <w:t>8 121</w:t>
            </w:r>
          </w:p>
        </w:tc>
      </w:tr>
      <w:tr w:rsidR="007C334D" w:rsidRPr="0030719B" w:rsidTr="00952616">
        <w:trPr>
          <w:trHeight w:val="842"/>
        </w:trPr>
        <w:tc>
          <w:tcPr>
            <w:tcW w:w="3847" w:type="dxa"/>
            <w:vMerge/>
          </w:tcPr>
          <w:p w:rsidR="00E435FF" w:rsidRPr="0030719B" w:rsidRDefault="00E435FF" w:rsidP="00DD62E8">
            <w:pPr>
              <w:ind w:firstLine="0"/>
              <w:rPr>
                <w:rFonts w:ascii="Times New Roman" w:hAnsi="Times New Roman" w:cs="Times New Roman"/>
              </w:rPr>
            </w:pPr>
          </w:p>
        </w:tc>
        <w:tc>
          <w:tcPr>
            <w:tcW w:w="3219" w:type="dxa"/>
          </w:tcPr>
          <w:p w:rsidR="00E435FF" w:rsidRPr="0030719B" w:rsidRDefault="00E435FF" w:rsidP="00DD62E8">
            <w:pPr>
              <w:ind w:firstLine="0"/>
              <w:rPr>
                <w:rFonts w:ascii="Times New Roman" w:hAnsi="Times New Roman" w:cs="Times New Roman"/>
              </w:rPr>
            </w:pPr>
            <w:r w:rsidRPr="0030719B">
              <w:rPr>
                <w:rFonts w:ascii="Times New Roman" w:hAnsi="Times New Roman" w:cs="Times New Roman"/>
              </w:rPr>
              <w:t>2 квалификационный разряд</w:t>
            </w:r>
          </w:p>
        </w:tc>
        <w:tc>
          <w:tcPr>
            <w:tcW w:w="2568" w:type="dxa"/>
          </w:tcPr>
          <w:p w:rsidR="00E435FF" w:rsidRPr="0030719B" w:rsidRDefault="00E435FF" w:rsidP="00E435FF">
            <w:pPr>
              <w:ind w:firstLine="0"/>
              <w:jc w:val="center"/>
              <w:rPr>
                <w:rFonts w:ascii="Times New Roman" w:hAnsi="Times New Roman" w:cs="Times New Roman"/>
              </w:rPr>
            </w:pPr>
            <w:r w:rsidRPr="0030719B">
              <w:rPr>
                <w:rFonts w:ascii="Times New Roman" w:hAnsi="Times New Roman" w:cs="Times New Roman"/>
              </w:rPr>
              <w:t>8 365</w:t>
            </w:r>
          </w:p>
        </w:tc>
      </w:tr>
      <w:tr w:rsidR="007C334D" w:rsidRPr="0030719B" w:rsidTr="00952616">
        <w:tc>
          <w:tcPr>
            <w:tcW w:w="3847" w:type="dxa"/>
            <w:vMerge/>
          </w:tcPr>
          <w:p w:rsidR="00E435FF" w:rsidRPr="0030719B" w:rsidRDefault="00E435FF" w:rsidP="00DD62E8">
            <w:pPr>
              <w:ind w:firstLine="0"/>
              <w:rPr>
                <w:rFonts w:ascii="Times New Roman" w:hAnsi="Times New Roman" w:cs="Times New Roman"/>
              </w:rPr>
            </w:pPr>
          </w:p>
        </w:tc>
        <w:tc>
          <w:tcPr>
            <w:tcW w:w="3219" w:type="dxa"/>
          </w:tcPr>
          <w:p w:rsidR="00E435FF" w:rsidRPr="0030719B" w:rsidRDefault="00E435FF" w:rsidP="00DD62E8">
            <w:pPr>
              <w:ind w:firstLine="0"/>
              <w:rPr>
                <w:rFonts w:ascii="Times New Roman" w:hAnsi="Times New Roman" w:cs="Times New Roman"/>
              </w:rPr>
            </w:pPr>
            <w:r w:rsidRPr="0030719B">
              <w:rPr>
                <w:rFonts w:ascii="Times New Roman" w:hAnsi="Times New Roman" w:cs="Times New Roman"/>
              </w:rPr>
              <w:t>3 квалификационный разряд</w:t>
            </w:r>
          </w:p>
        </w:tc>
        <w:tc>
          <w:tcPr>
            <w:tcW w:w="2568" w:type="dxa"/>
          </w:tcPr>
          <w:p w:rsidR="00E435FF" w:rsidRPr="0030719B" w:rsidRDefault="00E435FF" w:rsidP="00E435FF">
            <w:pPr>
              <w:ind w:firstLine="0"/>
              <w:jc w:val="center"/>
              <w:rPr>
                <w:rFonts w:ascii="Times New Roman" w:hAnsi="Times New Roman" w:cs="Times New Roman"/>
              </w:rPr>
            </w:pPr>
            <w:r w:rsidRPr="0030719B">
              <w:rPr>
                <w:rFonts w:ascii="Times New Roman" w:hAnsi="Times New Roman" w:cs="Times New Roman"/>
              </w:rPr>
              <w:t>8 616</w:t>
            </w:r>
          </w:p>
        </w:tc>
      </w:tr>
      <w:tr w:rsidR="007C334D" w:rsidRPr="0030719B" w:rsidTr="00952616">
        <w:tc>
          <w:tcPr>
            <w:tcW w:w="3847" w:type="dxa"/>
          </w:tcPr>
          <w:p w:rsidR="00E435FF" w:rsidRPr="0030719B" w:rsidRDefault="00E435FF" w:rsidP="00DD62E8">
            <w:pPr>
              <w:ind w:firstLine="0"/>
              <w:rPr>
                <w:rFonts w:ascii="Times New Roman" w:hAnsi="Times New Roman" w:cs="Times New Roman"/>
              </w:rPr>
            </w:pPr>
            <w:r w:rsidRPr="0030719B">
              <w:rPr>
                <w:rFonts w:ascii="Times New Roman" w:hAnsi="Times New Roman" w:cs="Times New Roman"/>
              </w:rPr>
              <w:t>2 квалификационный уровень – профессии рабочих, отнесенные к 1 квалификационному уровню, при выполнении работ по профессии с производным наименованием "старший" (старший по смене)</w:t>
            </w:r>
          </w:p>
          <w:p w:rsidR="00835156" w:rsidRPr="0030719B" w:rsidRDefault="00835156" w:rsidP="00DD62E8">
            <w:pPr>
              <w:ind w:firstLine="0"/>
              <w:rPr>
                <w:rFonts w:ascii="Times New Roman" w:hAnsi="Times New Roman" w:cs="Times New Roman"/>
              </w:rPr>
            </w:pPr>
          </w:p>
        </w:tc>
        <w:tc>
          <w:tcPr>
            <w:tcW w:w="3219" w:type="dxa"/>
          </w:tcPr>
          <w:p w:rsidR="00E435FF" w:rsidRPr="0030719B" w:rsidRDefault="00EF42C8" w:rsidP="00DD62E8">
            <w:pPr>
              <w:ind w:firstLine="0"/>
              <w:rPr>
                <w:rFonts w:ascii="Times New Roman" w:hAnsi="Times New Roman" w:cs="Times New Roman"/>
              </w:rPr>
            </w:pPr>
            <w:r w:rsidRPr="0030719B">
              <w:rPr>
                <w:rFonts w:ascii="Times New Roman" w:hAnsi="Times New Roman" w:cs="Times New Roman"/>
              </w:rPr>
              <w:t xml:space="preserve">                                                                          </w:t>
            </w:r>
          </w:p>
        </w:tc>
        <w:tc>
          <w:tcPr>
            <w:tcW w:w="2568" w:type="dxa"/>
          </w:tcPr>
          <w:p w:rsidR="00E435FF" w:rsidRPr="0030719B" w:rsidRDefault="00E435FF" w:rsidP="00E435FF">
            <w:pPr>
              <w:ind w:firstLine="0"/>
              <w:jc w:val="center"/>
              <w:rPr>
                <w:rFonts w:ascii="Times New Roman" w:hAnsi="Times New Roman" w:cs="Times New Roman"/>
              </w:rPr>
            </w:pPr>
            <w:r w:rsidRPr="0030719B">
              <w:rPr>
                <w:rFonts w:ascii="Times New Roman" w:hAnsi="Times New Roman" w:cs="Times New Roman"/>
              </w:rPr>
              <w:t>ставка заработной платы устанавливается на один квалификационный разряд выше</w:t>
            </w:r>
          </w:p>
        </w:tc>
      </w:tr>
      <w:tr w:rsidR="007C334D" w:rsidRPr="0030719B" w:rsidTr="00FB7654">
        <w:tc>
          <w:tcPr>
            <w:tcW w:w="9634" w:type="dxa"/>
            <w:gridSpan w:val="3"/>
          </w:tcPr>
          <w:p w:rsidR="00E435FF" w:rsidRPr="0030719B" w:rsidRDefault="00AD6AFE" w:rsidP="00AD6AFE">
            <w:pPr>
              <w:ind w:firstLine="0"/>
              <w:jc w:val="center"/>
              <w:rPr>
                <w:rFonts w:ascii="Times New Roman" w:hAnsi="Times New Roman" w:cs="Times New Roman"/>
              </w:rPr>
            </w:pPr>
            <w:r w:rsidRPr="0030719B">
              <w:rPr>
                <w:rFonts w:ascii="Times New Roman" w:hAnsi="Times New Roman" w:cs="Times New Roman"/>
              </w:rPr>
              <w:t>ПКГ «Общеотраслевые профессии рабочих второго уровня»</w:t>
            </w:r>
          </w:p>
        </w:tc>
      </w:tr>
      <w:tr w:rsidR="007C334D" w:rsidRPr="0030719B" w:rsidTr="00952616">
        <w:trPr>
          <w:trHeight w:val="1090"/>
        </w:trPr>
        <w:tc>
          <w:tcPr>
            <w:tcW w:w="3847" w:type="dxa"/>
            <w:vMerge w:val="restart"/>
          </w:tcPr>
          <w:p w:rsidR="00AD6AFE" w:rsidRPr="0030719B" w:rsidRDefault="00AD6AFE" w:rsidP="00DD62E8">
            <w:pPr>
              <w:ind w:firstLine="0"/>
              <w:rPr>
                <w:rFonts w:ascii="Times New Roman" w:hAnsi="Times New Roman" w:cs="Times New Roman"/>
              </w:rPr>
            </w:pPr>
            <w:r w:rsidRPr="0030719B">
              <w:rPr>
                <w:rFonts w:ascii="Times New Roman" w:hAnsi="Times New Roman" w:cs="Times New Roman"/>
              </w:rPr>
              <w:t>1 квалификационный уровень – профессии рабочих, по которым предусмотрено присвоение 4 и 5 квалификационных разрядов в соответствии с Единым тарифно-квалификационным справочником работ и профессий рабочих</w:t>
            </w:r>
          </w:p>
          <w:p w:rsidR="00F558CF" w:rsidRPr="0030719B" w:rsidRDefault="00F558CF" w:rsidP="00DD62E8">
            <w:pPr>
              <w:ind w:firstLine="0"/>
              <w:rPr>
                <w:rFonts w:ascii="Times New Roman" w:hAnsi="Times New Roman" w:cs="Times New Roman"/>
              </w:rPr>
            </w:pPr>
          </w:p>
        </w:tc>
        <w:tc>
          <w:tcPr>
            <w:tcW w:w="3219" w:type="dxa"/>
          </w:tcPr>
          <w:p w:rsidR="00AD6AFE" w:rsidRPr="0030719B" w:rsidRDefault="00AD6AFE" w:rsidP="00DD62E8">
            <w:pPr>
              <w:ind w:firstLine="0"/>
              <w:rPr>
                <w:rFonts w:ascii="Times New Roman" w:hAnsi="Times New Roman" w:cs="Times New Roman"/>
              </w:rPr>
            </w:pPr>
            <w:r w:rsidRPr="0030719B">
              <w:rPr>
                <w:rFonts w:ascii="Times New Roman" w:hAnsi="Times New Roman" w:cs="Times New Roman"/>
              </w:rPr>
              <w:t>4 квалификационный разряд</w:t>
            </w:r>
          </w:p>
        </w:tc>
        <w:tc>
          <w:tcPr>
            <w:tcW w:w="2568" w:type="dxa"/>
          </w:tcPr>
          <w:p w:rsidR="00AD6AFE" w:rsidRPr="0030719B" w:rsidRDefault="00AD6AFE" w:rsidP="00AD6AFE">
            <w:pPr>
              <w:ind w:firstLine="0"/>
              <w:jc w:val="center"/>
              <w:rPr>
                <w:rFonts w:ascii="Times New Roman" w:hAnsi="Times New Roman" w:cs="Times New Roman"/>
              </w:rPr>
            </w:pPr>
            <w:r w:rsidRPr="0030719B">
              <w:rPr>
                <w:rFonts w:ascii="Times New Roman" w:hAnsi="Times New Roman" w:cs="Times New Roman"/>
              </w:rPr>
              <w:t>8 875</w:t>
            </w:r>
          </w:p>
        </w:tc>
      </w:tr>
      <w:tr w:rsidR="007C334D" w:rsidRPr="0030719B" w:rsidTr="00952616">
        <w:tc>
          <w:tcPr>
            <w:tcW w:w="3847" w:type="dxa"/>
            <w:vMerge/>
          </w:tcPr>
          <w:p w:rsidR="00AD6AFE" w:rsidRPr="0030719B" w:rsidRDefault="00AD6AFE" w:rsidP="00DD62E8">
            <w:pPr>
              <w:ind w:firstLine="0"/>
              <w:rPr>
                <w:rFonts w:ascii="Times New Roman" w:hAnsi="Times New Roman" w:cs="Times New Roman"/>
              </w:rPr>
            </w:pPr>
          </w:p>
        </w:tc>
        <w:tc>
          <w:tcPr>
            <w:tcW w:w="3219" w:type="dxa"/>
          </w:tcPr>
          <w:p w:rsidR="00AD6AFE" w:rsidRPr="0030719B" w:rsidRDefault="00AD6AFE" w:rsidP="00DD62E8">
            <w:pPr>
              <w:ind w:firstLine="0"/>
              <w:rPr>
                <w:rFonts w:ascii="Times New Roman" w:hAnsi="Times New Roman" w:cs="Times New Roman"/>
              </w:rPr>
            </w:pPr>
            <w:r w:rsidRPr="0030719B">
              <w:rPr>
                <w:rFonts w:ascii="Times New Roman" w:hAnsi="Times New Roman" w:cs="Times New Roman"/>
              </w:rPr>
              <w:t>5 квалификационный разряд</w:t>
            </w:r>
          </w:p>
        </w:tc>
        <w:tc>
          <w:tcPr>
            <w:tcW w:w="2568" w:type="dxa"/>
          </w:tcPr>
          <w:p w:rsidR="00AD6AFE" w:rsidRPr="0030719B" w:rsidRDefault="00AD6AFE" w:rsidP="00AD6AFE">
            <w:pPr>
              <w:ind w:firstLine="0"/>
              <w:jc w:val="center"/>
              <w:rPr>
                <w:rFonts w:ascii="Times New Roman" w:hAnsi="Times New Roman" w:cs="Times New Roman"/>
              </w:rPr>
            </w:pPr>
            <w:r w:rsidRPr="0030719B">
              <w:rPr>
                <w:rFonts w:ascii="Times New Roman" w:hAnsi="Times New Roman" w:cs="Times New Roman"/>
              </w:rPr>
              <w:t>9 142</w:t>
            </w:r>
          </w:p>
        </w:tc>
      </w:tr>
      <w:tr w:rsidR="007C334D" w:rsidRPr="0030719B" w:rsidTr="00952616">
        <w:trPr>
          <w:trHeight w:val="1213"/>
        </w:trPr>
        <w:tc>
          <w:tcPr>
            <w:tcW w:w="3847" w:type="dxa"/>
            <w:vMerge w:val="restart"/>
          </w:tcPr>
          <w:p w:rsidR="00AD6AFE" w:rsidRPr="0030719B" w:rsidRDefault="00AD6AFE" w:rsidP="00DD62E8">
            <w:pPr>
              <w:ind w:firstLine="0"/>
              <w:rPr>
                <w:rFonts w:ascii="Times New Roman" w:hAnsi="Times New Roman" w:cs="Times New Roman"/>
              </w:rPr>
            </w:pPr>
            <w:r w:rsidRPr="0030719B">
              <w:rPr>
                <w:rFonts w:ascii="Times New Roman" w:hAnsi="Times New Roman" w:cs="Times New Roman"/>
              </w:rPr>
              <w:t>2 квалификационный уровень – профессии рабочих, по которым предусмотрено присвоение 6 и 7 квалификационных разрядов в соответствии с Единым тарифно-квалификационным справочником работ и профессий рабочих</w:t>
            </w:r>
          </w:p>
        </w:tc>
        <w:tc>
          <w:tcPr>
            <w:tcW w:w="3219" w:type="dxa"/>
          </w:tcPr>
          <w:p w:rsidR="00AD6AFE" w:rsidRPr="0030719B" w:rsidRDefault="00AD6AFE" w:rsidP="00DD62E8">
            <w:pPr>
              <w:ind w:firstLine="0"/>
              <w:rPr>
                <w:rFonts w:ascii="Times New Roman" w:hAnsi="Times New Roman" w:cs="Times New Roman"/>
              </w:rPr>
            </w:pPr>
            <w:r w:rsidRPr="0030719B">
              <w:rPr>
                <w:rFonts w:ascii="Times New Roman" w:hAnsi="Times New Roman" w:cs="Times New Roman"/>
              </w:rPr>
              <w:t>6 квалификационный разряд</w:t>
            </w:r>
          </w:p>
        </w:tc>
        <w:tc>
          <w:tcPr>
            <w:tcW w:w="2568" w:type="dxa"/>
          </w:tcPr>
          <w:p w:rsidR="00AD6AFE" w:rsidRPr="0030719B" w:rsidRDefault="00AD6AFE" w:rsidP="00AD6AFE">
            <w:pPr>
              <w:ind w:firstLine="0"/>
              <w:jc w:val="center"/>
              <w:rPr>
                <w:rFonts w:ascii="Times New Roman" w:hAnsi="Times New Roman" w:cs="Times New Roman"/>
              </w:rPr>
            </w:pPr>
            <w:r w:rsidRPr="0030719B">
              <w:rPr>
                <w:rFonts w:ascii="Times New Roman" w:hAnsi="Times New Roman" w:cs="Times New Roman"/>
              </w:rPr>
              <w:t>9 417</w:t>
            </w:r>
          </w:p>
        </w:tc>
      </w:tr>
      <w:tr w:rsidR="007C334D" w:rsidRPr="0030719B" w:rsidTr="00952616">
        <w:tc>
          <w:tcPr>
            <w:tcW w:w="3847" w:type="dxa"/>
            <w:vMerge/>
          </w:tcPr>
          <w:p w:rsidR="00AD6AFE" w:rsidRPr="0030719B" w:rsidRDefault="00AD6AFE" w:rsidP="00DD62E8">
            <w:pPr>
              <w:ind w:firstLine="0"/>
              <w:rPr>
                <w:rFonts w:ascii="Times New Roman" w:hAnsi="Times New Roman" w:cs="Times New Roman"/>
              </w:rPr>
            </w:pPr>
          </w:p>
        </w:tc>
        <w:tc>
          <w:tcPr>
            <w:tcW w:w="3219" w:type="dxa"/>
          </w:tcPr>
          <w:p w:rsidR="00AD6AFE" w:rsidRPr="0030719B" w:rsidRDefault="00AD6AFE" w:rsidP="00DD62E8">
            <w:pPr>
              <w:ind w:firstLine="0"/>
              <w:rPr>
                <w:rFonts w:ascii="Times New Roman" w:hAnsi="Times New Roman" w:cs="Times New Roman"/>
              </w:rPr>
            </w:pPr>
            <w:r w:rsidRPr="0030719B">
              <w:rPr>
                <w:rFonts w:ascii="Times New Roman" w:hAnsi="Times New Roman" w:cs="Times New Roman"/>
              </w:rPr>
              <w:t>7 квалификационный разряд</w:t>
            </w:r>
          </w:p>
        </w:tc>
        <w:tc>
          <w:tcPr>
            <w:tcW w:w="2568" w:type="dxa"/>
          </w:tcPr>
          <w:p w:rsidR="00AD6AFE" w:rsidRPr="0030719B" w:rsidRDefault="00AD6AFE" w:rsidP="00AD6AFE">
            <w:pPr>
              <w:ind w:firstLine="0"/>
              <w:jc w:val="center"/>
              <w:rPr>
                <w:rFonts w:ascii="Times New Roman" w:hAnsi="Times New Roman" w:cs="Times New Roman"/>
              </w:rPr>
            </w:pPr>
            <w:r w:rsidRPr="0030719B">
              <w:rPr>
                <w:rFonts w:ascii="Times New Roman" w:hAnsi="Times New Roman" w:cs="Times New Roman"/>
              </w:rPr>
              <w:t>9 700</w:t>
            </w:r>
          </w:p>
        </w:tc>
      </w:tr>
      <w:tr w:rsidR="007C334D" w:rsidRPr="0030719B" w:rsidTr="00952616">
        <w:tc>
          <w:tcPr>
            <w:tcW w:w="3847" w:type="dxa"/>
          </w:tcPr>
          <w:p w:rsidR="00AD6AFE" w:rsidRPr="0030719B" w:rsidRDefault="00AD6AFE" w:rsidP="00DD62E8">
            <w:pPr>
              <w:ind w:firstLine="0"/>
              <w:rPr>
                <w:rFonts w:ascii="Times New Roman" w:hAnsi="Times New Roman" w:cs="Times New Roman"/>
              </w:rPr>
            </w:pPr>
            <w:r w:rsidRPr="0030719B">
              <w:rPr>
                <w:rFonts w:ascii="Times New Roman" w:hAnsi="Times New Roman" w:cs="Times New Roman"/>
              </w:rPr>
              <w:t>3 квалификационный уровень – профессии рабочих, по которым предусмотрено присвоение 8 квалификационного разряда в соответствии с Единым тарифно-квалификационным справочником работ и профессий рабочих</w:t>
            </w:r>
          </w:p>
        </w:tc>
        <w:tc>
          <w:tcPr>
            <w:tcW w:w="3219" w:type="dxa"/>
          </w:tcPr>
          <w:p w:rsidR="00AD6AFE" w:rsidRPr="0030719B" w:rsidRDefault="0008246E" w:rsidP="00DD62E8">
            <w:pPr>
              <w:ind w:firstLine="0"/>
              <w:rPr>
                <w:rFonts w:ascii="Times New Roman" w:hAnsi="Times New Roman" w:cs="Times New Roman"/>
              </w:rPr>
            </w:pPr>
            <w:r w:rsidRPr="0030719B">
              <w:rPr>
                <w:rFonts w:ascii="Times New Roman" w:hAnsi="Times New Roman" w:cs="Times New Roman"/>
              </w:rPr>
              <w:t>8 квалификационный разряд</w:t>
            </w:r>
          </w:p>
        </w:tc>
        <w:tc>
          <w:tcPr>
            <w:tcW w:w="2568" w:type="dxa"/>
          </w:tcPr>
          <w:p w:rsidR="00AD6AFE" w:rsidRPr="0030719B" w:rsidRDefault="00AD6AFE" w:rsidP="00AD6AFE">
            <w:pPr>
              <w:ind w:firstLine="0"/>
              <w:jc w:val="center"/>
              <w:rPr>
                <w:rFonts w:ascii="Times New Roman" w:hAnsi="Times New Roman" w:cs="Times New Roman"/>
              </w:rPr>
            </w:pPr>
            <w:r w:rsidRPr="0030719B">
              <w:rPr>
                <w:rFonts w:ascii="Times New Roman" w:hAnsi="Times New Roman" w:cs="Times New Roman"/>
              </w:rPr>
              <w:t>9 991</w:t>
            </w:r>
          </w:p>
        </w:tc>
      </w:tr>
      <w:tr w:rsidR="00AD6AFE" w:rsidRPr="0030719B" w:rsidTr="00952616">
        <w:tc>
          <w:tcPr>
            <w:tcW w:w="3847" w:type="dxa"/>
          </w:tcPr>
          <w:p w:rsidR="00AD6AFE" w:rsidRPr="0030719B" w:rsidRDefault="00AD6AFE" w:rsidP="00DD62E8">
            <w:pPr>
              <w:ind w:firstLine="0"/>
              <w:rPr>
                <w:rFonts w:ascii="Times New Roman" w:hAnsi="Times New Roman" w:cs="Times New Roman"/>
              </w:rPr>
            </w:pPr>
            <w:r w:rsidRPr="0030719B">
              <w:rPr>
                <w:rFonts w:ascii="Times New Roman" w:hAnsi="Times New Roman" w:cs="Times New Roman"/>
              </w:rPr>
              <w:t>4 квалификационный уровень</w:t>
            </w:r>
          </w:p>
        </w:tc>
        <w:tc>
          <w:tcPr>
            <w:tcW w:w="3219" w:type="dxa"/>
          </w:tcPr>
          <w:p w:rsidR="00AD6AFE" w:rsidRPr="0030719B" w:rsidRDefault="00AD6AFE" w:rsidP="00DD62E8">
            <w:pPr>
              <w:ind w:firstLine="0"/>
              <w:rPr>
                <w:rFonts w:ascii="Times New Roman" w:hAnsi="Times New Roman" w:cs="Times New Roman"/>
              </w:rPr>
            </w:pPr>
          </w:p>
        </w:tc>
        <w:tc>
          <w:tcPr>
            <w:tcW w:w="2568" w:type="dxa"/>
          </w:tcPr>
          <w:p w:rsidR="00AD6AFE" w:rsidRPr="0030719B" w:rsidRDefault="00AD6AFE" w:rsidP="00AD6AFE">
            <w:pPr>
              <w:ind w:firstLine="0"/>
              <w:jc w:val="center"/>
              <w:rPr>
                <w:rFonts w:ascii="Times New Roman" w:hAnsi="Times New Roman" w:cs="Times New Roman"/>
              </w:rPr>
            </w:pPr>
            <w:r w:rsidRPr="0030719B">
              <w:rPr>
                <w:rFonts w:ascii="Times New Roman" w:hAnsi="Times New Roman" w:cs="Times New Roman"/>
              </w:rPr>
              <w:t>10 291</w:t>
            </w:r>
          </w:p>
        </w:tc>
      </w:tr>
    </w:tbl>
    <w:p w:rsidR="00DD62E8" w:rsidRPr="007C334D" w:rsidRDefault="00DD62E8" w:rsidP="00DD62E8">
      <w:pPr>
        <w:ind w:firstLine="709"/>
        <w:rPr>
          <w:rFonts w:ascii="Times New Roman" w:hAnsi="Times New Roman" w:cs="Times New Roman"/>
          <w:sz w:val="8"/>
          <w:szCs w:val="8"/>
        </w:rPr>
      </w:pPr>
    </w:p>
    <w:p w:rsidR="00DD62E8" w:rsidRPr="007C334D" w:rsidRDefault="00DD62E8" w:rsidP="00DD62E8">
      <w:pPr>
        <w:ind w:firstLine="709"/>
        <w:rPr>
          <w:rFonts w:ascii="Times New Roman" w:hAnsi="Times New Roman" w:cs="Times New Roman"/>
          <w:sz w:val="4"/>
          <w:szCs w:val="4"/>
        </w:rPr>
      </w:pPr>
    </w:p>
    <w:p w:rsidR="0008246E" w:rsidRPr="007C334D" w:rsidRDefault="0008246E" w:rsidP="00DD62E8">
      <w:pPr>
        <w:ind w:firstLine="709"/>
        <w:rPr>
          <w:rFonts w:ascii="Times New Roman" w:hAnsi="Times New Roman" w:cs="Times New Roman"/>
          <w:sz w:val="28"/>
          <w:szCs w:val="28"/>
        </w:rPr>
      </w:pPr>
      <w:r w:rsidRPr="007C334D">
        <w:rPr>
          <w:rFonts w:ascii="Times New Roman" w:hAnsi="Times New Roman" w:cs="Times New Roman"/>
          <w:sz w:val="28"/>
          <w:szCs w:val="28"/>
        </w:rPr>
        <w:t>В учреждениях могут утверждаться перечни высококвалифицированных рабочих, занятых на важных и ответственных работах. Высококвалифицированным рабочим базовый оклад устанавливается по 8 квалификационному разряду работ.</w:t>
      </w:r>
    </w:p>
    <w:p w:rsidR="00DD62E8" w:rsidRPr="007C334D" w:rsidRDefault="00DD62E8" w:rsidP="00DD62E8">
      <w:pPr>
        <w:ind w:firstLine="709"/>
        <w:rPr>
          <w:rFonts w:ascii="Times New Roman" w:hAnsi="Times New Roman" w:cs="Times New Roman"/>
          <w:sz w:val="28"/>
          <w:szCs w:val="28"/>
        </w:rPr>
      </w:pPr>
      <w:r w:rsidRPr="007C334D">
        <w:rPr>
          <w:rFonts w:ascii="Times New Roman" w:hAnsi="Times New Roman" w:cs="Times New Roman"/>
          <w:sz w:val="28"/>
          <w:szCs w:val="28"/>
        </w:rPr>
        <w:t>2.</w:t>
      </w:r>
      <w:r w:rsidR="006745C4">
        <w:rPr>
          <w:rFonts w:ascii="Times New Roman" w:hAnsi="Times New Roman" w:cs="Times New Roman"/>
          <w:sz w:val="28"/>
          <w:szCs w:val="28"/>
        </w:rPr>
        <w:t>3</w:t>
      </w:r>
      <w:r w:rsidRPr="007C334D">
        <w:rPr>
          <w:rFonts w:ascii="Times New Roman" w:hAnsi="Times New Roman" w:cs="Times New Roman"/>
          <w:sz w:val="28"/>
          <w:szCs w:val="28"/>
        </w:rPr>
        <w:t>.2. По общеотраслевым должностям руководителей, специалистов и служащих на основе ПКГ</w:t>
      </w:r>
      <w:r w:rsidR="00FC6B08" w:rsidRPr="007C334D">
        <w:rPr>
          <w:rFonts w:ascii="Times New Roman" w:hAnsi="Times New Roman" w:cs="Times New Roman"/>
          <w:sz w:val="28"/>
          <w:szCs w:val="28"/>
        </w:rPr>
        <w:t>, утвержденных Приказом № 247н:</w:t>
      </w:r>
    </w:p>
    <w:p w:rsidR="00FC6B08" w:rsidRPr="007C334D" w:rsidRDefault="00FC6B08" w:rsidP="00DD62E8">
      <w:pPr>
        <w:ind w:firstLine="709"/>
        <w:rPr>
          <w:rFonts w:ascii="Times New Roman" w:hAnsi="Times New Roman" w:cs="Times New Roman"/>
          <w:sz w:val="28"/>
          <w:szCs w:val="28"/>
        </w:rPr>
      </w:pPr>
    </w:p>
    <w:tbl>
      <w:tblPr>
        <w:tblStyle w:val="ac"/>
        <w:tblW w:w="0" w:type="auto"/>
        <w:tblLook w:val="04A0" w:firstRow="1" w:lastRow="0" w:firstColumn="1" w:lastColumn="0" w:noHBand="0" w:noVBand="1"/>
      </w:tblPr>
      <w:tblGrid>
        <w:gridCol w:w="4811"/>
        <w:gridCol w:w="4811"/>
      </w:tblGrid>
      <w:tr w:rsidR="007C334D" w:rsidRPr="0030719B" w:rsidTr="00AD6AFE">
        <w:tc>
          <w:tcPr>
            <w:tcW w:w="4811" w:type="dxa"/>
          </w:tcPr>
          <w:p w:rsidR="00AD6AFE" w:rsidRPr="0030719B" w:rsidRDefault="00AD6AFE" w:rsidP="00AD6AFE">
            <w:pPr>
              <w:ind w:firstLine="0"/>
              <w:jc w:val="center"/>
              <w:rPr>
                <w:rFonts w:ascii="Times New Roman" w:hAnsi="Times New Roman" w:cs="Times New Roman"/>
              </w:rPr>
            </w:pPr>
            <w:r w:rsidRPr="0030719B">
              <w:rPr>
                <w:rFonts w:ascii="Times New Roman" w:hAnsi="Times New Roman" w:cs="Times New Roman"/>
              </w:rPr>
              <w:t>Квалификационный</w:t>
            </w:r>
          </w:p>
          <w:p w:rsidR="00AD6AFE" w:rsidRPr="0030719B" w:rsidRDefault="00AD6AFE" w:rsidP="00AD6AFE">
            <w:pPr>
              <w:ind w:firstLine="0"/>
              <w:jc w:val="center"/>
              <w:rPr>
                <w:rFonts w:ascii="Times New Roman" w:hAnsi="Times New Roman" w:cs="Times New Roman"/>
              </w:rPr>
            </w:pPr>
            <w:r w:rsidRPr="0030719B">
              <w:rPr>
                <w:rFonts w:ascii="Times New Roman" w:hAnsi="Times New Roman" w:cs="Times New Roman"/>
              </w:rPr>
              <w:t>уровень</w:t>
            </w:r>
          </w:p>
        </w:tc>
        <w:tc>
          <w:tcPr>
            <w:tcW w:w="4811" w:type="dxa"/>
          </w:tcPr>
          <w:p w:rsidR="00AD6AFE" w:rsidRPr="0030719B" w:rsidRDefault="00AD6AFE" w:rsidP="00AD6AFE">
            <w:pPr>
              <w:ind w:firstLine="0"/>
              <w:jc w:val="center"/>
              <w:rPr>
                <w:rFonts w:ascii="Times New Roman" w:hAnsi="Times New Roman" w:cs="Times New Roman"/>
              </w:rPr>
            </w:pPr>
            <w:r w:rsidRPr="0030719B">
              <w:rPr>
                <w:rFonts w:ascii="Times New Roman" w:hAnsi="Times New Roman" w:cs="Times New Roman"/>
              </w:rPr>
              <w:t>Размер оклада,</w:t>
            </w:r>
          </w:p>
          <w:p w:rsidR="00AD6AFE" w:rsidRPr="0030719B" w:rsidRDefault="00AD6AFE" w:rsidP="00AD6AFE">
            <w:pPr>
              <w:ind w:firstLine="0"/>
              <w:jc w:val="center"/>
              <w:rPr>
                <w:rFonts w:ascii="Times New Roman" w:hAnsi="Times New Roman" w:cs="Times New Roman"/>
              </w:rPr>
            </w:pPr>
            <w:r w:rsidRPr="0030719B">
              <w:rPr>
                <w:rFonts w:ascii="Times New Roman" w:hAnsi="Times New Roman" w:cs="Times New Roman"/>
              </w:rPr>
              <w:t>рублей</w:t>
            </w:r>
          </w:p>
        </w:tc>
      </w:tr>
      <w:tr w:rsidR="007C334D" w:rsidRPr="0030719B" w:rsidTr="00AD6AFE">
        <w:tc>
          <w:tcPr>
            <w:tcW w:w="4811" w:type="dxa"/>
          </w:tcPr>
          <w:p w:rsidR="00AD6AFE" w:rsidRPr="0030719B" w:rsidRDefault="00AD6AFE" w:rsidP="00AD6AFE">
            <w:pPr>
              <w:ind w:firstLine="0"/>
              <w:jc w:val="center"/>
              <w:rPr>
                <w:rFonts w:ascii="Times New Roman" w:hAnsi="Times New Roman" w:cs="Times New Roman"/>
              </w:rPr>
            </w:pPr>
            <w:r w:rsidRPr="0030719B">
              <w:rPr>
                <w:rFonts w:ascii="Times New Roman" w:hAnsi="Times New Roman" w:cs="Times New Roman"/>
              </w:rPr>
              <w:t>1</w:t>
            </w:r>
          </w:p>
        </w:tc>
        <w:tc>
          <w:tcPr>
            <w:tcW w:w="4811" w:type="dxa"/>
          </w:tcPr>
          <w:p w:rsidR="00AD6AFE" w:rsidRPr="0030719B" w:rsidRDefault="00AD6AFE" w:rsidP="00AD6AFE">
            <w:pPr>
              <w:ind w:firstLine="0"/>
              <w:jc w:val="center"/>
              <w:rPr>
                <w:rFonts w:ascii="Times New Roman" w:hAnsi="Times New Roman" w:cs="Times New Roman"/>
              </w:rPr>
            </w:pPr>
            <w:r w:rsidRPr="0030719B">
              <w:rPr>
                <w:rFonts w:ascii="Times New Roman" w:hAnsi="Times New Roman" w:cs="Times New Roman"/>
              </w:rPr>
              <w:t>2</w:t>
            </w:r>
          </w:p>
        </w:tc>
      </w:tr>
      <w:tr w:rsidR="007C334D" w:rsidRPr="0030719B" w:rsidTr="00FB7654">
        <w:tc>
          <w:tcPr>
            <w:tcW w:w="9622" w:type="dxa"/>
            <w:gridSpan w:val="2"/>
          </w:tcPr>
          <w:p w:rsidR="00AD6AFE" w:rsidRPr="0030719B" w:rsidRDefault="00AD6AFE" w:rsidP="00AD6AFE">
            <w:pPr>
              <w:ind w:firstLine="0"/>
              <w:jc w:val="center"/>
              <w:rPr>
                <w:rFonts w:ascii="Times New Roman" w:hAnsi="Times New Roman" w:cs="Times New Roman"/>
              </w:rPr>
            </w:pPr>
            <w:r w:rsidRPr="0030719B">
              <w:rPr>
                <w:rFonts w:ascii="Times New Roman" w:hAnsi="Times New Roman" w:cs="Times New Roman"/>
              </w:rPr>
              <w:t>ПКГ «Общеотраслевые должности служащих первого уровня»</w:t>
            </w:r>
          </w:p>
        </w:tc>
      </w:tr>
      <w:tr w:rsidR="007C334D" w:rsidRPr="0030719B" w:rsidTr="00AD6AFE">
        <w:tc>
          <w:tcPr>
            <w:tcW w:w="4811" w:type="dxa"/>
          </w:tcPr>
          <w:p w:rsidR="00AD6AFE" w:rsidRPr="0030719B" w:rsidRDefault="00AD6AFE" w:rsidP="00AD6AFE">
            <w:pPr>
              <w:ind w:firstLine="0"/>
              <w:jc w:val="center"/>
              <w:rPr>
                <w:rFonts w:ascii="Times New Roman" w:hAnsi="Times New Roman" w:cs="Times New Roman"/>
              </w:rPr>
            </w:pPr>
            <w:r w:rsidRPr="0030719B">
              <w:rPr>
                <w:rFonts w:ascii="Times New Roman" w:hAnsi="Times New Roman" w:cs="Times New Roman"/>
              </w:rPr>
              <w:t>1 квалификационный уровень</w:t>
            </w:r>
          </w:p>
        </w:tc>
        <w:tc>
          <w:tcPr>
            <w:tcW w:w="4811" w:type="dxa"/>
          </w:tcPr>
          <w:p w:rsidR="00AD6AFE" w:rsidRPr="0030719B" w:rsidRDefault="00AD6AFE" w:rsidP="00AD6AFE">
            <w:pPr>
              <w:ind w:firstLine="0"/>
              <w:jc w:val="center"/>
              <w:rPr>
                <w:rFonts w:ascii="Times New Roman" w:hAnsi="Times New Roman" w:cs="Times New Roman"/>
              </w:rPr>
            </w:pPr>
            <w:r w:rsidRPr="0030719B">
              <w:rPr>
                <w:rFonts w:ascii="Times New Roman" w:hAnsi="Times New Roman" w:cs="Times New Roman"/>
              </w:rPr>
              <w:t>8 365</w:t>
            </w:r>
          </w:p>
        </w:tc>
      </w:tr>
      <w:tr w:rsidR="007C334D" w:rsidRPr="0030719B" w:rsidTr="00AD6AFE">
        <w:tc>
          <w:tcPr>
            <w:tcW w:w="4811" w:type="dxa"/>
          </w:tcPr>
          <w:p w:rsidR="00AD6AFE" w:rsidRPr="0030719B" w:rsidRDefault="00AD6AFE" w:rsidP="00AD6AFE">
            <w:pPr>
              <w:ind w:firstLine="0"/>
              <w:jc w:val="center"/>
              <w:rPr>
                <w:rFonts w:ascii="Times New Roman" w:hAnsi="Times New Roman" w:cs="Times New Roman"/>
              </w:rPr>
            </w:pPr>
            <w:r w:rsidRPr="0030719B">
              <w:rPr>
                <w:rFonts w:ascii="Times New Roman" w:hAnsi="Times New Roman" w:cs="Times New Roman"/>
              </w:rPr>
              <w:lastRenderedPageBreak/>
              <w:t>2 квалификационный уровень</w:t>
            </w:r>
          </w:p>
        </w:tc>
        <w:tc>
          <w:tcPr>
            <w:tcW w:w="4811" w:type="dxa"/>
          </w:tcPr>
          <w:p w:rsidR="00AD6AFE" w:rsidRPr="0030719B" w:rsidRDefault="00AD6AFE" w:rsidP="00AD6AFE">
            <w:pPr>
              <w:ind w:firstLine="0"/>
              <w:jc w:val="center"/>
              <w:rPr>
                <w:rFonts w:ascii="Times New Roman" w:hAnsi="Times New Roman" w:cs="Times New Roman"/>
              </w:rPr>
            </w:pPr>
            <w:r w:rsidRPr="0030719B">
              <w:rPr>
                <w:rFonts w:ascii="Times New Roman" w:hAnsi="Times New Roman" w:cs="Times New Roman"/>
              </w:rPr>
              <w:t>8 449</w:t>
            </w:r>
          </w:p>
        </w:tc>
      </w:tr>
      <w:tr w:rsidR="007C334D" w:rsidRPr="0030719B" w:rsidTr="00FB7654">
        <w:tc>
          <w:tcPr>
            <w:tcW w:w="9622" w:type="dxa"/>
            <w:gridSpan w:val="2"/>
          </w:tcPr>
          <w:p w:rsidR="00AD6AFE" w:rsidRPr="0030719B" w:rsidRDefault="00C73CC0" w:rsidP="00C73CC0">
            <w:pPr>
              <w:ind w:firstLine="0"/>
              <w:jc w:val="center"/>
              <w:rPr>
                <w:rFonts w:ascii="Times New Roman" w:hAnsi="Times New Roman" w:cs="Times New Roman"/>
              </w:rPr>
            </w:pPr>
            <w:r w:rsidRPr="0030719B">
              <w:rPr>
                <w:rFonts w:ascii="Times New Roman" w:hAnsi="Times New Roman" w:cs="Times New Roman"/>
              </w:rPr>
              <w:t>ПКГ «Общеотраслевые должности служащих второго уровня»</w:t>
            </w:r>
          </w:p>
        </w:tc>
      </w:tr>
      <w:tr w:rsidR="007C334D" w:rsidRPr="0030719B" w:rsidTr="00AD6AFE">
        <w:tc>
          <w:tcPr>
            <w:tcW w:w="4811" w:type="dxa"/>
          </w:tcPr>
          <w:p w:rsidR="00C73CC0" w:rsidRPr="0030719B" w:rsidRDefault="00C73CC0" w:rsidP="00C73CC0">
            <w:pPr>
              <w:ind w:firstLine="0"/>
              <w:jc w:val="center"/>
              <w:rPr>
                <w:rFonts w:ascii="Times New Roman" w:hAnsi="Times New Roman" w:cs="Times New Roman"/>
              </w:rPr>
            </w:pPr>
            <w:r w:rsidRPr="0030719B">
              <w:rPr>
                <w:rFonts w:ascii="Times New Roman" w:hAnsi="Times New Roman" w:cs="Times New Roman"/>
              </w:rPr>
              <w:t>1 квалификационный уровень</w:t>
            </w:r>
          </w:p>
        </w:tc>
        <w:tc>
          <w:tcPr>
            <w:tcW w:w="4811" w:type="dxa"/>
          </w:tcPr>
          <w:p w:rsidR="00C73CC0" w:rsidRPr="0030719B" w:rsidRDefault="00C73CC0" w:rsidP="00C73CC0">
            <w:pPr>
              <w:ind w:firstLine="0"/>
              <w:jc w:val="center"/>
              <w:rPr>
                <w:rFonts w:ascii="Times New Roman" w:hAnsi="Times New Roman" w:cs="Times New Roman"/>
              </w:rPr>
            </w:pPr>
            <w:r w:rsidRPr="0030719B">
              <w:rPr>
                <w:rFonts w:ascii="Times New Roman" w:hAnsi="Times New Roman" w:cs="Times New Roman"/>
              </w:rPr>
              <w:t>8 616</w:t>
            </w:r>
          </w:p>
        </w:tc>
      </w:tr>
      <w:tr w:rsidR="007C334D" w:rsidRPr="0030719B" w:rsidTr="00AD6AFE">
        <w:tc>
          <w:tcPr>
            <w:tcW w:w="4811" w:type="dxa"/>
          </w:tcPr>
          <w:p w:rsidR="00AC16E6" w:rsidRPr="0030719B" w:rsidRDefault="00AC16E6" w:rsidP="00C73CC0">
            <w:pPr>
              <w:ind w:firstLine="0"/>
              <w:jc w:val="center"/>
              <w:rPr>
                <w:rFonts w:ascii="Times New Roman" w:hAnsi="Times New Roman" w:cs="Times New Roman"/>
              </w:rPr>
            </w:pPr>
            <w:r w:rsidRPr="0030719B">
              <w:rPr>
                <w:rFonts w:ascii="Times New Roman" w:hAnsi="Times New Roman" w:cs="Times New Roman"/>
              </w:rPr>
              <w:t>1</w:t>
            </w:r>
          </w:p>
        </w:tc>
        <w:tc>
          <w:tcPr>
            <w:tcW w:w="4811" w:type="dxa"/>
          </w:tcPr>
          <w:p w:rsidR="00AC16E6" w:rsidRPr="0030719B" w:rsidRDefault="00AC16E6" w:rsidP="00C73CC0">
            <w:pPr>
              <w:ind w:firstLine="0"/>
              <w:jc w:val="center"/>
              <w:rPr>
                <w:rFonts w:ascii="Times New Roman" w:hAnsi="Times New Roman" w:cs="Times New Roman"/>
              </w:rPr>
            </w:pPr>
            <w:r w:rsidRPr="0030719B">
              <w:rPr>
                <w:rFonts w:ascii="Times New Roman" w:hAnsi="Times New Roman" w:cs="Times New Roman"/>
              </w:rPr>
              <w:t>2</w:t>
            </w:r>
          </w:p>
        </w:tc>
      </w:tr>
      <w:tr w:rsidR="007C334D" w:rsidRPr="0030719B" w:rsidTr="00AD6AFE">
        <w:tc>
          <w:tcPr>
            <w:tcW w:w="4811" w:type="dxa"/>
          </w:tcPr>
          <w:p w:rsidR="00C73CC0" w:rsidRPr="0030719B" w:rsidRDefault="00C73CC0" w:rsidP="00C73CC0">
            <w:pPr>
              <w:ind w:firstLine="0"/>
              <w:jc w:val="center"/>
              <w:rPr>
                <w:rFonts w:ascii="Times New Roman" w:hAnsi="Times New Roman" w:cs="Times New Roman"/>
              </w:rPr>
            </w:pPr>
            <w:r w:rsidRPr="0030719B">
              <w:rPr>
                <w:rFonts w:ascii="Times New Roman" w:hAnsi="Times New Roman" w:cs="Times New Roman"/>
              </w:rPr>
              <w:t>2 квалификационный уровень</w:t>
            </w:r>
          </w:p>
        </w:tc>
        <w:tc>
          <w:tcPr>
            <w:tcW w:w="4811" w:type="dxa"/>
          </w:tcPr>
          <w:p w:rsidR="00C73CC0" w:rsidRPr="0030719B" w:rsidRDefault="00C73CC0" w:rsidP="00C73CC0">
            <w:pPr>
              <w:ind w:firstLine="0"/>
              <w:jc w:val="center"/>
              <w:rPr>
                <w:rFonts w:ascii="Times New Roman" w:hAnsi="Times New Roman" w:cs="Times New Roman"/>
              </w:rPr>
            </w:pPr>
            <w:r w:rsidRPr="0030719B">
              <w:rPr>
                <w:rFonts w:ascii="Times New Roman" w:hAnsi="Times New Roman" w:cs="Times New Roman"/>
              </w:rPr>
              <w:t>8 703</w:t>
            </w:r>
          </w:p>
        </w:tc>
      </w:tr>
      <w:tr w:rsidR="007C334D" w:rsidRPr="0030719B" w:rsidTr="00AD6AFE">
        <w:tc>
          <w:tcPr>
            <w:tcW w:w="4811" w:type="dxa"/>
          </w:tcPr>
          <w:p w:rsidR="00C73CC0" w:rsidRPr="0030719B" w:rsidRDefault="00C73CC0" w:rsidP="00C73CC0">
            <w:pPr>
              <w:ind w:firstLine="0"/>
              <w:jc w:val="center"/>
              <w:rPr>
                <w:rFonts w:ascii="Times New Roman" w:hAnsi="Times New Roman" w:cs="Times New Roman"/>
              </w:rPr>
            </w:pPr>
            <w:r w:rsidRPr="0030719B">
              <w:rPr>
                <w:rFonts w:ascii="Times New Roman" w:hAnsi="Times New Roman" w:cs="Times New Roman"/>
              </w:rPr>
              <w:t>3 квалификационный уровень</w:t>
            </w:r>
          </w:p>
        </w:tc>
        <w:tc>
          <w:tcPr>
            <w:tcW w:w="4811" w:type="dxa"/>
          </w:tcPr>
          <w:p w:rsidR="00C73CC0" w:rsidRPr="0030719B" w:rsidRDefault="00C73CC0" w:rsidP="00C73CC0">
            <w:pPr>
              <w:ind w:firstLine="0"/>
              <w:jc w:val="center"/>
              <w:rPr>
                <w:rFonts w:ascii="Times New Roman" w:hAnsi="Times New Roman" w:cs="Times New Roman"/>
              </w:rPr>
            </w:pPr>
            <w:r w:rsidRPr="0030719B">
              <w:rPr>
                <w:rFonts w:ascii="Times New Roman" w:hAnsi="Times New Roman" w:cs="Times New Roman"/>
              </w:rPr>
              <w:t>8 961</w:t>
            </w:r>
          </w:p>
        </w:tc>
      </w:tr>
      <w:tr w:rsidR="007C334D" w:rsidRPr="0030719B" w:rsidTr="00AD6AFE">
        <w:tc>
          <w:tcPr>
            <w:tcW w:w="4811" w:type="dxa"/>
          </w:tcPr>
          <w:p w:rsidR="00C73CC0" w:rsidRPr="0030719B" w:rsidRDefault="00C73CC0" w:rsidP="00C73CC0">
            <w:pPr>
              <w:ind w:firstLine="0"/>
              <w:jc w:val="center"/>
              <w:rPr>
                <w:rFonts w:ascii="Times New Roman" w:hAnsi="Times New Roman" w:cs="Times New Roman"/>
              </w:rPr>
            </w:pPr>
            <w:r w:rsidRPr="0030719B">
              <w:rPr>
                <w:rFonts w:ascii="Times New Roman" w:hAnsi="Times New Roman" w:cs="Times New Roman"/>
              </w:rPr>
              <w:t>4 квалификационный уровень</w:t>
            </w:r>
          </w:p>
        </w:tc>
        <w:tc>
          <w:tcPr>
            <w:tcW w:w="4811" w:type="dxa"/>
          </w:tcPr>
          <w:p w:rsidR="00C73CC0" w:rsidRPr="0030719B" w:rsidRDefault="00C73CC0" w:rsidP="00C73CC0">
            <w:pPr>
              <w:ind w:firstLine="0"/>
              <w:jc w:val="center"/>
              <w:rPr>
                <w:rFonts w:ascii="Times New Roman" w:hAnsi="Times New Roman" w:cs="Times New Roman"/>
              </w:rPr>
            </w:pPr>
            <w:r w:rsidRPr="0030719B">
              <w:rPr>
                <w:rFonts w:ascii="Times New Roman" w:hAnsi="Times New Roman" w:cs="Times New Roman"/>
              </w:rPr>
              <w:t>9 047</w:t>
            </w:r>
          </w:p>
        </w:tc>
      </w:tr>
      <w:tr w:rsidR="007C334D" w:rsidRPr="0030719B" w:rsidTr="00AD6AFE">
        <w:tc>
          <w:tcPr>
            <w:tcW w:w="4811" w:type="dxa"/>
          </w:tcPr>
          <w:p w:rsidR="00C73CC0" w:rsidRPr="0030719B" w:rsidRDefault="00C73CC0" w:rsidP="00C73CC0">
            <w:pPr>
              <w:ind w:firstLine="0"/>
              <w:jc w:val="center"/>
              <w:rPr>
                <w:rFonts w:ascii="Times New Roman" w:hAnsi="Times New Roman" w:cs="Times New Roman"/>
              </w:rPr>
            </w:pPr>
            <w:r w:rsidRPr="0030719B">
              <w:rPr>
                <w:rFonts w:ascii="Times New Roman" w:hAnsi="Times New Roman" w:cs="Times New Roman"/>
              </w:rPr>
              <w:t>5 квалификационный уровень</w:t>
            </w:r>
          </w:p>
        </w:tc>
        <w:tc>
          <w:tcPr>
            <w:tcW w:w="4811" w:type="dxa"/>
          </w:tcPr>
          <w:p w:rsidR="00C73CC0" w:rsidRPr="0030719B" w:rsidRDefault="00C73CC0" w:rsidP="00C73CC0">
            <w:pPr>
              <w:ind w:firstLine="0"/>
              <w:jc w:val="center"/>
              <w:rPr>
                <w:rFonts w:ascii="Times New Roman" w:hAnsi="Times New Roman" w:cs="Times New Roman"/>
              </w:rPr>
            </w:pPr>
            <w:r w:rsidRPr="0030719B">
              <w:rPr>
                <w:rFonts w:ascii="Times New Roman" w:hAnsi="Times New Roman" w:cs="Times New Roman"/>
              </w:rPr>
              <w:t>9 133</w:t>
            </w:r>
          </w:p>
        </w:tc>
      </w:tr>
      <w:tr w:rsidR="007C334D" w:rsidRPr="0030719B" w:rsidTr="00FB7654">
        <w:tc>
          <w:tcPr>
            <w:tcW w:w="9622" w:type="dxa"/>
            <w:gridSpan w:val="2"/>
          </w:tcPr>
          <w:p w:rsidR="00C73CC0" w:rsidRPr="0030719B" w:rsidRDefault="00C73CC0" w:rsidP="00C73CC0">
            <w:pPr>
              <w:ind w:firstLine="0"/>
              <w:jc w:val="center"/>
              <w:rPr>
                <w:rFonts w:ascii="Times New Roman" w:hAnsi="Times New Roman" w:cs="Times New Roman"/>
              </w:rPr>
            </w:pPr>
            <w:r w:rsidRPr="0030719B">
              <w:rPr>
                <w:rFonts w:ascii="Times New Roman" w:hAnsi="Times New Roman" w:cs="Times New Roman"/>
              </w:rPr>
              <w:t>ПКГ «Общеотраслевые должности служащих третьего уровня»</w:t>
            </w:r>
          </w:p>
        </w:tc>
      </w:tr>
      <w:tr w:rsidR="007C334D" w:rsidRPr="0030719B" w:rsidTr="00AD6AFE">
        <w:tc>
          <w:tcPr>
            <w:tcW w:w="4811" w:type="dxa"/>
          </w:tcPr>
          <w:p w:rsidR="00C73CC0" w:rsidRPr="0030719B" w:rsidRDefault="00C73CC0" w:rsidP="00C73CC0">
            <w:pPr>
              <w:ind w:firstLine="0"/>
              <w:jc w:val="center"/>
              <w:rPr>
                <w:rFonts w:ascii="Times New Roman" w:hAnsi="Times New Roman" w:cs="Times New Roman"/>
              </w:rPr>
            </w:pPr>
            <w:r w:rsidRPr="0030719B">
              <w:rPr>
                <w:rFonts w:ascii="Times New Roman" w:hAnsi="Times New Roman" w:cs="Times New Roman"/>
              </w:rPr>
              <w:t>1 квалификационный уровень</w:t>
            </w:r>
          </w:p>
        </w:tc>
        <w:tc>
          <w:tcPr>
            <w:tcW w:w="4811" w:type="dxa"/>
          </w:tcPr>
          <w:p w:rsidR="00C73CC0" w:rsidRPr="0030719B" w:rsidRDefault="00C73CC0" w:rsidP="00C73CC0">
            <w:pPr>
              <w:ind w:firstLine="0"/>
              <w:jc w:val="center"/>
              <w:rPr>
                <w:rFonts w:ascii="Times New Roman" w:hAnsi="Times New Roman" w:cs="Times New Roman"/>
              </w:rPr>
            </w:pPr>
            <w:r w:rsidRPr="0030719B">
              <w:rPr>
                <w:rFonts w:ascii="Times New Roman" w:hAnsi="Times New Roman" w:cs="Times New Roman"/>
              </w:rPr>
              <w:t>8 875</w:t>
            </w:r>
          </w:p>
        </w:tc>
      </w:tr>
      <w:tr w:rsidR="007C334D" w:rsidRPr="0030719B" w:rsidTr="00AD6AFE">
        <w:tc>
          <w:tcPr>
            <w:tcW w:w="4811" w:type="dxa"/>
          </w:tcPr>
          <w:p w:rsidR="00C73CC0" w:rsidRPr="0030719B" w:rsidRDefault="00C73CC0" w:rsidP="00C73CC0">
            <w:pPr>
              <w:ind w:firstLine="0"/>
              <w:jc w:val="center"/>
              <w:rPr>
                <w:rFonts w:ascii="Times New Roman" w:hAnsi="Times New Roman" w:cs="Times New Roman"/>
              </w:rPr>
            </w:pPr>
            <w:r w:rsidRPr="0030719B">
              <w:rPr>
                <w:rFonts w:ascii="Times New Roman" w:hAnsi="Times New Roman" w:cs="Times New Roman"/>
              </w:rPr>
              <w:t>2 квалификационный уровень</w:t>
            </w:r>
          </w:p>
        </w:tc>
        <w:tc>
          <w:tcPr>
            <w:tcW w:w="4811" w:type="dxa"/>
          </w:tcPr>
          <w:p w:rsidR="00C73CC0" w:rsidRPr="0030719B" w:rsidRDefault="00C73CC0" w:rsidP="00C73CC0">
            <w:pPr>
              <w:ind w:firstLine="0"/>
              <w:jc w:val="center"/>
              <w:rPr>
                <w:rFonts w:ascii="Times New Roman" w:hAnsi="Times New Roman" w:cs="Times New Roman"/>
              </w:rPr>
            </w:pPr>
            <w:r w:rsidRPr="0030719B">
              <w:rPr>
                <w:rFonts w:ascii="Times New Roman" w:hAnsi="Times New Roman" w:cs="Times New Roman"/>
              </w:rPr>
              <w:t>8 964</w:t>
            </w:r>
          </w:p>
        </w:tc>
      </w:tr>
      <w:tr w:rsidR="007C334D" w:rsidRPr="0030719B" w:rsidTr="00AD6AFE">
        <w:tc>
          <w:tcPr>
            <w:tcW w:w="4811" w:type="dxa"/>
          </w:tcPr>
          <w:p w:rsidR="00C73CC0" w:rsidRPr="0030719B" w:rsidRDefault="00C73CC0" w:rsidP="00C73CC0">
            <w:pPr>
              <w:ind w:firstLine="0"/>
              <w:jc w:val="center"/>
              <w:rPr>
                <w:rFonts w:ascii="Times New Roman" w:hAnsi="Times New Roman" w:cs="Times New Roman"/>
              </w:rPr>
            </w:pPr>
            <w:r w:rsidRPr="0030719B">
              <w:rPr>
                <w:rFonts w:ascii="Times New Roman" w:hAnsi="Times New Roman" w:cs="Times New Roman"/>
              </w:rPr>
              <w:t>3 квалификационный уровень</w:t>
            </w:r>
          </w:p>
        </w:tc>
        <w:tc>
          <w:tcPr>
            <w:tcW w:w="4811" w:type="dxa"/>
          </w:tcPr>
          <w:p w:rsidR="00C73CC0" w:rsidRPr="0030719B" w:rsidRDefault="00C73CC0" w:rsidP="00C73CC0">
            <w:pPr>
              <w:ind w:firstLine="0"/>
              <w:jc w:val="center"/>
              <w:rPr>
                <w:rFonts w:ascii="Times New Roman" w:hAnsi="Times New Roman" w:cs="Times New Roman"/>
              </w:rPr>
            </w:pPr>
            <w:r w:rsidRPr="0030719B">
              <w:rPr>
                <w:rFonts w:ascii="Times New Roman" w:hAnsi="Times New Roman" w:cs="Times New Roman"/>
              </w:rPr>
              <w:t>9 053</w:t>
            </w:r>
          </w:p>
        </w:tc>
      </w:tr>
      <w:tr w:rsidR="007C334D" w:rsidRPr="0030719B" w:rsidTr="00AD6AFE">
        <w:tc>
          <w:tcPr>
            <w:tcW w:w="4811" w:type="dxa"/>
          </w:tcPr>
          <w:p w:rsidR="00C73CC0" w:rsidRPr="0030719B" w:rsidRDefault="00C73CC0" w:rsidP="00C73CC0">
            <w:pPr>
              <w:ind w:firstLine="0"/>
              <w:jc w:val="center"/>
              <w:rPr>
                <w:rFonts w:ascii="Times New Roman" w:hAnsi="Times New Roman" w:cs="Times New Roman"/>
              </w:rPr>
            </w:pPr>
            <w:r w:rsidRPr="0030719B">
              <w:rPr>
                <w:rFonts w:ascii="Times New Roman" w:hAnsi="Times New Roman" w:cs="Times New Roman"/>
              </w:rPr>
              <w:t xml:space="preserve">4 квалификационный уровень </w:t>
            </w:r>
          </w:p>
        </w:tc>
        <w:tc>
          <w:tcPr>
            <w:tcW w:w="4811" w:type="dxa"/>
          </w:tcPr>
          <w:p w:rsidR="00C73CC0" w:rsidRPr="0030719B" w:rsidRDefault="00C73CC0" w:rsidP="00C73CC0">
            <w:pPr>
              <w:ind w:firstLine="0"/>
              <w:jc w:val="center"/>
              <w:rPr>
                <w:rFonts w:ascii="Times New Roman" w:hAnsi="Times New Roman" w:cs="Times New Roman"/>
              </w:rPr>
            </w:pPr>
            <w:r w:rsidRPr="0030719B">
              <w:rPr>
                <w:rFonts w:ascii="Times New Roman" w:hAnsi="Times New Roman" w:cs="Times New Roman"/>
              </w:rPr>
              <w:t>9 142</w:t>
            </w:r>
          </w:p>
        </w:tc>
      </w:tr>
      <w:tr w:rsidR="007C334D" w:rsidRPr="0030719B" w:rsidTr="00AD6AFE">
        <w:tc>
          <w:tcPr>
            <w:tcW w:w="4811" w:type="dxa"/>
          </w:tcPr>
          <w:p w:rsidR="00C73CC0" w:rsidRPr="0030719B" w:rsidRDefault="00C73CC0" w:rsidP="00C73CC0">
            <w:pPr>
              <w:ind w:firstLine="0"/>
              <w:jc w:val="center"/>
              <w:rPr>
                <w:rFonts w:ascii="Times New Roman" w:hAnsi="Times New Roman" w:cs="Times New Roman"/>
              </w:rPr>
            </w:pPr>
            <w:r w:rsidRPr="0030719B">
              <w:rPr>
                <w:rFonts w:ascii="Times New Roman" w:hAnsi="Times New Roman" w:cs="Times New Roman"/>
              </w:rPr>
              <w:t>5 квалификационный уровень</w:t>
            </w:r>
          </w:p>
        </w:tc>
        <w:tc>
          <w:tcPr>
            <w:tcW w:w="4811" w:type="dxa"/>
          </w:tcPr>
          <w:p w:rsidR="00C73CC0" w:rsidRPr="0030719B" w:rsidRDefault="00C73CC0" w:rsidP="00C73CC0">
            <w:pPr>
              <w:ind w:firstLine="0"/>
              <w:jc w:val="center"/>
              <w:rPr>
                <w:rFonts w:ascii="Times New Roman" w:hAnsi="Times New Roman" w:cs="Times New Roman"/>
              </w:rPr>
            </w:pPr>
            <w:r w:rsidRPr="0030719B">
              <w:rPr>
                <w:rFonts w:ascii="Times New Roman" w:hAnsi="Times New Roman" w:cs="Times New Roman"/>
              </w:rPr>
              <w:t>9 230</w:t>
            </w:r>
          </w:p>
        </w:tc>
      </w:tr>
      <w:tr w:rsidR="007C334D" w:rsidRPr="0030719B" w:rsidTr="00FB7654">
        <w:tc>
          <w:tcPr>
            <w:tcW w:w="9622" w:type="dxa"/>
            <w:gridSpan w:val="2"/>
          </w:tcPr>
          <w:p w:rsidR="00C73CC0" w:rsidRPr="0030719B" w:rsidRDefault="009700D2" w:rsidP="009700D2">
            <w:pPr>
              <w:ind w:firstLine="0"/>
              <w:jc w:val="center"/>
              <w:rPr>
                <w:rFonts w:ascii="Times New Roman" w:hAnsi="Times New Roman" w:cs="Times New Roman"/>
              </w:rPr>
            </w:pPr>
            <w:r w:rsidRPr="0030719B">
              <w:rPr>
                <w:rFonts w:ascii="Times New Roman" w:hAnsi="Times New Roman" w:cs="Times New Roman"/>
              </w:rPr>
              <w:t>ПКГ «Общеотраслевые должности служащих четвертого уровня»</w:t>
            </w:r>
          </w:p>
        </w:tc>
      </w:tr>
      <w:tr w:rsidR="007C334D" w:rsidRPr="0030719B" w:rsidTr="00AD6AFE">
        <w:tc>
          <w:tcPr>
            <w:tcW w:w="4811" w:type="dxa"/>
          </w:tcPr>
          <w:p w:rsidR="00C73CC0" w:rsidRPr="0030719B" w:rsidRDefault="009700D2" w:rsidP="00C73CC0">
            <w:pPr>
              <w:ind w:firstLine="0"/>
              <w:jc w:val="center"/>
              <w:rPr>
                <w:rFonts w:ascii="Times New Roman" w:hAnsi="Times New Roman" w:cs="Times New Roman"/>
              </w:rPr>
            </w:pPr>
            <w:r w:rsidRPr="0030719B">
              <w:rPr>
                <w:rFonts w:ascii="Times New Roman" w:hAnsi="Times New Roman" w:cs="Times New Roman"/>
              </w:rPr>
              <w:t>1 квалификационный уровень</w:t>
            </w:r>
          </w:p>
        </w:tc>
        <w:tc>
          <w:tcPr>
            <w:tcW w:w="4811" w:type="dxa"/>
          </w:tcPr>
          <w:p w:rsidR="00C73CC0" w:rsidRPr="0030719B" w:rsidRDefault="009700D2" w:rsidP="00C73CC0">
            <w:pPr>
              <w:ind w:firstLine="0"/>
              <w:jc w:val="center"/>
              <w:rPr>
                <w:rFonts w:ascii="Times New Roman" w:hAnsi="Times New Roman" w:cs="Times New Roman"/>
              </w:rPr>
            </w:pPr>
            <w:r w:rsidRPr="0030719B">
              <w:rPr>
                <w:rFonts w:ascii="Times New Roman" w:hAnsi="Times New Roman" w:cs="Times New Roman"/>
              </w:rPr>
              <w:t>9 230</w:t>
            </w:r>
          </w:p>
        </w:tc>
      </w:tr>
      <w:tr w:rsidR="007C334D" w:rsidRPr="0030719B" w:rsidTr="00AD6AFE">
        <w:tc>
          <w:tcPr>
            <w:tcW w:w="4811" w:type="dxa"/>
          </w:tcPr>
          <w:p w:rsidR="00C73CC0" w:rsidRPr="0030719B" w:rsidRDefault="009700D2" w:rsidP="00C73CC0">
            <w:pPr>
              <w:ind w:firstLine="0"/>
              <w:jc w:val="center"/>
              <w:rPr>
                <w:rFonts w:ascii="Times New Roman" w:hAnsi="Times New Roman" w:cs="Times New Roman"/>
              </w:rPr>
            </w:pPr>
            <w:r w:rsidRPr="0030719B">
              <w:rPr>
                <w:rFonts w:ascii="Times New Roman" w:hAnsi="Times New Roman" w:cs="Times New Roman"/>
              </w:rPr>
              <w:t>2 квалификационный уровень</w:t>
            </w:r>
          </w:p>
        </w:tc>
        <w:tc>
          <w:tcPr>
            <w:tcW w:w="4811" w:type="dxa"/>
          </w:tcPr>
          <w:p w:rsidR="00C73CC0" w:rsidRPr="0030719B" w:rsidRDefault="009700D2" w:rsidP="00C73CC0">
            <w:pPr>
              <w:ind w:firstLine="0"/>
              <w:jc w:val="center"/>
              <w:rPr>
                <w:rFonts w:ascii="Times New Roman" w:hAnsi="Times New Roman" w:cs="Times New Roman"/>
              </w:rPr>
            </w:pPr>
            <w:r w:rsidRPr="0030719B">
              <w:rPr>
                <w:rFonts w:ascii="Times New Roman" w:hAnsi="Times New Roman" w:cs="Times New Roman"/>
              </w:rPr>
              <w:t>9 507</w:t>
            </w:r>
          </w:p>
        </w:tc>
      </w:tr>
      <w:tr w:rsidR="009700D2" w:rsidRPr="0030719B" w:rsidTr="00AD6AFE">
        <w:tc>
          <w:tcPr>
            <w:tcW w:w="4811" w:type="dxa"/>
          </w:tcPr>
          <w:p w:rsidR="009700D2" w:rsidRPr="0030719B" w:rsidRDefault="009700D2" w:rsidP="00C73CC0">
            <w:pPr>
              <w:ind w:firstLine="0"/>
              <w:jc w:val="center"/>
              <w:rPr>
                <w:rFonts w:ascii="Times New Roman" w:hAnsi="Times New Roman" w:cs="Times New Roman"/>
              </w:rPr>
            </w:pPr>
            <w:r w:rsidRPr="0030719B">
              <w:rPr>
                <w:rFonts w:ascii="Times New Roman" w:hAnsi="Times New Roman" w:cs="Times New Roman"/>
              </w:rPr>
              <w:t>3 квалификационный уровень</w:t>
            </w:r>
          </w:p>
        </w:tc>
        <w:tc>
          <w:tcPr>
            <w:tcW w:w="4811" w:type="dxa"/>
          </w:tcPr>
          <w:p w:rsidR="009700D2" w:rsidRPr="0030719B" w:rsidRDefault="009700D2" w:rsidP="00C73CC0">
            <w:pPr>
              <w:ind w:firstLine="0"/>
              <w:jc w:val="center"/>
              <w:rPr>
                <w:rFonts w:ascii="Times New Roman" w:hAnsi="Times New Roman" w:cs="Times New Roman"/>
              </w:rPr>
            </w:pPr>
            <w:r w:rsidRPr="0030719B">
              <w:rPr>
                <w:rFonts w:ascii="Times New Roman" w:hAnsi="Times New Roman" w:cs="Times New Roman"/>
              </w:rPr>
              <w:t>9 793</w:t>
            </w:r>
          </w:p>
        </w:tc>
      </w:tr>
    </w:tbl>
    <w:p w:rsidR="00DD62E8" w:rsidRPr="007C334D" w:rsidRDefault="00DD62E8" w:rsidP="00327D80">
      <w:pPr>
        <w:ind w:firstLine="0"/>
        <w:rPr>
          <w:rFonts w:ascii="Times New Roman" w:hAnsi="Times New Roman" w:cs="Times New Roman"/>
          <w:sz w:val="10"/>
          <w:szCs w:val="10"/>
        </w:rPr>
      </w:pPr>
      <w:bookmarkStart w:id="2" w:name="sub_122"/>
      <w:bookmarkStart w:id="3" w:name="sub_1212"/>
    </w:p>
    <w:p w:rsidR="009E0CFE" w:rsidRPr="007C334D" w:rsidRDefault="00DD62E8" w:rsidP="007B0630">
      <w:pPr>
        <w:ind w:firstLine="709"/>
        <w:rPr>
          <w:rFonts w:ascii="Times New Roman" w:hAnsi="Times New Roman" w:cs="Times New Roman"/>
          <w:sz w:val="28"/>
          <w:szCs w:val="28"/>
        </w:rPr>
      </w:pPr>
      <w:r w:rsidRPr="007C334D">
        <w:rPr>
          <w:rFonts w:ascii="Times New Roman" w:hAnsi="Times New Roman" w:cs="Times New Roman"/>
          <w:sz w:val="28"/>
          <w:szCs w:val="28"/>
        </w:rPr>
        <w:t>2.</w:t>
      </w:r>
      <w:r w:rsidR="006745C4">
        <w:rPr>
          <w:rFonts w:ascii="Times New Roman" w:hAnsi="Times New Roman" w:cs="Times New Roman"/>
          <w:sz w:val="28"/>
          <w:szCs w:val="28"/>
        </w:rPr>
        <w:t>3</w:t>
      </w:r>
      <w:r w:rsidRPr="007C334D">
        <w:rPr>
          <w:rFonts w:ascii="Times New Roman" w:hAnsi="Times New Roman" w:cs="Times New Roman"/>
          <w:sz w:val="28"/>
          <w:szCs w:val="28"/>
        </w:rPr>
        <w:t>.</w:t>
      </w:r>
      <w:r w:rsidR="006745C4">
        <w:rPr>
          <w:rFonts w:ascii="Times New Roman" w:hAnsi="Times New Roman" w:cs="Times New Roman"/>
          <w:sz w:val="28"/>
          <w:szCs w:val="28"/>
        </w:rPr>
        <w:t>3</w:t>
      </w:r>
      <w:r w:rsidRPr="007C334D">
        <w:rPr>
          <w:rFonts w:ascii="Times New Roman" w:hAnsi="Times New Roman" w:cs="Times New Roman"/>
          <w:sz w:val="28"/>
          <w:szCs w:val="28"/>
        </w:rPr>
        <w:t xml:space="preserve">. </w:t>
      </w:r>
      <w:bookmarkEnd w:id="2"/>
      <w:bookmarkEnd w:id="3"/>
      <w:r w:rsidRPr="007C334D">
        <w:rPr>
          <w:rFonts w:ascii="Times New Roman" w:hAnsi="Times New Roman" w:cs="Times New Roman"/>
          <w:sz w:val="28"/>
          <w:szCs w:val="28"/>
        </w:rPr>
        <w:t>По занимаемым должностям работников культуры на основе ПКГ, утвержденных Приказом № 121н и Приказом № 570:</w:t>
      </w:r>
    </w:p>
    <w:tbl>
      <w:tblPr>
        <w:tblStyle w:val="ac"/>
        <w:tblW w:w="0" w:type="auto"/>
        <w:tblLook w:val="04A0" w:firstRow="1" w:lastRow="0" w:firstColumn="1" w:lastColumn="0" w:noHBand="0" w:noVBand="1"/>
      </w:tblPr>
      <w:tblGrid>
        <w:gridCol w:w="4248"/>
        <w:gridCol w:w="4111"/>
        <w:gridCol w:w="1263"/>
      </w:tblGrid>
      <w:tr w:rsidR="007C334D" w:rsidRPr="0030719B" w:rsidTr="009E0CFE">
        <w:tc>
          <w:tcPr>
            <w:tcW w:w="4248" w:type="dxa"/>
          </w:tcPr>
          <w:p w:rsidR="009E0CFE" w:rsidRPr="0030719B" w:rsidRDefault="009E0CFE" w:rsidP="009E0CFE">
            <w:pPr>
              <w:ind w:firstLine="0"/>
              <w:jc w:val="center"/>
              <w:rPr>
                <w:rFonts w:ascii="Times New Roman" w:hAnsi="Times New Roman" w:cs="Times New Roman"/>
              </w:rPr>
            </w:pPr>
            <w:r w:rsidRPr="0030719B">
              <w:rPr>
                <w:rFonts w:ascii="Times New Roman" w:hAnsi="Times New Roman" w:cs="Times New Roman"/>
              </w:rPr>
              <w:t>Квалификационный</w:t>
            </w:r>
          </w:p>
          <w:p w:rsidR="009E0CFE" w:rsidRPr="0030719B" w:rsidRDefault="009E0CFE" w:rsidP="009E0CFE">
            <w:pPr>
              <w:ind w:firstLine="0"/>
              <w:jc w:val="center"/>
              <w:rPr>
                <w:rFonts w:ascii="Times New Roman" w:hAnsi="Times New Roman" w:cs="Times New Roman"/>
              </w:rPr>
            </w:pPr>
            <w:r w:rsidRPr="0030719B">
              <w:rPr>
                <w:rFonts w:ascii="Times New Roman" w:hAnsi="Times New Roman" w:cs="Times New Roman"/>
              </w:rPr>
              <w:t>уровень</w:t>
            </w:r>
          </w:p>
        </w:tc>
        <w:tc>
          <w:tcPr>
            <w:tcW w:w="4111" w:type="dxa"/>
          </w:tcPr>
          <w:p w:rsidR="009E0CFE" w:rsidRPr="0030719B" w:rsidRDefault="009E0CFE" w:rsidP="009E0CFE">
            <w:pPr>
              <w:ind w:firstLine="0"/>
              <w:jc w:val="center"/>
              <w:rPr>
                <w:rFonts w:ascii="Times New Roman" w:hAnsi="Times New Roman" w:cs="Times New Roman"/>
              </w:rPr>
            </w:pPr>
            <w:r w:rsidRPr="0030719B">
              <w:rPr>
                <w:rFonts w:ascii="Times New Roman" w:hAnsi="Times New Roman" w:cs="Times New Roman"/>
              </w:rPr>
              <w:t>Квалификационный</w:t>
            </w:r>
          </w:p>
          <w:p w:rsidR="009E0CFE" w:rsidRPr="0030719B" w:rsidRDefault="009E0CFE" w:rsidP="009E0CFE">
            <w:pPr>
              <w:ind w:firstLine="0"/>
              <w:jc w:val="center"/>
              <w:rPr>
                <w:rFonts w:ascii="Times New Roman" w:hAnsi="Times New Roman" w:cs="Times New Roman"/>
              </w:rPr>
            </w:pPr>
            <w:r w:rsidRPr="0030719B">
              <w:rPr>
                <w:rFonts w:ascii="Times New Roman" w:hAnsi="Times New Roman" w:cs="Times New Roman"/>
              </w:rPr>
              <w:t>разряд</w:t>
            </w:r>
          </w:p>
        </w:tc>
        <w:tc>
          <w:tcPr>
            <w:tcW w:w="1263" w:type="dxa"/>
          </w:tcPr>
          <w:p w:rsidR="009E0CFE" w:rsidRPr="0030719B" w:rsidRDefault="009E0CFE" w:rsidP="009E0CFE">
            <w:pPr>
              <w:ind w:firstLine="0"/>
              <w:jc w:val="center"/>
              <w:rPr>
                <w:rFonts w:ascii="Times New Roman" w:hAnsi="Times New Roman" w:cs="Times New Roman"/>
              </w:rPr>
            </w:pPr>
            <w:r w:rsidRPr="0030719B">
              <w:rPr>
                <w:rFonts w:ascii="Times New Roman" w:hAnsi="Times New Roman" w:cs="Times New Roman"/>
              </w:rPr>
              <w:t>Размер</w:t>
            </w:r>
          </w:p>
          <w:p w:rsidR="009E0CFE" w:rsidRPr="0030719B" w:rsidRDefault="009E0CFE" w:rsidP="009E0CFE">
            <w:pPr>
              <w:ind w:firstLine="0"/>
              <w:jc w:val="center"/>
              <w:rPr>
                <w:rFonts w:ascii="Times New Roman" w:hAnsi="Times New Roman" w:cs="Times New Roman"/>
              </w:rPr>
            </w:pPr>
            <w:r w:rsidRPr="0030719B">
              <w:rPr>
                <w:rFonts w:ascii="Times New Roman" w:hAnsi="Times New Roman" w:cs="Times New Roman"/>
              </w:rPr>
              <w:t>оклада,</w:t>
            </w:r>
          </w:p>
          <w:p w:rsidR="009E0CFE" w:rsidRPr="0030719B" w:rsidRDefault="009E0CFE" w:rsidP="009E0CFE">
            <w:pPr>
              <w:ind w:firstLine="0"/>
              <w:jc w:val="center"/>
              <w:rPr>
                <w:rFonts w:ascii="Times New Roman" w:hAnsi="Times New Roman" w:cs="Times New Roman"/>
              </w:rPr>
            </w:pPr>
            <w:r w:rsidRPr="0030719B">
              <w:rPr>
                <w:rFonts w:ascii="Times New Roman" w:hAnsi="Times New Roman" w:cs="Times New Roman"/>
              </w:rPr>
              <w:t>рублей</w:t>
            </w:r>
          </w:p>
        </w:tc>
      </w:tr>
      <w:tr w:rsidR="007C334D" w:rsidRPr="0030719B" w:rsidTr="009E0CFE">
        <w:tc>
          <w:tcPr>
            <w:tcW w:w="4248" w:type="dxa"/>
          </w:tcPr>
          <w:p w:rsidR="009E0CFE" w:rsidRPr="0030719B" w:rsidRDefault="009E0CFE" w:rsidP="009E0CFE">
            <w:pPr>
              <w:ind w:firstLine="0"/>
              <w:jc w:val="center"/>
              <w:rPr>
                <w:rFonts w:ascii="Times New Roman" w:hAnsi="Times New Roman" w:cs="Times New Roman"/>
              </w:rPr>
            </w:pPr>
            <w:r w:rsidRPr="0030719B">
              <w:rPr>
                <w:rFonts w:ascii="Times New Roman" w:hAnsi="Times New Roman" w:cs="Times New Roman"/>
              </w:rPr>
              <w:t>1</w:t>
            </w:r>
          </w:p>
        </w:tc>
        <w:tc>
          <w:tcPr>
            <w:tcW w:w="4111" w:type="dxa"/>
          </w:tcPr>
          <w:p w:rsidR="009E0CFE" w:rsidRPr="0030719B" w:rsidRDefault="009E0CFE" w:rsidP="009E0CFE">
            <w:pPr>
              <w:ind w:firstLine="0"/>
              <w:jc w:val="center"/>
              <w:rPr>
                <w:rFonts w:ascii="Times New Roman" w:hAnsi="Times New Roman" w:cs="Times New Roman"/>
              </w:rPr>
            </w:pPr>
            <w:r w:rsidRPr="0030719B">
              <w:rPr>
                <w:rFonts w:ascii="Times New Roman" w:hAnsi="Times New Roman" w:cs="Times New Roman"/>
              </w:rPr>
              <w:t>2</w:t>
            </w:r>
          </w:p>
        </w:tc>
        <w:tc>
          <w:tcPr>
            <w:tcW w:w="1263" w:type="dxa"/>
          </w:tcPr>
          <w:p w:rsidR="009E0CFE" w:rsidRPr="0030719B" w:rsidRDefault="009E0CFE" w:rsidP="009E0CFE">
            <w:pPr>
              <w:ind w:firstLine="0"/>
              <w:jc w:val="center"/>
              <w:rPr>
                <w:rFonts w:ascii="Times New Roman" w:hAnsi="Times New Roman" w:cs="Times New Roman"/>
              </w:rPr>
            </w:pPr>
            <w:r w:rsidRPr="0030719B">
              <w:rPr>
                <w:rFonts w:ascii="Times New Roman" w:hAnsi="Times New Roman" w:cs="Times New Roman"/>
              </w:rPr>
              <w:t>3</w:t>
            </w:r>
          </w:p>
        </w:tc>
      </w:tr>
      <w:tr w:rsidR="007C334D" w:rsidRPr="0030719B" w:rsidTr="00FB7654">
        <w:tc>
          <w:tcPr>
            <w:tcW w:w="9622" w:type="dxa"/>
            <w:gridSpan w:val="3"/>
          </w:tcPr>
          <w:p w:rsidR="009E0CFE" w:rsidRPr="0030719B" w:rsidRDefault="009E0CFE" w:rsidP="009E0CFE">
            <w:pPr>
              <w:widowControl/>
              <w:ind w:firstLine="0"/>
              <w:jc w:val="center"/>
              <w:rPr>
                <w:rFonts w:ascii="Times New Roman" w:hAnsi="Times New Roman" w:cs="Times New Roman"/>
              </w:rPr>
            </w:pPr>
            <w:r w:rsidRPr="0030719B">
              <w:rPr>
                <w:rFonts w:ascii="Times New Roman" w:hAnsi="Times New Roman" w:cs="Times New Roman"/>
              </w:rPr>
              <w:t>ПКГ «Профессии рабочих культуры, искусства</w:t>
            </w:r>
          </w:p>
          <w:p w:rsidR="009E0CFE" w:rsidRPr="0030719B" w:rsidRDefault="009E0CFE" w:rsidP="009E0CFE">
            <w:pPr>
              <w:widowControl/>
              <w:ind w:firstLine="0"/>
              <w:jc w:val="center"/>
              <w:rPr>
                <w:rFonts w:ascii="Times New Roman" w:hAnsi="Times New Roman" w:cs="Times New Roman"/>
              </w:rPr>
            </w:pPr>
            <w:r w:rsidRPr="0030719B">
              <w:rPr>
                <w:rFonts w:ascii="Times New Roman" w:hAnsi="Times New Roman" w:cs="Times New Roman"/>
              </w:rPr>
              <w:t>и кинематографии первого уровня»</w:t>
            </w:r>
          </w:p>
        </w:tc>
      </w:tr>
      <w:tr w:rsidR="007C334D" w:rsidRPr="0030719B" w:rsidTr="009E0CFE">
        <w:tc>
          <w:tcPr>
            <w:tcW w:w="4248" w:type="dxa"/>
          </w:tcPr>
          <w:p w:rsidR="00721D02" w:rsidRPr="0030719B" w:rsidRDefault="00721D02" w:rsidP="00DD62E8">
            <w:pPr>
              <w:widowControl/>
              <w:ind w:firstLine="0"/>
              <w:rPr>
                <w:rFonts w:ascii="Times New Roman" w:hAnsi="Times New Roman" w:cs="Times New Roman"/>
              </w:rPr>
            </w:pPr>
          </w:p>
        </w:tc>
        <w:tc>
          <w:tcPr>
            <w:tcW w:w="4111" w:type="dxa"/>
          </w:tcPr>
          <w:p w:rsidR="00721D02" w:rsidRPr="0030719B" w:rsidRDefault="00721D02" w:rsidP="00DD62E8">
            <w:pPr>
              <w:widowControl/>
              <w:ind w:firstLine="0"/>
              <w:rPr>
                <w:rFonts w:ascii="Times New Roman" w:hAnsi="Times New Roman" w:cs="Times New Roman"/>
              </w:rPr>
            </w:pPr>
          </w:p>
        </w:tc>
        <w:tc>
          <w:tcPr>
            <w:tcW w:w="1263" w:type="dxa"/>
          </w:tcPr>
          <w:p w:rsidR="00721D02" w:rsidRPr="0030719B" w:rsidRDefault="009E0CFE" w:rsidP="009E0CFE">
            <w:pPr>
              <w:widowControl/>
              <w:ind w:firstLine="0"/>
              <w:jc w:val="center"/>
              <w:rPr>
                <w:rFonts w:ascii="Times New Roman" w:hAnsi="Times New Roman" w:cs="Times New Roman"/>
              </w:rPr>
            </w:pPr>
            <w:r w:rsidRPr="0030719B">
              <w:rPr>
                <w:rFonts w:ascii="Times New Roman" w:hAnsi="Times New Roman" w:cs="Times New Roman"/>
              </w:rPr>
              <w:t>8 121</w:t>
            </w:r>
          </w:p>
        </w:tc>
      </w:tr>
      <w:tr w:rsidR="007C334D" w:rsidRPr="0030719B" w:rsidTr="00FB7654">
        <w:tc>
          <w:tcPr>
            <w:tcW w:w="9622" w:type="dxa"/>
            <w:gridSpan w:val="3"/>
          </w:tcPr>
          <w:p w:rsidR="009E0CFE" w:rsidRPr="0030719B" w:rsidRDefault="009E0CFE" w:rsidP="009E0CFE">
            <w:pPr>
              <w:widowControl/>
              <w:ind w:firstLine="0"/>
              <w:jc w:val="center"/>
              <w:rPr>
                <w:rFonts w:ascii="Times New Roman" w:hAnsi="Times New Roman" w:cs="Times New Roman"/>
              </w:rPr>
            </w:pPr>
            <w:r w:rsidRPr="0030719B">
              <w:rPr>
                <w:rFonts w:ascii="Times New Roman" w:hAnsi="Times New Roman" w:cs="Times New Roman"/>
              </w:rPr>
              <w:t>ПКГ «Профессии рабочих культуры, искусства</w:t>
            </w:r>
          </w:p>
          <w:p w:rsidR="00EF42C8" w:rsidRPr="0030719B" w:rsidRDefault="009E0CFE" w:rsidP="00EB792A">
            <w:pPr>
              <w:widowControl/>
              <w:ind w:firstLine="0"/>
              <w:jc w:val="center"/>
              <w:rPr>
                <w:rFonts w:ascii="Times New Roman" w:hAnsi="Times New Roman" w:cs="Times New Roman"/>
              </w:rPr>
            </w:pPr>
            <w:r w:rsidRPr="0030719B">
              <w:rPr>
                <w:rFonts w:ascii="Times New Roman" w:hAnsi="Times New Roman" w:cs="Times New Roman"/>
              </w:rPr>
              <w:t>и кинематографии второго уровня»</w:t>
            </w:r>
          </w:p>
        </w:tc>
      </w:tr>
      <w:tr w:rsidR="007C334D" w:rsidRPr="0030719B" w:rsidTr="009E0CFE">
        <w:tc>
          <w:tcPr>
            <w:tcW w:w="4248" w:type="dxa"/>
          </w:tcPr>
          <w:p w:rsidR="00721D02" w:rsidRPr="0030719B" w:rsidRDefault="009E0CFE" w:rsidP="00DD62E8">
            <w:pPr>
              <w:widowControl/>
              <w:ind w:firstLine="0"/>
              <w:rPr>
                <w:rFonts w:ascii="Times New Roman" w:hAnsi="Times New Roman" w:cs="Times New Roman"/>
              </w:rPr>
            </w:pPr>
            <w:r w:rsidRPr="0030719B">
              <w:rPr>
                <w:rFonts w:ascii="Times New Roman" w:hAnsi="Times New Roman" w:cs="Times New Roman"/>
              </w:rPr>
              <w:t>1 квалификационный уровень</w:t>
            </w:r>
          </w:p>
        </w:tc>
        <w:tc>
          <w:tcPr>
            <w:tcW w:w="4111" w:type="dxa"/>
          </w:tcPr>
          <w:p w:rsidR="00721D02" w:rsidRPr="0030719B" w:rsidRDefault="009E0CFE" w:rsidP="00DD62E8">
            <w:pPr>
              <w:widowControl/>
              <w:ind w:firstLine="0"/>
              <w:rPr>
                <w:rFonts w:ascii="Times New Roman" w:hAnsi="Times New Roman" w:cs="Times New Roman"/>
              </w:rPr>
            </w:pPr>
            <w:r w:rsidRPr="0030719B">
              <w:rPr>
                <w:rFonts w:ascii="Times New Roman" w:hAnsi="Times New Roman" w:cs="Times New Roman"/>
              </w:rPr>
              <w:t xml:space="preserve">2 квалификационный разряд                        </w:t>
            </w:r>
          </w:p>
        </w:tc>
        <w:tc>
          <w:tcPr>
            <w:tcW w:w="1263" w:type="dxa"/>
          </w:tcPr>
          <w:p w:rsidR="00721D02" w:rsidRPr="0030719B" w:rsidRDefault="00EB792A" w:rsidP="00EB792A">
            <w:pPr>
              <w:widowControl/>
              <w:ind w:firstLine="0"/>
              <w:jc w:val="center"/>
              <w:rPr>
                <w:rFonts w:ascii="Times New Roman" w:hAnsi="Times New Roman" w:cs="Times New Roman"/>
              </w:rPr>
            </w:pPr>
            <w:r w:rsidRPr="0030719B">
              <w:rPr>
                <w:rFonts w:ascii="Times New Roman" w:hAnsi="Times New Roman" w:cs="Times New Roman"/>
              </w:rPr>
              <w:t>8 365</w:t>
            </w:r>
          </w:p>
        </w:tc>
      </w:tr>
      <w:tr w:rsidR="007C334D" w:rsidRPr="0030719B" w:rsidTr="009E0CFE">
        <w:tc>
          <w:tcPr>
            <w:tcW w:w="4248" w:type="dxa"/>
          </w:tcPr>
          <w:p w:rsidR="00721D02" w:rsidRPr="0030719B" w:rsidRDefault="00721D02" w:rsidP="00DD62E8">
            <w:pPr>
              <w:widowControl/>
              <w:ind w:firstLine="0"/>
              <w:rPr>
                <w:rFonts w:ascii="Times New Roman" w:hAnsi="Times New Roman" w:cs="Times New Roman"/>
              </w:rPr>
            </w:pPr>
          </w:p>
        </w:tc>
        <w:tc>
          <w:tcPr>
            <w:tcW w:w="4111" w:type="dxa"/>
          </w:tcPr>
          <w:p w:rsidR="00721D02" w:rsidRPr="0030719B" w:rsidRDefault="009E0CFE" w:rsidP="00DD62E8">
            <w:pPr>
              <w:widowControl/>
              <w:ind w:firstLine="0"/>
              <w:rPr>
                <w:rFonts w:ascii="Times New Roman" w:hAnsi="Times New Roman" w:cs="Times New Roman"/>
              </w:rPr>
            </w:pPr>
            <w:r w:rsidRPr="0030719B">
              <w:rPr>
                <w:rFonts w:ascii="Times New Roman" w:hAnsi="Times New Roman" w:cs="Times New Roman"/>
              </w:rPr>
              <w:t xml:space="preserve">3 квалификационный разряд                       </w:t>
            </w:r>
          </w:p>
        </w:tc>
        <w:tc>
          <w:tcPr>
            <w:tcW w:w="1263" w:type="dxa"/>
          </w:tcPr>
          <w:p w:rsidR="00721D02" w:rsidRPr="0030719B" w:rsidRDefault="00EB792A" w:rsidP="007C41BC">
            <w:pPr>
              <w:widowControl/>
              <w:ind w:firstLine="0"/>
              <w:jc w:val="center"/>
              <w:rPr>
                <w:rFonts w:ascii="Times New Roman" w:hAnsi="Times New Roman" w:cs="Times New Roman"/>
              </w:rPr>
            </w:pPr>
            <w:r w:rsidRPr="0030719B">
              <w:rPr>
                <w:rFonts w:ascii="Times New Roman" w:hAnsi="Times New Roman" w:cs="Times New Roman"/>
              </w:rPr>
              <w:t>8 616</w:t>
            </w:r>
          </w:p>
        </w:tc>
      </w:tr>
      <w:tr w:rsidR="007C334D" w:rsidRPr="0030719B" w:rsidTr="009E0CFE">
        <w:tc>
          <w:tcPr>
            <w:tcW w:w="4248" w:type="dxa"/>
          </w:tcPr>
          <w:p w:rsidR="00721D02" w:rsidRPr="0030719B" w:rsidRDefault="00721D02" w:rsidP="00DD62E8">
            <w:pPr>
              <w:widowControl/>
              <w:ind w:firstLine="0"/>
              <w:rPr>
                <w:rFonts w:ascii="Times New Roman" w:hAnsi="Times New Roman" w:cs="Times New Roman"/>
              </w:rPr>
            </w:pPr>
          </w:p>
        </w:tc>
        <w:tc>
          <w:tcPr>
            <w:tcW w:w="4111" w:type="dxa"/>
          </w:tcPr>
          <w:p w:rsidR="00721D02" w:rsidRPr="0030719B" w:rsidRDefault="009E0CFE" w:rsidP="00DD62E8">
            <w:pPr>
              <w:widowControl/>
              <w:ind w:firstLine="0"/>
              <w:rPr>
                <w:rFonts w:ascii="Times New Roman" w:hAnsi="Times New Roman" w:cs="Times New Roman"/>
              </w:rPr>
            </w:pPr>
            <w:r w:rsidRPr="0030719B">
              <w:rPr>
                <w:rFonts w:ascii="Times New Roman" w:hAnsi="Times New Roman" w:cs="Times New Roman"/>
              </w:rPr>
              <w:t xml:space="preserve">4 квалификационный разряд                       </w:t>
            </w:r>
          </w:p>
        </w:tc>
        <w:tc>
          <w:tcPr>
            <w:tcW w:w="1263" w:type="dxa"/>
          </w:tcPr>
          <w:p w:rsidR="00721D02" w:rsidRPr="0030719B" w:rsidRDefault="00EB792A" w:rsidP="007C41BC">
            <w:pPr>
              <w:widowControl/>
              <w:ind w:firstLine="0"/>
              <w:jc w:val="center"/>
              <w:rPr>
                <w:rFonts w:ascii="Times New Roman" w:hAnsi="Times New Roman" w:cs="Times New Roman"/>
              </w:rPr>
            </w:pPr>
            <w:r w:rsidRPr="0030719B">
              <w:rPr>
                <w:rFonts w:ascii="Times New Roman" w:hAnsi="Times New Roman" w:cs="Times New Roman"/>
              </w:rPr>
              <w:t>8 875</w:t>
            </w:r>
          </w:p>
        </w:tc>
      </w:tr>
      <w:tr w:rsidR="007C334D" w:rsidRPr="0030719B" w:rsidTr="009E0CFE">
        <w:tc>
          <w:tcPr>
            <w:tcW w:w="4248" w:type="dxa"/>
          </w:tcPr>
          <w:p w:rsidR="009E0CFE" w:rsidRPr="0030719B" w:rsidRDefault="009E0CFE" w:rsidP="00DD62E8">
            <w:pPr>
              <w:widowControl/>
              <w:ind w:firstLine="0"/>
              <w:rPr>
                <w:rFonts w:ascii="Times New Roman" w:hAnsi="Times New Roman" w:cs="Times New Roman"/>
              </w:rPr>
            </w:pPr>
          </w:p>
        </w:tc>
        <w:tc>
          <w:tcPr>
            <w:tcW w:w="4111" w:type="dxa"/>
          </w:tcPr>
          <w:p w:rsidR="009E0CFE" w:rsidRPr="0030719B" w:rsidRDefault="009E0CFE" w:rsidP="00DD62E8">
            <w:pPr>
              <w:widowControl/>
              <w:ind w:firstLine="0"/>
              <w:rPr>
                <w:rFonts w:ascii="Times New Roman" w:hAnsi="Times New Roman" w:cs="Times New Roman"/>
              </w:rPr>
            </w:pPr>
            <w:r w:rsidRPr="0030719B">
              <w:rPr>
                <w:rFonts w:ascii="Times New Roman" w:hAnsi="Times New Roman" w:cs="Times New Roman"/>
              </w:rPr>
              <w:t xml:space="preserve">5 квалификационный разряд                       </w:t>
            </w:r>
          </w:p>
        </w:tc>
        <w:tc>
          <w:tcPr>
            <w:tcW w:w="1263" w:type="dxa"/>
          </w:tcPr>
          <w:p w:rsidR="009E0CFE" w:rsidRPr="0030719B" w:rsidRDefault="00EB792A" w:rsidP="007C41BC">
            <w:pPr>
              <w:widowControl/>
              <w:ind w:firstLine="0"/>
              <w:jc w:val="center"/>
              <w:rPr>
                <w:rFonts w:ascii="Times New Roman" w:hAnsi="Times New Roman" w:cs="Times New Roman"/>
              </w:rPr>
            </w:pPr>
            <w:r w:rsidRPr="0030719B">
              <w:rPr>
                <w:rFonts w:ascii="Times New Roman" w:hAnsi="Times New Roman" w:cs="Times New Roman"/>
              </w:rPr>
              <w:t>9 142</w:t>
            </w:r>
          </w:p>
        </w:tc>
      </w:tr>
      <w:tr w:rsidR="007C334D" w:rsidRPr="0030719B" w:rsidTr="009E0CFE">
        <w:tc>
          <w:tcPr>
            <w:tcW w:w="4248" w:type="dxa"/>
          </w:tcPr>
          <w:p w:rsidR="009E0CFE" w:rsidRPr="0030719B" w:rsidRDefault="009E0CFE" w:rsidP="00DD62E8">
            <w:pPr>
              <w:widowControl/>
              <w:ind w:firstLine="0"/>
              <w:rPr>
                <w:rFonts w:ascii="Times New Roman" w:hAnsi="Times New Roman" w:cs="Times New Roman"/>
              </w:rPr>
            </w:pPr>
          </w:p>
        </w:tc>
        <w:tc>
          <w:tcPr>
            <w:tcW w:w="4111" w:type="dxa"/>
          </w:tcPr>
          <w:p w:rsidR="009E0CFE" w:rsidRPr="0030719B" w:rsidRDefault="009E0CFE" w:rsidP="00DD62E8">
            <w:pPr>
              <w:widowControl/>
              <w:ind w:firstLine="0"/>
              <w:rPr>
                <w:rFonts w:ascii="Times New Roman" w:hAnsi="Times New Roman" w:cs="Times New Roman"/>
              </w:rPr>
            </w:pPr>
            <w:r w:rsidRPr="0030719B">
              <w:rPr>
                <w:rFonts w:ascii="Times New Roman" w:hAnsi="Times New Roman" w:cs="Times New Roman"/>
              </w:rPr>
              <w:t xml:space="preserve">6 квалификационный разряд                       </w:t>
            </w:r>
          </w:p>
        </w:tc>
        <w:tc>
          <w:tcPr>
            <w:tcW w:w="1263" w:type="dxa"/>
          </w:tcPr>
          <w:p w:rsidR="009E0CFE" w:rsidRPr="0030719B" w:rsidRDefault="00EB792A" w:rsidP="007C41BC">
            <w:pPr>
              <w:widowControl/>
              <w:ind w:firstLine="0"/>
              <w:jc w:val="center"/>
              <w:rPr>
                <w:rFonts w:ascii="Times New Roman" w:hAnsi="Times New Roman" w:cs="Times New Roman"/>
              </w:rPr>
            </w:pPr>
            <w:r w:rsidRPr="0030719B">
              <w:rPr>
                <w:rFonts w:ascii="Times New Roman" w:hAnsi="Times New Roman" w:cs="Times New Roman"/>
              </w:rPr>
              <w:t>9 417</w:t>
            </w:r>
          </w:p>
        </w:tc>
      </w:tr>
      <w:tr w:rsidR="007C334D" w:rsidRPr="0030719B" w:rsidTr="009E0CFE">
        <w:tc>
          <w:tcPr>
            <w:tcW w:w="4248" w:type="dxa"/>
          </w:tcPr>
          <w:p w:rsidR="009E0CFE" w:rsidRPr="0030719B" w:rsidRDefault="009E0CFE" w:rsidP="00DD62E8">
            <w:pPr>
              <w:widowControl/>
              <w:ind w:firstLine="0"/>
              <w:rPr>
                <w:rFonts w:ascii="Times New Roman" w:hAnsi="Times New Roman" w:cs="Times New Roman"/>
              </w:rPr>
            </w:pPr>
          </w:p>
        </w:tc>
        <w:tc>
          <w:tcPr>
            <w:tcW w:w="4111" w:type="dxa"/>
          </w:tcPr>
          <w:p w:rsidR="009E0CFE" w:rsidRPr="0030719B" w:rsidRDefault="009E0CFE" w:rsidP="00DD62E8">
            <w:pPr>
              <w:widowControl/>
              <w:ind w:firstLine="0"/>
              <w:rPr>
                <w:rFonts w:ascii="Times New Roman" w:hAnsi="Times New Roman" w:cs="Times New Roman"/>
              </w:rPr>
            </w:pPr>
            <w:r w:rsidRPr="0030719B">
              <w:rPr>
                <w:rFonts w:ascii="Times New Roman" w:hAnsi="Times New Roman" w:cs="Times New Roman"/>
              </w:rPr>
              <w:t xml:space="preserve">7 квалификационный разряд                       </w:t>
            </w:r>
          </w:p>
        </w:tc>
        <w:tc>
          <w:tcPr>
            <w:tcW w:w="1263" w:type="dxa"/>
          </w:tcPr>
          <w:p w:rsidR="009E0CFE" w:rsidRPr="0030719B" w:rsidRDefault="00EB792A" w:rsidP="007C41BC">
            <w:pPr>
              <w:widowControl/>
              <w:ind w:firstLine="0"/>
              <w:jc w:val="center"/>
              <w:rPr>
                <w:rFonts w:ascii="Times New Roman" w:hAnsi="Times New Roman" w:cs="Times New Roman"/>
              </w:rPr>
            </w:pPr>
            <w:r w:rsidRPr="0030719B">
              <w:rPr>
                <w:rFonts w:ascii="Times New Roman" w:hAnsi="Times New Roman" w:cs="Times New Roman"/>
              </w:rPr>
              <w:t>9 700</w:t>
            </w:r>
          </w:p>
        </w:tc>
      </w:tr>
      <w:tr w:rsidR="007C334D" w:rsidRPr="0030719B" w:rsidTr="009E0CFE">
        <w:tc>
          <w:tcPr>
            <w:tcW w:w="4248" w:type="dxa"/>
          </w:tcPr>
          <w:p w:rsidR="009E0CFE" w:rsidRPr="0030719B" w:rsidRDefault="009E0CFE" w:rsidP="00DD62E8">
            <w:pPr>
              <w:widowControl/>
              <w:ind w:firstLine="0"/>
              <w:rPr>
                <w:rFonts w:ascii="Times New Roman" w:hAnsi="Times New Roman" w:cs="Times New Roman"/>
              </w:rPr>
            </w:pPr>
          </w:p>
        </w:tc>
        <w:tc>
          <w:tcPr>
            <w:tcW w:w="4111" w:type="dxa"/>
          </w:tcPr>
          <w:p w:rsidR="009E0CFE" w:rsidRPr="0030719B" w:rsidRDefault="009E0CFE" w:rsidP="00DD62E8">
            <w:pPr>
              <w:widowControl/>
              <w:ind w:firstLine="0"/>
              <w:rPr>
                <w:rFonts w:ascii="Times New Roman" w:hAnsi="Times New Roman" w:cs="Times New Roman"/>
              </w:rPr>
            </w:pPr>
            <w:r w:rsidRPr="0030719B">
              <w:rPr>
                <w:rFonts w:ascii="Times New Roman" w:hAnsi="Times New Roman" w:cs="Times New Roman"/>
              </w:rPr>
              <w:t xml:space="preserve">8 квалификационный разряд                       </w:t>
            </w:r>
          </w:p>
        </w:tc>
        <w:tc>
          <w:tcPr>
            <w:tcW w:w="1263" w:type="dxa"/>
          </w:tcPr>
          <w:p w:rsidR="009E0CFE" w:rsidRPr="0030719B" w:rsidRDefault="00EB792A" w:rsidP="007C41BC">
            <w:pPr>
              <w:widowControl/>
              <w:ind w:firstLine="0"/>
              <w:jc w:val="center"/>
              <w:rPr>
                <w:rFonts w:ascii="Times New Roman" w:hAnsi="Times New Roman" w:cs="Times New Roman"/>
              </w:rPr>
            </w:pPr>
            <w:r w:rsidRPr="0030719B">
              <w:rPr>
                <w:rFonts w:ascii="Times New Roman" w:hAnsi="Times New Roman" w:cs="Times New Roman"/>
              </w:rPr>
              <w:t>9 991</w:t>
            </w:r>
          </w:p>
        </w:tc>
      </w:tr>
      <w:tr w:rsidR="007C334D" w:rsidRPr="0030719B" w:rsidTr="009E0CFE">
        <w:tc>
          <w:tcPr>
            <w:tcW w:w="4248" w:type="dxa"/>
          </w:tcPr>
          <w:p w:rsidR="009E0CFE" w:rsidRPr="0030719B" w:rsidRDefault="009E0CFE" w:rsidP="00DD62E8">
            <w:pPr>
              <w:widowControl/>
              <w:ind w:firstLine="0"/>
              <w:rPr>
                <w:rFonts w:ascii="Times New Roman" w:hAnsi="Times New Roman" w:cs="Times New Roman"/>
              </w:rPr>
            </w:pPr>
            <w:r w:rsidRPr="0030719B">
              <w:rPr>
                <w:rFonts w:ascii="Times New Roman" w:hAnsi="Times New Roman" w:cs="Times New Roman"/>
              </w:rPr>
              <w:t>2 квалификационный уровень</w:t>
            </w:r>
          </w:p>
        </w:tc>
        <w:tc>
          <w:tcPr>
            <w:tcW w:w="4111" w:type="dxa"/>
          </w:tcPr>
          <w:p w:rsidR="009E0CFE" w:rsidRPr="0030719B" w:rsidRDefault="009E0CFE" w:rsidP="00DD62E8">
            <w:pPr>
              <w:widowControl/>
              <w:ind w:firstLine="0"/>
              <w:rPr>
                <w:rFonts w:ascii="Times New Roman" w:hAnsi="Times New Roman" w:cs="Times New Roman"/>
              </w:rPr>
            </w:pPr>
            <w:r w:rsidRPr="0030719B">
              <w:rPr>
                <w:rFonts w:ascii="Times New Roman" w:hAnsi="Times New Roman" w:cs="Times New Roman"/>
              </w:rPr>
              <w:t xml:space="preserve">6 квалификационный разряд                       </w:t>
            </w:r>
          </w:p>
        </w:tc>
        <w:tc>
          <w:tcPr>
            <w:tcW w:w="1263" w:type="dxa"/>
          </w:tcPr>
          <w:p w:rsidR="009E0CFE" w:rsidRPr="0030719B" w:rsidRDefault="00EB792A" w:rsidP="007C41BC">
            <w:pPr>
              <w:widowControl/>
              <w:ind w:firstLine="0"/>
              <w:jc w:val="center"/>
              <w:rPr>
                <w:rFonts w:ascii="Times New Roman" w:hAnsi="Times New Roman" w:cs="Times New Roman"/>
              </w:rPr>
            </w:pPr>
            <w:r w:rsidRPr="0030719B">
              <w:rPr>
                <w:rFonts w:ascii="Times New Roman" w:hAnsi="Times New Roman" w:cs="Times New Roman"/>
              </w:rPr>
              <w:t>10 291</w:t>
            </w:r>
          </w:p>
        </w:tc>
      </w:tr>
      <w:tr w:rsidR="007C334D" w:rsidRPr="0030719B" w:rsidTr="009E0CFE">
        <w:tc>
          <w:tcPr>
            <w:tcW w:w="4248" w:type="dxa"/>
          </w:tcPr>
          <w:p w:rsidR="009E0CFE" w:rsidRPr="0030719B" w:rsidRDefault="009E0CFE" w:rsidP="00DD62E8">
            <w:pPr>
              <w:widowControl/>
              <w:ind w:firstLine="0"/>
              <w:rPr>
                <w:rFonts w:ascii="Times New Roman" w:hAnsi="Times New Roman" w:cs="Times New Roman"/>
              </w:rPr>
            </w:pPr>
          </w:p>
        </w:tc>
        <w:tc>
          <w:tcPr>
            <w:tcW w:w="4111" w:type="dxa"/>
          </w:tcPr>
          <w:p w:rsidR="009E0CFE" w:rsidRPr="0030719B" w:rsidRDefault="009E0CFE" w:rsidP="00DD62E8">
            <w:pPr>
              <w:widowControl/>
              <w:ind w:firstLine="0"/>
              <w:rPr>
                <w:rFonts w:ascii="Times New Roman" w:hAnsi="Times New Roman" w:cs="Times New Roman"/>
              </w:rPr>
            </w:pPr>
            <w:r w:rsidRPr="0030719B">
              <w:rPr>
                <w:rFonts w:ascii="Times New Roman" w:hAnsi="Times New Roman" w:cs="Times New Roman"/>
              </w:rPr>
              <w:t xml:space="preserve">7 квалификационный разряд                       </w:t>
            </w:r>
          </w:p>
        </w:tc>
        <w:tc>
          <w:tcPr>
            <w:tcW w:w="1263" w:type="dxa"/>
          </w:tcPr>
          <w:p w:rsidR="009E0CFE" w:rsidRPr="0030719B" w:rsidRDefault="00EB792A" w:rsidP="007C41BC">
            <w:pPr>
              <w:widowControl/>
              <w:ind w:firstLine="0"/>
              <w:jc w:val="center"/>
              <w:rPr>
                <w:rFonts w:ascii="Times New Roman" w:hAnsi="Times New Roman" w:cs="Times New Roman"/>
              </w:rPr>
            </w:pPr>
            <w:r w:rsidRPr="0030719B">
              <w:rPr>
                <w:rFonts w:ascii="Times New Roman" w:hAnsi="Times New Roman" w:cs="Times New Roman"/>
              </w:rPr>
              <w:t>10 600</w:t>
            </w:r>
          </w:p>
        </w:tc>
      </w:tr>
      <w:tr w:rsidR="007C334D" w:rsidRPr="0030719B" w:rsidTr="009E0CFE">
        <w:tc>
          <w:tcPr>
            <w:tcW w:w="4248" w:type="dxa"/>
          </w:tcPr>
          <w:p w:rsidR="009E0CFE" w:rsidRPr="0030719B" w:rsidRDefault="009E0CFE" w:rsidP="00DD62E8">
            <w:pPr>
              <w:widowControl/>
              <w:ind w:firstLine="0"/>
              <w:rPr>
                <w:rFonts w:ascii="Times New Roman" w:hAnsi="Times New Roman" w:cs="Times New Roman"/>
              </w:rPr>
            </w:pPr>
          </w:p>
        </w:tc>
        <w:tc>
          <w:tcPr>
            <w:tcW w:w="4111" w:type="dxa"/>
          </w:tcPr>
          <w:p w:rsidR="009E0CFE" w:rsidRPr="0030719B" w:rsidRDefault="009E0CFE" w:rsidP="00DD62E8">
            <w:pPr>
              <w:widowControl/>
              <w:ind w:firstLine="0"/>
              <w:rPr>
                <w:rFonts w:ascii="Times New Roman" w:hAnsi="Times New Roman" w:cs="Times New Roman"/>
              </w:rPr>
            </w:pPr>
            <w:r w:rsidRPr="0030719B">
              <w:rPr>
                <w:rFonts w:ascii="Times New Roman" w:hAnsi="Times New Roman" w:cs="Times New Roman"/>
              </w:rPr>
              <w:t xml:space="preserve">8 квалификационный разряд                        </w:t>
            </w:r>
          </w:p>
        </w:tc>
        <w:tc>
          <w:tcPr>
            <w:tcW w:w="1263" w:type="dxa"/>
          </w:tcPr>
          <w:p w:rsidR="009E0CFE" w:rsidRPr="0030719B" w:rsidRDefault="00EB792A" w:rsidP="007C41BC">
            <w:pPr>
              <w:widowControl/>
              <w:ind w:firstLine="0"/>
              <w:jc w:val="center"/>
              <w:rPr>
                <w:rFonts w:ascii="Times New Roman" w:hAnsi="Times New Roman" w:cs="Times New Roman"/>
              </w:rPr>
            </w:pPr>
            <w:r w:rsidRPr="0030719B">
              <w:rPr>
                <w:rFonts w:ascii="Times New Roman" w:hAnsi="Times New Roman" w:cs="Times New Roman"/>
              </w:rPr>
              <w:t>10 918</w:t>
            </w:r>
          </w:p>
        </w:tc>
      </w:tr>
      <w:tr w:rsidR="007C334D" w:rsidRPr="0030719B" w:rsidTr="009E0CFE">
        <w:tc>
          <w:tcPr>
            <w:tcW w:w="4248" w:type="dxa"/>
          </w:tcPr>
          <w:p w:rsidR="009E0CFE" w:rsidRPr="0030719B" w:rsidRDefault="009E0CFE" w:rsidP="00DD62E8">
            <w:pPr>
              <w:widowControl/>
              <w:ind w:firstLine="0"/>
              <w:rPr>
                <w:rFonts w:ascii="Times New Roman" w:hAnsi="Times New Roman" w:cs="Times New Roman"/>
              </w:rPr>
            </w:pPr>
            <w:r w:rsidRPr="0030719B">
              <w:rPr>
                <w:rFonts w:ascii="Times New Roman" w:hAnsi="Times New Roman" w:cs="Times New Roman"/>
              </w:rPr>
              <w:t>3 квалификационный уровень</w:t>
            </w:r>
          </w:p>
        </w:tc>
        <w:tc>
          <w:tcPr>
            <w:tcW w:w="4111" w:type="dxa"/>
          </w:tcPr>
          <w:p w:rsidR="009E0CFE" w:rsidRPr="0030719B" w:rsidRDefault="009E0CFE" w:rsidP="00DD62E8">
            <w:pPr>
              <w:widowControl/>
              <w:ind w:firstLine="0"/>
              <w:rPr>
                <w:rFonts w:ascii="Times New Roman" w:hAnsi="Times New Roman" w:cs="Times New Roman"/>
              </w:rPr>
            </w:pPr>
            <w:r w:rsidRPr="0030719B">
              <w:rPr>
                <w:rFonts w:ascii="Times New Roman" w:hAnsi="Times New Roman" w:cs="Times New Roman"/>
              </w:rPr>
              <w:t xml:space="preserve">8 квалификационный разряд                        </w:t>
            </w:r>
          </w:p>
        </w:tc>
        <w:tc>
          <w:tcPr>
            <w:tcW w:w="1263" w:type="dxa"/>
          </w:tcPr>
          <w:p w:rsidR="009E0CFE" w:rsidRPr="0030719B" w:rsidRDefault="00EB792A" w:rsidP="007C41BC">
            <w:pPr>
              <w:widowControl/>
              <w:ind w:firstLine="0"/>
              <w:jc w:val="center"/>
              <w:rPr>
                <w:rFonts w:ascii="Times New Roman" w:hAnsi="Times New Roman" w:cs="Times New Roman"/>
              </w:rPr>
            </w:pPr>
            <w:r w:rsidRPr="0030719B">
              <w:rPr>
                <w:rFonts w:ascii="Times New Roman" w:hAnsi="Times New Roman" w:cs="Times New Roman"/>
              </w:rPr>
              <w:t>11 246</w:t>
            </w:r>
          </w:p>
        </w:tc>
      </w:tr>
      <w:tr w:rsidR="007C334D" w:rsidRPr="0030719B" w:rsidTr="009E0CFE">
        <w:tc>
          <w:tcPr>
            <w:tcW w:w="4248" w:type="dxa"/>
          </w:tcPr>
          <w:p w:rsidR="009E0CFE" w:rsidRPr="0030719B" w:rsidRDefault="009E0CFE" w:rsidP="009E0CFE">
            <w:pPr>
              <w:widowControl/>
              <w:ind w:firstLine="0"/>
              <w:rPr>
                <w:rFonts w:ascii="Times New Roman" w:hAnsi="Times New Roman" w:cs="Times New Roman"/>
              </w:rPr>
            </w:pPr>
            <w:r w:rsidRPr="0030719B">
              <w:rPr>
                <w:rFonts w:ascii="Times New Roman" w:hAnsi="Times New Roman" w:cs="Times New Roman"/>
              </w:rPr>
              <w:t xml:space="preserve">4 квалификационный уровень-                          </w:t>
            </w:r>
          </w:p>
          <w:p w:rsidR="009E0CFE" w:rsidRPr="0030719B" w:rsidRDefault="009E0CFE" w:rsidP="009E0CFE">
            <w:pPr>
              <w:widowControl/>
              <w:ind w:firstLine="0"/>
              <w:rPr>
                <w:rFonts w:ascii="Times New Roman" w:hAnsi="Times New Roman" w:cs="Times New Roman"/>
              </w:rPr>
            </w:pPr>
            <w:r w:rsidRPr="0030719B">
              <w:rPr>
                <w:rFonts w:ascii="Times New Roman" w:hAnsi="Times New Roman" w:cs="Times New Roman"/>
              </w:rPr>
              <w:t xml:space="preserve">профессии рабочих, предусмотренные первым - третьим квалификационными уровнями, при выполнении важных (особо важных) и ответственных (особо </w:t>
            </w:r>
          </w:p>
          <w:p w:rsidR="009E0CFE" w:rsidRPr="0030719B" w:rsidRDefault="00946A45" w:rsidP="009E0CFE">
            <w:pPr>
              <w:widowControl/>
              <w:ind w:firstLine="0"/>
              <w:rPr>
                <w:rFonts w:ascii="Times New Roman" w:hAnsi="Times New Roman" w:cs="Times New Roman"/>
              </w:rPr>
            </w:pPr>
            <w:r w:rsidRPr="0030719B">
              <w:rPr>
                <w:rFonts w:ascii="Times New Roman" w:hAnsi="Times New Roman" w:cs="Times New Roman"/>
              </w:rPr>
              <w:t xml:space="preserve">ответственных) </w:t>
            </w:r>
            <w:r w:rsidR="009E0CFE" w:rsidRPr="0030719B">
              <w:rPr>
                <w:rFonts w:ascii="Times New Roman" w:hAnsi="Times New Roman" w:cs="Times New Roman"/>
              </w:rPr>
              <w:t>работ</w:t>
            </w:r>
          </w:p>
        </w:tc>
        <w:tc>
          <w:tcPr>
            <w:tcW w:w="4111" w:type="dxa"/>
          </w:tcPr>
          <w:p w:rsidR="009E0CFE" w:rsidRPr="0030719B" w:rsidRDefault="009E0CFE" w:rsidP="00DD62E8">
            <w:pPr>
              <w:widowControl/>
              <w:ind w:firstLine="0"/>
              <w:rPr>
                <w:rFonts w:ascii="Times New Roman" w:hAnsi="Times New Roman" w:cs="Times New Roman"/>
              </w:rPr>
            </w:pPr>
          </w:p>
        </w:tc>
        <w:tc>
          <w:tcPr>
            <w:tcW w:w="1263" w:type="dxa"/>
          </w:tcPr>
          <w:p w:rsidR="00946A45" w:rsidRPr="0030719B" w:rsidRDefault="00946A45" w:rsidP="007C41BC">
            <w:pPr>
              <w:widowControl/>
              <w:ind w:firstLine="0"/>
              <w:jc w:val="center"/>
              <w:rPr>
                <w:rFonts w:ascii="Times New Roman" w:hAnsi="Times New Roman" w:cs="Times New Roman"/>
              </w:rPr>
            </w:pPr>
          </w:p>
          <w:p w:rsidR="00946A45" w:rsidRPr="0030719B" w:rsidRDefault="00946A45" w:rsidP="007C41BC">
            <w:pPr>
              <w:widowControl/>
              <w:ind w:firstLine="0"/>
              <w:jc w:val="center"/>
              <w:rPr>
                <w:rFonts w:ascii="Times New Roman" w:hAnsi="Times New Roman" w:cs="Times New Roman"/>
              </w:rPr>
            </w:pPr>
          </w:p>
          <w:p w:rsidR="00946A45" w:rsidRPr="0030719B" w:rsidRDefault="00946A45" w:rsidP="007C41BC">
            <w:pPr>
              <w:widowControl/>
              <w:ind w:firstLine="0"/>
              <w:jc w:val="center"/>
              <w:rPr>
                <w:rFonts w:ascii="Times New Roman" w:hAnsi="Times New Roman" w:cs="Times New Roman"/>
              </w:rPr>
            </w:pPr>
          </w:p>
          <w:p w:rsidR="00946A45" w:rsidRPr="0030719B" w:rsidRDefault="00946A45" w:rsidP="007C41BC">
            <w:pPr>
              <w:widowControl/>
              <w:ind w:firstLine="0"/>
              <w:jc w:val="center"/>
              <w:rPr>
                <w:rFonts w:ascii="Times New Roman" w:hAnsi="Times New Roman" w:cs="Times New Roman"/>
              </w:rPr>
            </w:pPr>
          </w:p>
          <w:p w:rsidR="00946A45" w:rsidRPr="0030719B" w:rsidRDefault="00946A45" w:rsidP="007C41BC">
            <w:pPr>
              <w:widowControl/>
              <w:ind w:firstLine="0"/>
              <w:jc w:val="center"/>
              <w:rPr>
                <w:rFonts w:ascii="Times New Roman" w:hAnsi="Times New Roman" w:cs="Times New Roman"/>
              </w:rPr>
            </w:pPr>
          </w:p>
          <w:p w:rsidR="00946A45" w:rsidRPr="0030719B" w:rsidRDefault="00946A45" w:rsidP="007C41BC">
            <w:pPr>
              <w:widowControl/>
              <w:ind w:firstLine="0"/>
              <w:jc w:val="center"/>
              <w:rPr>
                <w:rFonts w:ascii="Times New Roman" w:hAnsi="Times New Roman" w:cs="Times New Roman"/>
              </w:rPr>
            </w:pPr>
          </w:p>
          <w:p w:rsidR="009E0CFE" w:rsidRPr="0030719B" w:rsidRDefault="00EB792A" w:rsidP="007C41BC">
            <w:pPr>
              <w:widowControl/>
              <w:ind w:firstLine="0"/>
              <w:jc w:val="center"/>
              <w:rPr>
                <w:rFonts w:ascii="Times New Roman" w:hAnsi="Times New Roman" w:cs="Times New Roman"/>
              </w:rPr>
            </w:pPr>
            <w:r w:rsidRPr="0030719B">
              <w:rPr>
                <w:rFonts w:ascii="Times New Roman" w:hAnsi="Times New Roman" w:cs="Times New Roman"/>
              </w:rPr>
              <w:t>11 584</w:t>
            </w:r>
          </w:p>
        </w:tc>
      </w:tr>
      <w:tr w:rsidR="007C334D" w:rsidRPr="0030719B" w:rsidTr="00FB7654">
        <w:tc>
          <w:tcPr>
            <w:tcW w:w="9622" w:type="dxa"/>
            <w:gridSpan w:val="3"/>
          </w:tcPr>
          <w:p w:rsidR="008F2D8B" w:rsidRPr="0030719B" w:rsidRDefault="008F2D8B" w:rsidP="008F2D8B">
            <w:pPr>
              <w:widowControl/>
              <w:ind w:firstLine="0"/>
              <w:jc w:val="center"/>
              <w:rPr>
                <w:rFonts w:ascii="Times New Roman" w:hAnsi="Times New Roman" w:cs="Times New Roman"/>
              </w:rPr>
            </w:pPr>
            <w:r w:rsidRPr="0030719B">
              <w:rPr>
                <w:rFonts w:ascii="Times New Roman" w:hAnsi="Times New Roman" w:cs="Times New Roman"/>
              </w:rPr>
              <w:t>ПКГ «Должности технических исполнителей и артистов</w:t>
            </w:r>
          </w:p>
          <w:p w:rsidR="008F2D8B" w:rsidRPr="0030719B" w:rsidRDefault="008F2D8B" w:rsidP="008F2D8B">
            <w:pPr>
              <w:widowControl/>
              <w:ind w:firstLine="0"/>
              <w:jc w:val="center"/>
              <w:rPr>
                <w:rFonts w:ascii="Times New Roman" w:hAnsi="Times New Roman" w:cs="Times New Roman"/>
              </w:rPr>
            </w:pPr>
            <w:r w:rsidRPr="0030719B">
              <w:rPr>
                <w:rFonts w:ascii="Times New Roman" w:hAnsi="Times New Roman" w:cs="Times New Roman"/>
              </w:rPr>
              <w:t>вспомогательного состава»</w:t>
            </w:r>
          </w:p>
        </w:tc>
      </w:tr>
      <w:tr w:rsidR="007C334D" w:rsidRPr="0030719B" w:rsidTr="009E0CFE">
        <w:tc>
          <w:tcPr>
            <w:tcW w:w="4248" w:type="dxa"/>
          </w:tcPr>
          <w:p w:rsidR="009E0CFE" w:rsidRPr="0030719B" w:rsidRDefault="009E0CFE" w:rsidP="00DD62E8">
            <w:pPr>
              <w:widowControl/>
              <w:ind w:firstLine="0"/>
              <w:rPr>
                <w:rFonts w:ascii="Times New Roman" w:hAnsi="Times New Roman" w:cs="Times New Roman"/>
              </w:rPr>
            </w:pPr>
          </w:p>
        </w:tc>
        <w:tc>
          <w:tcPr>
            <w:tcW w:w="4111" w:type="dxa"/>
          </w:tcPr>
          <w:p w:rsidR="009E0CFE" w:rsidRPr="0030719B" w:rsidRDefault="009E0CFE" w:rsidP="00DD62E8">
            <w:pPr>
              <w:widowControl/>
              <w:ind w:firstLine="0"/>
              <w:rPr>
                <w:rFonts w:ascii="Times New Roman" w:hAnsi="Times New Roman" w:cs="Times New Roman"/>
              </w:rPr>
            </w:pPr>
          </w:p>
        </w:tc>
        <w:tc>
          <w:tcPr>
            <w:tcW w:w="1263" w:type="dxa"/>
          </w:tcPr>
          <w:p w:rsidR="009E0CFE" w:rsidRPr="0030719B" w:rsidRDefault="00D71DAF" w:rsidP="007C41BC">
            <w:pPr>
              <w:widowControl/>
              <w:ind w:firstLine="0"/>
              <w:jc w:val="center"/>
              <w:rPr>
                <w:rFonts w:ascii="Times New Roman" w:hAnsi="Times New Roman" w:cs="Times New Roman"/>
              </w:rPr>
            </w:pPr>
            <w:r w:rsidRPr="0030719B">
              <w:rPr>
                <w:rFonts w:ascii="Times New Roman" w:hAnsi="Times New Roman" w:cs="Times New Roman"/>
              </w:rPr>
              <w:t>9 258</w:t>
            </w:r>
          </w:p>
        </w:tc>
      </w:tr>
      <w:tr w:rsidR="007C334D" w:rsidRPr="0030719B" w:rsidTr="00FB7654">
        <w:tc>
          <w:tcPr>
            <w:tcW w:w="9622" w:type="dxa"/>
            <w:gridSpan w:val="3"/>
          </w:tcPr>
          <w:p w:rsidR="00D71DAF" w:rsidRPr="0030719B" w:rsidRDefault="00D71DAF" w:rsidP="00D71DAF">
            <w:pPr>
              <w:widowControl/>
              <w:ind w:firstLine="0"/>
              <w:jc w:val="center"/>
              <w:rPr>
                <w:rFonts w:ascii="Times New Roman" w:hAnsi="Times New Roman" w:cs="Times New Roman"/>
              </w:rPr>
            </w:pPr>
            <w:r w:rsidRPr="0030719B">
              <w:rPr>
                <w:rFonts w:ascii="Times New Roman" w:hAnsi="Times New Roman" w:cs="Times New Roman"/>
              </w:rPr>
              <w:lastRenderedPageBreak/>
              <w:t>ПКГ «Должности работников культуры,</w:t>
            </w:r>
          </w:p>
          <w:p w:rsidR="00D71DAF" w:rsidRPr="0030719B" w:rsidRDefault="00D71DAF" w:rsidP="00D71DAF">
            <w:pPr>
              <w:widowControl/>
              <w:ind w:firstLine="0"/>
              <w:jc w:val="center"/>
              <w:rPr>
                <w:rFonts w:ascii="Times New Roman" w:hAnsi="Times New Roman" w:cs="Times New Roman"/>
              </w:rPr>
            </w:pPr>
            <w:r w:rsidRPr="0030719B">
              <w:rPr>
                <w:rFonts w:ascii="Times New Roman" w:hAnsi="Times New Roman" w:cs="Times New Roman"/>
              </w:rPr>
              <w:t>искусства и кинематографии среднего звена»</w:t>
            </w:r>
          </w:p>
        </w:tc>
      </w:tr>
      <w:tr w:rsidR="007C334D" w:rsidRPr="0030719B" w:rsidTr="009E0CFE">
        <w:tc>
          <w:tcPr>
            <w:tcW w:w="4248" w:type="dxa"/>
          </w:tcPr>
          <w:p w:rsidR="009E0CFE" w:rsidRPr="0030719B" w:rsidRDefault="009E0CFE" w:rsidP="00DD62E8">
            <w:pPr>
              <w:widowControl/>
              <w:ind w:firstLine="0"/>
              <w:rPr>
                <w:rFonts w:ascii="Times New Roman" w:hAnsi="Times New Roman" w:cs="Times New Roman"/>
              </w:rPr>
            </w:pPr>
          </w:p>
        </w:tc>
        <w:tc>
          <w:tcPr>
            <w:tcW w:w="4111" w:type="dxa"/>
          </w:tcPr>
          <w:p w:rsidR="009E0CFE" w:rsidRPr="0030719B" w:rsidRDefault="009E0CFE" w:rsidP="00DD62E8">
            <w:pPr>
              <w:widowControl/>
              <w:ind w:firstLine="0"/>
              <w:rPr>
                <w:rFonts w:ascii="Times New Roman" w:hAnsi="Times New Roman" w:cs="Times New Roman"/>
              </w:rPr>
            </w:pPr>
          </w:p>
        </w:tc>
        <w:tc>
          <w:tcPr>
            <w:tcW w:w="1263" w:type="dxa"/>
          </w:tcPr>
          <w:p w:rsidR="009E0CFE" w:rsidRPr="0030719B" w:rsidRDefault="00D71DAF" w:rsidP="007C41BC">
            <w:pPr>
              <w:widowControl/>
              <w:ind w:firstLine="0"/>
              <w:jc w:val="center"/>
              <w:rPr>
                <w:rFonts w:ascii="Times New Roman" w:hAnsi="Times New Roman" w:cs="Times New Roman"/>
              </w:rPr>
            </w:pPr>
            <w:r w:rsidRPr="0030719B">
              <w:rPr>
                <w:rFonts w:ascii="Times New Roman" w:hAnsi="Times New Roman" w:cs="Times New Roman"/>
              </w:rPr>
              <w:t>12 591</w:t>
            </w:r>
          </w:p>
        </w:tc>
      </w:tr>
      <w:tr w:rsidR="007C334D" w:rsidRPr="0030719B" w:rsidTr="00FB7654">
        <w:tc>
          <w:tcPr>
            <w:tcW w:w="9622" w:type="dxa"/>
            <w:gridSpan w:val="3"/>
          </w:tcPr>
          <w:p w:rsidR="00D71DAF" w:rsidRPr="0030719B" w:rsidRDefault="00D71DAF" w:rsidP="00D71DAF">
            <w:pPr>
              <w:widowControl/>
              <w:ind w:firstLine="0"/>
              <w:jc w:val="center"/>
              <w:rPr>
                <w:rFonts w:ascii="Times New Roman" w:hAnsi="Times New Roman" w:cs="Times New Roman"/>
              </w:rPr>
            </w:pPr>
            <w:r w:rsidRPr="0030719B">
              <w:rPr>
                <w:rFonts w:ascii="Times New Roman" w:hAnsi="Times New Roman" w:cs="Times New Roman"/>
              </w:rPr>
              <w:t>ПКГ «Должности работников культуры,</w:t>
            </w:r>
          </w:p>
          <w:p w:rsidR="00D71DAF" w:rsidRPr="0030719B" w:rsidRDefault="00D71DAF" w:rsidP="00D71DAF">
            <w:pPr>
              <w:widowControl/>
              <w:ind w:firstLine="0"/>
              <w:jc w:val="center"/>
              <w:rPr>
                <w:rFonts w:ascii="Times New Roman" w:hAnsi="Times New Roman" w:cs="Times New Roman"/>
              </w:rPr>
            </w:pPr>
            <w:r w:rsidRPr="0030719B">
              <w:rPr>
                <w:rFonts w:ascii="Times New Roman" w:hAnsi="Times New Roman" w:cs="Times New Roman"/>
              </w:rPr>
              <w:t>искусства и кинематографии ведущего звена»</w:t>
            </w:r>
          </w:p>
        </w:tc>
      </w:tr>
      <w:tr w:rsidR="007C334D" w:rsidRPr="0030719B" w:rsidTr="009E0CFE">
        <w:tc>
          <w:tcPr>
            <w:tcW w:w="4248" w:type="dxa"/>
          </w:tcPr>
          <w:p w:rsidR="008F2D8B" w:rsidRPr="0030719B" w:rsidRDefault="008F2D8B" w:rsidP="00DD62E8">
            <w:pPr>
              <w:widowControl/>
              <w:ind w:firstLine="0"/>
              <w:rPr>
                <w:rFonts w:ascii="Times New Roman" w:hAnsi="Times New Roman" w:cs="Times New Roman"/>
              </w:rPr>
            </w:pPr>
          </w:p>
        </w:tc>
        <w:tc>
          <w:tcPr>
            <w:tcW w:w="4111" w:type="dxa"/>
          </w:tcPr>
          <w:p w:rsidR="008F2D8B" w:rsidRPr="0030719B" w:rsidRDefault="008F2D8B" w:rsidP="00DD62E8">
            <w:pPr>
              <w:widowControl/>
              <w:ind w:firstLine="0"/>
              <w:rPr>
                <w:rFonts w:ascii="Times New Roman" w:hAnsi="Times New Roman" w:cs="Times New Roman"/>
              </w:rPr>
            </w:pPr>
          </w:p>
        </w:tc>
        <w:tc>
          <w:tcPr>
            <w:tcW w:w="1263" w:type="dxa"/>
          </w:tcPr>
          <w:p w:rsidR="008F2D8B" w:rsidRPr="0030719B" w:rsidRDefault="00D71DAF" w:rsidP="007C41BC">
            <w:pPr>
              <w:widowControl/>
              <w:ind w:firstLine="0"/>
              <w:jc w:val="center"/>
              <w:rPr>
                <w:rFonts w:ascii="Times New Roman" w:hAnsi="Times New Roman" w:cs="Times New Roman"/>
              </w:rPr>
            </w:pPr>
            <w:r w:rsidRPr="0030719B">
              <w:rPr>
                <w:rFonts w:ascii="Times New Roman" w:hAnsi="Times New Roman" w:cs="Times New Roman"/>
              </w:rPr>
              <w:t>14 480</w:t>
            </w:r>
          </w:p>
        </w:tc>
      </w:tr>
      <w:tr w:rsidR="007C334D" w:rsidRPr="0030719B" w:rsidTr="00FB7654">
        <w:tc>
          <w:tcPr>
            <w:tcW w:w="9622" w:type="dxa"/>
            <w:gridSpan w:val="3"/>
          </w:tcPr>
          <w:p w:rsidR="00D71DAF" w:rsidRPr="0030719B" w:rsidRDefault="00D71DAF" w:rsidP="00D71DAF">
            <w:pPr>
              <w:widowControl/>
              <w:ind w:firstLine="0"/>
              <w:jc w:val="center"/>
              <w:rPr>
                <w:rFonts w:ascii="Times New Roman" w:hAnsi="Times New Roman" w:cs="Times New Roman"/>
              </w:rPr>
            </w:pPr>
            <w:r w:rsidRPr="0030719B">
              <w:rPr>
                <w:rFonts w:ascii="Times New Roman" w:hAnsi="Times New Roman" w:cs="Times New Roman"/>
              </w:rPr>
              <w:t>ПКГ «Должности руководящего состава</w:t>
            </w:r>
          </w:p>
          <w:p w:rsidR="00D71DAF" w:rsidRPr="0030719B" w:rsidRDefault="00D71DAF" w:rsidP="00D71DAF">
            <w:pPr>
              <w:widowControl/>
              <w:ind w:firstLine="0"/>
              <w:jc w:val="center"/>
              <w:rPr>
                <w:rFonts w:ascii="Times New Roman" w:hAnsi="Times New Roman" w:cs="Times New Roman"/>
              </w:rPr>
            </w:pPr>
            <w:r w:rsidRPr="0030719B">
              <w:rPr>
                <w:rFonts w:ascii="Times New Roman" w:hAnsi="Times New Roman" w:cs="Times New Roman"/>
              </w:rPr>
              <w:t>учреждений культуры, искусства и кинематографии»</w:t>
            </w:r>
          </w:p>
        </w:tc>
      </w:tr>
      <w:tr w:rsidR="008F2D8B" w:rsidRPr="0030719B" w:rsidTr="009E0CFE">
        <w:tc>
          <w:tcPr>
            <w:tcW w:w="4248" w:type="dxa"/>
          </w:tcPr>
          <w:p w:rsidR="008F2D8B" w:rsidRPr="0030719B" w:rsidRDefault="008F2D8B" w:rsidP="00DD62E8">
            <w:pPr>
              <w:widowControl/>
              <w:ind w:firstLine="0"/>
              <w:rPr>
                <w:rFonts w:ascii="Times New Roman" w:hAnsi="Times New Roman" w:cs="Times New Roman"/>
              </w:rPr>
            </w:pPr>
          </w:p>
        </w:tc>
        <w:tc>
          <w:tcPr>
            <w:tcW w:w="4111" w:type="dxa"/>
          </w:tcPr>
          <w:p w:rsidR="008F2D8B" w:rsidRPr="0030719B" w:rsidRDefault="008F2D8B" w:rsidP="00DD62E8">
            <w:pPr>
              <w:widowControl/>
              <w:ind w:firstLine="0"/>
              <w:rPr>
                <w:rFonts w:ascii="Times New Roman" w:hAnsi="Times New Roman" w:cs="Times New Roman"/>
              </w:rPr>
            </w:pPr>
          </w:p>
        </w:tc>
        <w:tc>
          <w:tcPr>
            <w:tcW w:w="1263" w:type="dxa"/>
          </w:tcPr>
          <w:p w:rsidR="008F2D8B" w:rsidRPr="0030719B" w:rsidRDefault="00D71DAF" w:rsidP="007C41BC">
            <w:pPr>
              <w:widowControl/>
              <w:ind w:firstLine="0"/>
              <w:jc w:val="center"/>
              <w:rPr>
                <w:rFonts w:ascii="Times New Roman" w:hAnsi="Times New Roman" w:cs="Times New Roman"/>
              </w:rPr>
            </w:pPr>
            <w:r w:rsidRPr="0030719B">
              <w:rPr>
                <w:rFonts w:ascii="Times New Roman" w:hAnsi="Times New Roman" w:cs="Times New Roman"/>
              </w:rPr>
              <w:t>16 508</w:t>
            </w:r>
          </w:p>
        </w:tc>
      </w:tr>
    </w:tbl>
    <w:p w:rsidR="00660A2F" w:rsidRPr="007C334D" w:rsidRDefault="0023528E" w:rsidP="00660A2F">
      <w:pPr>
        <w:ind w:firstLine="709"/>
        <w:rPr>
          <w:rFonts w:ascii="Times New Roman" w:hAnsi="Times New Roman" w:cs="Times New Roman"/>
          <w:sz w:val="28"/>
          <w:szCs w:val="28"/>
        </w:rPr>
      </w:pPr>
      <w:r w:rsidRPr="007C334D">
        <w:rPr>
          <w:rFonts w:ascii="Times New Roman" w:hAnsi="Times New Roman" w:cs="Times New Roman"/>
          <w:sz w:val="28"/>
          <w:szCs w:val="28"/>
        </w:rPr>
        <w:t>2.</w:t>
      </w:r>
      <w:r w:rsidR="00D16972">
        <w:rPr>
          <w:rFonts w:ascii="Times New Roman" w:hAnsi="Times New Roman" w:cs="Times New Roman"/>
          <w:sz w:val="28"/>
          <w:szCs w:val="28"/>
        </w:rPr>
        <w:t>3</w:t>
      </w:r>
      <w:r w:rsidRPr="007C334D">
        <w:rPr>
          <w:rFonts w:ascii="Times New Roman" w:hAnsi="Times New Roman" w:cs="Times New Roman"/>
          <w:sz w:val="28"/>
          <w:szCs w:val="28"/>
        </w:rPr>
        <w:t>.</w:t>
      </w:r>
      <w:r w:rsidR="00D16972">
        <w:rPr>
          <w:rFonts w:ascii="Times New Roman" w:hAnsi="Times New Roman" w:cs="Times New Roman"/>
          <w:sz w:val="28"/>
          <w:szCs w:val="28"/>
        </w:rPr>
        <w:t>4</w:t>
      </w:r>
      <w:r w:rsidRPr="007C334D">
        <w:rPr>
          <w:rFonts w:ascii="Times New Roman" w:hAnsi="Times New Roman" w:cs="Times New Roman"/>
          <w:sz w:val="28"/>
          <w:szCs w:val="28"/>
        </w:rPr>
        <w:t>.</w:t>
      </w:r>
      <w:r w:rsidR="00B46556" w:rsidRPr="007C334D">
        <w:rPr>
          <w:rFonts w:ascii="Times New Roman" w:hAnsi="Times New Roman" w:cs="Times New Roman"/>
          <w:sz w:val="28"/>
          <w:szCs w:val="28"/>
        </w:rPr>
        <w:t xml:space="preserve"> </w:t>
      </w:r>
      <w:r w:rsidR="00660A2F" w:rsidRPr="007C334D">
        <w:rPr>
          <w:rFonts w:ascii="Times New Roman" w:hAnsi="Times New Roman" w:cs="Times New Roman"/>
          <w:sz w:val="28"/>
          <w:szCs w:val="28"/>
        </w:rPr>
        <w:t xml:space="preserve">Размеры окладов (должностных окладов), ставок заработной платы работников, не включенных в профессиональные квалификационные группы, </w:t>
      </w:r>
      <w:r w:rsidR="00660A2F" w:rsidRPr="005977AF">
        <w:rPr>
          <w:rFonts w:ascii="Times New Roman" w:hAnsi="Times New Roman" w:cs="Times New Roman"/>
          <w:sz w:val="28"/>
          <w:szCs w:val="28"/>
        </w:rPr>
        <w:t>устанавливаются руководителем учреждения с учетом:</w:t>
      </w:r>
    </w:p>
    <w:p w:rsidR="00660A2F" w:rsidRPr="007C334D" w:rsidRDefault="00660A2F" w:rsidP="00660A2F">
      <w:pPr>
        <w:ind w:firstLine="709"/>
        <w:rPr>
          <w:rFonts w:ascii="Times New Roman" w:hAnsi="Times New Roman" w:cs="Times New Roman"/>
          <w:sz w:val="28"/>
          <w:szCs w:val="28"/>
        </w:rPr>
      </w:pPr>
      <w:r w:rsidRPr="007C334D">
        <w:rPr>
          <w:rFonts w:ascii="Times New Roman" w:hAnsi="Times New Roman" w:cs="Times New Roman"/>
          <w:sz w:val="28"/>
          <w:szCs w:val="28"/>
        </w:rPr>
        <w:t>минимальных размеров окладов (ста</w:t>
      </w:r>
      <w:r w:rsidR="00A7347F" w:rsidRPr="007C334D">
        <w:rPr>
          <w:rFonts w:ascii="Times New Roman" w:hAnsi="Times New Roman" w:cs="Times New Roman"/>
          <w:sz w:val="28"/>
          <w:szCs w:val="28"/>
        </w:rPr>
        <w:t>вок), установленных Положением</w:t>
      </w:r>
      <w:r w:rsidRPr="007C334D">
        <w:rPr>
          <w:rFonts w:ascii="Times New Roman" w:hAnsi="Times New Roman" w:cs="Times New Roman"/>
          <w:sz w:val="28"/>
          <w:szCs w:val="28"/>
        </w:rPr>
        <w:t>;</w:t>
      </w:r>
    </w:p>
    <w:p w:rsidR="00660A2F" w:rsidRPr="007C334D" w:rsidRDefault="00660A2F" w:rsidP="00A7347F">
      <w:pPr>
        <w:ind w:firstLine="709"/>
        <w:rPr>
          <w:rFonts w:ascii="Times New Roman" w:hAnsi="Times New Roman" w:cs="Times New Roman"/>
          <w:sz w:val="28"/>
          <w:szCs w:val="28"/>
        </w:rPr>
      </w:pPr>
      <w:r w:rsidRPr="007C334D">
        <w:rPr>
          <w:rFonts w:ascii="Times New Roman" w:hAnsi="Times New Roman" w:cs="Times New Roman"/>
          <w:sz w:val="28"/>
          <w:szCs w:val="28"/>
        </w:rPr>
        <w:t>требований к профессиональной подготовке и уровню квалификации, которые необходимы для осуществления соответствующей профессиональной деятельности с учетом сложности и объема выполняемой работы.</w:t>
      </w:r>
    </w:p>
    <w:p w:rsidR="00660A2F" w:rsidRPr="007C334D" w:rsidRDefault="002B4DB0" w:rsidP="00660A2F">
      <w:pPr>
        <w:ind w:firstLine="709"/>
        <w:rPr>
          <w:rFonts w:ascii="Times New Roman" w:hAnsi="Times New Roman" w:cs="Times New Roman"/>
          <w:sz w:val="28"/>
          <w:szCs w:val="28"/>
        </w:rPr>
      </w:pPr>
      <w:r w:rsidRPr="007C334D">
        <w:rPr>
          <w:rFonts w:ascii="Times New Roman" w:hAnsi="Times New Roman" w:cs="Times New Roman"/>
          <w:sz w:val="28"/>
          <w:szCs w:val="28"/>
        </w:rPr>
        <w:t>2</w:t>
      </w:r>
      <w:r w:rsidR="00A7347F" w:rsidRPr="007C334D">
        <w:rPr>
          <w:rFonts w:ascii="Times New Roman" w:hAnsi="Times New Roman" w:cs="Times New Roman"/>
          <w:sz w:val="28"/>
          <w:szCs w:val="28"/>
        </w:rPr>
        <w:t>.</w:t>
      </w:r>
      <w:r w:rsidR="00D16972">
        <w:rPr>
          <w:rFonts w:ascii="Times New Roman" w:hAnsi="Times New Roman" w:cs="Times New Roman"/>
          <w:sz w:val="28"/>
          <w:szCs w:val="28"/>
        </w:rPr>
        <w:t>4</w:t>
      </w:r>
      <w:r w:rsidR="00A7347F" w:rsidRPr="007C334D">
        <w:rPr>
          <w:rFonts w:ascii="Times New Roman" w:hAnsi="Times New Roman" w:cs="Times New Roman"/>
          <w:sz w:val="28"/>
          <w:szCs w:val="28"/>
        </w:rPr>
        <w:t xml:space="preserve">. </w:t>
      </w:r>
      <w:r w:rsidR="00660A2F" w:rsidRPr="007C334D">
        <w:rPr>
          <w:rFonts w:ascii="Times New Roman" w:hAnsi="Times New Roman" w:cs="Times New Roman"/>
          <w:sz w:val="28"/>
          <w:szCs w:val="28"/>
        </w:rPr>
        <w:t xml:space="preserve">Конкретный размер оклада (должностного оклада), ставки по всем должностям (профессиям), входящим и не входящим в профессиональные квалификационные группы (за исключением руководителя учреждения, его заместителей и главного бухгалтера учреждения), не может быть ниже минимального размера оклада (ставки) первого квалификационного уровня по профессиональной квалификационной группе </w:t>
      </w:r>
      <w:r w:rsidRPr="007C334D">
        <w:rPr>
          <w:rFonts w:ascii="Times New Roman" w:hAnsi="Times New Roman" w:cs="Times New Roman"/>
          <w:sz w:val="28"/>
          <w:szCs w:val="28"/>
        </w:rPr>
        <w:t>«</w:t>
      </w:r>
      <w:r w:rsidR="00660A2F" w:rsidRPr="007C334D">
        <w:rPr>
          <w:rFonts w:ascii="Times New Roman" w:hAnsi="Times New Roman" w:cs="Times New Roman"/>
          <w:sz w:val="28"/>
          <w:szCs w:val="28"/>
        </w:rPr>
        <w:t>Общеотраслевые профессии рабочих первого уровня</w:t>
      </w:r>
      <w:r w:rsidRPr="007C334D">
        <w:rPr>
          <w:rFonts w:ascii="Times New Roman" w:hAnsi="Times New Roman" w:cs="Times New Roman"/>
          <w:sz w:val="28"/>
          <w:szCs w:val="28"/>
        </w:rPr>
        <w:t>»</w:t>
      </w:r>
      <w:r w:rsidR="00660A2F" w:rsidRPr="007C334D">
        <w:rPr>
          <w:rFonts w:ascii="Times New Roman" w:hAnsi="Times New Roman" w:cs="Times New Roman"/>
          <w:sz w:val="28"/>
          <w:szCs w:val="28"/>
        </w:rPr>
        <w:t xml:space="preserve">, установленного пунктом </w:t>
      </w:r>
      <w:r w:rsidR="00A7347F" w:rsidRPr="007C334D">
        <w:rPr>
          <w:rFonts w:ascii="Times New Roman" w:hAnsi="Times New Roman" w:cs="Times New Roman"/>
          <w:sz w:val="28"/>
          <w:szCs w:val="28"/>
        </w:rPr>
        <w:t>2.</w:t>
      </w:r>
      <w:r w:rsidR="00D8616F">
        <w:rPr>
          <w:rFonts w:ascii="Times New Roman" w:hAnsi="Times New Roman" w:cs="Times New Roman"/>
          <w:sz w:val="28"/>
          <w:szCs w:val="28"/>
        </w:rPr>
        <w:t>3</w:t>
      </w:r>
      <w:r w:rsidR="00A7347F" w:rsidRPr="007C334D">
        <w:rPr>
          <w:rFonts w:ascii="Times New Roman" w:hAnsi="Times New Roman" w:cs="Times New Roman"/>
          <w:sz w:val="28"/>
          <w:szCs w:val="28"/>
        </w:rPr>
        <w:t>.1 настоящего Положения</w:t>
      </w:r>
      <w:r w:rsidR="00660A2F" w:rsidRPr="007C334D">
        <w:rPr>
          <w:rFonts w:ascii="Times New Roman" w:hAnsi="Times New Roman" w:cs="Times New Roman"/>
          <w:sz w:val="28"/>
          <w:szCs w:val="28"/>
        </w:rPr>
        <w:t>.</w:t>
      </w:r>
    </w:p>
    <w:p w:rsidR="00660A2F" w:rsidRPr="007C334D" w:rsidRDefault="00660A2F" w:rsidP="00660A2F">
      <w:pPr>
        <w:ind w:firstLine="709"/>
        <w:rPr>
          <w:rFonts w:ascii="Times New Roman" w:hAnsi="Times New Roman" w:cs="Times New Roman"/>
          <w:sz w:val="28"/>
          <w:szCs w:val="28"/>
        </w:rPr>
      </w:pPr>
      <w:r w:rsidRPr="007C334D">
        <w:rPr>
          <w:rFonts w:ascii="Times New Roman" w:hAnsi="Times New Roman" w:cs="Times New Roman"/>
          <w:sz w:val="28"/>
          <w:szCs w:val="28"/>
        </w:rPr>
        <w:t xml:space="preserve">Минимальный размер оклада (ставки) первого квалификационного уровня по профессиональной квалификационной группе </w:t>
      </w:r>
      <w:r w:rsidR="00EC083A" w:rsidRPr="007C334D">
        <w:rPr>
          <w:rFonts w:ascii="Times New Roman" w:hAnsi="Times New Roman" w:cs="Times New Roman"/>
          <w:sz w:val="28"/>
          <w:szCs w:val="28"/>
        </w:rPr>
        <w:t>«</w:t>
      </w:r>
      <w:r w:rsidRPr="007C334D">
        <w:rPr>
          <w:rFonts w:ascii="Times New Roman" w:hAnsi="Times New Roman" w:cs="Times New Roman"/>
          <w:sz w:val="28"/>
          <w:szCs w:val="28"/>
        </w:rPr>
        <w:t>Общеотраслевые профессии рабочих первого уровня</w:t>
      </w:r>
      <w:r w:rsidR="00EC083A" w:rsidRPr="007C334D">
        <w:rPr>
          <w:rFonts w:ascii="Times New Roman" w:hAnsi="Times New Roman" w:cs="Times New Roman"/>
          <w:sz w:val="28"/>
          <w:szCs w:val="28"/>
        </w:rPr>
        <w:t>»</w:t>
      </w:r>
      <w:r w:rsidRPr="007C334D">
        <w:rPr>
          <w:rFonts w:ascii="Times New Roman" w:hAnsi="Times New Roman" w:cs="Times New Roman"/>
          <w:sz w:val="28"/>
          <w:szCs w:val="28"/>
        </w:rPr>
        <w:t>, установленный пунктом</w:t>
      </w:r>
      <w:r w:rsidR="00B46556" w:rsidRPr="007C334D">
        <w:rPr>
          <w:rFonts w:ascii="Times New Roman" w:hAnsi="Times New Roman" w:cs="Times New Roman"/>
          <w:sz w:val="28"/>
          <w:szCs w:val="28"/>
        </w:rPr>
        <w:t xml:space="preserve"> </w:t>
      </w:r>
      <w:r w:rsidR="00A7347F" w:rsidRPr="007C334D">
        <w:rPr>
          <w:rFonts w:ascii="Times New Roman" w:hAnsi="Times New Roman" w:cs="Times New Roman"/>
          <w:sz w:val="28"/>
          <w:szCs w:val="28"/>
        </w:rPr>
        <w:t>2.</w:t>
      </w:r>
      <w:r w:rsidR="00D8616F">
        <w:rPr>
          <w:rFonts w:ascii="Times New Roman" w:hAnsi="Times New Roman" w:cs="Times New Roman"/>
          <w:sz w:val="28"/>
          <w:szCs w:val="28"/>
        </w:rPr>
        <w:t>3</w:t>
      </w:r>
      <w:r w:rsidR="00A7347F" w:rsidRPr="007C334D">
        <w:rPr>
          <w:rFonts w:ascii="Times New Roman" w:hAnsi="Times New Roman" w:cs="Times New Roman"/>
          <w:sz w:val="28"/>
          <w:szCs w:val="28"/>
        </w:rPr>
        <w:t>.1 настоящего Положения</w:t>
      </w:r>
      <w:r w:rsidRPr="007C334D">
        <w:rPr>
          <w:rFonts w:ascii="Times New Roman" w:hAnsi="Times New Roman" w:cs="Times New Roman"/>
          <w:sz w:val="28"/>
          <w:szCs w:val="28"/>
        </w:rPr>
        <w:t>, применяется с учетом индексации размеров окладов (должностных окладов), ставок работников учреждений (в том числе указанной профессиональной квалификационной группы), проведенной после его установления.</w:t>
      </w:r>
    </w:p>
    <w:p w:rsidR="00660A2F" w:rsidRPr="007C334D" w:rsidRDefault="00660A2F" w:rsidP="00660A2F">
      <w:pPr>
        <w:ind w:firstLine="709"/>
        <w:rPr>
          <w:rFonts w:ascii="Times New Roman" w:hAnsi="Times New Roman" w:cs="Times New Roman"/>
          <w:sz w:val="28"/>
          <w:szCs w:val="28"/>
        </w:rPr>
      </w:pPr>
      <w:r w:rsidRPr="007C334D">
        <w:rPr>
          <w:rFonts w:ascii="Times New Roman" w:hAnsi="Times New Roman" w:cs="Times New Roman"/>
          <w:sz w:val="28"/>
          <w:szCs w:val="28"/>
        </w:rPr>
        <w:t>При индексации заработной платы размеры окладов (должностных окладов), ставок работников учреждений подлежат округлению до целого рубля в сторону увеличения.</w:t>
      </w:r>
    </w:p>
    <w:p w:rsidR="002658AA" w:rsidRPr="007C334D" w:rsidRDefault="002658AA" w:rsidP="00660A2F">
      <w:pPr>
        <w:ind w:firstLine="709"/>
        <w:rPr>
          <w:rFonts w:ascii="Times New Roman" w:hAnsi="Times New Roman" w:cs="Times New Roman"/>
          <w:sz w:val="28"/>
          <w:szCs w:val="28"/>
        </w:rPr>
      </w:pPr>
      <w:r w:rsidRPr="007C334D">
        <w:rPr>
          <w:rFonts w:ascii="Times New Roman" w:hAnsi="Times New Roman" w:cs="Times New Roman"/>
          <w:sz w:val="28"/>
          <w:szCs w:val="28"/>
        </w:rPr>
        <w:t>При проведении индексации заработной платы выплаты компенсационного и стимулирующего характера (ежемесячные надбавки), установленные работнику до индексации в процентном соотношении от должностного оклада (тарифных ставок), не могут быть уменьшены в абсолютном размере.</w:t>
      </w:r>
    </w:p>
    <w:p w:rsidR="00660A2F" w:rsidRDefault="002B4DB0" w:rsidP="00660A2F">
      <w:pPr>
        <w:ind w:firstLine="709"/>
        <w:rPr>
          <w:rFonts w:ascii="Times New Roman" w:hAnsi="Times New Roman" w:cs="Times New Roman"/>
          <w:sz w:val="28"/>
          <w:szCs w:val="28"/>
        </w:rPr>
      </w:pPr>
      <w:r w:rsidRPr="007C334D">
        <w:rPr>
          <w:rFonts w:ascii="Times New Roman" w:hAnsi="Times New Roman" w:cs="Times New Roman"/>
          <w:sz w:val="28"/>
          <w:szCs w:val="28"/>
        </w:rPr>
        <w:t>2.</w:t>
      </w:r>
      <w:r w:rsidR="001B3E87">
        <w:rPr>
          <w:rFonts w:ascii="Times New Roman" w:hAnsi="Times New Roman" w:cs="Times New Roman"/>
          <w:sz w:val="28"/>
          <w:szCs w:val="28"/>
        </w:rPr>
        <w:t>5</w:t>
      </w:r>
      <w:r w:rsidRPr="007C334D">
        <w:rPr>
          <w:rFonts w:ascii="Times New Roman" w:hAnsi="Times New Roman" w:cs="Times New Roman"/>
          <w:sz w:val="28"/>
          <w:szCs w:val="28"/>
        </w:rPr>
        <w:t xml:space="preserve">. </w:t>
      </w:r>
      <w:r w:rsidR="00660A2F" w:rsidRPr="007C334D">
        <w:rPr>
          <w:rFonts w:ascii="Times New Roman" w:hAnsi="Times New Roman" w:cs="Times New Roman"/>
          <w:sz w:val="28"/>
          <w:szCs w:val="28"/>
        </w:rPr>
        <w:t>Установление учреждением по должностям (профессиям), входящим в один и тот же квалификационный уровень профессиональной квалификационной группы, различных размеров окладов (должностных окладов), ставок, а также установление диапазонов размеров окладов (должностных окладов), ставок по квалификационным уровням профессиональных квалификационных групп либо по должностям (профессиям) с равной сложностью труда не допускается.</w:t>
      </w:r>
    </w:p>
    <w:p w:rsidR="00AC16E6" w:rsidRDefault="00AC16E6" w:rsidP="00024057">
      <w:pPr>
        <w:ind w:firstLine="709"/>
        <w:rPr>
          <w:rFonts w:ascii="Times New Roman" w:hAnsi="Times New Roman" w:cs="Times New Roman"/>
          <w:sz w:val="28"/>
          <w:szCs w:val="28"/>
        </w:rPr>
      </w:pPr>
      <w:bookmarkStart w:id="4" w:name="sub_14"/>
    </w:p>
    <w:p w:rsidR="0030719B" w:rsidRPr="0030719B" w:rsidRDefault="0030719B" w:rsidP="00024057">
      <w:pPr>
        <w:ind w:firstLine="709"/>
        <w:rPr>
          <w:rFonts w:ascii="Times New Roman" w:hAnsi="Times New Roman" w:cs="Times New Roman"/>
          <w:sz w:val="28"/>
          <w:szCs w:val="28"/>
        </w:rPr>
      </w:pPr>
    </w:p>
    <w:p w:rsidR="002F213F" w:rsidRPr="0030719B" w:rsidRDefault="001F78DC" w:rsidP="001F78DC">
      <w:pPr>
        <w:pStyle w:val="1"/>
        <w:spacing w:before="0" w:after="0"/>
        <w:rPr>
          <w:rFonts w:ascii="Times New Roman" w:hAnsi="Times New Roman" w:cs="Times New Roman"/>
          <w:color w:val="auto"/>
          <w:sz w:val="28"/>
          <w:szCs w:val="28"/>
        </w:rPr>
      </w:pPr>
      <w:r w:rsidRPr="0030719B">
        <w:rPr>
          <w:rFonts w:ascii="Times New Roman" w:hAnsi="Times New Roman" w:cs="Times New Roman"/>
          <w:b w:val="0"/>
          <w:color w:val="auto"/>
          <w:sz w:val="28"/>
          <w:szCs w:val="28"/>
        </w:rPr>
        <w:lastRenderedPageBreak/>
        <w:t>3</w:t>
      </w:r>
      <w:r w:rsidR="002F213F" w:rsidRPr="0030719B">
        <w:rPr>
          <w:rFonts w:ascii="Times New Roman" w:hAnsi="Times New Roman" w:cs="Times New Roman"/>
          <w:b w:val="0"/>
          <w:color w:val="auto"/>
          <w:sz w:val="28"/>
          <w:szCs w:val="28"/>
        </w:rPr>
        <w:t xml:space="preserve">. </w:t>
      </w:r>
      <w:r w:rsidR="002F213F" w:rsidRPr="0030719B">
        <w:rPr>
          <w:rFonts w:ascii="Times New Roman" w:hAnsi="Times New Roman" w:cs="Times New Roman"/>
          <w:color w:val="auto"/>
          <w:sz w:val="28"/>
          <w:szCs w:val="28"/>
        </w:rPr>
        <w:t xml:space="preserve">Порядок и условия установления выплат </w:t>
      </w:r>
      <w:r w:rsidRPr="0030719B">
        <w:rPr>
          <w:rFonts w:ascii="Times New Roman" w:hAnsi="Times New Roman" w:cs="Times New Roman"/>
          <w:color w:val="auto"/>
          <w:sz w:val="28"/>
          <w:szCs w:val="28"/>
        </w:rPr>
        <w:br/>
      </w:r>
      <w:r w:rsidR="002F213F" w:rsidRPr="0030719B">
        <w:rPr>
          <w:rFonts w:ascii="Times New Roman" w:hAnsi="Times New Roman" w:cs="Times New Roman"/>
          <w:color w:val="auto"/>
          <w:sz w:val="28"/>
          <w:szCs w:val="28"/>
        </w:rPr>
        <w:t>компенсационного характера</w:t>
      </w:r>
    </w:p>
    <w:bookmarkEnd w:id="4"/>
    <w:p w:rsidR="002F213F" w:rsidRPr="007C334D" w:rsidRDefault="002F213F" w:rsidP="002F213F">
      <w:pPr>
        <w:ind w:firstLine="709"/>
        <w:rPr>
          <w:rFonts w:ascii="Times New Roman" w:hAnsi="Times New Roman" w:cs="Times New Roman"/>
          <w:sz w:val="28"/>
          <w:szCs w:val="28"/>
        </w:rPr>
      </w:pPr>
    </w:p>
    <w:p w:rsidR="0000180B" w:rsidRPr="007C334D" w:rsidRDefault="00C34A5F" w:rsidP="002F213F">
      <w:pPr>
        <w:ind w:firstLine="709"/>
        <w:rPr>
          <w:rFonts w:ascii="Times New Roman" w:hAnsi="Times New Roman" w:cs="Times New Roman"/>
          <w:sz w:val="28"/>
          <w:szCs w:val="28"/>
        </w:rPr>
      </w:pPr>
      <w:r w:rsidRPr="007C334D">
        <w:rPr>
          <w:rFonts w:ascii="Times New Roman" w:hAnsi="Times New Roman" w:cs="Times New Roman"/>
          <w:sz w:val="28"/>
          <w:szCs w:val="28"/>
        </w:rPr>
        <w:t>3.</w:t>
      </w:r>
      <w:r w:rsidR="00000973" w:rsidRPr="007C334D">
        <w:rPr>
          <w:rFonts w:ascii="Times New Roman" w:hAnsi="Times New Roman" w:cs="Times New Roman"/>
          <w:sz w:val="28"/>
          <w:szCs w:val="28"/>
        </w:rPr>
        <w:t>1</w:t>
      </w:r>
      <w:r w:rsidRPr="007C334D">
        <w:rPr>
          <w:rFonts w:ascii="Times New Roman" w:hAnsi="Times New Roman" w:cs="Times New Roman"/>
          <w:sz w:val="28"/>
          <w:szCs w:val="28"/>
        </w:rPr>
        <w:t>. К выплатам компенсационного характера работникам учреждени</w:t>
      </w:r>
      <w:r w:rsidR="00337808">
        <w:rPr>
          <w:rFonts w:ascii="Times New Roman" w:hAnsi="Times New Roman" w:cs="Times New Roman"/>
          <w:sz w:val="28"/>
          <w:szCs w:val="28"/>
        </w:rPr>
        <w:t>я</w:t>
      </w:r>
      <w:r w:rsidRPr="007C334D">
        <w:rPr>
          <w:rFonts w:ascii="Times New Roman" w:hAnsi="Times New Roman" w:cs="Times New Roman"/>
          <w:sz w:val="28"/>
          <w:szCs w:val="28"/>
        </w:rPr>
        <w:t xml:space="preserve"> (в том числе руководител</w:t>
      </w:r>
      <w:r w:rsidR="00337808">
        <w:rPr>
          <w:rFonts w:ascii="Times New Roman" w:hAnsi="Times New Roman" w:cs="Times New Roman"/>
          <w:sz w:val="28"/>
          <w:szCs w:val="28"/>
        </w:rPr>
        <w:t>ю</w:t>
      </w:r>
      <w:r w:rsidRPr="007C334D">
        <w:rPr>
          <w:rFonts w:ascii="Times New Roman" w:hAnsi="Times New Roman" w:cs="Times New Roman"/>
          <w:sz w:val="28"/>
          <w:szCs w:val="28"/>
        </w:rPr>
        <w:t xml:space="preserve"> учреждени</w:t>
      </w:r>
      <w:r w:rsidR="00337808">
        <w:rPr>
          <w:rFonts w:ascii="Times New Roman" w:hAnsi="Times New Roman" w:cs="Times New Roman"/>
          <w:sz w:val="28"/>
          <w:szCs w:val="28"/>
        </w:rPr>
        <w:t>я</w:t>
      </w:r>
      <w:r w:rsidRPr="007C334D">
        <w:rPr>
          <w:rFonts w:ascii="Times New Roman" w:hAnsi="Times New Roman" w:cs="Times New Roman"/>
          <w:sz w:val="28"/>
          <w:szCs w:val="28"/>
        </w:rPr>
        <w:t>, заместител</w:t>
      </w:r>
      <w:r w:rsidR="00337808">
        <w:rPr>
          <w:rFonts w:ascii="Times New Roman" w:hAnsi="Times New Roman" w:cs="Times New Roman"/>
          <w:sz w:val="28"/>
          <w:szCs w:val="28"/>
        </w:rPr>
        <w:t>ю</w:t>
      </w:r>
      <w:r w:rsidR="007D68C3">
        <w:rPr>
          <w:rFonts w:ascii="Times New Roman" w:hAnsi="Times New Roman" w:cs="Times New Roman"/>
          <w:sz w:val="28"/>
          <w:szCs w:val="28"/>
        </w:rPr>
        <w:t xml:space="preserve"> руководителя</w:t>
      </w:r>
      <w:r w:rsidRPr="007C334D">
        <w:rPr>
          <w:rFonts w:ascii="Times New Roman" w:hAnsi="Times New Roman" w:cs="Times New Roman"/>
          <w:sz w:val="28"/>
          <w:szCs w:val="28"/>
        </w:rPr>
        <w:t>) относятся:</w:t>
      </w:r>
    </w:p>
    <w:p w:rsidR="00C34A5F" w:rsidRPr="007C334D" w:rsidRDefault="00C34A5F" w:rsidP="002F213F">
      <w:pPr>
        <w:ind w:firstLine="709"/>
        <w:rPr>
          <w:rFonts w:ascii="Times New Roman" w:hAnsi="Times New Roman" w:cs="Times New Roman"/>
          <w:sz w:val="28"/>
          <w:szCs w:val="28"/>
        </w:rPr>
      </w:pPr>
      <w:r w:rsidRPr="007C334D">
        <w:rPr>
          <w:rFonts w:ascii="Times New Roman" w:hAnsi="Times New Roman" w:cs="Times New Roman"/>
          <w:sz w:val="28"/>
          <w:szCs w:val="28"/>
        </w:rPr>
        <w:t>3.</w:t>
      </w:r>
      <w:r w:rsidR="00000973" w:rsidRPr="007C334D">
        <w:rPr>
          <w:rFonts w:ascii="Times New Roman" w:hAnsi="Times New Roman" w:cs="Times New Roman"/>
          <w:sz w:val="28"/>
          <w:szCs w:val="28"/>
        </w:rPr>
        <w:t>1</w:t>
      </w:r>
      <w:r w:rsidRPr="007C334D">
        <w:rPr>
          <w:rFonts w:ascii="Times New Roman" w:hAnsi="Times New Roman" w:cs="Times New Roman"/>
          <w:sz w:val="28"/>
          <w:szCs w:val="28"/>
        </w:rPr>
        <w:t>.</w:t>
      </w:r>
      <w:r w:rsidR="00337808">
        <w:rPr>
          <w:rFonts w:ascii="Times New Roman" w:hAnsi="Times New Roman" w:cs="Times New Roman"/>
          <w:sz w:val="28"/>
          <w:szCs w:val="28"/>
        </w:rPr>
        <w:t>1</w:t>
      </w:r>
      <w:r w:rsidRPr="007C334D">
        <w:rPr>
          <w:rFonts w:ascii="Times New Roman" w:hAnsi="Times New Roman" w:cs="Times New Roman"/>
          <w:sz w:val="28"/>
          <w:szCs w:val="28"/>
        </w:rPr>
        <w:t>.</w:t>
      </w:r>
      <w:r w:rsidR="00A06FB6" w:rsidRPr="007C334D">
        <w:t xml:space="preserve"> </w:t>
      </w:r>
      <w:r w:rsidR="00A06FB6" w:rsidRPr="007C334D">
        <w:rPr>
          <w:rFonts w:ascii="Times New Roman" w:hAnsi="Times New Roman" w:cs="Times New Roman"/>
          <w:sz w:val="28"/>
          <w:szCs w:val="28"/>
        </w:rPr>
        <w:t>Выплаты за работу в условиях, отклоняющихся от нормальных (при выполнении работ различной квалификации, совмещении профессий (должностей), за расширение зон обслуживания, увеличение объема работы или исполнение обязанностей временного отсутствующего работника без освобождения от работы, определенной трудовым договором, при сверхурочной работе, работе в выходные и нерабочие праздничные дни, работе в ночное время и при выполнении работ в других условиях, отклоняющихся от нормальных).</w:t>
      </w:r>
    </w:p>
    <w:p w:rsidR="00292DED" w:rsidRPr="007C334D" w:rsidRDefault="00292DED" w:rsidP="00292DED">
      <w:pPr>
        <w:ind w:firstLine="709"/>
        <w:rPr>
          <w:rFonts w:ascii="Times New Roman" w:hAnsi="Times New Roman" w:cs="Times New Roman"/>
          <w:sz w:val="28"/>
          <w:szCs w:val="28"/>
        </w:rPr>
      </w:pPr>
      <w:r w:rsidRPr="007C334D">
        <w:rPr>
          <w:rFonts w:ascii="Times New Roman" w:hAnsi="Times New Roman" w:cs="Times New Roman"/>
          <w:sz w:val="28"/>
          <w:szCs w:val="28"/>
        </w:rPr>
        <w:t>Оплата труда за выполнение работ различной квалификации производится в соответствии со статьей 150 ТК РФ.</w:t>
      </w:r>
    </w:p>
    <w:p w:rsidR="00292DED" w:rsidRPr="007C334D" w:rsidRDefault="00292DED" w:rsidP="00292DED">
      <w:pPr>
        <w:ind w:firstLine="709"/>
        <w:rPr>
          <w:rFonts w:ascii="Times New Roman" w:hAnsi="Times New Roman" w:cs="Times New Roman"/>
          <w:sz w:val="28"/>
          <w:szCs w:val="28"/>
        </w:rPr>
      </w:pPr>
      <w:r w:rsidRPr="007C334D">
        <w:rPr>
          <w:rFonts w:ascii="Times New Roman" w:hAnsi="Times New Roman" w:cs="Times New Roman"/>
          <w:sz w:val="28"/>
          <w:szCs w:val="28"/>
        </w:rPr>
        <w:t>Оплата труда за совмещение профессий (должностей), расширение зон обслуживания, увеличение объема работы или исполнение обязанностей временного отсутствующего работника без освобождения от работы, определенной трудовым договором, производится в соответствии со статьей 151 ТК РФ.</w:t>
      </w:r>
    </w:p>
    <w:p w:rsidR="00292DED" w:rsidRPr="007C334D" w:rsidRDefault="00292DED" w:rsidP="00292DED">
      <w:pPr>
        <w:ind w:firstLine="709"/>
        <w:rPr>
          <w:rFonts w:ascii="Times New Roman" w:hAnsi="Times New Roman" w:cs="Times New Roman"/>
          <w:sz w:val="28"/>
          <w:szCs w:val="28"/>
        </w:rPr>
      </w:pPr>
      <w:r w:rsidRPr="007C334D">
        <w:rPr>
          <w:rFonts w:ascii="Times New Roman" w:hAnsi="Times New Roman" w:cs="Times New Roman"/>
          <w:sz w:val="28"/>
          <w:szCs w:val="28"/>
        </w:rPr>
        <w:t>Размер доплаты, связанной с совмещением профессий (должностей), увеличением объема работ, расширением зон обслуживания или выполнением обязанностей временно отсутствующего работника без освобождения от работы, определенной трудовым договором, устанавливается по соглашению сторон трудового договора с учетом содержания и (или) объема дополнительной работы.</w:t>
      </w:r>
    </w:p>
    <w:p w:rsidR="00DF080A" w:rsidRPr="007C334D" w:rsidRDefault="00EF42C8" w:rsidP="00DF080A">
      <w:pPr>
        <w:ind w:firstLine="709"/>
        <w:rPr>
          <w:rFonts w:ascii="Times New Roman" w:hAnsi="Times New Roman" w:cs="Times New Roman"/>
          <w:sz w:val="28"/>
          <w:szCs w:val="28"/>
        </w:rPr>
      </w:pPr>
      <w:r w:rsidRPr="007C334D">
        <w:rPr>
          <w:rFonts w:ascii="Times New Roman" w:hAnsi="Times New Roman" w:cs="Times New Roman"/>
          <w:sz w:val="28"/>
          <w:szCs w:val="28"/>
        </w:rPr>
        <w:t>3.1.</w:t>
      </w:r>
      <w:r w:rsidR="00337808">
        <w:rPr>
          <w:rFonts w:ascii="Times New Roman" w:hAnsi="Times New Roman" w:cs="Times New Roman"/>
          <w:sz w:val="28"/>
          <w:szCs w:val="28"/>
        </w:rPr>
        <w:t>2</w:t>
      </w:r>
      <w:r w:rsidR="00DF080A" w:rsidRPr="007C334D">
        <w:rPr>
          <w:rFonts w:ascii="Times New Roman" w:hAnsi="Times New Roman" w:cs="Times New Roman"/>
          <w:sz w:val="28"/>
          <w:szCs w:val="28"/>
        </w:rPr>
        <w:t>. Оплата труда за сверхурочную работу производится в соответствии со статьей 152 Трудового кодекса Российской Федерации.</w:t>
      </w:r>
    </w:p>
    <w:p w:rsidR="00DF080A" w:rsidRPr="007C334D" w:rsidRDefault="00DF080A" w:rsidP="00DF080A">
      <w:pPr>
        <w:ind w:firstLine="709"/>
        <w:rPr>
          <w:rFonts w:ascii="Times New Roman" w:hAnsi="Times New Roman" w:cs="Times New Roman"/>
          <w:sz w:val="28"/>
          <w:szCs w:val="28"/>
        </w:rPr>
      </w:pPr>
      <w:r w:rsidRPr="007C334D">
        <w:rPr>
          <w:rFonts w:ascii="Times New Roman" w:hAnsi="Times New Roman" w:cs="Times New Roman"/>
          <w:sz w:val="28"/>
          <w:szCs w:val="28"/>
        </w:rPr>
        <w:t>Оплата труда за работу в выходные и нерабочие праздничные дни производится в соответствии со статьей 153 Трудового кодекса Российской Федерации.</w:t>
      </w:r>
    </w:p>
    <w:p w:rsidR="00DF080A" w:rsidRPr="007C334D" w:rsidRDefault="00DF080A" w:rsidP="00DF080A">
      <w:pPr>
        <w:ind w:firstLine="709"/>
        <w:rPr>
          <w:rFonts w:ascii="Times New Roman" w:hAnsi="Times New Roman" w:cs="Times New Roman"/>
          <w:sz w:val="28"/>
          <w:szCs w:val="28"/>
        </w:rPr>
      </w:pPr>
      <w:r w:rsidRPr="007C334D">
        <w:rPr>
          <w:rFonts w:ascii="Times New Roman" w:hAnsi="Times New Roman" w:cs="Times New Roman"/>
          <w:sz w:val="28"/>
          <w:szCs w:val="28"/>
        </w:rPr>
        <w:t>Оплата труда за сверхурочную работу, работу в выходной и нерабочий праздничный день включает также компенсационные и стимулирующие выплаты, установленные системой оплаты труда работников учреждения.</w:t>
      </w:r>
    </w:p>
    <w:p w:rsidR="00DF080A" w:rsidRPr="007C334D" w:rsidRDefault="00DF080A" w:rsidP="00DF080A">
      <w:pPr>
        <w:ind w:firstLine="709"/>
        <w:rPr>
          <w:rFonts w:ascii="Times New Roman" w:hAnsi="Times New Roman" w:cs="Times New Roman"/>
          <w:sz w:val="28"/>
          <w:szCs w:val="28"/>
        </w:rPr>
      </w:pPr>
      <w:r w:rsidRPr="007C334D">
        <w:rPr>
          <w:rFonts w:ascii="Times New Roman" w:hAnsi="Times New Roman" w:cs="Times New Roman"/>
          <w:sz w:val="28"/>
          <w:szCs w:val="28"/>
        </w:rPr>
        <w:t xml:space="preserve">Оплата труда за работу в ночное время производится в соответствии со статьей 154 Трудового кодекса Российской Федерации. </w:t>
      </w:r>
    </w:p>
    <w:p w:rsidR="00292DED" w:rsidRPr="007C334D" w:rsidRDefault="00292DED" w:rsidP="00292DED">
      <w:pPr>
        <w:ind w:firstLine="709"/>
        <w:rPr>
          <w:rFonts w:ascii="Times New Roman" w:hAnsi="Times New Roman" w:cs="Times New Roman"/>
          <w:sz w:val="28"/>
          <w:szCs w:val="28"/>
        </w:rPr>
      </w:pPr>
      <w:r w:rsidRPr="007C334D">
        <w:rPr>
          <w:rFonts w:ascii="Times New Roman" w:hAnsi="Times New Roman" w:cs="Times New Roman"/>
          <w:sz w:val="28"/>
          <w:szCs w:val="28"/>
        </w:rPr>
        <w:t xml:space="preserve">Размер повышения оплаты труда (доплат, надбавок, коэффициентов и иного) в других случаях выполнения работ в условиях, отклоняющихся от нормальных, и условия установления такого повышения определяются в </w:t>
      </w:r>
      <w:r w:rsidR="00DB7F58" w:rsidRPr="007C334D">
        <w:rPr>
          <w:rFonts w:ascii="Times New Roman" w:hAnsi="Times New Roman" w:cs="Times New Roman"/>
          <w:sz w:val="28"/>
          <w:szCs w:val="28"/>
        </w:rPr>
        <w:t>системе оплаты труда работников</w:t>
      </w:r>
      <w:r w:rsidRPr="007C334D">
        <w:rPr>
          <w:rFonts w:ascii="Times New Roman" w:hAnsi="Times New Roman" w:cs="Times New Roman"/>
          <w:sz w:val="28"/>
          <w:szCs w:val="28"/>
        </w:rPr>
        <w:t>, коллективном договоре, локальном нормативном акте учреждения.</w:t>
      </w:r>
    </w:p>
    <w:p w:rsidR="00F707D3" w:rsidRPr="00AF77DD" w:rsidRDefault="005E6F1A" w:rsidP="00F21F50">
      <w:pPr>
        <w:ind w:firstLine="709"/>
        <w:rPr>
          <w:rFonts w:ascii="Times New Roman" w:hAnsi="Times New Roman" w:cs="Times New Roman"/>
          <w:sz w:val="28"/>
          <w:szCs w:val="28"/>
        </w:rPr>
      </w:pPr>
      <w:r w:rsidRPr="00AF77DD">
        <w:rPr>
          <w:rFonts w:ascii="Times New Roman" w:hAnsi="Times New Roman" w:cs="Times New Roman"/>
          <w:sz w:val="28"/>
          <w:szCs w:val="28"/>
        </w:rPr>
        <w:t>3</w:t>
      </w:r>
      <w:r w:rsidR="00F21F50" w:rsidRPr="00AF77DD">
        <w:rPr>
          <w:rFonts w:ascii="Times New Roman" w:hAnsi="Times New Roman" w:cs="Times New Roman"/>
          <w:sz w:val="28"/>
          <w:szCs w:val="28"/>
        </w:rPr>
        <w:t>.</w:t>
      </w:r>
      <w:r w:rsidR="00000973" w:rsidRPr="00AF77DD">
        <w:rPr>
          <w:rFonts w:ascii="Times New Roman" w:hAnsi="Times New Roman" w:cs="Times New Roman"/>
          <w:sz w:val="28"/>
          <w:szCs w:val="28"/>
        </w:rPr>
        <w:t>1</w:t>
      </w:r>
      <w:r w:rsidR="00F21F50" w:rsidRPr="00AF77DD">
        <w:rPr>
          <w:rFonts w:ascii="Times New Roman" w:hAnsi="Times New Roman" w:cs="Times New Roman"/>
          <w:sz w:val="28"/>
          <w:szCs w:val="28"/>
        </w:rPr>
        <w:t>.</w:t>
      </w:r>
      <w:r w:rsidR="00337808" w:rsidRPr="00AF77DD">
        <w:rPr>
          <w:rFonts w:ascii="Times New Roman" w:hAnsi="Times New Roman" w:cs="Times New Roman"/>
          <w:sz w:val="28"/>
          <w:szCs w:val="28"/>
        </w:rPr>
        <w:t>3</w:t>
      </w:r>
      <w:r w:rsidR="00F21F50" w:rsidRPr="00AF77DD">
        <w:rPr>
          <w:rFonts w:ascii="Times New Roman" w:hAnsi="Times New Roman" w:cs="Times New Roman"/>
          <w:sz w:val="28"/>
          <w:szCs w:val="28"/>
        </w:rPr>
        <w:t>. Выплаты</w:t>
      </w:r>
      <w:r w:rsidR="00F707D3" w:rsidRPr="00AF77DD">
        <w:rPr>
          <w:rFonts w:ascii="Times New Roman" w:hAnsi="Times New Roman" w:cs="Times New Roman"/>
          <w:sz w:val="28"/>
          <w:szCs w:val="28"/>
        </w:rPr>
        <w:t xml:space="preserve"> за работу в сельской местности устанавливается специалистам учреждений</w:t>
      </w:r>
      <w:r w:rsidR="00AC6CF1" w:rsidRPr="00AF77DD">
        <w:rPr>
          <w:rFonts w:ascii="Times New Roman" w:hAnsi="Times New Roman" w:cs="Times New Roman"/>
          <w:sz w:val="28"/>
          <w:szCs w:val="28"/>
        </w:rPr>
        <w:t xml:space="preserve"> в размере 25% от оклада.</w:t>
      </w:r>
    </w:p>
    <w:p w:rsidR="00E00AE3" w:rsidRPr="007C334D" w:rsidRDefault="00E00AE3" w:rsidP="00E00AE3">
      <w:pPr>
        <w:ind w:firstLine="709"/>
        <w:rPr>
          <w:rFonts w:ascii="Times New Roman" w:hAnsi="Times New Roman" w:cs="Times New Roman"/>
          <w:sz w:val="28"/>
          <w:szCs w:val="28"/>
        </w:rPr>
      </w:pPr>
      <w:r w:rsidRPr="00AF77DD">
        <w:rPr>
          <w:rFonts w:ascii="Times New Roman" w:hAnsi="Times New Roman" w:cs="Times New Roman"/>
          <w:sz w:val="28"/>
          <w:szCs w:val="28"/>
        </w:rPr>
        <w:t xml:space="preserve">Применение </w:t>
      </w:r>
      <w:r w:rsidR="00FB12DA" w:rsidRPr="00AF77DD">
        <w:rPr>
          <w:rFonts w:ascii="Times New Roman" w:hAnsi="Times New Roman" w:cs="Times New Roman"/>
          <w:sz w:val="28"/>
          <w:szCs w:val="28"/>
        </w:rPr>
        <w:t>выплаты за</w:t>
      </w:r>
      <w:r w:rsidRPr="00AF77DD">
        <w:rPr>
          <w:rFonts w:ascii="Times New Roman" w:hAnsi="Times New Roman" w:cs="Times New Roman"/>
          <w:sz w:val="28"/>
          <w:szCs w:val="28"/>
        </w:rPr>
        <w:t xml:space="preserve"> работу в сельской местности</w:t>
      </w:r>
      <w:r w:rsidRPr="007C334D">
        <w:rPr>
          <w:rFonts w:ascii="Times New Roman" w:hAnsi="Times New Roman" w:cs="Times New Roman"/>
          <w:sz w:val="28"/>
          <w:szCs w:val="28"/>
        </w:rPr>
        <w:t xml:space="preserve"> не образует новый оклад и не учитывается при начислении иных </w:t>
      </w:r>
      <w:r w:rsidR="00FB12DA" w:rsidRPr="007C334D">
        <w:rPr>
          <w:rFonts w:ascii="Times New Roman" w:hAnsi="Times New Roman" w:cs="Times New Roman"/>
          <w:sz w:val="28"/>
          <w:szCs w:val="28"/>
        </w:rPr>
        <w:t>стимулирующих и</w:t>
      </w:r>
      <w:r w:rsidRPr="007C334D">
        <w:rPr>
          <w:rFonts w:ascii="Times New Roman" w:hAnsi="Times New Roman" w:cs="Times New Roman"/>
          <w:sz w:val="28"/>
          <w:szCs w:val="28"/>
        </w:rPr>
        <w:t xml:space="preserve"> </w:t>
      </w:r>
      <w:r w:rsidR="00FB12DA" w:rsidRPr="007C334D">
        <w:rPr>
          <w:rFonts w:ascii="Times New Roman" w:hAnsi="Times New Roman" w:cs="Times New Roman"/>
          <w:sz w:val="28"/>
          <w:szCs w:val="28"/>
        </w:rPr>
        <w:t>компенсационных выплат</w:t>
      </w:r>
      <w:r w:rsidRPr="007C334D">
        <w:rPr>
          <w:rFonts w:ascii="Times New Roman" w:hAnsi="Times New Roman" w:cs="Times New Roman"/>
          <w:sz w:val="28"/>
          <w:szCs w:val="28"/>
        </w:rPr>
        <w:t>, устанавливаемых в процентном отношении к окладу.</w:t>
      </w:r>
    </w:p>
    <w:p w:rsidR="00000973" w:rsidRPr="007C334D" w:rsidRDefault="007D599D" w:rsidP="00503BD0">
      <w:pPr>
        <w:ind w:firstLine="709"/>
        <w:rPr>
          <w:rFonts w:ascii="Times New Roman" w:hAnsi="Times New Roman" w:cs="Times New Roman"/>
          <w:sz w:val="28"/>
          <w:szCs w:val="28"/>
        </w:rPr>
      </w:pPr>
      <w:r w:rsidRPr="005977AF">
        <w:rPr>
          <w:rFonts w:ascii="Times New Roman" w:hAnsi="Times New Roman" w:cs="Times New Roman"/>
          <w:sz w:val="28"/>
          <w:szCs w:val="28"/>
        </w:rPr>
        <w:lastRenderedPageBreak/>
        <w:t>3.</w:t>
      </w:r>
      <w:r w:rsidR="003604B2" w:rsidRPr="005977AF">
        <w:rPr>
          <w:rFonts w:ascii="Times New Roman" w:hAnsi="Times New Roman" w:cs="Times New Roman"/>
          <w:sz w:val="28"/>
          <w:szCs w:val="28"/>
        </w:rPr>
        <w:t>2</w:t>
      </w:r>
      <w:r w:rsidR="00000973" w:rsidRPr="005977AF">
        <w:rPr>
          <w:rFonts w:ascii="Times New Roman" w:hAnsi="Times New Roman" w:cs="Times New Roman"/>
          <w:sz w:val="28"/>
          <w:szCs w:val="28"/>
        </w:rPr>
        <w:t>. Выплаты компенсационного характера устанавливаются в процентах к окладу (должностному окладу), ставке (если иное не установлено нормативными правовыми актами Российской Федерации и Краснодарского края</w:t>
      </w:r>
      <w:r w:rsidR="00CF0EA1" w:rsidRPr="005977AF">
        <w:rPr>
          <w:rFonts w:ascii="Times New Roman" w:hAnsi="Times New Roman" w:cs="Times New Roman"/>
          <w:sz w:val="28"/>
          <w:szCs w:val="28"/>
        </w:rPr>
        <w:t>) и (или) в абсолютном значении,</w:t>
      </w:r>
      <w:r w:rsidR="00CF0EA1">
        <w:rPr>
          <w:rFonts w:ascii="Times New Roman" w:hAnsi="Times New Roman" w:cs="Times New Roman"/>
          <w:sz w:val="28"/>
          <w:szCs w:val="28"/>
        </w:rPr>
        <w:t xml:space="preserve"> </w:t>
      </w:r>
      <w:r w:rsidR="00000973" w:rsidRPr="007C334D">
        <w:rPr>
          <w:rFonts w:ascii="Times New Roman" w:hAnsi="Times New Roman" w:cs="Times New Roman"/>
          <w:sz w:val="28"/>
          <w:szCs w:val="28"/>
        </w:rPr>
        <w:t>не образуют новый оклад (должностной оклад), ставку и не учитываются при начислении иных выплат компенсационного и стимулирующего характера.</w:t>
      </w:r>
    </w:p>
    <w:p w:rsidR="00000973" w:rsidRPr="007C334D" w:rsidRDefault="007D599D" w:rsidP="00000973">
      <w:pPr>
        <w:ind w:firstLine="709"/>
        <w:rPr>
          <w:rFonts w:ascii="Times New Roman" w:hAnsi="Times New Roman" w:cs="Times New Roman"/>
          <w:sz w:val="28"/>
          <w:szCs w:val="28"/>
        </w:rPr>
      </w:pPr>
      <w:r w:rsidRPr="007C334D">
        <w:rPr>
          <w:rFonts w:ascii="Times New Roman" w:hAnsi="Times New Roman" w:cs="Times New Roman"/>
          <w:sz w:val="28"/>
          <w:szCs w:val="28"/>
        </w:rPr>
        <w:t>3.</w:t>
      </w:r>
      <w:r w:rsidR="00AC6CF1">
        <w:rPr>
          <w:rFonts w:ascii="Times New Roman" w:hAnsi="Times New Roman" w:cs="Times New Roman"/>
          <w:sz w:val="28"/>
          <w:szCs w:val="28"/>
        </w:rPr>
        <w:t>3</w:t>
      </w:r>
      <w:r w:rsidR="00000973" w:rsidRPr="007C334D">
        <w:rPr>
          <w:rFonts w:ascii="Times New Roman" w:hAnsi="Times New Roman" w:cs="Times New Roman"/>
          <w:sz w:val="28"/>
          <w:szCs w:val="28"/>
        </w:rPr>
        <w:t>. Размеры и условия осуществления выплат компенсационного характера конкретизируются в трудовом договоре (дополнительном соглашении к трудовому договору) работников.</w:t>
      </w:r>
    </w:p>
    <w:p w:rsidR="00000973" w:rsidRPr="007C334D" w:rsidRDefault="00000973" w:rsidP="00503BD0">
      <w:pPr>
        <w:ind w:firstLine="709"/>
        <w:rPr>
          <w:rFonts w:ascii="Times New Roman" w:hAnsi="Times New Roman" w:cs="Times New Roman"/>
          <w:sz w:val="28"/>
          <w:szCs w:val="28"/>
        </w:rPr>
      </w:pPr>
    </w:p>
    <w:p w:rsidR="001F78DC" w:rsidRPr="007D68C3" w:rsidRDefault="001F78DC" w:rsidP="001F78DC">
      <w:pPr>
        <w:ind w:firstLine="0"/>
        <w:jc w:val="center"/>
        <w:rPr>
          <w:rFonts w:ascii="Times New Roman" w:hAnsi="Times New Roman" w:cs="Times New Roman"/>
          <w:b/>
          <w:sz w:val="28"/>
          <w:szCs w:val="28"/>
        </w:rPr>
      </w:pPr>
      <w:r w:rsidRPr="007D68C3">
        <w:rPr>
          <w:rFonts w:ascii="Times New Roman" w:hAnsi="Times New Roman" w:cs="Times New Roman"/>
          <w:b/>
          <w:sz w:val="28"/>
          <w:szCs w:val="28"/>
        </w:rPr>
        <w:t>4</w:t>
      </w:r>
      <w:r w:rsidR="004D2FC0" w:rsidRPr="007D68C3">
        <w:rPr>
          <w:rFonts w:ascii="Times New Roman" w:hAnsi="Times New Roman" w:cs="Times New Roman"/>
          <w:b/>
          <w:sz w:val="28"/>
          <w:szCs w:val="28"/>
        </w:rPr>
        <w:t>. Порядок и условия установления выплат</w:t>
      </w:r>
    </w:p>
    <w:p w:rsidR="004D2FC0" w:rsidRPr="007D68C3" w:rsidRDefault="004D2FC0" w:rsidP="001F78DC">
      <w:pPr>
        <w:ind w:firstLine="0"/>
        <w:jc w:val="center"/>
        <w:rPr>
          <w:rFonts w:ascii="Times New Roman" w:hAnsi="Times New Roman" w:cs="Times New Roman"/>
          <w:b/>
          <w:sz w:val="28"/>
          <w:szCs w:val="28"/>
        </w:rPr>
      </w:pPr>
      <w:r w:rsidRPr="007D68C3">
        <w:rPr>
          <w:rFonts w:ascii="Times New Roman" w:hAnsi="Times New Roman" w:cs="Times New Roman"/>
          <w:b/>
          <w:sz w:val="28"/>
          <w:szCs w:val="28"/>
        </w:rPr>
        <w:t>стимулирующего характера</w:t>
      </w:r>
    </w:p>
    <w:p w:rsidR="004D2FC0" w:rsidRPr="007C334D" w:rsidRDefault="004D2FC0" w:rsidP="002F213F">
      <w:pPr>
        <w:ind w:firstLine="709"/>
        <w:rPr>
          <w:rFonts w:ascii="Times New Roman" w:hAnsi="Times New Roman" w:cs="Times New Roman"/>
          <w:sz w:val="28"/>
          <w:szCs w:val="28"/>
        </w:rPr>
      </w:pPr>
    </w:p>
    <w:p w:rsidR="00187D22" w:rsidRPr="007C334D" w:rsidRDefault="00C06C0B" w:rsidP="00C06C0B">
      <w:pPr>
        <w:ind w:firstLine="709"/>
        <w:rPr>
          <w:rFonts w:ascii="Times New Roman" w:hAnsi="Times New Roman" w:cs="Times New Roman"/>
          <w:sz w:val="28"/>
          <w:szCs w:val="28"/>
        </w:rPr>
      </w:pPr>
      <w:r w:rsidRPr="007C334D">
        <w:rPr>
          <w:rFonts w:ascii="Times New Roman" w:hAnsi="Times New Roman" w:cs="Times New Roman"/>
          <w:sz w:val="28"/>
          <w:szCs w:val="28"/>
        </w:rPr>
        <w:t xml:space="preserve">4.1. </w:t>
      </w:r>
      <w:r w:rsidR="00187D22" w:rsidRPr="007C334D">
        <w:rPr>
          <w:rFonts w:ascii="Times New Roman" w:hAnsi="Times New Roman" w:cs="Times New Roman"/>
          <w:sz w:val="28"/>
          <w:szCs w:val="28"/>
        </w:rPr>
        <w:t>К выплатам стимулирующего характера относятся:</w:t>
      </w:r>
    </w:p>
    <w:p w:rsidR="00187D22" w:rsidRPr="007D68C3" w:rsidRDefault="00187D22" w:rsidP="00187D22">
      <w:pPr>
        <w:ind w:firstLine="709"/>
        <w:rPr>
          <w:rFonts w:ascii="Times New Roman" w:hAnsi="Times New Roman" w:cs="Times New Roman"/>
          <w:sz w:val="28"/>
          <w:szCs w:val="28"/>
        </w:rPr>
      </w:pPr>
      <w:r w:rsidRPr="007C334D">
        <w:rPr>
          <w:rFonts w:ascii="Times New Roman" w:hAnsi="Times New Roman" w:cs="Times New Roman"/>
          <w:sz w:val="28"/>
          <w:szCs w:val="28"/>
        </w:rPr>
        <w:t xml:space="preserve">4.1.1. </w:t>
      </w:r>
      <w:r w:rsidRPr="007D68C3">
        <w:rPr>
          <w:rFonts w:ascii="Times New Roman" w:hAnsi="Times New Roman" w:cs="Times New Roman"/>
          <w:sz w:val="28"/>
          <w:szCs w:val="28"/>
        </w:rPr>
        <w:t>Выплаты за интенсивность и высокие результаты работы:</w:t>
      </w:r>
    </w:p>
    <w:p w:rsidR="00187D22" w:rsidRPr="007C334D" w:rsidRDefault="001C15F9" w:rsidP="00187D22">
      <w:pPr>
        <w:ind w:firstLine="709"/>
        <w:rPr>
          <w:rFonts w:ascii="Times New Roman" w:hAnsi="Times New Roman" w:cs="Times New Roman"/>
          <w:sz w:val="28"/>
          <w:szCs w:val="28"/>
        </w:rPr>
      </w:pPr>
      <w:r w:rsidRPr="007C334D">
        <w:rPr>
          <w:rFonts w:ascii="Times New Roman" w:hAnsi="Times New Roman" w:cs="Times New Roman"/>
          <w:sz w:val="28"/>
          <w:szCs w:val="28"/>
        </w:rPr>
        <w:t>4.1.1.1. В</w:t>
      </w:r>
      <w:r w:rsidR="00187D22" w:rsidRPr="007C334D">
        <w:rPr>
          <w:rFonts w:ascii="Times New Roman" w:hAnsi="Times New Roman" w:cs="Times New Roman"/>
          <w:sz w:val="28"/>
          <w:szCs w:val="28"/>
        </w:rPr>
        <w:t>ыплаты за высо</w:t>
      </w:r>
      <w:r w:rsidRPr="007C334D">
        <w:rPr>
          <w:rFonts w:ascii="Times New Roman" w:hAnsi="Times New Roman" w:cs="Times New Roman"/>
          <w:sz w:val="28"/>
          <w:szCs w:val="28"/>
        </w:rPr>
        <w:t>кие показатели результативности.</w:t>
      </w:r>
    </w:p>
    <w:p w:rsidR="001C15F9" w:rsidRPr="007C334D" w:rsidRDefault="001C15F9" w:rsidP="001C15F9">
      <w:pPr>
        <w:ind w:firstLine="709"/>
        <w:rPr>
          <w:rFonts w:ascii="Times New Roman" w:hAnsi="Times New Roman" w:cs="Times New Roman"/>
          <w:sz w:val="28"/>
          <w:szCs w:val="28"/>
        </w:rPr>
      </w:pPr>
      <w:r w:rsidRPr="007C334D">
        <w:rPr>
          <w:rFonts w:ascii="Times New Roman" w:hAnsi="Times New Roman" w:cs="Times New Roman"/>
          <w:sz w:val="28"/>
          <w:szCs w:val="28"/>
        </w:rPr>
        <w:t>Размер стимулирующей надбавки может быть установлен как в абсолютном значении, так и в процентном отношении к окладу (должностному окладу), ставке заработной платы, по одному или нескольким основаниям. Рекомендуемый размер указанной надбавки - до 500 %. Стимулирующая надбавка устанавливается сроком не более 1 года, по истечении которого может быть сохранена или отменена.</w:t>
      </w:r>
    </w:p>
    <w:p w:rsidR="001C15F9" w:rsidRPr="007C334D" w:rsidRDefault="001C15F9" w:rsidP="001C15F9">
      <w:pPr>
        <w:ind w:firstLine="709"/>
        <w:rPr>
          <w:rFonts w:ascii="Times New Roman" w:hAnsi="Times New Roman" w:cs="Times New Roman"/>
          <w:sz w:val="28"/>
          <w:szCs w:val="28"/>
        </w:rPr>
      </w:pPr>
      <w:r w:rsidRPr="007C334D">
        <w:rPr>
          <w:rFonts w:ascii="Times New Roman" w:hAnsi="Times New Roman" w:cs="Times New Roman"/>
          <w:sz w:val="28"/>
          <w:szCs w:val="28"/>
        </w:rPr>
        <w:t>Данная стимулирующая надбавка устанавливается работнику с учетом критериев, позволяющих оценить результативность и качество его работы, если иное не установлено нормативными правовыми актами Российской Федерации и Краснодарского края.</w:t>
      </w:r>
    </w:p>
    <w:p w:rsidR="00140332" w:rsidRPr="007C334D" w:rsidRDefault="001C15F9" w:rsidP="001C15F9">
      <w:pPr>
        <w:ind w:firstLine="709"/>
        <w:rPr>
          <w:rFonts w:ascii="Times New Roman" w:hAnsi="Times New Roman" w:cs="Times New Roman"/>
          <w:sz w:val="28"/>
          <w:szCs w:val="28"/>
        </w:rPr>
      </w:pPr>
      <w:r w:rsidRPr="007C334D">
        <w:rPr>
          <w:rFonts w:ascii="Times New Roman" w:hAnsi="Times New Roman" w:cs="Times New Roman"/>
          <w:sz w:val="28"/>
          <w:szCs w:val="28"/>
        </w:rPr>
        <w:t xml:space="preserve">Критерии и (или) целевые показатели для оценки эффективности (качества) работы устанавливаются учреждением по согласованию с </w:t>
      </w:r>
      <w:r w:rsidR="00244998" w:rsidRPr="007D68C3">
        <w:rPr>
          <w:rFonts w:ascii="Times New Roman" w:hAnsi="Times New Roman" w:cs="Times New Roman"/>
          <w:sz w:val="28"/>
          <w:szCs w:val="28"/>
        </w:rPr>
        <w:t xml:space="preserve">Главой </w:t>
      </w:r>
      <w:r w:rsidR="007D68C3">
        <w:rPr>
          <w:rFonts w:ascii="Times New Roman" w:hAnsi="Times New Roman" w:cs="Times New Roman"/>
          <w:sz w:val="28"/>
          <w:szCs w:val="28"/>
        </w:rPr>
        <w:t>Нововеличковского</w:t>
      </w:r>
      <w:r w:rsidR="00FC627D" w:rsidRPr="007D68C3">
        <w:rPr>
          <w:rFonts w:ascii="Times New Roman" w:hAnsi="Times New Roman" w:cs="Times New Roman"/>
          <w:sz w:val="28"/>
          <w:szCs w:val="28"/>
        </w:rPr>
        <w:t xml:space="preserve"> сельского поселения</w:t>
      </w:r>
      <w:r w:rsidRPr="007D68C3">
        <w:rPr>
          <w:rFonts w:ascii="Times New Roman" w:hAnsi="Times New Roman" w:cs="Times New Roman"/>
          <w:sz w:val="28"/>
          <w:szCs w:val="28"/>
        </w:rPr>
        <w:t>.</w:t>
      </w:r>
    </w:p>
    <w:p w:rsidR="00187D22" w:rsidRPr="007D68C3" w:rsidRDefault="00187D22" w:rsidP="00187D22">
      <w:pPr>
        <w:ind w:firstLine="709"/>
        <w:rPr>
          <w:rFonts w:ascii="Times New Roman" w:hAnsi="Times New Roman" w:cs="Times New Roman"/>
          <w:sz w:val="28"/>
          <w:szCs w:val="28"/>
        </w:rPr>
      </w:pPr>
      <w:r w:rsidRPr="007C334D">
        <w:rPr>
          <w:rFonts w:ascii="Times New Roman" w:hAnsi="Times New Roman" w:cs="Times New Roman"/>
          <w:sz w:val="28"/>
          <w:szCs w:val="28"/>
        </w:rPr>
        <w:t>4.1.</w:t>
      </w:r>
      <w:r w:rsidR="00C472BA" w:rsidRPr="007C334D">
        <w:rPr>
          <w:rFonts w:ascii="Times New Roman" w:hAnsi="Times New Roman" w:cs="Times New Roman"/>
          <w:sz w:val="28"/>
          <w:szCs w:val="28"/>
        </w:rPr>
        <w:t>2</w:t>
      </w:r>
      <w:r w:rsidRPr="007C334D">
        <w:rPr>
          <w:rFonts w:ascii="Times New Roman" w:hAnsi="Times New Roman" w:cs="Times New Roman"/>
          <w:b/>
          <w:sz w:val="28"/>
          <w:szCs w:val="28"/>
        </w:rPr>
        <w:t xml:space="preserve">. </w:t>
      </w:r>
      <w:r w:rsidRPr="007D68C3">
        <w:rPr>
          <w:rFonts w:ascii="Times New Roman" w:hAnsi="Times New Roman" w:cs="Times New Roman"/>
          <w:sz w:val="28"/>
          <w:szCs w:val="28"/>
        </w:rPr>
        <w:t>Вы</w:t>
      </w:r>
      <w:r w:rsidR="00812B9C" w:rsidRPr="007D68C3">
        <w:rPr>
          <w:rFonts w:ascii="Times New Roman" w:hAnsi="Times New Roman" w:cs="Times New Roman"/>
          <w:sz w:val="28"/>
          <w:szCs w:val="28"/>
        </w:rPr>
        <w:t>платы за</w:t>
      </w:r>
      <w:r w:rsidRPr="007D68C3">
        <w:rPr>
          <w:rFonts w:ascii="Times New Roman" w:hAnsi="Times New Roman" w:cs="Times New Roman"/>
          <w:sz w:val="28"/>
          <w:szCs w:val="28"/>
        </w:rPr>
        <w:t xml:space="preserve"> выслугу лет.</w:t>
      </w:r>
    </w:p>
    <w:p w:rsidR="00187D22" w:rsidRPr="007C334D" w:rsidRDefault="00187D22" w:rsidP="006A76B0">
      <w:pPr>
        <w:ind w:firstLine="709"/>
        <w:rPr>
          <w:rFonts w:ascii="Times New Roman" w:hAnsi="Times New Roman" w:cs="Times New Roman"/>
          <w:sz w:val="28"/>
          <w:szCs w:val="28"/>
        </w:rPr>
      </w:pPr>
      <w:r w:rsidRPr="007C334D">
        <w:rPr>
          <w:rFonts w:ascii="Times New Roman" w:hAnsi="Times New Roman" w:cs="Times New Roman"/>
          <w:sz w:val="28"/>
          <w:szCs w:val="28"/>
        </w:rPr>
        <w:t>Стимулирующая надбавка за выслугу лет устанавливается</w:t>
      </w:r>
      <w:r w:rsidR="00242C91">
        <w:rPr>
          <w:rFonts w:ascii="Times New Roman" w:hAnsi="Times New Roman" w:cs="Times New Roman"/>
          <w:sz w:val="28"/>
          <w:szCs w:val="28"/>
        </w:rPr>
        <w:t xml:space="preserve"> </w:t>
      </w:r>
      <w:r w:rsidR="00476E64" w:rsidRPr="007C334D">
        <w:rPr>
          <w:rFonts w:ascii="Times New Roman" w:hAnsi="Times New Roman" w:cs="Times New Roman"/>
          <w:sz w:val="28"/>
          <w:szCs w:val="28"/>
        </w:rPr>
        <w:t>р</w:t>
      </w:r>
      <w:r w:rsidRPr="007C334D">
        <w:rPr>
          <w:rFonts w:ascii="Times New Roman" w:hAnsi="Times New Roman" w:cs="Times New Roman"/>
          <w:sz w:val="28"/>
          <w:szCs w:val="28"/>
        </w:rPr>
        <w:t>аботникам</w:t>
      </w:r>
      <w:r w:rsidR="0097472A" w:rsidRPr="007C334D">
        <w:rPr>
          <w:rFonts w:ascii="Times New Roman" w:hAnsi="Times New Roman" w:cs="Times New Roman"/>
          <w:sz w:val="28"/>
          <w:szCs w:val="28"/>
        </w:rPr>
        <w:t xml:space="preserve"> учреждений культуры</w:t>
      </w:r>
      <w:r w:rsidR="0024605E" w:rsidRPr="007C334D">
        <w:rPr>
          <w:rFonts w:ascii="Times New Roman" w:hAnsi="Times New Roman" w:cs="Times New Roman"/>
          <w:sz w:val="28"/>
          <w:szCs w:val="28"/>
        </w:rPr>
        <w:t xml:space="preserve"> </w:t>
      </w:r>
      <w:r w:rsidR="00343A85" w:rsidRPr="007C334D">
        <w:rPr>
          <w:rFonts w:ascii="Times New Roman" w:hAnsi="Times New Roman" w:cs="Times New Roman"/>
          <w:sz w:val="28"/>
          <w:szCs w:val="28"/>
        </w:rPr>
        <w:t>в зависимости от общего количества лет, проработанных по</w:t>
      </w:r>
      <w:r w:rsidR="00A97664" w:rsidRPr="007C334D">
        <w:rPr>
          <w:rFonts w:ascii="Times New Roman" w:hAnsi="Times New Roman" w:cs="Times New Roman"/>
          <w:sz w:val="28"/>
          <w:szCs w:val="28"/>
        </w:rPr>
        <w:t xml:space="preserve"> профилю деятельности.</w:t>
      </w:r>
    </w:p>
    <w:p w:rsidR="0027505B" w:rsidRPr="007C334D" w:rsidRDefault="0027505B" w:rsidP="006A76B0">
      <w:pPr>
        <w:ind w:firstLine="709"/>
        <w:rPr>
          <w:rFonts w:ascii="Times New Roman" w:hAnsi="Times New Roman" w:cs="Times New Roman"/>
          <w:sz w:val="28"/>
          <w:szCs w:val="28"/>
        </w:rPr>
      </w:pPr>
      <w:r w:rsidRPr="007C334D">
        <w:rPr>
          <w:rFonts w:ascii="Times New Roman" w:hAnsi="Times New Roman" w:cs="Times New Roman"/>
          <w:sz w:val="28"/>
          <w:szCs w:val="28"/>
        </w:rPr>
        <w:t xml:space="preserve">Рекомендуемые </w:t>
      </w:r>
      <w:r w:rsidR="00781A9E" w:rsidRPr="007C334D">
        <w:rPr>
          <w:rFonts w:ascii="Times New Roman" w:hAnsi="Times New Roman" w:cs="Times New Roman"/>
          <w:sz w:val="28"/>
          <w:szCs w:val="28"/>
        </w:rPr>
        <w:t>размеры (в процентах от оклада)</w:t>
      </w:r>
      <w:r w:rsidR="001C4EBC" w:rsidRPr="007C334D">
        <w:rPr>
          <w:rFonts w:ascii="Times New Roman" w:hAnsi="Times New Roman" w:cs="Times New Roman"/>
          <w:sz w:val="28"/>
          <w:szCs w:val="28"/>
        </w:rPr>
        <w:t>:</w:t>
      </w:r>
    </w:p>
    <w:p w:rsidR="0027505B" w:rsidRPr="007C334D" w:rsidRDefault="0027505B" w:rsidP="0027505B">
      <w:pPr>
        <w:ind w:firstLine="709"/>
        <w:rPr>
          <w:rFonts w:ascii="Times New Roman" w:hAnsi="Times New Roman" w:cs="Times New Roman"/>
          <w:sz w:val="28"/>
          <w:szCs w:val="28"/>
        </w:rPr>
      </w:pPr>
      <w:r w:rsidRPr="007C334D">
        <w:rPr>
          <w:rFonts w:ascii="Times New Roman" w:hAnsi="Times New Roman" w:cs="Times New Roman"/>
          <w:sz w:val="28"/>
          <w:szCs w:val="28"/>
        </w:rPr>
        <w:t>при выслуге лет от 1 года до 3 лет - 5%;</w:t>
      </w:r>
    </w:p>
    <w:p w:rsidR="0027505B" w:rsidRPr="007C334D" w:rsidRDefault="0027505B" w:rsidP="0027505B">
      <w:pPr>
        <w:ind w:firstLine="709"/>
        <w:rPr>
          <w:rFonts w:ascii="Times New Roman" w:hAnsi="Times New Roman" w:cs="Times New Roman"/>
          <w:sz w:val="28"/>
          <w:szCs w:val="28"/>
        </w:rPr>
      </w:pPr>
      <w:r w:rsidRPr="007C334D">
        <w:rPr>
          <w:rFonts w:ascii="Times New Roman" w:hAnsi="Times New Roman" w:cs="Times New Roman"/>
          <w:sz w:val="28"/>
          <w:szCs w:val="28"/>
        </w:rPr>
        <w:t>при выслуге лет от 3 до 5 лет - 10%;</w:t>
      </w:r>
    </w:p>
    <w:p w:rsidR="00B96ACD" w:rsidRPr="007C334D" w:rsidRDefault="0027505B" w:rsidP="0027505B">
      <w:pPr>
        <w:ind w:firstLine="709"/>
        <w:rPr>
          <w:rFonts w:ascii="Times New Roman" w:hAnsi="Times New Roman" w:cs="Times New Roman"/>
          <w:sz w:val="28"/>
          <w:szCs w:val="28"/>
        </w:rPr>
      </w:pPr>
      <w:r w:rsidRPr="007C334D">
        <w:rPr>
          <w:rFonts w:ascii="Times New Roman" w:hAnsi="Times New Roman" w:cs="Times New Roman"/>
          <w:sz w:val="28"/>
          <w:szCs w:val="28"/>
        </w:rPr>
        <w:t>свыше 5 лет – 15 %</w:t>
      </w:r>
      <w:r w:rsidR="00343A85" w:rsidRPr="007C334D">
        <w:rPr>
          <w:rFonts w:ascii="Times New Roman" w:hAnsi="Times New Roman" w:cs="Times New Roman"/>
          <w:sz w:val="28"/>
          <w:szCs w:val="28"/>
        </w:rPr>
        <w:t>.</w:t>
      </w:r>
    </w:p>
    <w:p w:rsidR="00343A85" w:rsidRPr="007C334D" w:rsidRDefault="00A97664" w:rsidP="0027505B">
      <w:pPr>
        <w:ind w:firstLine="709"/>
        <w:rPr>
          <w:rFonts w:ascii="Times New Roman" w:hAnsi="Times New Roman" w:cs="Times New Roman"/>
          <w:sz w:val="28"/>
          <w:szCs w:val="28"/>
        </w:rPr>
      </w:pPr>
      <w:r w:rsidRPr="007C334D">
        <w:rPr>
          <w:rFonts w:ascii="Times New Roman" w:hAnsi="Times New Roman" w:cs="Times New Roman"/>
          <w:sz w:val="28"/>
          <w:szCs w:val="28"/>
        </w:rPr>
        <w:t>С</w:t>
      </w:r>
      <w:r w:rsidR="00657750" w:rsidRPr="007C334D">
        <w:rPr>
          <w:rFonts w:ascii="Times New Roman" w:hAnsi="Times New Roman" w:cs="Times New Roman"/>
          <w:sz w:val="28"/>
          <w:szCs w:val="28"/>
        </w:rPr>
        <w:t>таж</w:t>
      </w:r>
      <w:r w:rsidR="00343A85" w:rsidRPr="007C334D">
        <w:rPr>
          <w:rFonts w:ascii="Times New Roman" w:hAnsi="Times New Roman" w:cs="Times New Roman"/>
          <w:sz w:val="28"/>
          <w:szCs w:val="28"/>
        </w:rPr>
        <w:t xml:space="preserve"> работы в орган</w:t>
      </w:r>
      <w:r w:rsidR="00ED658B" w:rsidRPr="007C334D">
        <w:rPr>
          <w:rFonts w:ascii="Times New Roman" w:hAnsi="Times New Roman" w:cs="Times New Roman"/>
          <w:sz w:val="28"/>
          <w:szCs w:val="28"/>
        </w:rPr>
        <w:t xml:space="preserve">изациях по профилю деятельности </w:t>
      </w:r>
      <w:r w:rsidR="00657750" w:rsidRPr="007C334D">
        <w:rPr>
          <w:rFonts w:ascii="Times New Roman" w:hAnsi="Times New Roman" w:cs="Times New Roman"/>
          <w:sz w:val="28"/>
          <w:szCs w:val="28"/>
        </w:rPr>
        <w:t>для установления выплат за выслугу лет</w:t>
      </w:r>
      <w:r w:rsidR="00343A85" w:rsidRPr="007C334D">
        <w:rPr>
          <w:rFonts w:ascii="Times New Roman" w:hAnsi="Times New Roman" w:cs="Times New Roman"/>
          <w:sz w:val="28"/>
          <w:szCs w:val="28"/>
        </w:rPr>
        <w:t xml:space="preserve"> </w:t>
      </w:r>
      <w:r w:rsidR="00ED658B" w:rsidRPr="007C334D">
        <w:rPr>
          <w:rFonts w:ascii="Times New Roman" w:hAnsi="Times New Roman" w:cs="Times New Roman"/>
          <w:sz w:val="28"/>
          <w:szCs w:val="28"/>
        </w:rPr>
        <w:t xml:space="preserve">может </w:t>
      </w:r>
      <w:r w:rsidR="00343A85" w:rsidRPr="007C334D">
        <w:rPr>
          <w:rFonts w:ascii="Times New Roman" w:hAnsi="Times New Roman" w:cs="Times New Roman"/>
          <w:sz w:val="28"/>
          <w:szCs w:val="28"/>
        </w:rPr>
        <w:t xml:space="preserve">определяется </w:t>
      </w:r>
      <w:r w:rsidR="00657750" w:rsidRPr="007C334D">
        <w:rPr>
          <w:rFonts w:ascii="Times New Roman" w:hAnsi="Times New Roman" w:cs="Times New Roman"/>
          <w:sz w:val="28"/>
          <w:szCs w:val="28"/>
        </w:rPr>
        <w:t>на основании решения аттестационной комиссии</w:t>
      </w:r>
      <w:r w:rsidR="00343A85" w:rsidRPr="007C334D">
        <w:rPr>
          <w:rFonts w:ascii="Times New Roman" w:hAnsi="Times New Roman" w:cs="Times New Roman"/>
          <w:sz w:val="28"/>
          <w:szCs w:val="28"/>
        </w:rPr>
        <w:t xml:space="preserve"> соответствующего учреждения.</w:t>
      </w:r>
    </w:p>
    <w:p w:rsidR="00187D22" w:rsidRPr="007D68C3" w:rsidRDefault="00951FA4" w:rsidP="00187D22">
      <w:pPr>
        <w:ind w:firstLine="709"/>
        <w:rPr>
          <w:rFonts w:ascii="Times New Roman" w:hAnsi="Times New Roman" w:cs="Times New Roman"/>
          <w:sz w:val="28"/>
          <w:szCs w:val="28"/>
        </w:rPr>
      </w:pPr>
      <w:r w:rsidRPr="007C334D">
        <w:rPr>
          <w:rFonts w:ascii="Times New Roman" w:hAnsi="Times New Roman" w:cs="Times New Roman"/>
          <w:sz w:val="28"/>
          <w:szCs w:val="28"/>
        </w:rPr>
        <w:t>4</w:t>
      </w:r>
      <w:r w:rsidR="00724925" w:rsidRPr="007C334D">
        <w:rPr>
          <w:rFonts w:ascii="Times New Roman" w:hAnsi="Times New Roman" w:cs="Times New Roman"/>
          <w:sz w:val="28"/>
          <w:szCs w:val="28"/>
        </w:rPr>
        <w:t>.1.</w:t>
      </w:r>
      <w:r w:rsidR="00C472BA" w:rsidRPr="007C334D">
        <w:rPr>
          <w:rFonts w:ascii="Times New Roman" w:hAnsi="Times New Roman" w:cs="Times New Roman"/>
          <w:sz w:val="28"/>
          <w:szCs w:val="28"/>
        </w:rPr>
        <w:t>3</w:t>
      </w:r>
      <w:r w:rsidR="00724925" w:rsidRPr="007C334D">
        <w:rPr>
          <w:rFonts w:ascii="Times New Roman" w:hAnsi="Times New Roman" w:cs="Times New Roman"/>
          <w:sz w:val="28"/>
          <w:szCs w:val="28"/>
        </w:rPr>
        <w:t xml:space="preserve">. </w:t>
      </w:r>
      <w:r w:rsidR="00724925" w:rsidRPr="007D68C3">
        <w:rPr>
          <w:rFonts w:ascii="Times New Roman" w:hAnsi="Times New Roman" w:cs="Times New Roman"/>
          <w:sz w:val="28"/>
          <w:szCs w:val="28"/>
        </w:rPr>
        <w:t>Выплаты работникам, имеющим квалификационную категорию, почетное звание, ученую степень, уче</w:t>
      </w:r>
      <w:r w:rsidR="00155074" w:rsidRPr="007D68C3">
        <w:rPr>
          <w:rFonts w:ascii="Times New Roman" w:hAnsi="Times New Roman" w:cs="Times New Roman"/>
          <w:sz w:val="28"/>
          <w:szCs w:val="28"/>
        </w:rPr>
        <w:t>ное звание</w:t>
      </w:r>
      <w:r w:rsidR="00724925" w:rsidRPr="007D68C3">
        <w:rPr>
          <w:rFonts w:ascii="Times New Roman" w:hAnsi="Times New Roman" w:cs="Times New Roman"/>
          <w:sz w:val="28"/>
          <w:szCs w:val="28"/>
        </w:rPr>
        <w:t>.</w:t>
      </w:r>
    </w:p>
    <w:p w:rsidR="00724925" w:rsidRPr="007C334D" w:rsidRDefault="004D3804" w:rsidP="00A10040">
      <w:pPr>
        <w:ind w:firstLine="709"/>
        <w:rPr>
          <w:rFonts w:ascii="Times New Roman" w:hAnsi="Times New Roman" w:cs="Times New Roman"/>
          <w:sz w:val="28"/>
          <w:szCs w:val="28"/>
        </w:rPr>
      </w:pPr>
      <w:r w:rsidRPr="007C334D">
        <w:rPr>
          <w:rFonts w:ascii="Times New Roman" w:hAnsi="Times New Roman" w:cs="Times New Roman"/>
          <w:sz w:val="28"/>
          <w:szCs w:val="28"/>
        </w:rPr>
        <w:t xml:space="preserve">4.1.3.1. </w:t>
      </w:r>
      <w:r w:rsidR="00724925" w:rsidRPr="00A10040">
        <w:rPr>
          <w:rFonts w:ascii="Times New Roman" w:hAnsi="Times New Roman" w:cs="Times New Roman"/>
          <w:sz w:val="28"/>
          <w:szCs w:val="28"/>
        </w:rPr>
        <w:t>Стимулирующая надбавка к окладу (должностному окладу), ставке заработной платы за квалификационную категорию</w:t>
      </w:r>
      <w:r w:rsidR="00724925" w:rsidRPr="007C334D">
        <w:rPr>
          <w:rFonts w:ascii="Times New Roman" w:hAnsi="Times New Roman" w:cs="Times New Roman"/>
          <w:sz w:val="28"/>
          <w:szCs w:val="28"/>
        </w:rPr>
        <w:t xml:space="preserve"> устанавливает</w:t>
      </w:r>
      <w:r w:rsidR="00A10040">
        <w:rPr>
          <w:rFonts w:ascii="Times New Roman" w:hAnsi="Times New Roman" w:cs="Times New Roman"/>
          <w:sz w:val="28"/>
          <w:szCs w:val="28"/>
        </w:rPr>
        <w:t xml:space="preserve">ся </w:t>
      </w:r>
      <w:r w:rsidR="00724925" w:rsidRPr="007C334D">
        <w:rPr>
          <w:rFonts w:ascii="Times New Roman" w:hAnsi="Times New Roman" w:cs="Times New Roman"/>
          <w:sz w:val="28"/>
          <w:szCs w:val="28"/>
        </w:rPr>
        <w:t>работникам учреждений культуры</w:t>
      </w:r>
      <w:r w:rsidR="009217EB" w:rsidRPr="007C334D">
        <w:rPr>
          <w:rFonts w:ascii="Times New Roman" w:hAnsi="Times New Roman" w:cs="Times New Roman"/>
          <w:sz w:val="28"/>
          <w:szCs w:val="28"/>
        </w:rPr>
        <w:t>, искусства и кинематографии</w:t>
      </w:r>
      <w:r w:rsidR="00724925" w:rsidRPr="007C334D">
        <w:rPr>
          <w:rFonts w:ascii="Times New Roman" w:hAnsi="Times New Roman" w:cs="Times New Roman"/>
          <w:sz w:val="28"/>
          <w:szCs w:val="28"/>
        </w:rPr>
        <w:t xml:space="preserve">, занимающим отраслевую </w:t>
      </w:r>
      <w:r w:rsidR="00724925" w:rsidRPr="007C334D">
        <w:rPr>
          <w:rFonts w:ascii="Times New Roman" w:hAnsi="Times New Roman" w:cs="Times New Roman"/>
          <w:sz w:val="28"/>
          <w:szCs w:val="28"/>
        </w:rPr>
        <w:lastRenderedPageBreak/>
        <w:t>должность служащего, за профессиональное мастерство с целью стимулирования работников учреждений, в том числе артистического персонала, к раскрытию их творческого потенциала, профессиональному росту, в следующем размере:</w:t>
      </w:r>
    </w:p>
    <w:p w:rsidR="00724925" w:rsidRPr="007C334D" w:rsidRDefault="00724925" w:rsidP="00724925">
      <w:pPr>
        <w:ind w:firstLine="709"/>
        <w:rPr>
          <w:rFonts w:ascii="Times New Roman" w:hAnsi="Times New Roman" w:cs="Times New Roman"/>
          <w:sz w:val="28"/>
          <w:szCs w:val="28"/>
        </w:rPr>
      </w:pPr>
      <w:r w:rsidRPr="007C334D">
        <w:rPr>
          <w:rFonts w:ascii="Times New Roman" w:hAnsi="Times New Roman" w:cs="Times New Roman"/>
          <w:sz w:val="28"/>
          <w:szCs w:val="28"/>
        </w:rPr>
        <w:t xml:space="preserve">20 % – при наличии квалификационной категории «Ведущий» </w:t>
      </w:r>
    </w:p>
    <w:p w:rsidR="00724925" w:rsidRPr="007C334D" w:rsidRDefault="00724925" w:rsidP="00724925">
      <w:pPr>
        <w:ind w:firstLine="709"/>
        <w:rPr>
          <w:rFonts w:ascii="Times New Roman" w:hAnsi="Times New Roman" w:cs="Times New Roman"/>
          <w:sz w:val="28"/>
          <w:szCs w:val="28"/>
        </w:rPr>
      </w:pPr>
      <w:r w:rsidRPr="007C334D">
        <w:rPr>
          <w:rFonts w:ascii="Times New Roman" w:hAnsi="Times New Roman" w:cs="Times New Roman"/>
          <w:sz w:val="28"/>
          <w:szCs w:val="28"/>
        </w:rPr>
        <w:t>15 % - при наличии высшей квалификационной категории;</w:t>
      </w:r>
    </w:p>
    <w:p w:rsidR="00724925" w:rsidRPr="007C334D" w:rsidRDefault="00724925" w:rsidP="00724925">
      <w:pPr>
        <w:ind w:firstLine="709"/>
        <w:rPr>
          <w:rFonts w:ascii="Times New Roman" w:hAnsi="Times New Roman" w:cs="Times New Roman"/>
          <w:sz w:val="28"/>
          <w:szCs w:val="28"/>
        </w:rPr>
      </w:pPr>
      <w:r w:rsidRPr="007C334D">
        <w:rPr>
          <w:rFonts w:ascii="Times New Roman" w:hAnsi="Times New Roman" w:cs="Times New Roman"/>
          <w:sz w:val="28"/>
          <w:szCs w:val="28"/>
        </w:rPr>
        <w:t xml:space="preserve">10 % - при наличии первой квалификационной категории; </w:t>
      </w:r>
    </w:p>
    <w:p w:rsidR="00724925" w:rsidRPr="007C334D" w:rsidRDefault="00724925" w:rsidP="00724925">
      <w:pPr>
        <w:ind w:firstLine="709"/>
        <w:rPr>
          <w:rFonts w:ascii="Times New Roman" w:hAnsi="Times New Roman" w:cs="Times New Roman"/>
          <w:sz w:val="28"/>
          <w:szCs w:val="28"/>
        </w:rPr>
      </w:pPr>
      <w:r w:rsidRPr="007C334D">
        <w:rPr>
          <w:rFonts w:ascii="Times New Roman" w:hAnsi="Times New Roman" w:cs="Times New Roman"/>
          <w:sz w:val="28"/>
          <w:szCs w:val="28"/>
        </w:rPr>
        <w:t>5 % - при наличии второй квалификационной категории.</w:t>
      </w:r>
    </w:p>
    <w:p w:rsidR="00A4664C" w:rsidRPr="007C334D" w:rsidRDefault="00724925" w:rsidP="00724925">
      <w:pPr>
        <w:ind w:firstLine="709"/>
        <w:rPr>
          <w:rFonts w:ascii="Times New Roman" w:hAnsi="Times New Roman" w:cs="Times New Roman"/>
          <w:sz w:val="28"/>
          <w:szCs w:val="28"/>
        </w:rPr>
      </w:pPr>
      <w:r w:rsidRPr="007C334D">
        <w:rPr>
          <w:rFonts w:ascii="Times New Roman" w:hAnsi="Times New Roman" w:cs="Times New Roman"/>
          <w:sz w:val="28"/>
          <w:szCs w:val="28"/>
        </w:rPr>
        <w:t>Стимулирующая надбавка к окладу по занимаемой должности устанавливается</w:t>
      </w:r>
      <w:r w:rsidR="00A4664C" w:rsidRPr="007C334D">
        <w:rPr>
          <w:rFonts w:ascii="Times New Roman" w:hAnsi="Times New Roman" w:cs="Times New Roman"/>
          <w:sz w:val="28"/>
          <w:szCs w:val="28"/>
        </w:rPr>
        <w:t>:</w:t>
      </w:r>
    </w:p>
    <w:p w:rsidR="00724925" w:rsidRPr="007C334D" w:rsidRDefault="00BD6CBD" w:rsidP="00724925">
      <w:pPr>
        <w:ind w:firstLine="709"/>
        <w:rPr>
          <w:rFonts w:ascii="Times New Roman" w:hAnsi="Times New Roman" w:cs="Times New Roman"/>
          <w:sz w:val="28"/>
          <w:szCs w:val="28"/>
        </w:rPr>
      </w:pPr>
      <w:r w:rsidRPr="007C334D">
        <w:rPr>
          <w:rFonts w:ascii="Times New Roman" w:hAnsi="Times New Roman" w:cs="Times New Roman"/>
          <w:sz w:val="28"/>
          <w:szCs w:val="28"/>
        </w:rPr>
        <w:t xml:space="preserve">работникам </w:t>
      </w:r>
      <w:r w:rsidR="00724925" w:rsidRPr="007C334D">
        <w:rPr>
          <w:rFonts w:ascii="Times New Roman" w:hAnsi="Times New Roman" w:cs="Times New Roman"/>
          <w:sz w:val="28"/>
          <w:szCs w:val="28"/>
        </w:rPr>
        <w:t>учреждений культуры, занимающим должности служащих, предусматривающие должностное категорирование, в следующих размерах:</w:t>
      </w:r>
    </w:p>
    <w:p w:rsidR="00724925" w:rsidRPr="007C334D" w:rsidRDefault="0030719B" w:rsidP="00724925">
      <w:pPr>
        <w:ind w:firstLine="709"/>
        <w:rPr>
          <w:rFonts w:ascii="Times New Roman" w:hAnsi="Times New Roman" w:cs="Times New Roman"/>
          <w:sz w:val="28"/>
          <w:szCs w:val="28"/>
        </w:rPr>
      </w:pPr>
      <w:r>
        <w:rPr>
          <w:rFonts w:ascii="Times New Roman" w:hAnsi="Times New Roman" w:cs="Times New Roman"/>
          <w:sz w:val="28"/>
          <w:szCs w:val="28"/>
        </w:rPr>
        <w:t>25 %</w:t>
      </w:r>
      <w:r w:rsidR="00724925" w:rsidRPr="007C334D">
        <w:rPr>
          <w:rFonts w:ascii="Times New Roman" w:hAnsi="Times New Roman" w:cs="Times New Roman"/>
          <w:sz w:val="28"/>
          <w:szCs w:val="28"/>
        </w:rPr>
        <w:t xml:space="preserve"> – при наличии должностной категории «Главный»;</w:t>
      </w:r>
    </w:p>
    <w:p w:rsidR="00724925" w:rsidRPr="007C334D" w:rsidRDefault="0030719B" w:rsidP="00724925">
      <w:pPr>
        <w:ind w:firstLine="709"/>
        <w:rPr>
          <w:rFonts w:ascii="Times New Roman" w:hAnsi="Times New Roman" w:cs="Times New Roman"/>
          <w:sz w:val="28"/>
          <w:szCs w:val="28"/>
        </w:rPr>
      </w:pPr>
      <w:r>
        <w:rPr>
          <w:rFonts w:ascii="Times New Roman" w:hAnsi="Times New Roman" w:cs="Times New Roman"/>
          <w:sz w:val="28"/>
          <w:szCs w:val="28"/>
        </w:rPr>
        <w:t>20 %</w:t>
      </w:r>
      <w:r w:rsidR="00724925" w:rsidRPr="007C334D">
        <w:rPr>
          <w:rFonts w:ascii="Times New Roman" w:hAnsi="Times New Roman" w:cs="Times New Roman"/>
          <w:sz w:val="28"/>
          <w:szCs w:val="28"/>
        </w:rPr>
        <w:t xml:space="preserve"> – при наличии должностной категории «Ведущий (старший)»;</w:t>
      </w:r>
    </w:p>
    <w:p w:rsidR="00724925" w:rsidRPr="007C334D" w:rsidRDefault="0030719B" w:rsidP="00724925">
      <w:pPr>
        <w:ind w:firstLine="709"/>
        <w:rPr>
          <w:rFonts w:ascii="Times New Roman" w:hAnsi="Times New Roman" w:cs="Times New Roman"/>
          <w:sz w:val="28"/>
          <w:szCs w:val="28"/>
        </w:rPr>
      </w:pPr>
      <w:r>
        <w:rPr>
          <w:rFonts w:ascii="Times New Roman" w:hAnsi="Times New Roman" w:cs="Times New Roman"/>
          <w:sz w:val="28"/>
          <w:szCs w:val="28"/>
        </w:rPr>
        <w:t>15 %</w:t>
      </w:r>
      <w:r w:rsidR="00724925" w:rsidRPr="007C334D">
        <w:rPr>
          <w:rFonts w:ascii="Times New Roman" w:hAnsi="Times New Roman" w:cs="Times New Roman"/>
          <w:sz w:val="28"/>
          <w:szCs w:val="28"/>
        </w:rPr>
        <w:t xml:space="preserve"> – при наличии высшей должностной категории;</w:t>
      </w:r>
    </w:p>
    <w:p w:rsidR="00724925" w:rsidRPr="007C334D" w:rsidRDefault="0030719B" w:rsidP="00724925">
      <w:pPr>
        <w:ind w:firstLine="709"/>
        <w:rPr>
          <w:rFonts w:ascii="Times New Roman" w:hAnsi="Times New Roman" w:cs="Times New Roman"/>
          <w:sz w:val="28"/>
          <w:szCs w:val="28"/>
        </w:rPr>
      </w:pPr>
      <w:r>
        <w:rPr>
          <w:rFonts w:ascii="Times New Roman" w:hAnsi="Times New Roman" w:cs="Times New Roman"/>
          <w:sz w:val="28"/>
          <w:szCs w:val="28"/>
        </w:rPr>
        <w:t>10 %</w:t>
      </w:r>
      <w:r w:rsidR="00724925" w:rsidRPr="007C334D">
        <w:rPr>
          <w:rFonts w:ascii="Times New Roman" w:hAnsi="Times New Roman" w:cs="Times New Roman"/>
          <w:sz w:val="28"/>
          <w:szCs w:val="28"/>
        </w:rPr>
        <w:t xml:space="preserve"> – при наличии первой должностной категории;</w:t>
      </w:r>
    </w:p>
    <w:p w:rsidR="00724925" w:rsidRPr="007C334D" w:rsidRDefault="00724925" w:rsidP="00724925">
      <w:pPr>
        <w:ind w:firstLine="709"/>
        <w:rPr>
          <w:rFonts w:ascii="Times New Roman" w:hAnsi="Times New Roman" w:cs="Times New Roman"/>
          <w:sz w:val="28"/>
          <w:szCs w:val="28"/>
        </w:rPr>
      </w:pPr>
      <w:r w:rsidRPr="007C334D">
        <w:rPr>
          <w:rFonts w:ascii="Times New Roman" w:hAnsi="Times New Roman" w:cs="Times New Roman"/>
          <w:sz w:val="28"/>
          <w:szCs w:val="28"/>
        </w:rPr>
        <w:t>5 % – при наличии второй должностной категории;</w:t>
      </w:r>
    </w:p>
    <w:p w:rsidR="00724925" w:rsidRPr="007C334D" w:rsidRDefault="00724925" w:rsidP="00724925">
      <w:pPr>
        <w:ind w:firstLine="709"/>
        <w:rPr>
          <w:rFonts w:ascii="Times New Roman" w:hAnsi="Times New Roman" w:cs="Times New Roman"/>
          <w:sz w:val="28"/>
          <w:szCs w:val="28"/>
        </w:rPr>
      </w:pPr>
      <w:r w:rsidRPr="007C334D">
        <w:rPr>
          <w:rFonts w:ascii="Times New Roman" w:hAnsi="Times New Roman" w:cs="Times New Roman"/>
          <w:sz w:val="28"/>
          <w:szCs w:val="28"/>
        </w:rPr>
        <w:t>3 % – при наличи</w:t>
      </w:r>
      <w:r w:rsidR="00A4664C" w:rsidRPr="007C334D">
        <w:rPr>
          <w:rFonts w:ascii="Times New Roman" w:hAnsi="Times New Roman" w:cs="Times New Roman"/>
          <w:sz w:val="28"/>
          <w:szCs w:val="28"/>
        </w:rPr>
        <w:t>и третьей должностной категории:</w:t>
      </w:r>
    </w:p>
    <w:p w:rsidR="00ED3657" w:rsidRPr="007C334D" w:rsidRDefault="004D3804" w:rsidP="00ED3657">
      <w:pPr>
        <w:ind w:firstLine="709"/>
        <w:rPr>
          <w:rFonts w:ascii="Times New Roman" w:hAnsi="Times New Roman" w:cs="Times New Roman"/>
          <w:sz w:val="28"/>
          <w:szCs w:val="28"/>
        </w:rPr>
      </w:pPr>
      <w:r w:rsidRPr="007C334D">
        <w:rPr>
          <w:rFonts w:ascii="Times New Roman" w:hAnsi="Times New Roman" w:cs="Times New Roman"/>
          <w:sz w:val="28"/>
          <w:szCs w:val="28"/>
        </w:rPr>
        <w:t xml:space="preserve">4.1.3.2. </w:t>
      </w:r>
      <w:r w:rsidR="00ED3657" w:rsidRPr="007C334D">
        <w:rPr>
          <w:rFonts w:ascii="Times New Roman" w:hAnsi="Times New Roman" w:cs="Times New Roman"/>
          <w:sz w:val="28"/>
          <w:szCs w:val="28"/>
        </w:rPr>
        <w:t>Стимулирующая надбавка к окладу (должностному окладу), ставке заработной платы за почетное звание устанавливается всем работникам, в том числе руководителям тех коллективов, которым присвоено почетное звание.</w:t>
      </w:r>
    </w:p>
    <w:p w:rsidR="00ED3657" w:rsidRPr="007C334D" w:rsidRDefault="00ED3657" w:rsidP="00ED3657">
      <w:pPr>
        <w:ind w:firstLine="709"/>
        <w:rPr>
          <w:rFonts w:ascii="Times New Roman" w:hAnsi="Times New Roman" w:cs="Times New Roman"/>
          <w:sz w:val="28"/>
          <w:szCs w:val="28"/>
        </w:rPr>
      </w:pPr>
      <w:r w:rsidRPr="007C334D">
        <w:rPr>
          <w:rFonts w:ascii="Times New Roman" w:hAnsi="Times New Roman" w:cs="Times New Roman"/>
          <w:sz w:val="28"/>
          <w:szCs w:val="28"/>
        </w:rPr>
        <w:t>Рекомендуемые размеры стимулирующей надбавки:</w:t>
      </w:r>
    </w:p>
    <w:p w:rsidR="00ED3657" w:rsidRPr="007C334D" w:rsidRDefault="00ED3657" w:rsidP="00ED3657">
      <w:pPr>
        <w:ind w:firstLine="709"/>
        <w:rPr>
          <w:rFonts w:ascii="Times New Roman" w:hAnsi="Times New Roman" w:cs="Times New Roman"/>
          <w:sz w:val="28"/>
          <w:szCs w:val="28"/>
        </w:rPr>
      </w:pPr>
      <w:r w:rsidRPr="007C334D">
        <w:rPr>
          <w:rFonts w:ascii="Times New Roman" w:hAnsi="Times New Roman" w:cs="Times New Roman"/>
          <w:sz w:val="28"/>
          <w:szCs w:val="28"/>
        </w:rPr>
        <w:t>10 % - за почетное звание «Заслуженный», «Почетный»;</w:t>
      </w:r>
    </w:p>
    <w:p w:rsidR="00ED3657" w:rsidRPr="007C334D" w:rsidRDefault="00ED3657" w:rsidP="00ED3657">
      <w:pPr>
        <w:ind w:firstLine="709"/>
        <w:rPr>
          <w:rFonts w:ascii="Times New Roman" w:hAnsi="Times New Roman" w:cs="Times New Roman"/>
          <w:sz w:val="28"/>
          <w:szCs w:val="28"/>
        </w:rPr>
      </w:pPr>
      <w:r w:rsidRPr="007C334D">
        <w:rPr>
          <w:rFonts w:ascii="Times New Roman" w:hAnsi="Times New Roman" w:cs="Times New Roman"/>
          <w:sz w:val="28"/>
          <w:szCs w:val="28"/>
        </w:rPr>
        <w:t>20 % - за почетное звание «Народный», за ученую степень кандидата наук; за звание коллектива «Народный», «Образцовый».</w:t>
      </w:r>
    </w:p>
    <w:p w:rsidR="00ED3657" w:rsidRPr="007C334D" w:rsidRDefault="00ED3657" w:rsidP="00ED3657">
      <w:pPr>
        <w:ind w:firstLine="709"/>
        <w:rPr>
          <w:rFonts w:ascii="Times New Roman" w:hAnsi="Times New Roman" w:cs="Times New Roman"/>
          <w:sz w:val="28"/>
          <w:szCs w:val="28"/>
        </w:rPr>
      </w:pPr>
      <w:r w:rsidRPr="007C334D">
        <w:rPr>
          <w:rFonts w:ascii="Times New Roman" w:hAnsi="Times New Roman" w:cs="Times New Roman"/>
          <w:sz w:val="28"/>
          <w:szCs w:val="28"/>
        </w:rPr>
        <w:t>30 % - за ученую степень доктора наук.</w:t>
      </w:r>
    </w:p>
    <w:p w:rsidR="00ED3657" w:rsidRPr="007C334D" w:rsidRDefault="00ED3657" w:rsidP="00ED3657">
      <w:pPr>
        <w:ind w:firstLine="709"/>
        <w:rPr>
          <w:rFonts w:ascii="Times New Roman" w:hAnsi="Times New Roman" w:cs="Times New Roman"/>
          <w:sz w:val="28"/>
          <w:szCs w:val="28"/>
        </w:rPr>
      </w:pPr>
      <w:r w:rsidRPr="007C334D">
        <w:rPr>
          <w:rFonts w:ascii="Times New Roman" w:hAnsi="Times New Roman" w:cs="Times New Roman"/>
          <w:sz w:val="28"/>
          <w:szCs w:val="28"/>
        </w:rPr>
        <w:t>Стимулирующая надбавка за почетное звание, ученую степень рекомендуется устанавливать по одному из имеющихся оснований, имеющему большее значение, по выбору работника.</w:t>
      </w:r>
    </w:p>
    <w:p w:rsidR="00724925" w:rsidRPr="007D68C3" w:rsidRDefault="00951FA4" w:rsidP="00ED3657">
      <w:pPr>
        <w:ind w:firstLine="709"/>
        <w:rPr>
          <w:rFonts w:ascii="Times New Roman" w:hAnsi="Times New Roman" w:cs="Times New Roman"/>
          <w:sz w:val="28"/>
          <w:szCs w:val="28"/>
        </w:rPr>
      </w:pPr>
      <w:r w:rsidRPr="007C334D">
        <w:rPr>
          <w:rFonts w:ascii="Times New Roman" w:hAnsi="Times New Roman" w:cs="Times New Roman"/>
          <w:sz w:val="28"/>
          <w:szCs w:val="28"/>
        </w:rPr>
        <w:t>4</w:t>
      </w:r>
      <w:r w:rsidR="00724925" w:rsidRPr="007C334D">
        <w:rPr>
          <w:rFonts w:ascii="Times New Roman" w:hAnsi="Times New Roman" w:cs="Times New Roman"/>
          <w:sz w:val="28"/>
          <w:szCs w:val="28"/>
        </w:rPr>
        <w:t>.1.</w:t>
      </w:r>
      <w:r w:rsidR="004D3804" w:rsidRPr="007C334D">
        <w:rPr>
          <w:rFonts w:ascii="Times New Roman" w:hAnsi="Times New Roman" w:cs="Times New Roman"/>
          <w:sz w:val="28"/>
          <w:szCs w:val="28"/>
        </w:rPr>
        <w:t>4</w:t>
      </w:r>
      <w:r w:rsidR="00724925" w:rsidRPr="007C334D">
        <w:rPr>
          <w:rFonts w:ascii="Times New Roman" w:hAnsi="Times New Roman" w:cs="Times New Roman"/>
          <w:sz w:val="28"/>
          <w:szCs w:val="28"/>
        </w:rPr>
        <w:t xml:space="preserve">. </w:t>
      </w:r>
      <w:r w:rsidR="00724925" w:rsidRPr="007D68C3">
        <w:rPr>
          <w:rFonts w:ascii="Times New Roman" w:hAnsi="Times New Roman" w:cs="Times New Roman"/>
          <w:sz w:val="28"/>
          <w:szCs w:val="28"/>
        </w:rPr>
        <w:t>Премиальные выплаты:</w:t>
      </w:r>
    </w:p>
    <w:p w:rsidR="00951FA4" w:rsidRPr="007C334D" w:rsidRDefault="004D3804" w:rsidP="00951FA4">
      <w:pPr>
        <w:ind w:firstLine="709"/>
        <w:rPr>
          <w:rFonts w:ascii="Times New Roman" w:hAnsi="Times New Roman" w:cs="Times New Roman"/>
          <w:sz w:val="28"/>
          <w:szCs w:val="28"/>
        </w:rPr>
      </w:pPr>
      <w:r w:rsidRPr="007D68C3">
        <w:rPr>
          <w:rFonts w:ascii="Times New Roman" w:hAnsi="Times New Roman" w:cs="Times New Roman"/>
          <w:sz w:val="28"/>
          <w:szCs w:val="28"/>
        </w:rPr>
        <w:t xml:space="preserve">4.1.4.1. </w:t>
      </w:r>
      <w:r w:rsidR="004D1783" w:rsidRPr="007D68C3">
        <w:rPr>
          <w:rFonts w:ascii="Times New Roman" w:hAnsi="Times New Roman" w:cs="Times New Roman"/>
          <w:sz w:val="28"/>
          <w:szCs w:val="28"/>
        </w:rPr>
        <w:t>П</w:t>
      </w:r>
      <w:r w:rsidR="00724925" w:rsidRPr="007D68C3">
        <w:rPr>
          <w:rFonts w:ascii="Times New Roman" w:hAnsi="Times New Roman" w:cs="Times New Roman"/>
          <w:sz w:val="28"/>
          <w:szCs w:val="28"/>
        </w:rPr>
        <w:t>о итогам работы (за месяц, квартал, год)</w:t>
      </w:r>
      <w:r w:rsidR="00951FA4" w:rsidRPr="007C334D">
        <w:t xml:space="preserve"> </w:t>
      </w:r>
      <w:r w:rsidR="00951FA4" w:rsidRPr="007C334D">
        <w:rPr>
          <w:rFonts w:ascii="Times New Roman" w:hAnsi="Times New Roman" w:cs="Times New Roman"/>
          <w:sz w:val="28"/>
          <w:szCs w:val="28"/>
        </w:rPr>
        <w:t>выплачивается с целью поощрения работников за общие результаты труда по итогам работы.</w:t>
      </w:r>
    </w:p>
    <w:p w:rsidR="00951FA4" w:rsidRPr="007C334D" w:rsidRDefault="00951FA4" w:rsidP="00951FA4">
      <w:pPr>
        <w:ind w:firstLine="709"/>
        <w:rPr>
          <w:rFonts w:ascii="Times New Roman" w:hAnsi="Times New Roman" w:cs="Times New Roman"/>
          <w:sz w:val="28"/>
          <w:szCs w:val="28"/>
        </w:rPr>
      </w:pPr>
      <w:r w:rsidRPr="007C334D">
        <w:rPr>
          <w:rFonts w:ascii="Times New Roman" w:hAnsi="Times New Roman" w:cs="Times New Roman"/>
          <w:sz w:val="28"/>
          <w:szCs w:val="28"/>
        </w:rPr>
        <w:t>При премировании учитываются:</w:t>
      </w:r>
    </w:p>
    <w:p w:rsidR="00951FA4" w:rsidRPr="007C334D" w:rsidRDefault="00951FA4" w:rsidP="00951FA4">
      <w:pPr>
        <w:ind w:firstLine="709"/>
        <w:rPr>
          <w:rFonts w:ascii="Times New Roman" w:hAnsi="Times New Roman" w:cs="Times New Roman"/>
          <w:sz w:val="28"/>
          <w:szCs w:val="28"/>
        </w:rPr>
      </w:pPr>
      <w:r w:rsidRPr="007C334D">
        <w:rPr>
          <w:rFonts w:ascii="Times New Roman" w:hAnsi="Times New Roman" w:cs="Times New Roman"/>
          <w:sz w:val="28"/>
          <w:szCs w:val="28"/>
        </w:rPr>
        <w:t>успешное и добросовестное исполнение работником своих должностных обязанностей в соответствующем периоде;</w:t>
      </w:r>
    </w:p>
    <w:p w:rsidR="00951FA4" w:rsidRPr="007C334D" w:rsidRDefault="00951FA4" w:rsidP="00951FA4">
      <w:pPr>
        <w:ind w:firstLine="709"/>
        <w:rPr>
          <w:rFonts w:ascii="Times New Roman" w:hAnsi="Times New Roman" w:cs="Times New Roman"/>
          <w:sz w:val="28"/>
          <w:szCs w:val="28"/>
        </w:rPr>
      </w:pPr>
      <w:r w:rsidRPr="007C334D">
        <w:rPr>
          <w:rFonts w:ascii="Times New Roman" w:hAnsi="Times New Roman" w:cs="Times New Roman"/>
          <w:sz w:val="28"/>
          <w:szCs w:val="28"/>
        </w:rPr>
        <w:t xml:space="preserve">инициатива, творчество и применение </w:t>
      </w:r>
      <w:r w:rsidR="00155074" w:rsidRPr="007C334D">
        <w:rPr>
          <w:rFonts w:ascii="Times New Roman" w:hAnsi="Times New Roman" w:cs="Times New Roman"/>
          <w:sz w:val="28"/>
          <w:szCs w:val="28"/>
        </w:rPr>
        <w:t>в работе современных форм и мето</w:t>
      </w:r>
      <w:r w:rsidRPr="007C334D">
        <w:rPr>
          <w:rFonts w:ascii="Times New Roman" w:hAnsi="Times New Roman" w:cs="Times New Roman"/>
          <w:sz w:val="28"/>
          <w:szCs w:val="28"/>
        </w:rPr>
        <w:t>дов организации труда;</w:t>
      </w:r>
    </w:p>
    <w:p w:rsidR="00951FA4" w:rsidRPr="007C334D" w:rsidRDefault="00951FA4" w:rsidP="00951FA4">
      <w:pPr>
        <w:ind w:firstLine="709"/>
        <w:rPr>
          <w:rFonts w:ascii="Times New Roman" w:hAnsi="Times New Roman" w:cs="Times New Roman"/>
          <w:sz w:val="28"/>
          <w:szCs w:val="28"/>
        </w:rPr>
      </w:pPr>
      <w:r w:rsidRPr="007C334D">
        <w:rPr>
          <w:rFonts w:ascii="Times New Roman" w:hAnsi="Times New Roman" w:cs="Times New Roman"/>
          <w:sz w:val="28"/>
          <w:szCs w:val="28"/>
        </w:rPr>
        <w:t>качественная подготовка и проведение мероприятий, связанных с уставной деятельностью учреждения;</w:t>
      </w:r>
    </w:p>
    <w:p w:rsidR="00951FA4" w:rsidRPr="007C334D" w:rsidRDefault="00951FA4" w:rsidP="00951FA4">
      <w:pPr>
        <w:ind w:firstLine="709"/>
        <w:rPr>
          <w:rFonts w:ascii="Times New Roman" w:hAnsi="Times New Roman" w:cs="Times New Roman"/>
          <w:sz w:val="28"/>
          <w:szCs w:val="28"/>
        </w:rPr>
      </w:pPr>
      <w:r w:rsidRPr="007C334D">
        <w:rPr>
          <w:rFonts w:ascii="Times New Roman" w:hAnsi="Times New Roman" w:cs="Times New Roman"/>
          <w:sz w:val="28"/>
          <w:szCs w:val="28"/>
        </w:rPr>
        <w:t>выполнение порученной работы, связанной с обеспечением рабочего процесса или уставной деятельности учреждения;</w:t>
      </w:r>
    </w:p>
    <w:p w:rsidR="00951FA4" w:rsidRPr="007C334D" w:rsidRDefault="00951FA4" w:rsidP="00951FA4">
      <w:pPr>
        <w:ind w:firstLine="709"/>
        <w:rPr>
          <w:rFonts w:ascii="Times New Roman" w:hAnsi="Times New Roman" w:cs="Times New Roman"/>
          <w:sz w:val="28"/>
          <w:szCs w:val="28"/>
        </w:rPr>
      </w:pPr>
      <w:r w:rsidRPr="007C334D">
        <w:rPr>
          <w:rFonts w:ascii="Times New Roman" w:hAnsi="Times New Roman" w:cs="Times New Roman"/>
          <w:sz w:val="28"/>
          <w:szCs w:val="28"/>
        </w:rPr>
        <w:t>качественная подготовка и своевременная сдача отчетности;</w:t>
      </w:r>
    </w:p>
    <w:p w:rsidR="00951FA4" w:rsidRPr="007C334D" w:rsidRDefault="00951FA4" w:rsidP="00951FA4">
      <w:pPr>
        <w:ind w:firstLine="709"/>
        <w:rPr>
          <w:rFonts w:ascii="Times New Roman" w:hAnsi="Times New Roman" w:cs="Times New Roman"/>
          <w:sz w:val="28"/>
          <w:szCs w:val="28"/>
        </w:rPr>
      </w:pPr>
      <w:r w:rsidRPr="007C334D">
        <w:rPr>
          <w:rFonts w:ascii="Times New Roman" w:hAnsi="Times New Roman" w:cs="Times New Roman"/>
          <w:sz w:val="28"/>
          <w:szCs w:val="28"/>
        </w:rPr>
        <w:t>участие в течение месяца в выполнении важных работ и мероприятий;</w:t>
      </w:r>
    </w:p>
    <w:p w:rsidR="00951FA4" w:rsidRPr="007C334D" w:rsidRDefault="004D3804" w:rsidP="004D3804">
      <w:pPr>
        <w:ind w:firstLine="709"/>
        <w:rPr>
          <w:rFonts w:ascii="Times New Roman" w:hAnsi="Times New Roman" w:cs="Times New Roman"/>
          <w:sz w:val="28"/>
          <w:szCs w:val="28"/>
        </w:rPr>
      </w:pPr>
      <w:r w:rsidRPr="007C334D">
        <w:rPr>
          <w:rFonts w:ascii="Times New Roman" w:hAnsi="Times New Roman" w:cs="Times New Roman"/>
          <w:sz w:val="28"/>
          <w:szCs w:val="28"/>
        </w:rPr>
        <w:t>другие показатели.</w:t>
      </w:r>
    </w:p>
    <w:p w:rsidR="00951FA4" w:rsidRPr="007C334D" w:rsidRDefault="00951FA4" w:rsidP="00951FA4">
      <w:pPr>
        <w:ind w:firstLine="709"/>
        <w:rPr>
          <w:rFonts w:ascii="Times New Roman" w:hAnsi="Times New Roman" w:cs="Times New Roman"/>
          <w:sz w:val="28"/>
          <w:szCs w:val="28"/>
        </w:rPr>
      </w:pPr>
      <w:r w:rsidRPr="007C334D">
        <w:rPr>
          <w:rFonts w:ascii="Times New Roman" w:hAnsi="Times New Roman" w:cs="Times New Roman"/>
          <w:sz w:val="28"/>
          <w:szCs w:val="28"/>
        </w:rPr>
        <w:t>Максимальным размером премия по итогам работы не ограничена.</w:t>
      </w:r>
    </w:p>
    <w:p w:rsidR="00603207" w:rsidRPr="007C334D" w:rsidRDefault="00951FA4" w:rsidP="00603207">
      <w:pPr>
        <w:ind w:firstLine="709"/>
        <w:rPr>
          <w:rFonts w:ascii="Times New Roman" w:hAnsi="Times New Roman" w:cs="Times New Roman"/>
          <w:sz w:val="28"/>
          <w:szCs w:val="28"/>
        </w:rPr>
      </w:pPr>
      <w:r w:rsidRPr="007C334D">
        <w:rPr>
          <w:rFonts w:ascii="Times New Roman" w:hAnsi="Times New Roman" w:cs="Times New Roman"/>
          <w:sz w:val="28"/>
          <w:szCs w:val="28"/>
        </w:rPr>
        <w:lastRenderedPageBreak/>
        <w:t>4.1.</w:t>
      </w:r>
      <w:r w:rsidR="00603207" w:rsidRPr="007C334D">
        <w:rPr>
          <w:rFonts w:ascii="Times New Roman" w:hAnsi="Times New Roman" w:cs="Times New Roman"/>
          <w:sz w:val="28"/>
          <w:szCs w:val="28"/>
        </w:rPr>
        <w:t>4</w:t>
      </w:r>
      <w:r w:rsidRPr="007C334D">
        <w:rPr>
          <w:rFonts w:ascii="Times New Roman" w:hAnsi="Times New Roman" w:cs="Times New Roman"/>
          <w:sz w:val="28"/>
          <w:szCs w:val="28"/>
        </w:rPr>
        <w:t xml:space="preserve">.2. </w:t>
      </w:r>
      <w:r w:rsidR="004D1783" w:rsidRPr="007C334D">
        <w:rPr>
          <w:rFonts w:ascii="Times New Roman" w:hAnsi="Times New Roman" w:cs="Times New Roman"/>
          <w:sz w:val="28"/>
          <w:szCs w:val="28"/>
        </w:rPr>
        <w:t>З</w:t>
      </w:r>
      <w:r w:rsidR="00724925" w:rsidRPr="007C334D">
        <w:rPr>
          <w:rFonts w:ascii="Times New Roman" w:hAnsi="Times New Roman" w:cs="Times New Roman"/>
          <w:sz w:val="28"/>
          <w:szCs w:val="28"/>
        </w:rPr>
        <w:t>а выполнение особо важных и срочных работ</w:t>
      </w:r>
      <w:r w:rsidRPr="007C334D">
        <w:t xml:space="preserve"> </w:t>
      </w:r>
      <w:r w:rsidRPr="007C334D">
        <w:rPr>
          <w:rFonts w:ascii="Times New Roman" w:hAnsi="Times New Roman" w:cs="Times New Roman"/>
          <w:sz w:val="28"/>
          <w:szCs w:val="28"/>
        </w:rPr>
        <w:t>выплачивается работникам единовременно по итогам выполнен</w:t>
      </w:r>
      <w:r w:rsidR="004D1783" w:rsidRPr="007C334D">
        <w:rPr>
          <w:rFonts w:ascii="Times New Roman" w:hAnsi="Times New Roman" w:cs="Times New Roman"/>
          <w:sz w:val="28"/>
          <w:szCs w:val="28"/>
        </w:rPr>
        <w:t xml:space="preserve">ия </w:t>
      </w:r>
      <w:r w:rsidR="00603207" w:rsidRPr="007C334D">
        <w:rPr>
          <w:rFonts w:ascii="Times New Roman" w:hAnsi="Times New Roman" w:cs="Times New Roman"/>
          <w:sz w:val="28"/>
          <w:szCs w:val="28"/>
        </w:rPr>
        <w:t>особо важных и срочных работ с целью поощрения работников за оперативность и качественный результат труда. Размер премии может устанавливаться как в абсолютном значении, так и в процентном отношении к окладу.</w:t>
      </w:r>
    </w:p>
    <w:p w:rsidR="00603207" w:rsidRPr="007C334D" w:rsidRDefault="00603207" w:rsidP="00603207">
      <w:pPr>
        <w:ind w:firstLine="709"/>
        <w:rPr>
          <w:rFonts w:ascii="Times New Roman" w:hAnsi="Times New Roman" w:cs="Times New Roman"/>
          <w:sz w:val="28"/>
          <w:szCs w:val="28"/>
        </w:rPr>
      </w:pPr>
      <w:r w:rsidRPr="007C334D">
        <w:rPr>
          <w:rFonts w:ascii="Times New Roman" w:hAnsi="Times New Roman" w:cs="Times New Roman"/>
          <w:sz w:val="28"/>
          <w:szCs w:val="28"/>
        </w:rPr>
        <w:t xml:space="preserve">Максимальным размером премия за выполнение особо важных работ и проведение мероприятий не ограничена. </w:t>
      </w:r>
    </w:p>
    <w:p w:rsidR="00E818D6" w:rsidRPr="007C334D" w:rsidRDefault="00951FA4" w:rsidP="00E818D6">
      <w:pPr>
        <w:ind w:firstLine="709"/>
        <w:rPr>
          <w:rFonts w:ascii="Times New Roman" w:hAnsi="Times New Roman" w:cs="Times New Roman"/>
          <w:sz w:val="28"/>
          <w:szCs w:val="28"/>
        </w:rPr>
      </w:pPr>
      <w:r w:rsidRPr="007C334D">
        <w:rPr>
          <w:rFonts w:ascii="Times New Roman" w:hAnsi="Times New Roman" w:cs="Times New Roman"/>
          <w:sz w:val="28"/>
          <w:szCs w:val="28"/>
        </w:rPr>
        <w:t>4.1.</w:t>
      </w:r>
      <w:r w:rsidR="00603207" w:rsidRPr="007C334D">
        <w:rPr>
          <w:rFonts w:ascii="Times New Roman" w:hAnsi="Times New Roman" w:cs="Times New Roman"/>
          <w:sz w:val="28"/>
          <w:szCs w:val="28"/>
        </w:rPr>
        <w:t>4</w:t>
      </w:r>
      <w:r w:rsidRPr="007C334D">
        <w:rPr>
          <w:rFonts w:ascii="Times New Roman" w:hAnsi="Times New Roman" w:cs="Times New Roman"/>
          <w:sz w:val="28"/>
          <w:szCs w:val="28"/>
        </w:rPr>
        <w:t>.3</w:t>
      </w:r>
      <w:r w:rsidR="00F3124B" w:rsidRPr="007C334D">
        <w:rPr>
          <w:rFonts w:ascii="Times New Roman" w:hAnsi="Times New Roman" w:cs="Times New Roman"/>
          <w:sz w:val="28"/>
          <w:szCs w:val="28"/>
        </w:rPr>
        <w:t xml:space="preserve">. Премия </w:t>
      </w:r>
      <w:r w:rsidR="009D7346" w:rsidRPr="007C334D">
        <w:rPr>
          <w:rFonts w:ascii="Times New Roman" w:hAnsi="Times New Roman" w:cs="Times New Roman"/>
          <w:sz w:val="28"/>
          <w:szCs w:val="28"/>
        </w:rPr>
        <w:t xml:space="preserve">к отраслевому профессиональному празднику </w:t>
      </w:r>
      <w:r w:rsidR="00F3124B" w:rsidRPr="007C334D">
        <w:rPr>
          <w:rFonts w:ascii="Times New Roman" w:hAnsi="Times New Roman" w:cs="Times New Roman"/>
          <w:sz w:val="28"/>
          <w:szCs w:val="28"/>
        </w:rPr>
        <w:t>выплачивается работникам учреждения единовременно к</w:t>
      </w:r>
      <w:r w:rsidR="00724925" w:rsidRPr="007C334D">
        <w:rPr>
          <w:rFonts w:ascii="Times New Roman" w:hAnsi="Times New Roman" w:cs="Times New Roman"/>
          <w:sz w:val="28"/>
          <w:szCs w:val="28"/>
        </w:rPr>
        <w:t xml:space="preserve"> отраслев</w:t>
      </w:r>
      <w:r w:rsidR="00E818D6" w:rsidRPr="007C334D">
        <w:rPr>
          <w:rFonts w:ascii="Times New Roman" w:hAnsi="Times New Roman" w:cs="Times New Roman"/>
          <w:sz w:val="28"/>
          <w:szCs w:val="28"/>
        </w:rPr>
        <w:t>ому профессиональному празднику</w:t>
      </w:r>
      <w:r w:rsidR="00603207" w:rsidRPr="007C334D">
        <w:rPr>
          <w:rFonts w:ascii="Times New Roman" w:hAnsi="Times New Roman" w:cs="Times New Roman"/>
          <w:sz w:val="28"/>
          <w:szCs w:val="28"/>
        </w:rPr>
        <w:t xml:space="preserve"> по профилю деятельности учреждения</w:t>
      </w:r>
      <w:r w:rsidRPr="007C334D">
        <w:rPr>
          <w:rFonts w:ascii="Times New Roman" w:hAnsi="Times New Roman" w:cs="Times New Roman"/>
          <w:sz w:val="28"/>
          <w:szCs w:val="28"/>
        </w:rPr>
        <w:t>. Размер премии может устанавливаться как в абсолютном значении, так и в процентном отношении к окладу.</w:t>
      </w:r>
      <w:r w:rsidR="009D7346" w:rsidRPr="007C334D">
        <w:rPr>
          <w:rFonts w:ascii="Times New Roman" w:hAnsi="Times New Roman" w:cs="Times New Roman"/>
          <w:sz w:val="28"/>
          <w:szCs w:val="28"/>
        </w:rPr>
        <w:t xml:space="preserve"> </w:t>
      </w:r>
      <w:r w:rsidRPr="007C334D">
        <w:rPr>
          <w:rFonts w:ascii="Times New Roman" w:hAnsi="Times New Roman" w:cs="Times New Roman"/>
          <w:sz w:val="28"/>
          <w:szCs w:val="28"/>
        </w:rPr>
        <w:t>Максимальным размером премия к отраслевому профессиональному празднику не ограничена.</w:t>
      </w:r>
    </w:p>
    <w:p w:rsidR="00724925" w:rsidRPr="007C334D" w:rsidRDefault="00E818D6" w:rsidP="00E818D6">
      <w:pPr>
        <w:ind w:firstLine="709"/>
        <w:rPr>
          <w:rFonts w:ascii="Times New Roman" w:hAnsi="Times New Roman" w:cs="Times New Roman"/>
          <w:sz w:val="28"/>
          <w:szCs w:val="28"/>
        </w:rPr>
      </w:pPr>
      <w:r w:rsidRPr="007C334D">
        <w:rPr>
          <w:rFonts w:ascii="Times New Roman" w:hAnsi="Times New Roman" w:cs="Times New Roman"/>
          <w:sz w:val="28"/>
          <w:szCs w:val="28"/>
        </w:rPr>
        <w:t>4</w:t>
      </w:r>
      <w:r w:rsidR="00724925" w:rsidRPr="007C334D">
        <w:rPr>
          <w:rFonts w:ascii="Times New Roman" w:hAnsi="Times New Roman" w:cs="Times New Roman"/>
          <w:sz w:val="28"/>
          <w:szCs w:val="28"/>
        </w:rPr>
        <w:t>.1.</w:t>
      </w:r>
      <w:r w:rsidR="00F82B46" w:rsidRPr="007C334D">
        <w:rPr>
          <w:rFonts w:ascii="Times New Roman" w:hAnsi="Times New Roman" w:cs="Times New Roman"/>
          <w:sz w:val="28"/>
          <w:szCs w:val="28"/>
        </w:rPr>
        <w:t>5</w:t>
      </w:r>
      <w:r w:rsidR="00724925" w:rsidRPr="007C334D">
        <w:rPr>
          <w:rFonts w:ascii="Times New Roman" w:hAnsi="Times New Roman" w:cs="Times New Roman"/>
          <w:sz w:val="28"/>
          <w:szCs w:val="28"/>
        </w:rPr>
        <w:t>. Персональный повышающий коэффициент к окладу (должностному окладу), ставке.</w:t>
      </w:r>
    </w:p>
    <w:p w:rsidR="00454951" w:rsidRPr="007C334D" w:rsidRDefault="00454951" w:rsidP="00454951">
      <w:pPr>
        <w:ind w:firstLine="709"/>
        <w:rPr>
          <w:rFonts w:ascii="Times New Roman" w:hAnsi="Times New Roman" w:cs="Times New Roman"/>
          <w:sz w:val="28"/>
          <w:szCs w:val="28"/>
        </w:rPr>
      </w:pPr>
      <w:r w:rsidRPr="007C334D">
        <w:rPr>
          <w:rFonts w:ascii="Times New Roman" w:hAnsi="Times New Roman" w:cs="Times New Roman"/>
          <w:sz w:val="28"/>
          <w:szCs w:val="28"/>
        </w:rPr>
        <w:t>Решение об установлении персонального повышающего коэффициента к окладу (должностному окладу), ставке и его размерах принимается руководителем учреждения персонально в отношении конкретного работника учреждения.</w:t>
      </w:r>
    </w:p>
    <w:p w:rsidR="00F82B46" w:rsidRPr="007C334D" w:rsidRDefault="00E818D6" w:rsidP="00E818D6">
      <w:pPr>
        <w:ind w:firstLine="709"/>
        <w:rPr>
          <w:rFonts w:ascii="Times New Roman" w:hAnsi="Times New Roman" w:cs="Times New Roman"/>
          <w:sz w:val="28"/>
          <w:szCs w:val="28"/>
        </w:rPr>
      </w:pPr>
      <w:r w:rsidRPr="007C334D">
        <w:rPr>
          <w:rFonts w:ascii="Times New Roman" w:hAnsi="Times New Roman" w:cs="Times New Roman"/>
          <w:sz w:val="28"/>
          <w:szCs w:val="28"/>
        </w:rPr>
        <w:t xml:space="preserve">Учреждением может быть предусмотрен персональный повышающий коэффициент к окладу (должностному окладу), ставке заработной платы работнику с учетом уровня его профессиональной подготовленности, сложности, важности выполняемой работы, степени самостоятельности и ответственности при выполнении поставленных задач и других факторов. </w:t>
      </w:r>
    </w:p>
    <w:p w:rsidR="00E818D6" w:rsidRPr="007C334D" w:rsidRDefault="00E818D6" w:rsidP="00E818D6">
      <w:pPr>
        <w:ind w:firstLine="709"/>
        <w:rPr>
          <w:rFonts w:ascii="Times New Roman" w:hAnsi="Times New Roman" w:cs="Times New Roman"/>
          <w:sz w:val="28"/>
          <w:szCs w:val="28"/>
        </w:rPr>
      </w:pPr>
      <w:r w:rsidRPr="007C334D">
        <w:rPr>
          <w:rFonts w:ascii="Times New Roman" w:hAnsi="Times New Roman" w:cs="Times New Roman"/>
          <w:sz w:val="28"/>
          <w:szCs w:val="28"/>
        </w:rPr>
        <w:t>Решение о введении соответствующей нормы принимается учреждением с учетом обеспечения выплат финансовыми средствами. Размер выплат по повышающему коэффициенту к окладу (должностному окладу), ставке заработной платы определяется путем умножения оклада работника на повышающий коэффициент.</w:t>
      </w:r>
    </w:p>
    <w:p w:rsidR="00F82B46" w:rsidRPr="007C334D" w:rsidRDefault="00F82B46" w:rsidP="00E818D6">
      <w:pPr>
        <w:ind w:firstLine="709"/>
        <w:rPr>
          <w:rFonts w:ascii="Times New Roman" w:hAnsi="Times New Roman" w:cs="Times New Roman"/>
          <w:sz w:val="28"/>
          <w:szCs w:val="28"/>
        </w:rPr>
      </w:pPr>
      <w:r w:rsidRPr="007C334D">
        <w:rPr>
          <w:rFonts w:ascii="Times New Roman" w:hAnsi="Times New Roman" w:cs="Times New Roman"/>
          <w:sz w:val="28"/>
          <w:szCs w:val="28"/>
        </w:rPr>
        <w:t xml:space="preserve">Максимальным размером персональный повышающий коэффициент к окладу не </w:t>
      </w:r>
      <w:r w:rsidR="000143A4" w:rsidRPr="007C334D">
        <w:rPr>
          <w:rFonts w:ascii="Times New Roman" w:hAnsi="Times New Roman" w:cs="Times New Roman"/>
          <w:sz w:val="28"/>
          <w:szCs w:val="28"/>
        </w:rPr>
        <w:t>ограничивается</w:t>
      </w:r>
      <w:r w:rsidRPr="007C334D">
        <w:rPr>
          <w:rFonts w:ascii="Times New Roman" w:hAnsi="Times New Roman" w:cs="Times New Roman"/>
          <w:sz w:val="28"/>
          <w:szCs w:val="28"/>
        </w:rPr>
        <w:t>.</w:t>
      </w:r>
    </w:p>
    <w:p w:rsidR="00F82B46" w:rsidRPr="007C334D" w:rsidRDefault="00E818D6" w:rsidP="000143A4">
      <w:pPr>
        <w:ind w:firstLine="709"/>
        <w:rPr>
          <w:rFonts w:ascii="Times New Roman" w:hAnsi="Times New Roman" w:cs="Times New Roman"/>
          <w:sz w:val="28"/>
          <w:szCs w:val="28"/>
        </w:rPr>
      </w:pPr>
      <w:r w:rsidRPr="007C334D">
        <w:rPr>
          <w:rFonts w:ascii="Times New Roman" w:hAnsi="Times New Roman" w:cs="Times New Roman"/>
          <w:sz w:val="28"/>
          <w:szCs w:val="28"/>
        </w:rPr>
        <w:t>Персональный повышающий коэффициент к окладу (должностному окладу), ставке устанавливается на определенный период времени в течение соответствующего календарного года.</w:t>
      </w:r>
    </w:p>
    <w:p w:rsidR="00724925" w:rsidRPr="007C334D" w:rsidRDefault="00E818D6" w:rsidP="00724925">
      <w:pPr>
        <w:ind w:firstLine="709"/>
        <w:rPr>
          <w:rFonts w:ascii="Times New Roman" w:hAnsi="Times New Roman" w:cs="Times New Roman"/>
          <w:sz w:val="28"/>
          <w:szCs w:val="28"/>
        </w:rPr>
      </w:pPr>
      <w:r w:rsidRPr="007C334D">
        <w:rPr>
          <w:rFonts w:ascii="Times New Roman" w:hAnsi="Times New Roman" w:cs="Times New Roman"/>
          <w:sz w:val="28"/>
          <w:szCs w:val="28"/>
        </w:rPr>
        <w:t>4.2</w:t>
      </w:r>
      <w:r w:rsidR="00724925" w:rsidRPr="007C334D">
        <w:rPr>
          <w:rFonts w:ascii="Times New Roman" w:hAnsi="Times New Roman" w:cs="Times New Roman"/>
          <w:sz w:val="28"/>
          <w:szCs w:val="28"/>
        </w:rPr>
        <w:t>. Выплаты стимулирующего характера устанавливаются работнику с учетом критериев, позволяющих оценить результативность и качество его работы, если иное не установлено нормативными правовыми актами Российской Федерации и Краснодарского края.</w:t>
      </w:r>
    </w:p>
    <w:p w:rsidR="00724925" w:rsidRPr="007C334D" w:rsidRDefault="00724925" w:rsidP="00724925">
      <w:pPr>
        <w:ind w:firstLine="709"/>
        <w:rPr>
          <w:rFonts w:ascii="Times New Roman" w:hAnsi="Times New Roman" w:cs="Times New Roman"/>
          <w:sz w:val="28"/>
          <w:szCs w:val="28"/>
        </w:rPr>
      </w:pPr>
      <w:r w:rsidRPr="007C334D">
        <w:rPr>
          <w:rFonts w:ascii="Times New Roman" w:hAnsi="Times New Roman" w:cs="Times New Roman"/>
          <w:sz w:val="28"/>
          <w:szCs w:val="28"/>
        </w:rPr>
        <w:t xml:space="preserve">Критерии и (или) целевые показатели для оценки эффективности (качества) работы для установления выплат стимулирующего характера работникам устанавливаются учреждением по согласованию </w:t>
      </w:r>
      <w:r w:rsidRPr="007D68C3">
        <w:rPr>
          <w:rFonts w:ascii="Times New Roman" w:hAnsi="Times New Roman" w:cs="Times New Roman"/>
          <w:sz w:val="28"/>
          <w:szCs w:val="28"/>
        </w:rPr>
        <w:t>с представительным органом работников учреждения.</w:t>
      </w:r>
    </w:p>
    <w:p w:rsidR="00724925" w:rsidRPr="007C334D" w:rsidRDefault="00E818D6" w:rsidP="00724925">
      <w:pPr>
        <w:ind w:firstLine="709"/>
        <w:rPr>
          <w:rFonts w:ascii="Times New Roman" w:hAnsi="Times New Roman" w:cs="Times New Roman"/>
          <w:sz w:val="28"/>
          <w:szCs w:val="28"/>
        </w:rPr>
      </w:pPr>
      <w:r w:rsidRPr="007C334D">
        <w:rPr>
          <w:rFonts w:ascii="Times New Roman" w:hAnsi="Times New Roman" w:cs="Times New Roman"/>
          <w:sz w:val="28"/>
          <w:szCs w:val="28"/>
        </w:rPr>
        <w:t>4.3</w:t>
      </w:r>
      <w:r w:rsidR="00724925" w:rsidRPr="007C334D">
        <w:rPr>
          <w:rFonts w:ascii="Times New Roman" w:hAnsi="Times New Roman" w:cs="Times New Roman"/>
          <w:sz w:val="28"/>
          <w:szCs w:val="28"/>
        </w:rPr>
        <w:t>. Решение о введении соответствующих выплат стимулирующего характера и их конкретных размерах принимается учреждением с учетом обеспечения указанных выплат финансовыми средствами.</w:t>
      </w:r>
    </w:p>
    <w:p w:rsidR="00724925" w:rsidRPr="007C334D" w:rsidRDefault="00E818D6" w:rsidP="00724925">
      <w:pPr>
        <w:ind w:firstLine="709"/>
        <w:rPr>
          <w:rFonts w:ascii="Times New Roman" w:hAnsi="Times New Roman" w:cs="Times New Roman"/>
          <w:sz w:val="28"/>
          <w:szCs w:val="28"/>
        </w:rPr>
      </w:pPr>
      <w:r w:rsidRPr="007C334D">
        <w:rPr>
          <w:rFonts w:ascii="Times New Roman" w:hAnsi="Times New Roman" w:cs="Times New Roman"/>
          <w:sz w:val="28"/>
          <w:szCs w:val="28"/>
        </w:rPr>
        <w:lastRenderedPageBreak/>
        <w:t>4.4</w:t>
      </w:r>
      <w:r w:rsidR="00724925" w:rsidRPr="007C334D">
        <w:rPr>
          <w:rFonts w:ascii="Times New Roman" w:hAnsi="Times New Roman" w:cs="Times New Roman"/>
          <w:sz w:val="28"/>
          <w:szCs w:val="28"/>
        </w:rPr>
        <w:t>. Выплаты стимулирующего характера работникам учреждения (в том числе руководителю учреждения, его заместителям и главному бухгалтеру учреждения) устанавливаются в процентах к окладу (должностному окладу), ставке или в абсолютном размере.</w:t>
      </w:r>
    </w:p>
    <w:p w:rsidR="00724925" w:rsidRPr="007C334D" w:rsidRDefault="00724925" w:rsidP="00724925">
      <w:pPr>
        <w:ind w:firstLine="709"/>
        <w:rPr>
          <w:rFonts w:ascii="Times New Roman" w:hAnsi="Times New Roman" w:cs="Times New Roman"/>
          <w:sz w:val="28"/>
          <w:szCs w:val="28"/>
        </w:rPr>
      </w:pPr>
      <w:r w:rsidRPr="007C334D">
        <w:rPr>
          <w:rFonts w:ascii="Times New Roman" w:hAnsi="Times New Roman" w:cs="Times New Roman"/>
          <w:sz w:val="28"/>
          <w:szCs w:val="28"/>
        </w:rPr>
        <w:t>Выплаты стимулирующего характера не образуют новый оклад (должностной оклад), ставку и не учитываются при начислении иных выплат стимулирующего и компенсационного характера.</w:t>
      </w:r>
    </w:p>
    <w:p w:rsidR="00187D22" w:rsidRPr="007C334D" w:rsidRDefault="00E818D6" w:rsidP="00724925">
      <w:pPr>
        <w:ind w:firstLine="709"/>
        <w:rPr>
          <w:rFonts w:ascii="Times New Roman" w:hAnsi="Times New Roman" w:cs="Times New Roman"/>
          <w:sz w:val="28"/>
          <w:szCs w:val="28"/>
        </w:rPr>
      </w:pPr>
      <w:r w:rsidRPr="007C334D">
        <w:rPr>
          <w:rFonts w:ascii="Times New Roman" w:hAnsi="Times New Roman" w:cs="Times New Roman"/>
          <w:sz w:val="28"/>
          <w:szCs w:val="28"/>
        </w:rPr>
        <w:t>4</w:t>
      </w:r>
      <w:r w:rsidR="00724925" w:rsidRPr="007C334D">
        <w:rPr>
          <w:rFonts w:ascii="Times New Roman" w:hAnsi="Times New Roman" w:cs="Times New Roman"/>
          <w:sz w:val="28"/>
          <w:szCs w:val="28"/>
        </w:rPr>
        <w:t>.</w:t>
      </w:r>
      <w:r w:rsidR="00EF42C8" w:rsidRPr="007C334D">
        <w:rPr>
          <w:rFonts w:ascii="Times New Roman" w:hAnsi="Times New Roman" w:cs="Times New Roman"/>
          <w:sz w:val="28"/>
          <w:szCs w:val="28"/>
        </w:rPr>
        <w:t>5</w:t>
      </w:r>
      <w:r w:rsidR="00724925" w:rsidRPr="007C334D">
        <w:rPr>
          <w:rFonts w:ascii="Times New Roman" w:hAnsi="Times New Roman" w:cs="Times New Roman"/>
          <w:sz w:val="28"/>
          <w:szCs w:val="28"/>
        </w:rPr>
        <w:t>. Размеры и условия осуществления выплат стимулирующего характера конкретизируются в трудовом договоре (дополнительном соглашении к трудовому договору).</w:t>
      </w:r>
    </w:p>
    <w:p w:rsidR="005765DA" w:rsidRPr="007C334D" w:rsidRDefault="005765DA" w:rsidP="006B4872">
      <w:pPr>
        <w:ind w:firstLine="0"/>
        <w:rPr>
          <w:rFonts w:ascii="Times New Roman" w:hAnsi="Times New Roman" w:cs="Times New Roman"/>
          <w:sz w:val="28"/>
          <w:szCs w:val="28"/>
        </w:rPr>
      </w:pPr>
    </w:p>
    <w:p w:rsidR="00093CF4" w:rsidRPr="007C334D" w:rsidRDefault="00093CF4" w:rsidP="004D2FC0">
      <w:pPr>
        <w:pStyle w:val="1"/>
        <w:spacing w:before="0" w:after="0"/>
        <w:ind w:firstLine="709"/>
        <w:rPr>
          <w:rFonts w:ascii="Times New Roman" w:hAnsi="Times New Roman" w:cs="Times New Roman"/>
          <w:b w:val="0"/>
          <w:color w:val="auto"/>
          <w:sz w:val="28"/>
          <w:szCs w:val="28"/>
        </w:rPr>
      </w:pPr>
      <w:bookmarkStart w:id="5" w:name="sub_15"/>
      <w:r w:rsidRPr="007D68C3">
        <w:rPr>
          <w:rFonts w:ascii="Times New Roman" w:hAnsi="Times New Roman" w:cs="Times New Roman"/>
          <w:color w:val="auto"/>
          <w:sz w:val="28"/>
          <w:szCs w:val="28"/>
        </w:rPr>
        <w:t>5. Порядок и условия оплаты труда руководителя учреждения</w:t>
      </w:r>
      <w:r w:rsidRPr="007C334D">
        <w:rPr>
          <w:rFonts w:ascii="Times New Roman" w:hAnsi="Times New Roman" w:cs="Times New Roman"/>
          <w:b w:val="0"/>
          <w:color w:val="auto"/>
          <w:sz w:val="28"/>
          <w:szCs w:val="28"/>
        </w:rPr>
        <w:t xml:space="preserve">, </w:t>
      </w:r>
    </w:p>
    <w:p w:rsidR="004D2FC0" w:rsidRPr="007D68C3" w:rsidRDefault="007D68C3" w:rsidP="004D2FC0">
      <w:pPr>
        <w:pStyle w:val="1"/>
        <w:spacing w:before="0" w:after="0"/>
        <w:ind w:firstLine="709"/>
        <w:rPr>
          <w:rFonts w:ascii="Times New Roman" w:hAnsi="Times New Roman" w:cs="Times New Roman"/>
          <w:color w:val="auto"/>
          <w:sz w:val="28"/>
          <w:szCs w:val="28"/>
        </w:rPr>
      </w:pPr>
      <w:r w:rsidRPr="007D68C3">
        <w:rPr>
          <w:rFonts w:ascii="Times New Roman" w:hAnsi="Times New Roman" w:cs="Times New Roman"/>
          <w:color w:val="auto"/>
          <w:sz w:val="28"/>
          <w:szCs w:val="28"/>
        </w:rPr>
        <w:t>его заместителей</w:t>
      </w:r>
    </w:p>
    <w:p w:rsidR="004E7BCF" w:rsidRPr="007C334D" w:rsidRDefault="004E7BCF" w:rsidP="004E7BCF">
      <w:pPr>
        <w:rPr>
          <w:highlight w:val="red"/>
        </w:rPr>
      </w:pPr>
    </w:p>
    <w:p w:rsidR="006B4872" w:rsidRPr="007C334D" w:rsidRDefault="006B4872" w:rsidP="006B4872">
      <w:pPr>
        <w:rPr>
          <w:rFonts w:ascii="Times New Roman" w:hAnsi="Times New Roman" w:cs="Times New Roman"/>
          <w:sz w:val="28"/>
          <w:szCs w:val="28"/>
        </w:rPr>
      </w:pPr>
      <w:r w:rsidRPr="007C334D">
        <w:rPr>
          <w:rFonts w:ascii="Times New Roman" w:hAnsi="Times New Roman" w:cs="Times New Roman"/>
          <w:sz w:val="28"/>
          <w:szCs w:val="28"/>
        </w:rPr>
        <w:t>5.1. Заработная плата руководителя учреждения, его заместителей состоит из должностного оклада, выплат компенсационного и стимулирующего характера.</w:t>
      </w:r>
    </w:p>
    <w:p w:rsidR="006B4872" w:rsidRPr="007C334D" w:rsidRDefault="006B4872" w:rsidP="006B4872">
      <w:pPr>
        <w:rPr>
          <w:rFonts w:ascii="Times New Roman" w:hAnsi="Times New Roman" w:cs="Times New Roman"/>
          <w:sz w:val="28"/>
          <w:szCs w:val="28"/>
        </w:rPr>
      </w:pPr>
      <w:r w:rsidRPr="007C334D">
        <w:rPr>
          <w:rFonts w:ascii="Times New Roman" w:hAnsi="Times New Roman" w:cs="Times New Roman"/>
          <w:sz w:val="28"/>
          <w:szCs w:val="28"/>
        </w:rPr>
        <w:t>5.2. Условия оплаты труда руководителей, их заместителей, учреждени</w:t>
      </w:r>
      <w:r w:rsidR="00DB181B">
        <w:rPr>
          <w:rFonts w:ascii="Times New Roman" w:hAnsi="Times New Roman" w:cs="Times New Roman"/>
          <w:sz w:val="28"/>
          <w:szCs w:val="28"/>
        </w:rPr>
        <w:t>я</w:t>
      </w:r>
      <w:r w:rsidRPr="007C334D">
        <w:rPr>
          <w:rFonts w:ascii="Times New Roman" w:hAnsi="Times New Roman" w:cs="Times New Roman"/>
          <w:sz w:val="28"/>
          <w:szCs w:val="28"/>
        </w:rPr>
        <w:t xml:space="preserve"> определяются трудовыми договорами в соответствии с трудовым законодательством.</w:t>
      </w:r>
    </w:p>
    <w:p w:rsidR="006B4872" w:rsidRPr="007C334D" w:rsidRDefault="006B4872" w:rsidP="006B4872">
      <w:pPr>
        <w:rPr>
          <w:rFonts w:ascii="Times New Roman" w:hAnsi="Times New Roman" w:cs="Times New Roman"/>
          <w:sz w:val="28"/>
          <w:szCs w:val="28"/>
        </w:rPr>
      </w:pPr>
      <w:r w:rsidRPr="007C334D">
        <w:rPr>
          <w:rFonts w:ascii="Times New Roman" w:hAnsi="Times New Roman" w:cs="Times New Roman"/>
          <w:sz w:val="28"/>
          <w:szCs w:val="28"/>
        </w:rPr>
        <w:t xml:space="preserve">Трудовой договор с руководителем учреждения заключается в соответствии с типовой формой трудового договора, утвержденной постановлением Правительства Российской Федерации от 12 апреля 2013 г. </w:t>
      </w:r>
      <w:r w:rsidR="00D15F17" w:rsidRPr="007C334D">
        <w:rPr>
          <w:rFonts w:ascii="Times New Roman" w:hAnsi="Times New Roman" w:cs="Times New Roman"/>
          <w:sz w:val="28"/>
          <w:szCs w:val="28"/>
        </w:rPr>
        <w:t>№</w:t>
      </w:r>
      <w:r w:rsidRPr="007C334D">
        <w:rPr>
          <w:rFonts w:ascii="Times New Roman" w:hAnsi="Times New Roman" w:cs="Times New Roman"/>
          <w:sz w:val="28"/>
          <w:szCs w:val="28"/>
        </w:rPr>
        <w:t xml:space="preserve"> 329 </w:t>
      </w:r>
      <w:r w:rsidR="00155074" w:rsidRPr="007C334D">
        <w:rPr>
          <w:rFonts w:ascii="Times New Roman" w:hAnsi="Times New Roman" w:cs="Times New Roman"/>
          <w:sz w:val="28"/>
          <w:szCs w:val="28"/>
        </w:rPr>
        <w:t>«</w:t>
      </w:r>
      <w:r w:rsidRPr="007C334D">
        <w:rPr>
          <w:rFonts w:ascii="Times New Roman" w:hAnsi="Times New Roman" w:cs="Times New Roman"/>
          <w:sz w:val="28"/>
          <w:szCs w:val="28"/>
        </w:rPr>
        <w:t>О типовой форме трудового договора с руководителем государственного (муниципального) учреждения</w:t>
      </w:r>
      <w:r w:rsidR="00155074" w:rsidRPr="007C334D">
        <w:rPr>
          <w:rFonts w:ascii="Times New Roman" w:hAnsi="Times New Roman" w:cs="Times New Roman"/>
          <w:sz w:val="28"/>
          <w:szCs w:val="28"/>
        </w:rPr>
        <w:t>»</w:t>
      </w:r>
      <w:r w:rsidRPr="007C334D">
        <w:rPr>
          <w:rFonts w:ascii="Times New Roman" w:hAnsi="Times New Roman" w:cs="Times New Roman"/>
          <w:sz w:val="28"/>
          <w:szCs w:val="28"/>
        </w:rPr>
        <w:t>.</w:t>
      </w:r>
    </w:p>
    <w:p w:rsidR="0061792C" w:rsidRPr="007C334D" w:rsidRDefault="006B4872" w:rsidP="00550590">
      <w:pPr>
        <w:rPr>
          <w:rFonts w:ascii="Times New Roman" w:hAnsi="Times New Roman" w:cs="Times New Roman"/>
          <w:sz w:val="28"/>
          <w:szCs w:val="28"/>
        </w:rPr>
      </w:pPr>
      <w:r w:rsidRPr="007C334D">
        <w:rPr>
          <w:rFonts w:ascii="Times New Roman" w:hAnsi="Times New Roman" w:cs="Times New Roman"/>
          <w:sz w:val="28"/>
          <w:szCs w:val="28"/>
        </w:rPr>
        <w:t xml:space="preserve">5.3. </w:t>
      </w:r>
      <w:r w:rsidR="0061792C" w:rsidRPr="007C334D">
        <w:rPr>
          <w:rFonts w:ascii="Times New Roman" w:hAnsi="Times New Roman" w:cs="Times New Roman"/>
          <w:sz w:val="28"/>
          <w:szCs w:val="28"/>
        </w:rPr>
        <w:t xml:space="preserve">Должностной оклад руководителя учреждения устанавливается </w:t>
      </w:r>
      <w:r w:rsidR="00DB181B" w:rsidRPr="007D68C3">
        <w:rPr>
          <w:rFonts w:ascii="Times New Roman" w:hAnsi="Times New Roman" w:cs="Times New Roman"/>
          <w:sz w:val="28"/>
          <w:szCs w:val="28"/>
        </w:rPr>
        <w:t xml:space="preserve">администрацией </w:t>
      </w:r>
      <w:r w:rsidR="007D68C3" w:rsidRPr="007D68C3">
        <w:rPr>
          <w:rFonts w:ascii="Times New Roman" w:hAnsi="Times New Roman" w:cs="Times New Roman"/>
          <w:sz w:val="28"/>
          <w:szCs w:val="28"/>
        </w:rPr>
        <w:t>Нововеличковского</w:t>
      </w:r>
      <w:r w:rsidR="00DB181B" w:rsidRPr="007D68C3">
        <w:rPr>
          <w:rFonts w:ascii="Times New Roman" w:hAnsi="Times New Roman" w:cs="Times New Roman"/>
          <w:sz w:val="28"/>
          <w:szCs w:val="28"/>
        </w:rPr>
        <w:t xml:space="preserve"> сельского поселения</w:t>
      </w:r>
      <w:r w:rsidR="0061792C" w:rsidRPr="007C334D">
        <w:rPr>
          <w:rFonts w:ascii="Times New Roman" w:hAnsi="Times New Roman" w:cs="Times New Roman"/>
          <w:sz w:val="28"/>
          <w:szCs w:val="28"/>
        </w:rPr>
        <w:t xml:space="preserve"> в зависимости от сложности труда, в том числе с учетом масштаба управления и особенностей деятельности и значимости учреждения в соответствии с Порядком исчисления размера средней заработной платы для определения размера должностного оклада руководителя муниципального учреждения муниципального образования </w:t>
      </w:r>
      <w:r w:rsidR="007D68C3">
        <w:rPr>
          <w:rFonts w:ascii="Times New Roman" w:hAnsi="Times New Roman" w:cs="Times New Roman"/>
          <w:sz w:val="28"/>
          <w:szCs w:val="28"/>
        </w:rPr>
        <w:t>Нововеличковское</w:t>
      </w:r>
      <w:r w:rsidR="00DB181B">
        <w:rPr>
          <w:rFonts w:ascii="Times New Roman" w:hAnsi="Times New Roman" w:cs="Times New Roman"/>
          <w:sz w:val="28"/>
          <w:szCs w:val="28"/>
        </w:rPr>
        <w:t xml:space="preserve"> сельское поселение Динского</w:t>
      </w:r>
      <w:r w:rsidR="0061792C" w:rsidRPr="007C334D">
        <w:rPr>
          <w:rFonts w:ascii="Times New Roman" w:hAnsi="Times New Roman" w:cs="Times New Roman"/>
          <w:sz w:val="28"/>
          <w:szCs w:val="28"/>
        </w:rPr>
        <w:t xml:space="preserve"> </w:t>
      </w:r>
      <w:r w:rsidR="00381848" w:rsidRPr="007C334D">
        <w:rPr>
          <w:rFonts w:ascii="Times New Roman" w:hAnsi="Times New Roman" w:cs="Times New Roman"/>
          <w:sz w:val="28"/>
          <w:szCs w:val="28"/>
        </w:rPr>
        <w:t>р</w:t>
      </w:r>
      <w:r w:rsidR="0061792C" w:rsidRPr="007C334D">
        <w:rPr>
          <w:rFonts w:ascii="Times New Roman" w:hAnsi="Times New Roman" w:cs="Times New Roman"/>
          <w:sz w:val="28"/>
          <w:szCs w:val="28"/>
        </w:rPr>
        <w:t>айон</w:t>
      </w:r>
      <w:r w:rsidR="00DB181B">
        <w:rPr>
          <w:rFonts w:ascii="Times New Roman" w:hAnsi="Times New Roman" w:cs="Times New Roman"/>
          <w:sz w:val="28"/>
          <w:szCs w:val="28"/>
        </w:rPr>
        <w:t>а</w:t>
      </w:r>
      <w:r w:rsidR="0061792C" w:rsidRPr="007C334D">
        <w:rPr>
          <w:rFonts w:ascii="Times New Roman" w:hAnsi="Times New Roman" w:cs="Times New Roman"/>
          <w:sz w:val="28"/>
          <w:szCs w:val="28"/>
        </w:rPr>
        <w:t>, устан</w:t>
      </w:r>
      <w:r w:rsidR="00996831">
        <w:rPr>
          <w:rFonts w:ascii="Times New Roman" w:hAnsi="Times New Roman" w:cs="Times New Roman"/>
          <w:sz w:val="28"/>
          <w:szCs w:val="28"/>
        </w:rPr>
        <w:t>овленном приложением 1</w:t>
      </w:r>
      <w:r w:rsidR="0061792C" w:rsidRPr="007C334D">
        <w:rPr>
          <w:rFonts w:ascii="Times New Roman" w:hAnsi="Times New Roman" w:cs="Times New Roman"/>
          <w:sz w:val="28"/>
          <w:szCs w:val="28"/>
        </w:rPr>
        <w:t xml:space="preserve"> к настоящему Положению, в кратном отношении к средней заработной плате работников возглавляемого им учреждения и составляет до 5 размеров указанной средней заработной платы с последующим отражением в трудовом договоре или дополнительном соглашении к нему.</w:t>
      </w:r>
    </w:p>
    <w:p w:rsidR="005F10A8" w:rsidRPr="007C334D" w:rsidRDefault="007D68C3" w:rsidP="005F10A8">
      <w:pPr>
        <w:rPr>
          <w:rFonts w:ascii="Times New Roman" w:hAnsi="Times New Roman" w:cs="Times New Roman"/>
          <w:sz w:val="28"/>
          <w:szCs w:val="28"/>
        </w:rPr>
      </w:pPr>
      <w:r>
        <w:rPr>
          <w:rFonts w:ascii="Times New Roman" w:hAnsi="Times New Roman" w:cs="Times New Roman"/>
          <w:sz w:val="28"/>
          <w:szCs w:val="28"/>
        </w:rPr>
        <w:t>5.4. Должностной оклад</w:t>
      </w:r>
      <w:r w:rsidR="005F10A8" w:rsidRPr="007C334D">
        <w:rPr>
          <w:rFonts w:ascii="Times New Roman" w:hAnsi="Times New Roman" w:cs="Times New Roman"/>
          <w:sz w:val="28"/>
          <w:szCs w:val="28"/>
        </w:rPr>
        <w:t xml:space="preserve"> заместител</w:t>
      </w:r>
      <w:r w:rsidR="00DB181B">
        <w:rPr>
          <w:rFonts w:ascii="Times New Roman" w:hAnsi="Times New Roman" w:cs="Times New Roman"/>
          <w:sz w:val="28"/>
          <w:szCs w:val="28"/>
        </w:rPr>
        <w:t>я</w:t>
      </w:r>
      <w:r w:rsidR="005F10A8" w:rsidRPr="007C334D">
        <w:rPr>
          <w:rFonts w:ascii="Times New Roman" w:hAnsi="Times New Roman" w:cs="Times New Roman"/>
          <w:sz w:val="28"/>
          <w:szCs w:val="28"/>
        </w:rPr>
        <w:t xml:space="preserve"> руководител</w:t>
      </w:r>
      <w:r w:rsidR="00DB181B">
        <w:rPr>
          <w:rFonts w:ascii="Times New Roman" w:hAnsi="Times New Roman" w:cs="Times New Roman"/>
          <w:sz w:val="28"/>
          <w:szCs w:val="28"/>
        </w:rPr>
        <w:t>я</w:t>
      </w:r>
      <w:r w:rsidR="005F10A8" w:rsidRPr="007C334D">
        <w:rPr>
          <w:rFonts w:ascii="Times New Roman" w:hAnsi="Times New Roman" w:cs="Times New Roman"/>
          <w:sz w:val="28"/>
          <w:szCs w:val="28"/>
        </w:rPr>
        <w:t xml:space="preserve"> учреждени</w:t>
      </w:r>
      <w:r w:rsidR="00DB181B">
        <w:rPr>
          <w:rFonts w:ascii="Times New Roman" w:hAnsi="Times New Roman" w:cs="Times New Roman"/>
          <w:sz w:val="28"/>
          <w:szCs w:val="28"/>
        </w:rPr>
        <w:t>я</w:t>
      </w:r>
      <w:r w:rsidR="005F10A8" w:rsidRPr="007C334D">
        <w:rPr>
          <w:rFonts w:ascii="Times New Roman" w:hAnsi="Times New Roman" w:cs="Times New Roman"/>
          <w:sz w:val="28"/>
          <w:szCs w:val="28"/>
        </w:rPr>
        <w:t xml:space="preserve"> устанавливаются на 10 - 30 процентов ниже должностн</w:t>
      </w:r>
      <w:r w:rsidR="00DB181B">
        <w:rPr>
          <w:rFonts w:ascii="Times New Roman" w:hAnsi="Times New Roman" w:cs="Times New Roman"/>
          <w:sz w:val="28"/>
          <w:szCs w:val="28"/>
        </w:rPr>
        <w:t>ого</w:t>
      </w:r>
      <w:r w:rsidR="005F10A8" w:rsidRPr="007C334D">
        <w:rPr>
          <w:rFonts w:ascii="Times New Roman" w:hAnsi="Times New Roman" w:cs="Times New Roman"/>
          <w:sz w:val="28"/>
          <w:szCs w:val="28"/>
        </w:rPr>
        <w:t xml:space="preserve"> оклад</w:t>
      </w:r>
      <w:r w:rsidR="00DB181B">
        <w:rPr>
          <w:rFonts w:ascii="Times New Roman" w:hAnsi="Times New Roman" w:cs="Times New Roman"/>
          <w:sz w:val="28"/>
          <w:szCs w:val="28"/>
        </w:rPr>
        <w:t>а</w:t>
      </w:r>
      <w:r w:rsidR="005F10A8" w:rsidRPr="007C334D">
        <w:rPr>
          <w:rFonts w:ascii="Times New Roman" w:hAnsi="Times New Roman" w:cs="Times New Roman"/>
          <w:sz w:val="28"/>
          <w:szCs w:val="28"/>
        </w:rPr>
        <w:t xml:space="preserve"> руководител</w:t>
      </w:r>
      <w:r w:rsidR="00DB181B">
        <w:rPr>
          <w:rFonts w:ascii="Times New Roman" w:hAnsi="Times New Roman" w:cs="Times New Roman"/>
          <w:sz w:val="28"/>
          <w:szCs w:val="28"/>
        </w:rPr>
        <w:t>я</w:t>
      </w:r>
      <w:r w:rsidR="005F10A8" w:rsidRPr="007C334D">
        <w:rPr>
          <w:rFonts w:ascii="Times New Roman" w:hAnsi="Times New Roman" w:cs="Times New Roman"/>
          <w:sz w:val="28"/>
          <w:szCs w:val="28"/>
        </w:rPr>
        <w:t>.</w:t>
      </w:r>
    </w:p>
    <w:p w:rsidR="005F10A8" w:rsidRPr="007C334D" w:rsidRDefault="00630CDD" w:rsidP="00097DA3">
      <w:pPr>
        <w:ind w:firstLine="0"/>
        <w:rPr>
          <w:rFonts w:ascii="Times New Roman" w:hAnsi="Times New Roman" w:cs="Times New Roman"/>
          <w:sz w:val="28"/>
          <w:szCs w:val="28"/>
        </w:rPr>
      </w:pPr>
      <w:r w:rsidRPr="007C334D">
        <w:rPr>
          <w:rFonts w:ascii="Times New Roman" w:hAnsi="Times New Roman" w:cs="Times New Roman"/>
          <w:sz w:val="28"/>
          <w:szCs w:val="28"/>
        </w:rPr>
        <w:t xml:space="preserve">    </w:t>
      </w:r>
      <w:r w:rsidR="00305FBB" w:rsidRPr="007C334D">
        <w:rPr>
          <w:rFonts w:ascii="Times New Roman" w:hAnsi="Times New Roman" w:cs="Times New Roman"/>
          <w:sz w:val="28"/>
          <w:szCs w:val="28"/>
        </w:rPr>
        <w:t xml:space="preserve"> </w:t>
      </w:r>
      <w:r w:rsidR="005F10A8" w:rsidRPr="007C334D">
        <w:rPr>
          <w:rFonts w:ascii="Times New Roman" w:eastAsiaTheme="minorHAnsi" w:hAnsi="Times New Roman" w:cs="Times New Roman"/>
          <w:sz w:val="28"/>
          <w:szCs w:val="28"/>
          <w:lang w:eastAsia="en-US"/>
        </w:rPr>
        <w:t>5.</w:t>
      </w:r>
      <w:r w:rsidR="00097DA3" w:rsidRPr="007C334D">
        <w:rPr>
          <w:rFonts w:ascii="Times New Roman" w:eastAsiaTheme="minorHAnsi" w:hAnsi="Times New Roman" w:cs="Times New Roman"/>
          <w:sz w:val="28"/>
          <w:szCs w:val="28"/>
          <w:lang w:eastAsia="en-US"/>
        </w:rPr>
        <w:t>5</w:t>
      </w:r>
      <w:r w:rsidR="005F10A8" w:rsidRPr="007C334D">
        <w:rPr>
          <w:rFonts w:ascii="Times New Roman" w:eastAsiaTheme="minorHAnsi" w:hAnsi="Times New Roman" w:cs="Times New Roman"/>
          <w:sz w:val="28"/>
          <w:szCs w:val="28"/>
          <w:lang w:eastAsia="en-US"/>
        </w:rPr>
        <w:t xml:space="preserve">. </w:t>
      </w:r>
      <w:r w:rsidR="005F10A8" w:rsidRPr="007C334D">
        <w:rPr>
          <w:rFonts w:ascii="Times New Roman" w:hAnsi="Times New Roman" w:cs="Times New Roman"/>
          <w:sz w:val="28"/>
          <w:szCs w:val="28"/>
        </w:rPr>
        <w:t>Должностной о</w:t>
      </w:r>
      <w:r w:rsidR="007D68C3">
        <w:rPr>
          <w:rFonts w:ascii="Times New Roman" w:hAnsi="Times New Roman" w:cs="Times New Roman"/>
          <w:sz w:val="28"/>
          <w:szCs w:val="28"/>
        </w:rPr>
        <w:t xml:space="preserve">клад заместителей руководителя </w:t>
      </w:r>
      <w:r w:rsidR="005F10A8" w:rsidRPr="007C334D">
        <w:rPr>
          <w:rFonts w:ascii="Times New Roman" w:hAnsi="Times New Roman" w:cs="Times New Roman"/>
          <w:sz w:val="28"/>
          <w:szCs w:val="28"/>
        </w:rPr>
        <w:t>учреждения определяется трудовым договором или дополнительным соглашением к нему в кратном отношении к средней заработной плате работников учреждения и составляет до 5 размеров указанной средней заработной платы.</w:t>
      </w:r>
    </w:p>
    <w:p w:rsidR="005F10A8" w:rsidRPr="007C334D" w:rsidRDefault="005F10A8" w:rsidP="005F10A8">
      <w:pPr>
        <w:rPr>
          <w:rFonts w:ascii="Times New Roman" w:hAnsi="Times New Roman" w:cs="Times New Roman"/>
          <w:sz w:val="28"/>
          <w:szCs w:val="28"/>
        </w:rPr>
      </w:pPr>
      <w:r w:rsidRPr="007C334D">
        <w:rPr>
          <w:rFonts w:ascii="Times New Roman" w:hAnsi="Times New Roman" w:cs="Times New Roman"/>
          <w:sz w:val="28"/>
          <w:szCs w:val="28"/>
        </w:rPr>
        <w:t>5.</w:t>
      </w:r>
      <w:r w:rsidR="00097DA3" w:rsidRPr="007C334D">
        <w:rPr>
          <w:rFonts w:ascii="Times New Roman" w:hAnsi="Times New Roman" w:cs="Times New Roman"/>
          <w:sz w:val="28"/>
          <w:szCs w:val="28"/>
        </w:rPr>
        <w:t>6</w:t>
      </w:r>
      <w:r w:rsidRPr="007C334D">
        <w:rPr>
          <w:rFonts w:ascii="Times New Roman" w:hAnsi="Times New Roman" w:cs="Times New Roman"/>
          <w:sz w:val="28"/>
          <w:szCs w:val="28"/>
        </w:rPr>
        <w:t xml:space="preserve">. Предельный уровень соотношения средней заработной платы руководителя, заместителей руководителя, главного бухгалтера учреждения (с учетом всех видов выплат из всех источников финансирования) и средней </w:t>
      </w:r>
      <w:r w:rsidRPr="007C334D">
        <w:rPr>
          <w:rFonts w:ascii="Times New Roman" w:hAnsi="Times New Roman" w:cs="Times New Roman"/>
          <w:sz w:val="28"/>
          <w:szCs w:val="28"/>
        </w:rPr>
        <w:lastRenderedPageBreak/>
        <w:t xml:space="preserve">заработной платы работников учреждения (без руководителя, его заместителей, главного бухгалтера, с учетом всех видов выплат из всех источников финансирования) устанавливается в кратности от 1 до 8. </w:t>
      </w:r>
    </w:p>
    <w:p w:rsidR="00305FBB" w:rsidRPr="007C334D" w:rsidRDefault="006F56F0" w:rsidP="0018213B">
      <w:pPr>
        <w:widowControl/>
        <w:ind w:firstLine="709"/>
        <w:rPr>
          <w:rFonts w:ascii="Times New Roman" w:eastAsiaTheme="minorHAnsi" w:hAnsi="Times New Roman" w:cs="Times New Roman"/>
          <w:sz w:val="28"/>
          <w:szCs w:val="28"/>
          <w:lang w:eastAsia="en-US"/>
        </w:rPr>
      </w:pPr>
      <w:r w:rsidRPr="007C334D">
        <w:rPr>
          <w:rFonts w:ascii="Times New Roman" w:eastAsiaTheme="minorHAnsi" w:hAnsi="Times New Roman" w:cs="Times New Roman"/>
          <w:sz w:val="28"/>
          <w:szCs w:val="28"/>
          <w:lang w:eastAsia="en-US"/>
        </w:rPr>
        <w:t>5.</w:t>
      </w:r>
      <w:r w:rsidR="00097DA3" w:rsidRPr="007C334D">
        <w:rPr>
          <w:rFonts w:ascii="Times New Roman" w:eastAsiaTheme="minorHAnsi" w:hAnsi="Times New Roman" w:cs="Times New Roman"/>
          <w:sz w:val="28"/>
          <w:szCs w:val="28"/>
          <w:lang w:eastAsia="en-US"/>
        </w:rPr>
        <w:t>7</w:t>
      </w:r>
      <w:r w:rsidR="00305FBB" w:rsidRPr="007C334D">
        <w:rPr>
          <w:rFonts w:ascii="Times New Roman" w:eastAsiaTheme="minorHAnsi" w:hAnsi="Times New Roman" w:cs="Times New Roman"/>
          <w:sz w:val="28"/>
          <w:szCs w:val="28"/>
          <w:lang w:eastAsia="en-US"/>
        </w:rPr>
        <w:t xml:space="preserve">. Кратность устанавливается </w:t>
      </w:r>
      <w:r w:rsidR="00DB181B">
        <w:rPr>
          <w:rFonts w:ascii="Times New Roman" w:eastAsiaTheme="minorHAnsi" w:hAnsi="Times New Roman" w:cs="Times New Roman"/>
          <w:sz w:val="28"/>
          <w:szCs w:val="28"/>
          <w:lang w:eastAsia="en-US"/>
        </w:rPr>
        <w:t xml:space="preserve">распоряжением администрации </w:t>
      </w:r>
      <w:r w:rsidR="007D68C3">
        <w:rPr>
          <w:rFonts w:ascii="Times New Roman" w:eastAsiaTheme="minorHAnsi" w:hAnsi="Times New Roman" w:cs="Times New Roman"/>
          <w:sz w:val="28"/>
          <w:szCs w:val="28"/>
          <w:lang w:eastAsia="en-US"/>
        </w:rPr>
        <w:t>Нововеличковского</w:t>
      </w:r>
      <w:r w:rsidR="00DF612C">
        <w:rPr>
          <w:rFonts w:ascii="Times New Roman" w:eastAsiaTheme="minorHAnsi" w:hAnsi="Times New Roman" w:cs="Times New Roman"/>
          <w:sz w:val="28"/>
          <w:szCs w:val="28"/>
          <w:lang w:eastAsia="en-US"/>
        </w:rPr>
        <w:t xml:space="preserve"> сельского поселения</w:t>
      </w:r>
      <w:r w:rsidR="00305FBB" w:rsidRPr="007C334D">
        <w:rPr>
          <w:rFonts w:ascii="Times New Roman" w:eastAsiaTheme="minorHAnsi" w:hAnsi="Times New Roman" w:cs="Times New Roman"/>
          <w:sz w:val="28"/>
          <w:szCs w:val="28"/>
          <w:lang w:eastAsia="en-US"/>
        </w:rPr>
        <w:t xml:space="preserve"> с учетом:</w:t>
      </w:r>
    </w:p>
    <w:p w:rsidR="00305FBB" w:rsidRPr="007C334D" w:rsidRDefault="00305FBB" w:rsidP="00305FBB">
      <w:pPr>
        <w:widowControl/>
        <w:ind w:firstLine="539"/>
        <w:rPr>
          <w:rFonts w:ascii="Times New Roman" w:eastAsiaTheme="minorHAnsi" w:hAnsi="Times New Roman" w:cs="Times New Roman"/>
          <w:sz w:val="28"/>
          <w:szCs w:val="28"/>
          <w:lang w:eastAsia="en-US"/>
        </w:rPr>
      </w:pPr>
      <w:r w:rsidRPr="007C334D">
        <w:rPr>
          <w:rFonts w:ascii="Times New Roman" w:eastAsiaTheme="minorHAnsi" w:hAnsi="Times New Roman" w:cs="Times New Roman"/>
          <w:sz w:val="28"/>
          <w:szCs w:val="28"/>
          <w:lang w:eastAsia="en-US"/>
        </w:rPr>
        <w:t>социальной значимости учреждения или общественной значимости результатов его деятельности;</w:t>
      </w:r>
    </w:p>
    <w:p w:rsidR="00305FBB" w:rsidRPr="007C334D" w:rsidRDefault="00305FBB" w:rsidP="00305FBB">
      <w:pPr>
        <w:widowControl/>
        <w:ind w:firstLine="539"/>
        <w:rPr>
          <w:rFonts w:ascii="Times New Roman" w:eastAsiaTheme="minorHAnsi" w:hAnsi="Times New Roman" w:cs="Times New Roman"/>
          <w:sz w:val="28"/>
          <w:szCs w:val="28"/>
          <w:lang w:eastAsia="en-US"/>
        </w:rPr>
      </w:pPr>
      <w:r w:rsidRPr="007C334D">
        <w:rPr>
          <w:rFonts w:ascii="Times New Roman" w:eastAsiaTheme="minorHAnsi" w:hAnsi="Times New Roman" w:cs="Times New Roman"/>
          <w:sz w:val="28"/>
          <w:szCs w:val="28"/>
          <w:lang w:eastAsia="en-US"/>
        </w:rPr>
        <w:t xml:space="preserve">объема и качества оказываемых </w:t>
      </w:r>
      <w:r w:rsidR="00DF612C">
        <w:rPr>
          <w:rFonts w:ascii="Times New Roman" w:eastAsiaTheme="minorHAnsi" w:hAnsi="Times New Roman" w:cs="Times New Roman"/>
          <w:sz w:val="28"/>
          <w:szCs w:val="28"/>
          <w:lang w:eastAsia="en-US"/>
        </w:rPr>
        <w:t>муниципальн</w:t>
      </w:r>
      <w:r w:rsidRPr="007C334D">
        <w:rPr>
          <w:rFonts w:ascii="Times New Roman" w:eastAsiaTheme="minorHAnsi" w:hAnsi="Times New Roman" w:cs="Times New Roman"/>
          <w:sz w:val="28"/>
          <w:szCs w:val="28"/>
          <w:lang w:eastAsia="en-US"/>
        </w:rPr>
        <w:t>ым учреждением услуг (выполняемых работ);</w:t>
      </w:r>
    </w:p>
    <w:p w:rsidR="005A2387" w:rsidRPr="007C334D" w:rsidRDefault="00305FBB" w:rsidP="00DF612C">
      <w:pPr>
        <w:widowControl/>
        <w:ind w:firstLine="539"/>
        <w:rPr>
          <w:rFonts w:ascii="Times New Roman" w:eastAsiaTheme="minorHAnsi" w:hAnsi="Times New Roman" w:cs="Times New Roman"/>
          <w:sz w:val="28"/>
          <w:szCs w:val="28"/>
          <w:lang w:eastAsia="en-US"/>
        </w:rPr>
      </w:pPr>
      <w:r w:rsidRPr="007C334D">
        <w:rPr>
          <w:rFonts w:ascii="Times New Roman" w:eastAsiaTheme="minorHAnsi" w:hAnsi="Times New Roman" w:cs="Times New Roman"/>
          <w:sz w:val="28"/>
          <w:szCs w:val="28"/>
          <w:lang w:eastAsia="en-US"/>
        </w:rPr>
        <w:t xml:space="preserve">масштабов управления </w:t>
      </w:r>
      <w:r w:rsidR="00DF612C">
        <w:rPr>
          <w:rFonts w:ascii="Times New Roman" w:eastAsiaTheme="minorHAnsi" w:hAnsi="Times New Roman" w:cs="Times New Roman"/>
          <w:sz w:val="28"/>
          <w:szCs w:val="28"/>
          <w:lang w:eastAsia="en-US"/>
        </w:rPr>
        <w:t>муниципаль</w:t>
      </w:r>
      <w:r w:rsidRPr="007C334D">
        <w:rPr>
          <w:rFonts w:ascii="Times New Roman" w:eastAsiaTheme="minorHAnsi" w:hAnsi="Times New Roman" w:cs="Times New Roman"/>
          <w:sz w:val="28"/>
          <w:szCs w:val="28"/>
          <w:lang w:eastAsia="en-US"/>
        </w:rPr>
        <w:t>ным имуществом, финансовыми и кадровыми ресурсами учреждения.</w:t>
      </w:r>
    </w:p>
    <w:p w:rsidR="00622651" w:rsidRPr="007C334D" w:rsidRDefault="005A2387" w:rsidP="005A2387">
      <w:pPr>
        <w:widowControl/>
        <w:tabs>
          <w:tab w:val="left" w:pos="851"/>
        </w:tabs>
        <w:ind w:firstLine="284"/>
        <w:rPr>
          <w:rFonts w:ascii="Times New Roman" w:hAnsi="Times New Roman" w:cs="Times New Roman"/>
          <w:sz w:val="28"/>
          <w:szCs w:val="28"/>
        </w:rPr>
      </w:pPr>
      <w:r w:rsidRPr="00DF612C">
        <w:rPr>
          <w:rFonts w:ascii="Times New Roman" w:hAnsi="Times New Roman" w:cs="Times New Roman"/>
          <w:sz w:val="28"/>
          <w:szCs w:val="28"/>
        </w:rPr>
        <w:t xml:space="preserve">   </w:t>
      </w:r>
      <w:r w:rsidR="00622651" w:rsidRPr="00DF612C">
        <w:rPr>
          <w:rFonts w:ascii="Times New Roman" w:hAnsi="Times New Roman" w:cs="Times New Roman"/>
          <w:sz w:val="28"/>
          <w:szCs w:val="28"/>
        </w:rPr>
        <w:t>5.</w:t>
      </w:r>
      <w:r w:rsidR="00DF612C" w:rsidRPr="00DF612C">
        <w:rPr>
          <w:rFonts w:ascii="Times New Roman" w:hAnsi="Times New Roman" w:cs="Times New Roman"/>
          <w:sz w:val="28"/>
          <w:szCs w:val="28"/>
        </w:rPr>
        <w:t>8</w:t>
      </w:r>
      <w:r w:rsidR="00622651" w:rsidRPr="00DF612C">
        <w:rPr>
          <w:rFonts w:ascii="Times New Roman" w:hAnsi="Times New Roman" w:cs="Times New Roman"/>
          <w:sz w:val="28"/>
          <w:szCs w:val="28"/>
        </w:rPr>
        <w:t xml:space="preserve">. Выплаты </w:t>
      </w:r>
      <w:r w:rsidR="00622651" w:rsidRPr="007C334D">
        <w:rPr>
          <w:rFonts w:ascii="Times New Roman" w:hAnsi="Times New Roman" w:cs="Times New Roman"/>
          <w:sz w:val="28"/>
          <w:szCs w:val="28"/>
        </w:rPr>
        <w:t xml:space="preserve">компенсационного и стимулирующего характера </w:t>
      </w:r>
      <w:r w:rsidR="007E704B" w:rsidRPr="007C334D">
        <w:rPr>
          <w:rFonts w:ascii="Times New Roman" w:hAnsi="Times New Roman" w:cs="Times New Roman"/>
          <w:sz w:val="28"/>
          <w:szCs w:val="28"/>
        </w:rPr>
        <w:t xml:space="preserve">руководителю, </w:t>
      </w:r>
      <w:r w:rsidR="006B4872" w:rsidRPr="007C334D">
        <w:rPr>
          <w:rFonts w:ascii="Times New Roman" w:hAnsi="Times New Roman" w:cs="Times New Roman"/>
          <w:sz w:val="28"/>
          <w:szCs w:val="28"/>
        </w:rPr>
        <w:t>заместителям</w:t>
      </w:r>
      <w:r w:rsidR="00622651" w:rsidRPr="007C334D">
        <w:rPr>
          <w:rFonts w:ascii="Times New Roman" w:hAnsi="Times New Roman" w:cs="Times New Roman"/>
          <w:sz w:val="28"/>
          <w:szCs w:val="28"/>
        </w:rPr>
        <w:t xml:space="preserve"> руководителя</w:t>
      </w:r>
      <w:r w:rsidR="006B4872" w:rsidRPr="007C334D">
        <w:rPr>
          <w:rFonts w:ascii="Times New Roman" w:hAnsi="Times New Roman" w:cs="Times New Roman"/>
          <w:sz w:val="28"/>
          <w:szCs w:val="28"/>
        </w:rPr>
        <w:t xml:space="preserve"> учреждения устанавливаются в соответствии с </w:t>
      </w:r>
      <w:r w:rsidR="006F56F0" w:rsidRPr="007C334D">
        <w:rPr>
          <w:rFonts w:ascii="Times New Roman" w:hAnsi="Times New Roman" w:cs="Times New Roman"/>
          <w:sz w:val="28"/>
          <w:szCs w:val="28"/>
        </w:rPr>
        <w:t>разделами</w:t>
      </w:r>
      <w:r w:rsidR="006B4872" w:rsidRPr="007C334D">
        <w:rPr>
          <w:rFonts w:ascii="Times New Roman" w:hAnsi="Times New Roman" w:cs="Times New Roman"/>
          <w:sz w:val="28"/>
          <w:szCs w:val="28"/>
        </w:rPr>
        <w:t xml:space="preserve"> </w:t>
      </w:r>
      <w:r w:rsidR="00D15F17" w:rsidRPr="007C334D">
        <w:rPr>
          <w:rFonts w:ascii="Times New Roman" w:hAnsi="Times New Roman" w:cs="Times New Roman"/>
          <w:sz w:val="28"/>
          <w:szCs w:val="28"/>
        </w:rPr>
        <w:t>3</w:t>
      </w:r>
      <w:r w:rsidR="006B4872" w:rsidRPr="007C334D">
        <w:rPr>
          <w:rFonts w:ascii="Times New Roman" w:hAnsi="Times New Roman" w:cs="Times New Roman"/>
          <w:sz w:val="28"/>
          <w:szCs w:val="28"/>
        </w:rPr>
        <w:t xml:space="preserve">, </w:t>
      </w:r>
      <w:r w:rsidR="00D15F17" w:rsidRPr="007C334D">
        <w:rPr>
          <w:rFonts w:ascii="Times New Roman" w:hAnsi="Times New Roman" w:cs="Times New Roman"/>
          <w:sz w:val="28"/>
          <w:szCs w:val="28"/>
        </w:rPr>
        <w:t>4</w:t>
      </w:r>
      <w:r w:rsidR="006B4872" w:rsidRPr="007C334D">
        <w:rPr>
          <w:rFonts w:ascii="Times New Roman" w:hAnsi="Times New Roman" w:cs="Times New Roman"/>
          <w:sz w:val="28"/>
          <w:szCs w:val="28"/>
        </w:rPr>
        <w:t xml:space="preserve"> </w:t>
      </w:r>
      <w:r w:rsidR="006F56F0" w:rsidRPr="007C334D">
        <w:rPr>
          <w:rFonts w:ascii="Times New Roman" w:hAnsi="Times New Roman" w:cs="Times New Roman"/>
          <w:sz w:val="28"/>
          <w:szCs w:val="28"/>
        </w:rPr>
        <w:t>Положения</w:t>
      </w:r>
      <w:r w:rsidR="006B4872" w:rsidRPr="007C334D">
        <w:rPr>
          <w:rFonts w:ascii="Times New Roman" w:hAnsi="Times New Roman" w:cs="Times New Roman"/>
          <w:sz w:val="28"/>
          <w:szCs w:val="28"/>
        </w:rPr>
        <w:t>.</w:t>
      </w:r>
    </w:p>
    <w:p w:rsidR="006B4872" w:rsidRPr="00AC0B98" w:rsidRDefault="00F2420B" w:rsidP="0018213B">
      <w:pPr>
        <w:ind w:firstLine="284"/>
        <w:rPr>
          <w:rFonts w:ascii="Times New Roman" w:hAnsi="Times New Roman" w:cs="Times New Roman"/>
          <w:color w:val="000000" w:themeColor="text1"/>
          <w:sz w:val="28"/>
          <w:szCs w:val="28"/>
        </w:rPr>
      </w:pPr>
      <w:r w:rsidRPr="00AC0B98">
        <w:rPr>
          <w:rFonts w:ascii="Times New Roman" w:hAnsi="Times New Roman" w:cs="Times New Roman"/>
          <w:color w:val="000000" w:themeColor="text1"/>
          <w:sz w:val="28"/>
          <w:szCs w:val="28"/>
        </w:rPr>
        <w:t xml:space="preserve">   </w:t>
      </w:r>
      <w:r w:rsidR="00D15F17" w:rsidRPr="00AC0B98">
        <w:rPr>
          <w:rFonts w:ascii="Times New Roman" w:hAnsi="Times New Roman" w:cs="Times New Roman"/>
          <w:color w:val="000000" w:themeColor="text1"/>
          <w:sz w:val="28"/>
          <w:szCs w:val="28"/>
        </w:rPr>
        <w:t>5</w:t>
      </w:r>
      <w:r w:rsidR="006B4872" w:rsidRPr="00AC0B98">
        <w:rPr>
          <w:rFonts w:ascii="Times New Roman" w:hAnsi="Times New Roman" w:cs="Times New Roman"/>
          <w:color w:val="000000" w:themeColor="text1"/>
          <w:sz w:val="28"/>
          <w:szCs w:val="28"/>
        </w:rPr>
        <w:t>.</w:t>
      </w:r>
      <w:r w:rsidR="00DF612C" w:rsidRPr="00AC0B98">
        <w:rPr>
          <w:rFonts w:ascii="Times New Roman" w:hAnsi="Times New Roman" w:cs="Times New Roman"/>
          <w:color w:val="000000" w:themeColor="text1"/>
          <w:sz w:val="28"/>
          <w:szCs w:val="28"/>
        </w:rPr>
        <w:t>9</w:t>
      </w:r>
      <w:r w:rsidR="006B4872" w:rsidRPr="00AC0B98">
        <w:rPr>
          <w:rFonts w:ascii="Times New Roman" w:hAnsi="Times New Roman" w:cs="Times New Roman"/>
          <w:color w:val="000000" w:themeColor="text1"/>
          <w:sz w:val="28"/>
          <w:szCs w:val="28"/>
        </w:rPr>
        <w:t xml:space="preserve">. </w:t>
      </w:r>
      <w:r w:rsidR="00FC627D" w:rsidRPr="00AC0B98">
        <w:rPr>
          <w:rFonts w:ascii="Times New Roman" w:hAnsi="Times New Roman" w:cs="Times New Roman"/>
          <w:color w:val="000000" w:themeColor="text1"/>
          <w:sz w:val="28"/>
          <w:szCs w:val="28"/>
        </w:rPr>
        <w:t xml:space="preserve">Администрация </w:t>
      </w:r>
      <w:r w:rsidR="007D68C3">
        <w:rPr>
          <w:rFonts w:ascii="Times New Roman" w:hAnsi="Times New Roman" w:cs="Times New Roman"/>
          <w:color w:val="000000" w:themeColor="text1"/>
          <w:sz w:val="28"/>
          <w:szCs w:val="28"/>
        </w:rPr>
        <w:t>Нововеличковского</w:t>
      </w:r>
      <w:r w:rsidR="00FC627D" w:rsidRPr="00AC0B98">
        <w:rPr>
          <w:rFonts w:ascii="Times New Roman" w:hAnsi="Times New Roman" w:cs="Times New Roman"/>
          <w:color w:val="000000" w:themeColor="text1"/>
          <w:sz w:val="28"/>
          <w:szCs w:val="28"/>
        </w:rPr>
        <w:t xml:space="preserve"> сельского поселения</w:t>
      </w:r>
      <w:r w:rsidR="006B4872" w:rsidRPr="00AC0B98">
        <w:rPr>
          <w:rFonts w:ascii="Times New Roman" w:hAnsi="Times New Roman" w:cs="Times New Roman"/>
          <w:color w:val="000000" w:themeColor="text1"/>
          <w:sz w:val="28"/>
          <w:szCs w:val="28"/>
        </w:rPr>
        <w:t xml:space="preserve"> может устанавливать руководителям учреждения выплаты стимулирующего характера, размеры которых зависят от достижения ими целевых показателей эффективности работы учреждения, утвержденных </w:t>
      </w:r>
      <w:r w:rsidR="00FC627D" w:rsidRPr="00AC0B98">
        <w:rPr>
          <w:rFonts w:ascii="Times New Roman" w:hAnsi="Times New Roman" w:cs="Times New Roman"/>
          <w:color w:val="000000" w:themeColor="text1"/>
          <w:sz w:val="28"/>
          <w:szCs w:val="28"/>
        </w:rPr>
        <w:t xml:space="preserve">администрацией </w:t>
      </w:r>
      <w:r w:rsidR="007D68C3">
        <w:rPr>
          <w:rFonts w:ascii="Times New Roman" w:hAnsi="Times New Roman" w:cs="Times New Roman"/>
          <w:color w:val="000000" w:themeColor="text1"/>
          <w:sz w:val="28"/>
          <w:szCs w:val="28"/>
        </w:rPr>
        <w:t>Нововеличковского</w:t>
      </w:r>
      <w:r w:rsidR="00FC627D" w:rsidRPr="00AC0B98">
        <w:rPr>
          <w:rFonts w:ascii="Times New Roman" w:hAnsi="Times New Roman" w:cs="Times New Roman"/>
          <w:color w:val="000000" w:themeColor="text1"/>
          <w:sz w:val="28"/>
          <w:szCs w:val="28"/>
        </w:rPr>
        <w:t xml:space="preserve"> сельского поселения</w:t>
      </w:r>
      <w:r w:rsidR="006B4872" w:rsidRPr="00AC0B98">
        <w:rPr>
          <w:rFonts w:ascii="Times New Roman" w:hAnsi="Times New Roman" w:cs="Times New Roman"/>
          <w:color w:val="000000" w:themeColor="text1"/>
          <w:sz w:val="28"/>
          <w:szCs w:val="28"/>
        </w:rPr>
        <w:t>.</w:t>
      </w:r>
    </w:p>
    <w:p w:rsidR="006B4872" w:rsidRPr="00AC0B98" w:rsidRDefault="006B4872" w:rsidP="006B4872">
      <w:pPr>
        <w:rPr>
          <w:rFonts w:ascii="Times New Roman" w:hAnsi="Times New Roman" w:cs="Times New Roman"/>
          <w:color w:val="000000" w:themeColor="text1"/>
          <w:sz w:val="28"/>
          <w:szCs w:val="28"/>
        </w:rPr>
      </w:pPr>
      <w:r w:rsidRPr="00AC0B98">
        <w:rPr>
          <w:rFonts w:ascii="Times New Roman" w:hAnsi="Times New Roman" w:cs="Times New Roman"/>
          <w:color w:val="000000" w:themeColor="text1"/>
          <w:sz w:val="28"/>
          <w:szCs w:val="28"/>
        </w:rPr>
        <w:t xml:space="preserve">В качестве показателя оценки результативности работы руководителя учреждения по решению </w:t>
      </w:r>
      <w:r w:rsidR="00FC627D" w:rsidRPr="00AC0B98">
        <w:rPr>
          <w:rFonts w:ascii="Times New Roman" w:hAnsi="Times New Roman" w:cs="Times New Roman"/>
          <w:color w:val="000000" w:themeColor="text1"/>
          <w:sz w:val="28"/>
          <w:szCs w:val="28"/>
        </w:rPr>
        <w:t xml:space="preserve">администрации </w:t>
      </w:r>
      <w:r w:rsidR="007D68C3">
        <w:rPr>
          <w:rFonts w:ascii="Times New Roman" w:hAnsi="Times New Roman" w:cs="Times New Roman"/>
          <w:color w:val="000000" w:themeColor="text1"/>
          <w:sz w:val="28"/>
          <w:szCs w:val="28"/>
        </w:rPr>
        <w:t>Нововеличковского</w:t>
      </w:r>
      <w:r w:rsidR="00FC627D" w:rsidRPr="00AC0B98">
        <w:rPr>
          <w:rFonts w:ascii="Times New Roman" w:hAnsi="Times New Roman" w:cs="Times New Roman"/>
          <w:color w:val="000000" w:themeColor="text1"/>
          <w:sz w:val="28"/>
          <w:szCs w:val="28"/>
        </w:rPr>
        <w:t xml:space="preserve"> сельского поселения</w:t>
      </w:r>
      <w:r w:rsidRPr="00AC0B98">
        <w:rPr>
          <w:rFonts w:ascii="Times New Roman" w:hAnsi="Times New Roman" w:cs="Times New Roman"/>
          <w:color w:val="000000" w:themeColor="text1"/>
          <w:sz w:val="28"/>
          <w:szCs w:val="28"/>
        </w:rPr>
        <w:t xml:space="preserve"> может быть установлен рост средней заработной платы работников учреждения в отчетном году по сравнению с предшествующим годом без учета повышения размера заработной платы в соответствии с постановлениями</w:t>
      </w:r>
      <w:r w:rsidR="002249F1" w:rsidRPr="00AC0B98">
        <w:rPr>
          <w:rFonts w:ascii="Times New Roman" w:hAnsi="Times New Roman" w:cs="Times New Roman"/>
          <w:color w:val="000000" w:themeColor="text1"/>
          <w:sz w:val="28"/>
          <w:szCs w:val="28"/>
        </w:rPr>
        <w:t xml:space="preserve"> администрации </w:t>
      </w:r>
      <w:r w:rsidR="007D68C3">
        <w:rPr>
          <w:rFonts w:ascii="Times New Roman" w:hAnsi="Times New Roman" w:cs="Times New Roman"/>
          <w:color w:val="000000" w:themeColor="text1"/>
          <w:sz w:val="28"/>
          <w:szCs w:val="28"/>
        </w:rPr>
        <w:t>Нововеличковского</w:t>
      </w:r>
      <w:r w:rsidR="00FC627D" w:rsidRPr="00AC0B98">
        <w:rPr>
          <w:rFonts w:ascii="Times New Roman" w:hAnsi="Times New Roman" w:cs="Times New Roman"/>
          <w:color w:val="000000" w:themeColor="text1"/>
          <w:sz w:val="28"/>
          <w:szCs w:val="28"/>
        </w:rPr>
        <w:t xml:space="preserve"> сельского поселения</w:t>
      </w:r>
      <w:r w:rsidRPr="00AC0B98">
        <w:rPr>
          <w:rFonts w:ascii="Times New Roman" w:hAnsi="Times New Roman" w:cs="Times New Roman"/>
          <w:color w:val="000000" w:themeColor="text1"/>
          <w:sz w:val="28"/>
          <w:szCs w:val="28"/>
        </w:rPr>
        <w:t>.</w:t>
      </w:r>
    </w:p>
    <w:p w:rsidR="006B4872" w:rsidRPr="00AC0B98" w:rsidRDefault="006B4872" w:rsidP="006B4872">
      <w:pPr>
        <w:rPr>
          <w:rFonts w:ascii="Times New Roman" w:hAnsi="Times New Roman" w:cs="Times New Roman"/>
          <w:color w:val="000000" w:themeColor="text1"/>
          <w:sz w:val="28"/>
          <w:szCs w:val="28"/>
        </w:rPr>
      </w:pPr>
      <w:r w:rsidRPr="00AC0B98">
        <w:rPr>
          <w:rFonts w:ascii="Times New Roman" w:hAnsi="Times New Roman" w:cs="Times New Roman"/>
          <w:color w:val="000000" w:themeColor="text1"/>
          <w:sz w:val="28"/>
          <w:szCs w:val="28"/>
        </w:rPr>
        <w:t xml:space="preserve">Критерии и (или) целевые показатели для оценки эффективности (качества) работы для установления выплат стимулирующего характера руководителю учреждения определяются </w:t>
      </w:r>
      <w:r w:rsidR="00FC627D" w:rsidRPr="00AC0B98">
        <w:rPr>
          <w:rFonts w:ascii="Times New Roman" w:hAnsi="Times New Roman" w:cs="Times New Roman"/>
          <w:color w:val="000000" w:themeColor="text1"/>
          <w:sz w:val="28"/>
          <w:szCs w:val="28"/>
        </w:rPr>
        <w:t xml:space="preserve">администраций </w:t>
      </w:r>
      <w:r w:rsidR="007D68C3">
        <w:rPr>
          <w:rFonts w:ascii="Times New Roman" w:hAnsi="Times New Roman" w:cs="Times New Roman"/>
          <w:color w:val="000000" w:themeColor="text1"/>
          <w:sz w:val="28"/>
          <w:szCs w:val="28"/>
        </w:rPr>
        <w:t>Нововеличковского</w:t>
      </w:r>
      <w:r w:rsidR="00FC627D" w:rsidRPr="00AC0B98">
        <w:rPr>
          <w:rFonts w:ascii="Times New Roman" w:hAnsi="Times New Roman" w:cs="Times New Roman"/>
          <w:color w:val="000000" w:themeColor="text1"/>
          <w:sz w:val="28"/>
          <w:szCs w:val="28"/>
        </w:rPr>
        <w:t xml:space="preserve"> сельского поселения</w:t>
      </w:r>
      <w:r w:rsidRPr="00AC0B98">
        <w:rPr>
          <w:rFonts w:ascii="Times New Roman" w:hAnsi="Times New Roman" w:cs="Times New Roman"/>
          <w:color w:val="000000" w:themeColor="text1"/>
          <w:sz w:val="28"/>
          <w:szCs w:val="28"/>
        </w:rPr>
        <w:t>.</w:t>
      </w:r>
    </w:p>
    <w:p w:rsidR="000143A4" w:rsidRPr="00AC0B98" w:rsidRDefault="000143A4" w:rsidP="000143A4">
      <w:pPr>
        <w:ind w:firstLine="426"/>
        <w:rPr>
          <w:rFonts w:ascii="Times New Roman" w:hAnsi="Times New Roman" w:cs="Times New Roman"/>
          <w:color w:val="000000" w:themeColor="text1"/>
          <w:sz w:val="28"/>
          <w:szCs w:val="28"/>
        </w:rPr>
      </w:pPr>
      <w:r w:rsidRPr="007D68C3">
        <w:rPr>
          <w:rFonts w:ascii="Times New Roman" w:hAnsi="Times New Roman" w:cs="Times New Roman"/>
          <w:color w:val="000000" w:themeColor="text1"/>
          <w:sz w:val="28"/>
          <w:szCs w:val="28"/>
        </w:rPr>
        <w:t>5.1</w:t>
      </w:r>
      <w:r w:rsidR="0018213B" w:rsidRPr="007D68C3">
        <w:rPr>
          <w:rFonts w:ascii="Times New Roman" w:hAnsi="Times New Roman" w:cs="Times New Roman"/>
          <w:color w:val="000000" w:themeColor="text1"/>
          <w:sz w:val="28"/>
          <w:szCs w:val="28"/>
        </w:rPr>
        <w:t>2</w:t>
      </w:r>
      <w:r w:rsidRPr="007D68C3">
        <w:rPr>
          <w:rFonts w:ascii="Times New Roman" w:hAnsi="Times New Roman" w:cs="Times New Roman"/>
          <w:color w:val="000000" w:themeColor="text1"/>
          <w:sz w:val="28"/>
          <w:szCs w:val="28"/>
        </w:rPr>
        <w:t xml:space="preserve">. Премирование руководителя учреждения производится с учетом результатов деятельности учреждения (в соответствии с положением о порядке и условиях установления выплат компенсационного и стимулирующего характера). Размеры премирования руководителя учреждения, порядок и критерии премиальных выплат ежегодно устанавливаются </w:t>
      </w:r>
      <w:r w:rsidR="00FC627D" w:rsidRPr="007D68C3">
        <w:rPr>
          <w:rFonts w:ascii="Times New Roman" w:hAnsi="Times New Roman" w:cs="Times New Roman"/>
          <w:color w:val="000000" w:themeColor="text1"/>
          <w:sz w:val="28"/>
          <w:szCs w:val="28"/>
        </w:rPr>
        <w:t xml:space="preserve">администрацией </w:t>
      </w:r>
      <w:r w:rsidR="007D68C3" w:rsidRPr="007D68C3">
        <w:rPr>
          <w:rFonts w:ascii="Times New Roman" w:hAnsi="Times New Roman" w:cs="Times New Roman"/>
          <w:color w:val="000000" w:themeColor="text1"/>
          <w:sz w:val="28"/>
          <w:szCs w:val="28"/>
        </w:rPr>
        <w:t>Нововеличковского</w:t>
      </w:r>
      <w:r w:rsidR="00FC627D" w:rsidRPr="007D68C3">
        <w:rPr>
          <w:rFonts w:ascii="Times New Roman" w:hAnsi="Times New Roman" w:cs="Times New Roman"/>
          <w:color w:val="000000" w:themeColor="text1"/>
          <w:sz w:val="28"/>
          <w:szCs w:val="28"/>
        </w:rPr>
        <w:t xml:space="preserve"> сельского поселения</w:t>
      </w:r>
      <w:r w:rsidRPr="007D68C3">
        <w:rPr>
          <w:rFonts w:ascii="Times New Roman" w:hAnsi="Times New Roman" w:cs="Times New Roman"/>
          <w:color w:val="000000" w:themeColor="text1"/>
          <w:sz w:val="28"/>
          <w:szCs w:val="28"/>
        </w:rPr>
        <w:t>.</w:t>
      </w:r>
    </w:p>
    <w:p w:rsidR="00B83A0C" w:rsidRPr="00AC0B98" w:rsidRDefault="00B83A0C" w:rsidP="006B4872">
      <w:pPr>
        <w:rPr>
          <w:rFonts w:ascii="Times New Roman" w:hAnsi="Times New Roman" w:cs="Times New Roman"/>
          <w:color w:val="000000" w:themeColor="text1"/>
          <w:sz w:val="28"/>
          <w:szCs w:val="28"/>
        </w:rPr>
      </w:pPr>
    </w:p>
    <w:p w:rsidR="004D2FC0" w:rsidRPr="007D68C3" w:rsidRDefault="004D2FC0" w:rsidP="004D2FC0">
      <w:pPr>
        <w:pStyle w:val="1"/>
        <w:spacing w:before="0" w:after="0"/>
        <w:ind w:firstLine="709"/>
        <w:rPr>
          <w:rFonts w:ascii="Times New Roman" w:hAnsi="Times New Roman" w:cs="Times New Roman"/>
          <w:color w:val="auto"/>
          <w:sz w:val="28"/>
          <w:szCs w:val="28"/>
        </w:rPr>
      </w:pPr>
      <w:bookmarkStart w:id="6" w:name="sub_16"/>
      <w:bookmarkEnd w:id="5"/>
      <w:r w:rsidRPr="007D68C3">
        <w:rPr>
          <w:rFonts w:ascii="Times New Roman" w:hAnsi="Times New Roman" w:cs="Times New Roman"/>
          <w:color w:val="auto"/>
          <w:sz w:val="28"/>
          <w:szCs w:val="28"/>
        </w:rPr>
        <w:t xml:space="preserve">6. </w:t>
      </w:r>
      <w:r w:rsidR="00093CF4" w:rsidRPr="007D68C3">
        <w:rPr>
          <w:rFonts w:ascii="Times New Roman" w:hAnsi="Times New Roman" w:cs="Times New Roman"/>
          <w:color w:val="auto"/>
          <w:sz w:val="28"/>
          <w:szCs w:val="28"/>
        </w:rPr>
        <w:t>Другие вопросы оплаты труда</w:t>
      </w:r>
    </w:p>
    <w:p w:rsidR="005A4607" w:rsidRPr="007C334D" w:rsidRDefault="005A4607" w:rsidP="005A4607"/>
    <w:p w:rsidR="005A4607" w:rsidRPr="007C334D" w:rsidRDefault="005A4607" w:rsidP="005A4607">
      <w:pPr>
        <w:ind w:firstLine="709"/>
        <w:rPr>
          <w:rFonts w:ascii="Times New Roman" w:hAnsi="Times New Roman" w:cs="Times New Roman"/>
          <w:sz w:val="28"/>
          <w:szCs w:val="28"/>
        </w:rPr>
      </w:pPr>
      <w:bookmarkStart w:id="7" w:name="sub_161"/>
      <w:r w:rsidRPr="007C334D">
        <w:rPr>
          <w:rFonts w:ascii="Times New Roman" w:hAnsi="Times New Roman" w:cs="Times New Roman"/>
          <w:sz w:val="28"/>
          <w:szCs w:val="28"/>
        </w:rPr>
        <w:t xml:space="preserve">6.1. </w:t>
      </w:r>
      <w:r w:rsidR="001D3271" w:rsidRPr="007C334D">
        <w:rPr>
          <w:rFonts w:ascii="Times New Roman" w:hAnsi="Times New Roman" w:cs="Times New Roman"/>
          <w:sz w:val="28"/>
          <w:szCs w:val="28"/>
        </w:rPr>
        <w:t>Р</w:t>
      </w:r>
      <w:r w:rsidRPr="007C334D">
        <w:rPr>
          <w:rFonts w:ascii="Times New Roman" w:hAnsi="Times New Roman" w:cs="Times New Roman"/>
          <w:sz w:val="28"/>
          <w:szCs w:val="28"/>
        </w:rPr>
        <w:t>аботникам (в том числе руководителю учреждения, его заместител</w:t>
      </w:r>
      <w:r w:rsidR="00703828">
        <w:rPr>
          <w:rFonts w:ascii="Times New Roman" w:hAnsi="Times New Roman" w:cs="Times New Roman"/>
          <w:sz w:val="28"/>
          <w:szCs w:val="28"/>
        </w:rPr>
        <w:t>ю</w:t>
      </w:r>
      <w:r w:rsidRPr="007C334D">
        <w:rPr>
          <w:rFonts w:ascii="Times New Roman" w:hAnsi="Times New Roman" w:cs="Times New Roman"/>
          <w:sz w:val="28"/>
          <w:szCs w:val="28"/>
        </w:rPr>
        <w:t>) может быть выплачена материальная помощь</w:t>
      </w:r>
      <w:r w:rsidR="001D3271" w:rsidRPr="007C334D">
        <w:rPr>
          <w:rFonts w:ascii="Times New Roman" w:hAnsi="Times New Roman" w:cs="Times New Roman"/>
          <w:sz w:val="28"/>
          <w:szCs w:val="28"/>
        </w:rPr>
        <w:t xml:space="preserve"> при наличии экономии средств фонда оплаты труда</w:t>
      </w:r>
      <w:r w:rsidRPr="007C334D">
        <w:rPr>
          <w:rFonts w:ascii="Times New Roman" w:hAnsi="Times New Roman" w:cs="Times New Roman"/>
          <w:sz w:val="28"/>
          <w:szCs w:val="28"/>
        </w:rPr>
        <w:t>. Размеры и условия выплаты материальной помощи устанавливаются коллективными договорами, соглашениями, локальными нормативными актами учреждения.</w:t>
      </w:r>
      <w:bookmarkStart w:id="8" w:name="sub_162"/>
      <w:bookmarkEnd w:id="7"/>
    </w:p>
    <w:p w:rsidR="005A4607" w:rsidRPr="007C334D" w:rsidRDefault="005A4607" w:rsidP="001D3271">
      <w:pPr>
        <w:ind w:firstLine="709"/>
        <w:rPr>
          <w:rFonts w:ascii="Times New Roman" w:hAnsi="Times New Roman" w:cs="Times New Roman"/>
          <w:sz w:val="28"/>
          <w:szCs w:val="28"/>
        </w:rPr>
      </w:pPr>
      <w:r w:rsidRPr="007C334D">
        <w:rPr>
          <w:rFonts w:ascii="Times New Roman" w:hAnsi="Times New Roman" w:cs="Times New Roman"/>
          <w:sz w:val="28"/>
          <w:szCs w:val="28"/>
        </w:rPr>
        <w:t xml:space="preserve">Решение об оказании материальной помощи руководителю учреждения и ее конкретных размерах принимает </w:t>
      </w:r>
      <w:r w:rsidR="00703828">
        <w:rPr>
          <w:rFonts w:ascii="Times New Roman" w:hAnsi="Times New Roman" w:cs="Times New Roman"/>
          <w:sz w:val="28"/>
          <w:szCs w:val="28"/>
        </w:rPr>
        <w:t xml:space="preserve">администрация </w:t>
      </w:r>
      <w:r w:rsidR="007D68C3">
        <w:rPr>
          <w:rFonts w:ascii="Times New Roman" w:hAnsi="Times New Roman" w:cs="Times New Roman"/>
          <w:sz w:val="28"/>
          <w:szCs w:val="28"/>
        </w:rPr>
        <w:t>Нововеличковского</w:t>
      </w:r>
      <w:r w:rsidR="00703828">
        <w:rPr>
          <w:rFonts w:ascii="Times New Roman" w:hAnsi="Times New Roman" w:cs="Times New Roman"/>
          <w:sz w:val="28"/>
          <w:szCs w:val="28"/>
        </w:rPr>
        <w:t xml:space="preserve"> </w:t>
      </w:r>
      <w:r w:rsidR="00703828">
        <w:rPr>
          <w:rFonts w:ascii="Times New Roman" w:hAnsi="Times New Roman" w:cs="Times New Roman"/>
          <w:sz w:val="28"/>
          <w:szCs w:val="28"/>
        </w:rPr>
        <w:lastRenderedPageBreak/>
        <w:t>сельского поселения</w:t>
      </w:r>
      <w:r w:rsidRPr="007C334D">
        <w:rPr>
          <w:rFonts w:ascii="Times New Roman" w:hAnsi="Times New Roman" w:cs="Times New Roman"/>
          <w:sz w:val="28"/>
          <w:szCs w:val="28"/>
        </w:rPr>
        <w:t>.</w:t>
      </w:r>
    </w:p>
    <w:p w:rsidR="005A4607" w:rsidRPr="007C334D" w:rsidRDefault="005A4607" w:rsidP="005A4607">
      <w:pPr>
        <w:ind w:firstLine="709"/>
        <w:rPr>
          <w:rFonts w:ascii="Times New Roman" w:hAnsi="Times New Roman" w:cs="Times New Roman"/>
          <w:sz w:val="28"/>
          <w:szCs w:val="28"/>
        </w:rPr>
      </w:pPr>
      <w:r w:rsidRPr="007C334D">
        <w:rPr>
          <w:rFonts w:ascii="Times New Roman" w:hAnsi="Times New Roman" w:cs="Times New Roman"/>
          <w:sz w:val="28"/>
          <w:szCs w:val="28"/>
        </w:rPr>
        <w:t>6.2. Месячная заработная плата работников учреждений, отработавших норму рабочего времени и выполнивших нормы труда (трудовые обязанности), не может быть ниже утвержденного на федеральном уровне минимального размера оплаты труда.</w:t>
      </w:r>
    </w:p>
    <w:p w:rsidR="005A4607" w:rsidRPr="007C334D" w:rsidRDefault="005A4607" w:rsidP="005A4607">
      <w:pPr>
        <w:ind w:firstLine="709"/>
        <w:rPr>
          <w:rFonts w:ascii="Times New Roman" w:hAnsi="Times New Roman" w:cs="Times New Roman"/>
          <w:sz w:val="28"/>
          <w:szCs w:val="28"/>
        </w:rPr>
      </w:pPr>
      <w:r w:rsidRPr="007C334D">
        <w:rPr>
          <w:rFonts w:ascii="Times New Roman" w:hAnsi="Times New Roman" w:cs="Times New Roman"/>
          <w:sz w:val="28"/>
          <w:szCs w:val="28"/>
        </w:rPr>
        <w:t>Из фонда оплаты труда учреждения выплачивается доплата до минимального размера оплаты труда в случае, когда размер месячной заработной платы работника учреждения, полностью отработавшего за этот период норму рабочего времени и выполнившего нормы труда (трудовые обязанности), составил меньше минимального размера оплаты труда, установленного на федеральном уровне.</w:t>
      </w:r>
    </w:p>
    <w:p w:rsidR="004E32DC" w:rsidRPr="007C334D" w:rsidRDefault="004E32DC" w:rsidP="005A4607">
      <w:pPr>
        <w:ind w:firstLine="709"/>
        <w:rPr>
          <w:rFonts w:ascii="Times New Roman" w:hAnsi="Times New Roman" w:cs="Times New Roman"/>
          <w:sz w:val="28"/>
          <w:szCs w:val="28"/>
        </w:rPr>
      </w:pPr>
      <w:r w:rsidRPr="007C334D">
        <w:rPr>
          <w:rFonts w:ascii="Times New Roman" w:hAnsi="Times New Roman" w:cs="Times New Roman"/>
          <w:sz w:val="28"/>
          <w:szCs w:val="28"/>
        </w:rPr>
        <w:t>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5A4607" w:rsidRPr="007C334D" w:rsidRDefault="005A4607" w:rsidP="005A4607">
      <w:pPr>
        <w:ind w:firstLine="709"/>
        <w:rPr>
          <w:rFonts w:ascii="Times New Roman" w:hAnsi="Times New Roman" w:cs="Times New Roman"/>
          <w:sz w:val="28"/>
          <w:szCs w:val="28"/>
        </w:rPr>
      </w:pPr>
      <w:r w:rsidRPr="007C334D">
        <w:rPr>
          <w:rFonts w:ascii="Times New Roman" w:hAnsi="Times New Roman" w:cs="Times New Roman"/>
          <w:sz w:val="28"/>
          <w:szCs w:val="28"/>
        </w:rPr>
        <w:t>При расчете доплаты до минимального размера оплаты труда в состав заработной платы, не превышающей минимального размера оплаты труда, не включаются выплаты компенсационного характера:</w:t>
      </w:r>
    </w:p>
    <w:p w:rsidR="005A4607" w:rsidRPr="007C334D" w:rsidRDefault="005A4607" w:rsidP="005A4607">
      <w:pPr>
        <w:ind w:firstLine="709"/>
        <w:rPr>
          <w:rFonts w:ascii="Times New Roman" w:hAnsi="Times New Roman" w:cs="Times New Roman"/>
          <w:sz w:val="28"/>
          <w:szCs w:val="28"/>
        </w:rPr>
      </w:pPr>
      <w:r w:rsidRPr="007C334D">
        <w:rPr>
          <w:rFonts w:ascii="Times New Roman" w:hAnsi="Times New Roman" w:cs="Times New Roman"/>
          <w:sz w:val="28"/>
          <w:szCs w:val="28"/>
        </w:rPr>
        <w:t>за выполнение работником в течение установленной продолжительности рабочего дня (смены) наряду с работой, определенной трудовым договором, дополнительной работы по другой или такой же профессии (должности) путем совмещения профессий (должностей), расширения зон обслуживания, увеличения объема работ, исполнения обязанностей временно отсутствующего работника;</w:t>
      </w:r>
    </w:p>
    <w:p w:rsidR="005A4607" w:rsidRPr="007C334D" w:rsidRDefault="005A4607" w:rsidP="005A4607">
      <w:pPr>
        <w:ind w:firstLine="709"/>
        <w:rPr>
          <w:rFonts w:ascii="Times New Roman" w:hAnsi="Times New Roman" w:cs="Times New Roman"/>
          <w:sz w:val="28"/>
          <w:szCs w:val="28"/>
        </w:rPr>
      </w:pPr>
      <w:r w:rsidRPr="007C334D">
        <w:rPr>
          <w:rFonts w:ascii="Times New Roman" w:hAnsi="Times New Roman" w:cs="Times New Roman"/>
          <w:sz w:val="28"/>
          <w:szCs w:val="28"/>
        </w:rPr>
        <w:t>за работу в выходные и нерабочие праздничные дни, сверхурочную работу;</w:t>
      </w:r>
    </w:p>
    <w:p w:rsidR="005A4607" w:rsidRPr="007C334D" w:rsidRDefault="00703828" w:rsidP="00703828">
      <w:pPr>
        <w:ind w:firstLine="709"/>
        <w:rPr>
          <w:rFonts w:ascii="Times New Roman" w:hAnsi="Times New Roman" w:cs="Times New Roman"/>
          <w:sz w:val="28"/>
          <w:szCs w:val="28"/>
        </w:rPr>
      </w:pPr>
      <w:r>
        <w:rPr>
          <w:rFonts w:ascii="Times New Roman" w:hAnsi="Times New Roman" w:cs="Times New Roman"/>
          <w:sz w:val="28"/>
          <w:szCs w:val="28"/>
        </w:rPr>
        <w:t>за работу в ночное время</w:t>
      </w:r>
      <w:r w:rsidR="005A4607" w:rsidRPr="007C334D">
        <w:rPr>
          <w:rFonts w:ascii="Times New Roman" w:hAnsi="Times New Roman" w:cs="Times New Roman"/>
          <w:sz w:val="28"/>
          <w:szCs w:val="28"/>
        </w:rPr>
        <w:t>.</w:t>
      </w:r>
    </w:p>
    <w:p w:rsidR="00351BAE" w:rsidRPr="0089507B" w:rsidRDefault="00351BAE" w:rsidP="00351BAE">
      <w:pPr>
        <w:ind w:firstLine="709"/>
        <w:rPr>
          <w:rFonts w:ascii="Times New Roman" w:hAnsi="Times New Roman" w:cs="Times New Roman"/>
          <w:sz w:val="28"/>
          <w:szCs w:val="28"/>
        </w:rPr>
      </w:pPr>
      <w:r w:rsidRPr="0089507B">
        <w:rPr>
          <w:rFonts w:ascii="Times New Roman" w:hAnsi="Times New Roman" w:cs="Times New Roman"/>
          <w:sz w:val="28"/>
          <w:szCs w:val="28"/>
        </w:rPr>
        <w:t>6.3. Определение размеров заработной платы работника учреждения осуществляется по основной должности, а также по каждой должности, занимаемой в порядке совместительства, раздельно.</w:t>
      </w:r>
    </w:p>
    <w:p w:rsidR="00351BAE" w:rsidRPr="007C334D" w:rsidRDefault="00351BAE" w:rsidP="00351BAE">
      <w:pPr>
        <w:ind w:firstLine="709"/>
        <w:rPr>
          <w:rFonts w:ascii="Times New Roman" w:hAnsi="Times New Roman" w:cs="Times New Roman"/>
          <w:sz w:val="28"/>
          <w:szCs w:val="28"/>
        </w:rPr>
      </w:pPr>
      <w:r w:rsidRPr="0089507B">
        <w:rPr>
          <w:rFonts w:ascii="Times New Roman" w:hAnsi="Times New Roman" w:cs="Times New Roman"/>
          <w:sz w:val="28"/>
          <w:szCs w:val="28"/>
        </w:rPr>
        <w:t xml:space="preserve">Оплата труда работников учреждения, </w:t>
      </w:r>
      <w:r w:rsidRPr="007C334D">
        <w:rPr>
          <w:rFonts w:ascii="Times New Roman" w:hAnsi="Times New Roman" w:cs="Times New Roman"/>
          <w:sz w:val="28"/>
          <w:szCs w:val="28"/>
        </w:rPr>
        <w:t>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если иное не установлено федеральным законом, иными нормативными правовыми актами Российской Федерации, коллективным или трудовым договором.</w:t>
      </w:r>
    </w:p>
    <w:p w:rsidR="00C95A4E" w:rsidRPr="007C334D" w:rsidRDefault="00C95A4E" w:rsidP="00C95A4E">
      <w:pPr>
        <w:ind w:firstLine="709"/>
        <w:rPr>
          <w:rFonts w:ascii="Times New Roman" w:hAnsi="Times New Roman" w:cs="Times New Roman"/>
          <w:sz w:val="28"/>
          <w:szCs w:val="28"/>
        </w:rPr>
      </w:pPr>
      <w:r w:rsidRPr="007C334D">
        <w:rPr>
          <w:rFonts w:ascii="Times New Roman" w:hAnsi="Times New Roman" w:cs="Times New Roman"/>
          <w:sz w:val="28"/>
          <w:szCs w:val="28"/>
        </w:rPr>
        <w:t xml:space="preserve">6.4. Условия оплаты труда работника учреждения, в том числе размеры оклада (должностного оклада), ставки заработной платы, компенсационных и стимулирующих выплат, показателей и критериев оценки эффективности деятельности работников для назначения стимулирующих выплат в зависимости от результата труда и качества оказанных </w:t>
      </w:r>
      <w:r w:rsidR="0089507B">
        <w:rPr>
          <w:rFonts w:ascii="Times New Roman" w:hAnsi="Times New Roman" w:cs="Times New Roman"/>
          <w:sz w:val="28"/>
          <w:szCs w:val="28"/>
        </w:rPr>
        <w:t>муниципаль</w:t>
      </w:r>
      <w:r w:rsidRPr="007C334D">
        <w:rPr>
          <w:rFonts w:ascii="Times New Roman" w:hAnsi="Times New Roman" w:cs="Times New Roman"/>
          <w:sz w:val="28"/>
          <w:szCs w:val="28"/>
        </w:rPr>
        <w:t>ных услуг являются обязательными для включения в трудовой договор.</w:t>
      </w:r>
    </w:p>
    <w:p w:rsidR="003753BB" w:rsidRPr="007C334D" w:rsidRDefault="003753BB" w:rsidP="003753BB">
      <w:pPr>
        <w:ind w:firstLine="709"/>
        <w:rPr>
          <w:rFonts w:ascii="Times New Roman" w:hAnsi="Times New Roman" w:cs="Times New Roman"/>
          <w:sz w:val="28"/>
          <w:szCs w:val="28"/>
        </w:rPr>
      </w:pPr>
      <w:r w:rsidRPr="007C334D">
        <w:rPr>
          <w:rFonts w:ascii="Times New Roman" w:hAnsi="Times New Roman" w:cs="Times New Roman"/>
          <w:sz w:val="28"/>
          <w:szCs w:val="28"/>
        </w:rPr>
        <w:t>6.5. В случае задержки выплаты работникам заработной платы и других нарушений оплаты труда руководитель и иные должностные лица учреждения несут ответственность в соответствии с Трудовым кодексом Российской Федерации и иными федеральными законами.</w:t>
      </w:r>
    </w:p>
    <w:p w:rsidR="003753BB" w:rsidRPr="007C334D" w:rsidRDefault="003753BB" w:rsidP="003753BB">
      <w:pPr>
        <w:ind w:firstLine="709"/>
        <w:rPr>
          <w:rFonts w:ascii="Times New Roman" w:hAnsi="Times New Roman" w:cs="Times New Roman"/>
          <w:sz w:val="28"/>
          <w:szCs w:val="28"/>
        </w:rPr>
      </w:pPr>
      <w:r w:rsidRPr="007C334D">
        <w:rPr>
          <w:rFonts w:ascii="Times New Roman" w:hAnsi="Times New Roman" w:cs="Times New Roman"/>
          <w:sz w:val="28"/>
          <w:szCs w:val="28"/>
        </w:rPr>
        <w:t xml:space="preserve">В случае задержки выплаты заработной платы на срок более 15 дней </w:t>
      </w:r>
      <w:r w:rsidRPr="007C334D">
        <w:rPr>
          <w:rFonts w:ascii="Times New Roman" w:hAnsi="Times New Roman" w:cs="Times New Roman"/>
          <w:sz w:val="28"/>
          <w:szCs w:val="28"/>
        </w:rPr>
        <w:lastRenderedPageBreak/>
        <w:t>работник имеет право, известив руководителя в письменной форме, приостановить работу на весь период до выплаты задержанной суммы, за исключением случаев, когда не допускается приостановление работы.</w:t>
      </w:r>
    </w:p>
    <w:p w:rsidR="003753BB" w:rsidRPr="007C334D" w:rsidRDefault="003753BB" w:rsidP="003753BB">
      <w:pPr>
        <w:ind w:firstLine="709"/>
        <w:rPr>
          <w:rFonts w:ascii="Times New Roman" w:hAnsi="Times New Roman" w:cs="Times New Roman"/>
          <w:sz w:val="28"/>
          <w:szCs w:val="28"/>
        </w:rPr>
      </w:pPr>
      <w:r w:rsidRPr="007C334D">
        <w:rPr>
          <w:rFonts w:ascii="Times New Roman" w:hAnsi="Times New Roman" w:cs="Times New Roman"/>
          <w:sz w:val="28"/>
          <w:szCs w:val="28"/>
        </w:rPr>
        <w:t>На период приостановления работы за работником сохраняется средний заработок.</w:t>
      </w:r>
    </w:p>
    <w:p w:rsidR="003753BB" w:rsidRPr="007C334D" w:rsidRDefault="003753BB" w:rsidP="003753BB">
      <w:pPr>
        <w:ind w:firstLine="709"/>
        <w:rPr>
          <w:rFonts w:ascii="Times New Roman" w:hAnsi="Times New Roman" w:cs="Times New Roman"/>
          <w:sz w:val="28"/>
          <w:szCs w:val="28"/>
        </w:rPr>
      </w:pPr>
      <w:r w:rsidRPr="007C334D">
        <w:rPr>
          <w:rFonts w:ascii="Times New Roman" w:hAnsi="Times New Roman" w:cs="Times New Roman"/>
          <w:sz w:val="28"/>
          <w:szCs w:val="28"/>
        </w:rPr>
        <w:t>Работник, отсутствовавший в свое рабочее время на рабочем месте в период приостановления работы, обязан выйти на работу не позднее следующего рабочего дня после получения письменного уведомления от руководителя учреждения о готовности произвести выплату задержанной заработной платы в день выхода работника на работу.</w:t>
      </w:r>
    </w:p>
    <w:p w:rsidR="00D57C04" w:rsidRDefault="00D57C04" w:rsidP="00D57C04">
      <w:pPr>
        <w:ind w:firstLine="709"/>
        <w:rPr>
          <w:rFonts w:ascii="Times New Roman" w:hAnsi="Times New Roman" w:cs="Times New Roman"/>
          <w:sz w:val="28"/>
          <w:szCs w:val="28"/>
        </w:rPr>
      </w:pPr>
      <w:r w:rsidRPr="007C334D">
        <w:rPr>
          <w:rFonts w:ascii="Times New Roman" w:hAnsi="Times New Roman" w:cs="Times New Roman"/>
          <w:sz w:val="28"/>
          <w:szCs w:val="28"/>
        </w:rPr>
        <w:t>6.</w:t>
      </w:r>
      <w:r w:rsidR="00835156" w:rsidRPr="007C334D">
        <w:rPr>
          <w:rFonts w:ascii="Times New Roman" w:hAnsi="Times New Roman" w:cs="Times New Roman"/>
          <w:sz w:val="28"/>
          <w:szCs w:val="28"/>
        </w:rPr>
        <w:t>6</w:t>
      </w:r>
      <w:r w:rsidRPr="007C334D">
        <w:rPr>
          <w:rFonts w:ascii="Times New Roman" w:hAnsi="Times New Roman" w:cs="Times New Roman"/>
          <w:sz w:val="28"/>
          <w:szCs w:val="28"/>
        </w:rPr>
        <w:t>. В штаты учреждений могут вводиться должности, включенные в ПКГ должностей работников других отраслей, при условии выполнения работниками учреждения соответствующих видов работ.</w:t>
      </w:r>
    </w:p>
    <w:p w:rsidR="0089507B" w:rsidRPr="007C334D" w:rsidRDefault="0089507B" w:rsidP="00D57C04">
      <w:pPr>
        <w:ind w:firstLine="709"/>
        <w:rPr>
          <w:rFonts w:ascii="Times New Roman" w:hAnsi="Times New Roman" w:cs="Times New Roman"/>
          <w:sz w:val="28"/>
          <w:szCs w:val="28"/>
        </w:rPr>
      </w:pPr>
      <w:r>
        <w:rPr>
          <w:rFonts w:ascii="Times New Roman" w:hAnsi="Times New Roman" w:cs="Times New Roman"/>
          <w:sz w:val="28"/>
          <w:szCs w:val="28"/>
        </w:rPr>
        <w:t xml:space="preserve">6.7. Штатное расписание учреждения формируется и </w:t>
      </w:r>
      <w:r w:rsidR="00355295">
        <w:rPr>
          <w:rFonts w:ascii="Times New Roman" w:hAnsi="Times New Roman" w:cs="Times New Roman"/>
          <w:sz w:val="28"/>
          <w:szCs w:val="28"/>
        </w:rPr>
        <w:t>утверждается</w:t>
      </w:r>
      <w:r>
        <w:rPr>
          <w:rFonts w:ascii="Times New Roman" w:hAnsi="Times New Roman" w:cs="Times New Roman"/>
          <w:sz w:val="28"/>
          <w:szCs w:val="28"/>
        </w:rPr>
        <w:t xml:space="preserve"> руководителем </w:t>
      </w:r>
      <w:r w:rsidR="00355295">
        <w:rPr>
          <w:rFonts w:ascii="Times New Roman" w:hAnsi="Times New Roman" w:cs="Times New Roman"/>
          <w:sz w:val="28"/>
          <w:szCs w:val="28"/>
        </w:rPr>
        <w:t>учреждения.</w:t>
      </w:r>
      <w:r>
        <w:rPr>
          <w:rFonts w:ascii="Times New Roman" w:hAnsi="Times New Roman" w:cs="Times New Roman"/>
          <w:sz w:val="28"/>
          <w:szCs w:val="28"/>
        </w:rPr>
        <w:t xml:space="preserve"> </w:t>
      </w:r>
    </w:p>
    <w:p w:rsidR="00D15F17" w:rsidRPr="007C334D" w:rsidRDefault="00D15F17" w:rsidP="005A4607">
      <w:pPr>
        <w:ind w:firstLine="709"/>
        <w:rPr>
          <w:rFonts w:ascii="Times New Roman" w:hAnsi="Times New Roman" w:cs="Times New Roman"/>
          <w:sz w:val="28"/>
          <w:szCs w:val="28"/>
        </w:rPr>
      </w:pPr>
    </w:p>
    <w:p w:rsidR="0011302E" w:rsidRPr="007C334D" w:rsidRDefault="0011302E" w:rsidP="005A4607">
      <w:pPr>
        <w:ind w:firstLine="709"/>
        <w:rPr>
          <w:rFonts w:ascii="Times New Roman" w:hAnsi="Times New Roman" w:cs="Times New Roman"/>
          <w:sz w:val="28"/>
          <w:szCs w:val="28"/>
        </w:rPr>
      </w:pPr>
    </w:p>
    <w:bookmarkEnd w:id="6"/>
    <w:bookmarkEnd w:id="8"/>
    <w:p w:rsidR="005C6FE6" w:rsidRDefault="005C6FE6" w:rsidP="0011302E">
      <w:pPr>
        <w:ind w:firstLine="0"/>
        <w:rPr>
          <w:rFonts w:ascii="Times New Roman" w:hAnsi="Times New Roman" w:cs="Times New Roman"/>
          <w:sz w:val="28"/>
          <w:szCs w:val="28"/>
        </w:rPr>
      </w:pPr>
    </w:p>
    <w:p w:rsidR="00355295" w:rsidRDefault="00355295" w:rsidP="0011302E">
      <w:pPr>
        <w:ind w:firstLine="0"/>
        <w:rPr>
          <w:rFonts w:ascii="Times New Roman" w:hAnsi="Times New Roman" w:cs="Times New Roman"/>
          <w:sz w:val="28"/>
          <w:szCs w:val="28"/>
        </w:rPr>
      </w:pPr>
    </w:p>
    <w:p w:rsidR="00355295" w:rsidRDefault="00355295" w:rsidP="0011302E">
      <w:pPr>
        <w:ind w:firstLine="0"/>
        <w:rPr>
          <w:rFonts w:ascii="Times New Roman" w:hAnsi="Times New Roman" w:cs="Times New Roman"/>
          <w:sz w:val="28"/>
          <w:szCs w:val="28"/>
        </w:rPr>
      </w:pPr>
    </w:p>
    <w:p w:rsidR="00355295" w:rsidRDefault="00355295" w:rsidP="0011302E">
      <w:pPr>
        <w:ind w:firstLine="0"/>
        <w:rPr>
          <w:rFonts w:ascii="Times New Roman" w:hAnsi="Times New Roman" w:cs="Times New Roman"/>
          <w:sz w:val="28"/>
          <w:szCs w:val="28"/>
        </w:rPr>
      </w:pPr>
    </w:p>
    <w:p w:rsidR="00355295" w:rsidRDefault="00355295" w:rsidP="0011302E">
      <w:pPr>
        <w:ind w:firstLine="0"/>
        <w:rPr>
          <w:rFonts w:ascii="Times New Roman" w:hAnsi="Times New Roman" w:cs="Times New Roman"/>
          <w:sz w:val="28"/>
          <w:szCs w:val="28"/>
        </w:rPr>
      </w:pPr>
    </w:p>
    <w:p w:rsidR="00355295" w:rsidRDefault="00355295" w:rsidP="0011302E">
      <w:pPr>
        <w:ind w:firstLine="0"/>
        <w:rPr>
          <w:rFonts w:ascii="Times New Roman" w:hAnsi="Times New Roman" w:cs="Times New Roman"/>
          <w:sz w:val="28"/>
          <w:szCs w:val="28"/>
        </w:rPr>
      </w:pPr>
    </w:p>
    <w:p w:rsidR="00355295" w:rsidRDefault="00355295" w:rsidP="0011302E">
      <w:pPr>
        <w:ind w:firstLine="0"/>
        <w:rPr>
          <w:rFonts w:ascii="Times New Roman" w:hAnsi="Times New Roman" w:cs="Times New Roman"/>
          <w:sz w:val="28"/>
          <w:szCs w:val="28"/>
        </w:rPr>
      </w:pPr>
    </w:p>
    <w:p w:rsidR="00355295" w:rsidRDefault="00355295" w:rsidP="0011302E">
      <w:pPr>
        <w:ind w:firstLine="0"/>
        <w:rPr>
          <w:rFonts w:ascii="Times New Roman" w:hAnsi="Times New Roman" w:cs="Times New Roman"/>
          <w:sz w:val="28"/>
          <w:szCs w:val="28"/>
        </w:rPr>
      </w:pPr>
    </w:p>
    <w:p w:rsidR="00355295" w:rsidRDefault="00355295" w:rsidP="0011302E">
      <w:pPr>
        <w:ind w:firstLine="0"/>
        <w:rPr>
          <w:rFonts w:ascii="Times New Roman" w:hAnsi="Times New Roman" w:cs="Times New Roman"/>
          <w:sz w:val="28"/>
          <w:szCs w:val="28"/>
        </w:rPr>
      </w:pPr>
    </w:p>
    <w:p w:rsidR="00355295" w:rsidRDefault="00355295" w:rsidP="0011302E">
      <w:pPr>
        <w:ind w:firstLine="0"/>
        <w:rPr>
          <w:rFonts w:ascii="Times New Roman" w:hAnsi="Times New Roman" w:cs="Times New Roman"/>
          <w:sz w:val="28"/>
          <w:szCs w:val="28"/>
        </w:rPr>
      </w:pPr>
    </w:p>
    <w:p w:rsidR="00355295" w:rsidRDefault="00355295" w:rsidP="0011302E">
      <w:pPr>
        <w:ind w:firstLine="0"/>
        <w:rPr>
          <w:rFonts w:ascii="Times New Roman" w:hAnsi="Times New Roman" w:cs="Times New Roman"/>
          <w:sz w:val="28"/>
          <w:szCs w:val="28"/>
        </w:rPr>
      </w:pPr>
    </w:p>
    <w:p w:rsidR="00355295" w:rsidRDefault="00355295" w:rsidP="0011302E">
      <w:pPr>
        <w:ind w:firstLine="0"/>
        <w:rPr>
          <w:rFonts w:ascii="Times New Roman" w:hAnsi="Times New Roman" w:cs="Times New Roman"/>
          <w:sz w:val="28"/>
          <w:szCs w:val="28"/>
        </w:rPr>
      </w:pPr>
    </w:p>
    <w:p w:rsidR="00355295" w:rsidRDefault="00355295" w:rsidP="0011302E">
      <w:pPr>
        <w:ind w:firstLine="0"/>
        <w:rPr>
          <w:rFonts w:ascii="Times New Roman" w:hAnsi="Times New Roman" w:cs="Times New Roman"/>
          <w:sz w:val="28"/>
          <w:szCs w:val="28"/>
        </w:rPr>
      </w:pPr>
    </w:p>
    <w:p w:rsidR="00355295" w:rsidRDefault="00355295" w:rsidP="0011302E">
      <w:pPr>
        <w:ind w:firstLine="0"/>
        <w:rPr>
          <w:rFonts w:ascii="Times New Roman" w:hAnsi="Times New Roman" w:cs="Times New Roman"/>
          <w:sz w:val="28"/>
          <w:szCs w:val="28"/>
        </w:rPr>
      </w:pPr>
    </w:p>
    <w:p w:rsidR="00355295" w:rsidRDefault="00355295" w:rsidP="0011302E">
      <w:pPr>
        <w:ind w:firstLine="0"/>
        <w:rPr>
          <w:rFonts w:ascii="Times New Roman" w:hAnsi="Times New Roman" w:cs="Times New Roman"/>
          <w:sz w:val="28"/>
          <w:szCs w:val="28"/>
        </w:rPr>
      </w:pPr>
    </w:p>
    <w:p w:rsidR="00355295" w:rsidRDefault="00355295" w:rsidP="0011302E">
      <w:pPr>
        <w:ind w:firstLine="0"/>
        <w:rPr>
          <w:rFonts w:ascii="Times New Roman" w:hAnsi="Times New Roman" w:cs="Times New Roman"/>
          <w:sz w:val="28"/>
          <w:szCs w:val="28"/>
        </w:rPr>
      </w:pPr>
    </w:p>
    <w:p w:rsidR="00355295" w:rsidRDefault="00355295" w:rsidP="0011302E">
      <w:pPr>
        <w:ind w:firstLine="0"/>
        <w:rPr>
          <w:rFonts w:ascii="Times New Roman" w:hAnsi="Times New Roman" w:cs="Times New Roman"/>
          <w:sz w:val="28"/>
          <w:szCs w:val="28"/>
        </w:rPr>
      </w:pPr>
    </w:p>
    <w:p w:rsidR="00355295" w:rsidRDefault="00355295" w:rsidP="0011302E">
      <w:pPr>
        <w:ind w:firstLine="0"/>
        <w:rPr>
          <w:rFonts w:ascii="Times New Roman" w:hAnsi="Times New Roman" w:cs="Times New Roman"/>
          <w:sz w:val="28"/>
          <w:szCs w:val="28"/>
        </w:rPr>
      </w:pPr>
    </w:p>
    <w:p w:rsidR="00355295" w:rsidRDefault="00355295" w:rsidP="0011302E">
      <w:pPr>
        <w:ind w:firstLine="0"/>
        <w:rPr>
          <w:rFonts w:ascii="Times New Roman" w:hAnsi="Times New Roman" w:cs="Times New Roman"/>
          <w:sz w:val="28"/>
          <w:szCs w:val="28"/>
        </w:rPr>
      </w:pPr>
    </w:p>
    <w:p w:rsidR="00355295" w:rsidRDefault="00355295" w:rsidP="0011302E">
      <w:pPr>
        <w:ind w:firstLine="0"/>
        <w:rPr>
          <w:rFonts w:ascii="Times New Roman" w:hAnsi="Times New Roman" w:cs="Times New Roman"/>
          <w:sz w:val="28"/>
          <w:szCs w:val="28"/>
        </w:rPr>
      </w:pPr>
    </w:p>
    <w:p w:rsidR="00355295" w:rsidRDefault="00355295" w:rsidP="0011302E">
      <w:pPr>
        <w:ind w:firstLine="0"/>
        <w:rPr>
          <w:rFonts w:ascii="Times New Roman" w:hAnsi="Times New Roman" w:cs="Times New Roman"/>
          <w:sz w:val="28"/>
          <w:szCs w:val="28"/>
        </w:rPr>
      </w:pPr>
    </w:p>
    <w:p w:rsidR="00355295" w:rsidRDefault="00355295" w:rsidP="0011302E">
      <w:pPr>
        <w:ind w:firstLine="0"/>
        <w:rPr>
          <w:rFonts w:ascii="Times New Roman" w:hAnsi="Times New Roman" w:cs="Times New Roman"/>
          <w:sz w:val="28"/>
          <w:szCs w:val="28"/>
        </w:rPr>
      </w:pPr>
    </w:p>
    <w:p w:rsidR="00355295" w:rsidRDefault="00355295" w:rsidP="0011302E">
      <w:pPr>
        <w:ind w:firstLine="0"/>
        <w:rPr>
          <w:rFonts w:ascii="Times New Roman" w:hAnsi="Times New Roman" w:cs="Times New Roman"/>
          <w:sz w:val="28"/>
          <w:szCs w:val="28"/>
        </w:rPr>
      </w:pPr>
    </w:p>
    <w:p w:rsidR="00355295" w:rsidRDefault="00355295" w:rsidP="0011302E">
      <w:pPr>
        <w:ind w:firstLine="0"/>
        <w:rPr>
          <w:rFonts w:ascii="Times New Roman" w:hAnsi="Times New Roman" w:cs="Times New Roman"/>
          <w:sz w:val="28"/>
          <w:szCs w:val="28"/>
        </w:rPr>
      </w:pPr>
    </w:p>
    <w:p w:rsidR="00355295" w:rsidRDefault="00355295" w:rsidP="0011302E">
      <w:pPr>
        <w:ind w:firstLine="0"/>
        <w:rPr>
          <w:rFonts w:ascii="Times New Roman" w:hAnsi="Times New Roman" w:cs="Times New Roman"/>
          <w:sz w:val="28"/>
          <w:szCs w:val="28"/>
        </w:rPr>
      </w:pPr>
    </w:p>
    <w:p w:rsidR="00355295" w:rsidRDefault="00355295" w:rsidP="0011302E">
      <w:pPr>
        <w:ind w:firstLine="0"/>
        <w:rPr>
          <w:rFonts w:ascii="Times New Roman" w:hAnsi="Times New Roman" w:cs="Times New Roman"/>
          <w:sz w:val="28"/>
          <w:szCs w:val="28"/>
        </w:rPr>
      </w:pPr>
    </w:p>
    <w:p w:rsidR="00355295" w:rsidRDefault="00355295" w:rsidP="0011302E">
      <w:pPr>
        <w:ind w:firstLine="0"/>
        <w:rPr>
          <w:rFonts w:ascii="Times New Roman" w:hAnsi="Times New Roman" w:cs="Times New Roman"/>
          <w:sz w:val="28"/>
          <w:szCs w:val="28"/>
        </w:rPr>
      </w:pPr>
    </w:p>
    <w:p w:rsidR="00355295" w:rsidRDefault="00355295" w:rsidP="0011302E">
      <w:pPr>
        <w:ind w:firstLine="0"/>
        <w:rPr>
          <w:rFonts w:ascii="Times New Roman" w:hAnsi="Times New Roman" w:cs="Times New Roman"/>
          <w:sz w:val="28"/>
          <w:szCs w:val="28"/>
        </w:rPr>
      </w:pPr>
    </w:p>
    <w:p w:rsidR="007D68C3" w:rsidRPr="007D68C3" w:rsidRDefault="005E31D1" w:rsidP="00D16F65">
      <w:pPr>
        <w:widowControl/>
        <w:autoSpaceDE/>
        <w:autoSpaceDN/>
        <w:adjustRightInd/>
        <w:ind w:left="5103" w:right="-1" w:firstLine="0"/>
        <w:contextualSpacing/>
        <w:rPr>
          <w:rFonts w:ascii="Times New Roman" w:eastAsia="Times New Roman" w:hAnsi="Times New Roman" w:cs="Times New Roman"/>
          <w:sz w:val="28"/>
          <w:szCs w:val="28"/>
        </w:rPr>
      </w:pPr>
      <w:bookmarkStart w:id="9" w:name="sub_1200"/>
      <w:r w:rsidRPr="007D68C3">
        <w:rPr>
          <w:rFonts w:ascii="Times New Roman" w:hAnsi="Times New Roman"/>
          <w:bCs/>
          <w:color w:val="26282F"/>
          <w:sz w:val="32"/>
        </w:rPr>
        <w:lastRenderedPageBreak/>
        <w:t xml:space="preserve">Приложение </w:t>
      </w:r>
      <w:r w:rsidR="00F2505D" w:rsidRPr="007D68C3">
        <w:rPr>
          <w:rFonts w:ascii="Times New Roman" w:hAnsi="Times New Roman"/>
          <w:bCs/>
          <w:color w:val="26282F"/>
          <w:sz w:val="32"/>
        </w:rPr>
        <w:br/>
      </w:r>
      <w:r w:rsidRPr="007D68C3">
        <w:rPr>
          <w:rFonts w:ascii="Times New Roman" w:hAnsi="Times New Roman"/>
          <w:sz w:val="28"/>
          <w:szCs w:val="28"/>
        </w:rPr>
        <w:t xml:space="preserve">к положению </w:t>
      </w:r>
      <w:bookmarkEnd w:id="9"/>
      <w:r w:rsidR="007D68C3" w:rsidRPr="007D68C3">
        <w:rPr>
          <w:rFonts w:ascii="Times New Roman" w:eastAsia="Times New Roman" w:hAnsi="Times New Roman" w:cs="Times New Roman"/>
          <w:sz w:val="28"/>
          <w:szCs w:val="28"/>
        </w:rPr>
        <w:t>об оплате труда работников муниципального автономного учреждения «Культура»</w:t>
      </w:r>
    </w:p>
    <w:p w:rsidR="007D68C3" w:rsidRPr="007D68C3" w:rsidRDefault="007D68C3" w:rsidP="007D68C3">
      <w:pPr>
        <w:widowControl/>
        <w:autoSpaceDE/>
        <w:autoSpaceDN/>
        <w:adjustRightInd/>
        <w:ind w:left="5103" w:right="-1" w:firstLine="0"/>
        <w:contextualSpacing/>
        <w:rPr>
          <w:rFonts w:ascii="Times New Roman" w:eastAsia="Calibri" w:hAnsi="Times New Roman" w:cs="Times New Roman"/>
          <w:sz w:val="28"/>
          <w:szCs w:val="28"/>
          <w:lang w:eastAsia="en-US"/>
        </w:rPr>
      </w:pPr>
      <w:r w:rsidRPr="007D68C3">
        <w:rPr>
          <w:rFonts w:ascii="Times New Roman" w:eastAsia="Calibri" w:hAnsi="Times New Roman" w:cs="Times New Roman"/>
          <w:sz w:val="28"/>
          <w:szCs w:val="28"/>
          <w:lang w:eastAsia="en-US"/>
        </w:rPr>
        <w:t xml:space="preserve">Нововеличковского сельского поселения </w:t>
      </w:r>
    </w:p>
    <w:p w:rsidR="00F2505D" w:rsidRDefault="00F2505D" w:rsidP="007D68C3">
      <w:pPr>
        <w:pStyle w:val="EDAMSWORDSPECIAL210"/>
        <w:ind w:left="5103"/>
        <w:jc w:val="both"/>
        <w:rPr>
          <w:rFonts w:ascii="Times New Roman CYR" w:hAnsi="Times New Roman CYR" w:cs="Times New Roman CYR"/>
          <w:sz w:val="28"/>
        </w:rPr>
      </w:pPr>
    </w:p>
    <w:p w:rsidR="00D16F65" w:rsidRDefault="00D16F65" w:rsidP="007D68C3">
      <w:pPr>
        <w:pStyle w:val="EDAMSWORDSPECIAL210"/>
        <w:ind w:left="5103"/>
        <w:jc w:val="both"/>
        <w:rPr>
          <w:rFonts w:ascii="Times New Roman CYR" w:hAnsi="Times New Roman CYR" w:cs="Times New Roman CYR"/>
          <w:sz w:val="28"/>
        </w:rPr>
      </w:pPr>
    </w:p>
    <w:p w:rsidR="00D16F65" w:rsidRPr="007D68C3" w:rsidRDefault="00D16F65" w:rsidP="007D68C3">
      <w:pPr>
        <w:pStyle w:val="EDAMSWORDSPECIAL210"/>
        <w:ind w:left="5103"/>
        <w:jc w:val="both"/>
        <w:rPr>
          <w:rFonts w:ascii="Times New Roman CYR" w:hAnsi="Times New Roman CYR" w:cs="Times New Roman CYR"/>
          <w:sz w:val="28"/>
        </w:rPr>
      </w:pPr>
    </w:p>
    <w:p w:rsidR="00D16F65" w:rsidRDefault="00F2505D" w:rsidP="00D16F65">
      <w:pPr>
        <w:ind w:firstLine="0"/>
        <w:jc w:val="center"/>
        <w:outlineLvl w:val="0"/>
        <w:rPr>
          <w:rFonts w:ascii="Times New Roman CYR" w:eastAsia="Times New Roman" w:hAnsi="Times New Roman CYR" w:cs="Times New Roman CYR"/>
          <w:b/>
          <w:bCs/>
          <w:color w:val="26282F"/>
          <w:sz w:val="28"/>
        </w:rPr>
      </w:pPr>
      <w:r w:rsidRPr="00461B65">
        <w:rPr>
          <w:rFonts w:ascii="Times New Roman CYR" w:eastAsia="Times New Roman" w:hAnsi="Times New Roman CYR" w:cs="Times New Roman CYR"/>
          <w:b/>
          <w:bCs/>
          <w:color w:val="26282F"/>
          <w:sz w:val="28"/>
        </w:rPr>
        <w:t>Порядок</w:t>
      </w:r>
      <w:r w:rsidRPr="00461B65">
        <w:rPr>
          <w:rFonts w:ascii="Times New Roman CYR" w:eastAsia="Times New Roman" w:hAnsi="Times New Roman CYR" w:cs="Times New Roman CYR"/>
          <w:b/>
          <w:bCs/>
          <w:color w:val="26282F"/>
          <w:sz w:val="28"/>
        </w:rPr>
        <w:br/>
        <w:t xml:space="preserve">исчисления размера средней заработной платы для </w:t>
      </w:r>
      <w:r w:rsidR="00D16F65">
        <w:rPr>
          <w:rFonts w:ascii="Times New Roman CYR" w:eastAsia="Times New Roman" w:hAnsi="Times New Roman CYR" w:cs="Times New Roman CYR"/>
          <w:b/>
          <w:bCs/>
          <w:color w:val="26282F"/>
          <w:sz w:val="28"/>
        </w:rPr>
        <w:t xml:space="preserve">работников </w:t>
      </w:r>
    </w:p>
    <w:p w:rsidR="00D16F65" w:rsidRDefault="00D16F65" w:rsidP="00D16F65">
      <w:pPr>
        <w:ind w:firstLine="0"/>
        <w:jc w:val="center"/>
        <w:outlineLvl w:val="0"/>
        <w:rPr>
          <w:rFonts w:ascii="Times New Roman CYR" w:eastAsia="Times New Roman" w:hAnsi="Times New Roman CYR" w:cs="Times New Roman CYR"/>
          <w:b/>
          <w:bCs/>
          <w:color w:val="26282F"/>
          <w:sz w:val="28"/>
        </w:rPr>
      </w:pPr>
      <w:r>
        <w:rPr>
          <w:rFonts w:ascii="Times New Roman CYR" w:eastAsia="Times New Roman" w:hAnsi="Times New Roman CYR" w:cs="Times New Roman CYR"/>
          <w:b/>
          <w:bCs/>
          <w:color w:val="26282F"/>
          <w:sz w:val="28"/>
        </w:rPr>
        <w:t>муниципального автономного учреждения «Культура»</w:t>
      </w:r>
      <w:r w:rsidR="00F2505D" w:rsidRPr="00F2505D">
        <w:rPr>
          <w:rFonts w:ascii="Times New Roman CYR" w:eastAsia="Times New Roman" w:hAnsi="Times New Roman CYR" w:cs="Times New Roman CYR"/>
          <w:b/>
          <w:bCs/>
          <w:color w:val="26282F"/>
          <w:sz w:val="28"/>
        </w:rPr>
        <w:t xml:space="preserve"> </w:t>
      </w:r>
    </w:p>
    <w:p w:rsidR="00F2505D" w:rsidRPr="00F2505D" w:rsidRDefault="00D16F65" w:rsidP="00D16F65">
      <w:pPr>
        <w:ind w:firstLine="0"/>
        <w:jc w:val="center"/>
        <w:outlineLvl w:val="0"/>
        <w:rPr>
          <w:rFonts w:ascii="Times New Roman CYR" w:eastAsia="Times New Roman" w:hAnsi="Times New Roman CYR" w:cs="Times New Roman CYR"/>
          <w:b/>
          <w:bCs/>
          <w:color w:val="26282F"/>
          <w:sz w:val="28"/>
        </w:rPr>
      </w:pPr>
      <w:r>
        <w:rPr>
          <w:rFonts w:ascii="Times New Roman CYR" w:eastAsia="Times New Roman" w:hAnsi="Times New Roman CYR" w:cs="Times New Roman CYR"/>
          <w:b/>
          <w:bCs/>
          <w:color w:val="26282F"/>
          <w:sz w:val="28"/>
        </w:rPr>
        <w:t>Нововеличковского сельского поселения</w:t>
      </w:r>
    </w:p>
    <w:p w:rsidR="00F2505D" w:rsidRPr="00F2505D" w:rsidRDefault="00F2505D" w:rsidP="00F2505D">
      <w:pPr>
        <w:rPr>
          <w:rFonts w:ascii="Times New Roman CYR" w:eastAsia="Times New Roman" w:hAnsi="Times New Roman CYR" w:cs="Times New Roman CYR"/>
          <w:sz w:val="28"/>
        </w:rPr>
      </w:pPr>
    </w:p>
    <w:p w:rsidR="00F2505D" w:rsidRPr="00F2505D" w:rsidRDefault="00F2505D" w:rsidP="00F2505D">
      <w:pPr>
        <w:rPr>
          <w:rFonts w:ascii="Times New Roman CYR" w:eastAsia="Times New Roman" w:hAnsi="Times New Roman CYR" w:cs="Times New Roman CYR"/>
          <w:sz w:val="28"/>
        </w:rPr>
      </w:pPr>
      <w:bookmarkStart w:id="10" w:name="sub_1201"/>
      <w:r w:rsidRPr="00F2505D">
        <w:rPr>
          <w:rFonts w:ascii="Times New Roman CYR" w:eastAsia="Times New Roman" w:hAnsi="Times New Roman CYR" w:cs="Times New Roman CYR"/>
          <w:sz w:val="28"/>
        </w:rPr>
        <w:t>1. Настоящий Порядок определяет правила исчисления средней заработной платы для определения размера должностного оклада руководителя учреждения.</w:t>
      </w:r>
    </w:p>
    <w:bookmarkEnd w:id="10"/>
    <w:p w:rsidR="00F2505D" w:rsidRPr="00F2505D" w:rsidRDefault="00F2505D" w:rsidP="00F2505D">
      <w:pPr>
        <w:rPr>
          <w:rFonts w:ascii="Times New Roman CYR" w:eastAsia="Times New Roman" w:hAnsi="Times New Roman CYR" w:cs="Times New Roman CYR"/>
          <w:sz w:val="28"/>
        </w:rPr>
      </w:pPr>
      <w:r w:rsidRPr="00F2505D">
        <w:rPr>
          <w:rFonts w:ascii="Times New Roman CYR" w:eastAsia="Times New Roman" w:hAnsi="Times New Roman CYR" w:cs="Times New Roman CYR"/>
          <w:sz w:val="28"/>
        </w:rPr>
        <w:t>Определение размера средней заработной платы осуществляется в соответствии с методикой, используемой при определении средней заработной платы работников для целей статистического наблюдения,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w:t>
      </w:r>
    </w:p>
    <w:p w:rsidR="00F2505D" w:rsidRPr="00F2505D" w:rsidRDefault="00F2505D" w:rsidP="00F2505D">
      <w:pPr>
        <w:rPr>
          <w:rFonts w:ascii="Times New Roman CYR" w:eastAsia="Times New Roman" w:hAnsi="Times New Roman CYR" w:cs="Times New Roman CYR"/>
          <w:sz w:val="28"/>
        </w:rPr>
      </w:pPr>
      <w:bookmarkStart w:id="11" w:name="sub_1202"/>
      <w:r w:rsidRPr="00F2505D">
        <w:rPr>
          <w:rFonts w:ascii="Times New Roman CYR" w:eastAsia="Times New Roman" w:hAnsi="Times New Roman CYR" w:cs="Times New Roman CYR"/>
          <w:sz w:val="28"/>
        </w:rPr>
        <w:t>2. При расчете средней заработной платы работников учреждения для определения размера должностного оклада руководителя учитываются оклады (должностные оклады), ставки заработной платы и выплаты стимулирующего характера работников учреждения, за исключением работников, должностной оклад которых устанавливается от должностного оклада руководителя, его заместителей, главного бухгалтера, и работников, должностной оклад которых устанавливается от должностного оклада руководителя, его заместителей, главного бухгалтера структурного подразделения.</w:t>
      </w:r>
    </w:p>
    <w:bookmarkEnd w:id="11"/>
    <w:p w:rsidR="00F2505D" w:rsidRPr="00F2505D" w:rsidRDefault="00F2505D" w:rsidP="00F2505D">
      <w:pPr>
        <w:rPr>
          <w:rFonts w:ascii="Times New Roman CYR" w:eastAsia="Times New Roman" w:hAnsi="Times New Roman CYR" w:cs="Times New Roman CYR"/>
          <w:sz w:val="28"/>
        </w:rPr>
      </w:pPr>
      <w:r w:rsidRPr="00F2505D">
        <w:rPr>
          <w:rFonts w:ascii="Times New Roman CYR" w:eastAsia="Times New Roman" w:hAnsi="Times New Roman CYR" w:cs="Times New Roman CYR"/>
          <w:sz w:val="28"/>
        </w:rPr>
        <w:t>При расчете средней заработной платы учитываются выплаты стимулирующего характера работников учреждения независимо от финансовых источников, за счет которых осуществляются данные выплаты, за исключением федеральных средств и средств, полученных от иной приносящей доход деятельности.</w:t>
      </w:r>
    </w:p>
    <w:p w:rsidR="00F2505D" w:rsidRPr="00F2505D" w:rsidRDefault="00F2505D" w:rsidP="00F2505D">
      <w:pPr>
        <w:rPr>
          <w:rFonts w:ascii="Times New Roman CYR" w:eastAsia="Times New Roman" w:hAnsi="Times New Roman CYR" w:cs="Times New Roman CYR"/>
          <w:sz w:val="28"/>
        </w:rPr>
      </w:pPr>
      <w:r w:rsidRPr="00F2505D">
        <w:rPr>
          <w:rFonts w:ascii="Times New Roman CYR" w:eastAsia="Times New Roman" w:hAnsi="Times New Roman CYR" w:cs="Times New Roman CYR"/>
          <w:sz w:val="28"/>
        </w:rPr>
        <w:t>При расчете средней заработной платы не учитываются выплаты компенсационного характера работников.</w:t>
      </w:r>
    </w:p>
    <w:p w:rsidR="00F2505D" w:rsidRPr="00F2505D" w:rsidRDefault="00F2505D" w:rsidP="00F2505D">
      <w:pPr>
        <w:rPr>
          <w:rFonts w:ascii="Times New Roman CYR" w:eastAsia="Times New Roman" w:hAnsi="Times New Roman CYR" w:cs="Times New Roman CYR"/>
          <w:sz w:val="28"/>
        </w:rPr>
      </w:pPr>
      <w:bookmarkStart w:id="12" w:name="sub_1203"/>
      <w:r w:rsidRPr="00F2505D">
        <w:rPr>
          <w:rFonts w:ascii="Times New Roman CYR" w:eastAsia="Times New Roman" w:hAnsi="Times New Roman CYR" w:cs="Times New Roman CYR"/>
          <w:sz w:val="28"/>
        </w:rPr>
        <w:t>3. Расчет средней заработной платы работников учреждения осуществляется за календарный год, предшествующий году установления должностного оклада руководителя учреждения.</w:t>
      </w:r>
    </w:p>
    <w:bookmarkEnd w:id="12"/>
    <w:p w:rsidR="00F2505D" w:rsidRPr="00F2505D" w:rsidRDefault="00F2505D" w:rsidP="00F2505D">
      <w:pPr>
        <w:rPr>
          <w:rFonts w:ascii="Times New Roman CYR" w:eastAsia="Times New Roman" w:hAnsi="Times New Roman CYR" w:cs="Times New Roman CYR"/>
          <w:sz w:val="28"/>
        </w:rPr>
      </w:pPr>
      <w:r w:rsidRPr="00F2505D">
        <w:rPr>
          <w:rFonts w:ascii="Times New Roman CYR" w:eastAsia="Times New Roman" w:hAnsi="Times New Roman CYR" w:cs="Times New Roman CYR"/>
          <w:sz w:val="28"/>
        </w:rPr>
        <w:t xml:space="preserve">При создании новых учреждений и в других случаях, когда невозможно произвести расчет средней заработной платы работников учреждения, для определения должностного оклада руководителя учреждения за календарный год, предшествующий году установления должностного оклада руководителя, </w:t>
      </w:r>
      <w:r w:rsidRPr="00F2505D">
        <w:rPr>
          <w:rFonts w:ascii="Times New Roman CYR" w:eastAsia="Times New Roman" w:hAnsi="Times New Roman CYR" w:cs="Times New Roman CYR"/>
          <w:sz w:val="28"/>
        </w:rPr>
        <w:lastRenderedPageBreak/>
        <w:t xml:space="preserve">размер должностного оклада руководителя учреждения определяется </w:t>
      </w:r>
      <w:r w:rsidR="0080415F">
        <w:rPr>
          <w:rFonts w:ascii="Times New Roman CYR" w:eastAsia="Times New Roman" w:hAnsi="Times New Roman CYR" w:cs="Times New Roman CYR"/>
          <w:sz w:val="28"/>
        </w:rPr>
        <w:t>администрацией Мичуринского сельского поселения</w:t>
      </w:r>
      <w:r w:rsidRPr="00F2505D">
        <w:rPr>
          <w:rFonts w:ascii="Times New Roman CYR" w:eastAsia="Times New Roman" w:hAnsi="Times New Roman CYR" w:cs="Times New Roman CYR"/>
          <w:sz w:val="28"/>
        </w:rPr>
        <w:t>,</w:t>
      </w:r>
    </w:p>
    <w:p w:rsidR="00F2505D" w:rsidRPr="00F2505D" w:rsidRDefault="00F2505D" w:rsidP="00F2505D">
      <w:pPr>
        <w:rPr>
          <w:rFonts w:ascii="Times New Roman CYR" w:eastAsia="Times New Roman" w:hAnsi="Times New Roman CYR" w:cs="Times New Roman CYR"/>
          <w:sz w:val="28"/>
        </w:rPr>
      </w:pPr>
      <w:bookmarkStart w:id="13" w:name="sub_1204"/>
      <w:r w:rsidRPr="00F2505D">
        <w:rPr>
          <w:rFonts w:ascii="Times New Roman CYR" w:eastAsia="Times New Roman" w:hAnsi="Times New Roman CYR" w:cs="Times New Roman CYR"/>
          <w:sz w:val="28"/>
        </w:rPr>
        <w:t>4. Средняя заработная плата работников учреждения определяется путем деления суммы окладов (должностных окладов), ставок заработной платы и выплат стимулирующего характера работников учреждения за отработанное время в предшествующем календарном году на сумму среднемесячной численности работников учреждения за все месяцы календарного года, предшествующего году установления должностного оклада руководителя учреждения.</w:t>
      </w:r>
    </w:p>
    <w:p w:rsidR="00F2505D" w:rsidRPr="00F2505D" w:rsidRDefault="00F2505D" w:rsidP="00F2505D">
      <w:pPr>
        <w:rPr>
          <w:rFonts w:ascii="Times New Roman CYR" w:eastAsia="Times New Roman" w:hAnsi="Times New Roman CYR" w:cs="Times New Roman CYR"/>
          <w:sz w:val="28"/>
        </w:rPr>
      </w:pPr>
      <w:bookmarkStart w:id="14" w:name="sub_1205"/>
      <w:bookmarkEnd w:id="13"/>
      <w:r w:rsidRPr="00F2505D">
        <w:rPr>
          <w:rFonts w:ascii="Times New Roman CYR" w:eastAsia="Times New Roman" w:hAnsi="Times New Roman CYR" w:cs="Times New Roman CYR"/>
          <w:sz w:val="28"/>
        </w:rPr>
        <w:t>5. При определении среднемесячной численности работников учреждения учитываются среднемесячная численность работников учреждения, работающих на условиях полного рабочего времени, среднемесячная численность работников учреждения, работающих на условиях неполного рабочего времени, и среднемесячная численность работников учреждения, являющихся внешними совместителями.</w:t>
      </w:r>
    </w:p>
    <w:p w:rsidR="00F2505D" w:rsidRPr="00F2505D" w:rsidRDefault="00F2505D" w:rsidP="00F2505D">
      <w:pPr>
        <w:rPr>
          <w:rFonts w:ascii="Times New Roman CYR" w:eastAsia="Times New Roman" w:hAnsi="Times New Roman CYR" w:cs="Times New Roman CYR"/>
          <w:sz w:val="28"/>
        </w:rPr>
      </w:pPr>
      <w:bookmarkStart w:id="15" w:name="sub_1206"/>
      <w:bookmarkEnd w:id="14"/>
      <w:r w:rsidRPr="00F2505D">
        <w:rPr>
          <w:rFonts w:ascii="Times New Roman CYR" w:eastAsia="Times New Roman" w:hAnsi="Times New Roman CYR" w:cs="Times New Roman CYR"/>
          <w:sz w:val="28"/>
        </w:rPr>
        <w:t>6. Среднемесячная численность работников учреждения, работающих на условиях полного рабочего времени, исчисляется путем суммирования численности работников учреждения, работающих на условиях полного рабочего времени, за каждый календарный день месяца, то есть с 1-го по 30-е или 31-е число (для февраля - по 28-е или 29-е число), включая выходные и нерабочие праздничные дни, и деления полученной суммы на число календарных дней месяца.</w:t>
      </w:r>
    </w:p>
    <w:bookmarkEnd w:id="15"/>
    <w:p w:rsidR="00F2505D" w:rsidRPr="00F2505D" w:rsidRDefault="00F2505D" w:rsidP="00F2505D">
      <w:pPr>
        <w:rPr>
          <w:rFonts w:ascii="Times New Roman CYR" w:eastAsia="Times New Roman" w:hAnsi="Times New Roman CYR" w:cs="Times New Roman CYR"/>
          <w:sz w:val="28"/>
        </w:rPr>
      </w:pPr>
      <w:r w:rsidRPr="00F2505D">
        <w:rPr>
          <w:rFonts w:ascii="Times New Roman CYR" w:eastAsia="Times New Roman" w:hAnsi="Times New Roman CYR" w:cs="Times New Roman CYR"/>
          <w:sz w:val="28"/>
        </w:rPr>
        <w:t>Численность работников учреждения, работающих на условиях полного рабочего времени, за выходные или нерабочие праздничные дни принимается равной численности работников учреждения, работающих на условиях полного рабочего времени, за рабочий день, предшествовавший выходным или нерабочим праздничным дням.</w:t>
      </w:r>
    </w:p>
    <w:p w:rsidR="00F2505D" w:rsidRPr="00F2505D" w:rsidRDefault="00F2505D" w:rsidP="00F2505D">
      <w:pPr>
        <w:rPr>
          <w:rFonts w:ascii="Times New Roman CYR" w:eastAsia="Times New Roman" w:hAnsi="Times New Roman CYR" w:cs="Times New Roman CYR"/>
          <w:sz w:val="28"/>
        </w:rPr>
      </w:pPr>
      <w:r w:rsidRPr="00F2505D">
        <w:rPr>
          <w:rFonts w:ascii="Times New Roman CYR" w:eastAsia="Times New Roman" w:hAnsi="Times New Roman CYR" w:cs="Times New Roman CYR"/>
          <w:sz w:val="28"/>
        </w:rPr>
        <w:t>В численности работников учреждения, работающих на условиях полного рабочего времени, за каждый календарный день месяца учитываются работники учреждения, фактически работающие на основании табеля учета рабочего времени работников.</w:t>
      </w:r>
    </w:p>
    <w:p w:rsidR="00F2505D" w:rsidRPr="00F2505D" w:rsidRDefault="00F2505D" w:rsidP="00F2505D">
      <w:pPr>
        <w:rPr>
          <w:rFonts w:ascii="Times New Roman CYR" w:eastAsia="Times New Roman" w:hAnsi="Times New Roman CYR" w:cs="Times New Roman CYR"/>
          <w:sz w:val="28"/>
        </w:rPr>
      </w:pPr>
      <w:r w:rsidRPr="00F2505D">
        <w:rPr>
          <w:rFonts w:ascii="Times New Roman CYR" w:eastAsia="Times New Roman" w:hAnsi="Times New Roman CYR" w:cs="Times New Roman CYR"/>
          <w:sz w:val="28"/>
        </w:rPr>
        <w:t>Работник, работающий в учреждении на более чем одной ставке (оформленный в учреждении как внутренний совместитель), учитывается в списочной численности работников учреждения как один человек (целая единица).</w:t>
      </w:r>
    </w:p>
    <w:p w:rsidR="00F2505D" w:rsidRPr="00F2505D" w:rsidRDefault="00F2505D" w:rsidP="00F2505D">
      <w:pPr>
        <w:rPr>
          <w:rFonts w:ascii="Times New Roman CYR" w:eastAsia="Times New Roman" w:hAnsi="Times New Roman CYR" w:cs="Times New Roman CYR"/>
          <w:sz w:val="28"/>
        </w:rPr>
      </w:pPr>
      <w:bookmarkStart w:id="16" w:name="sub_1207"/>
      <w:r w:rsidRPr="00F2505D">
        <w:rPr>
          <w:rFonts w:ascii="Times New Roman CYR" w:eastAsia="Times New Roman" w:hAnsi="Times New Roman CYR" w:cs="Times New Roman CYR"/>
          <w:sz w:val="28"/>
        </w:rPr>
        <w:t>7. Работники учреждения, работавшие на условиях неполного рабочего времени в соответствии с трудовым договором или переведенные на работу на условиях неполного рабочего времени, при определении среднемесячной численности работников учреждения учитываются пропорционально отработанному времени.</w:t>
      </w:r>
    </w:p>
    <w:bookmarkEnd w:id="16"/>
    <w:p w:rsidR="00F2505D" w:rsidRPr="00F2505D" w:rsidRDefault="00F2505D" w:rsidP="00F2505D">
      <w:pPr>
        <w:rPr>
          <w:rFonts w:ascii="Times New Roman CYR" w:eastAsia="Times New Roman" w:hAnsi="Times New Roman CYR" w:cs="Times New Roman CYR"/>
          <w:sz w:val="28"/>
        </w:rPr>
      </w:pPr>
      <w:r w:rsidRPr="00F2505D">
        <w:rPr>
          <w:rFonts w:ascii="Times New Roman CYR" w:eastAsia="Times New Roman" w:hAnsi="Times New Roman CYR" w:cs="Times New Roman CYR"/>
          <w:sz w:val="28"/>
        </w:rPr>
        <w:t>Расчет средней численности этой категории работников производится в следующем порядке:</w:t>
      </w:r>
    </w:p>
    <w:p w:rsidR="00F2505D" w:rsidRPr="00F2505D" w:rsidRDefault="00F2505D" w:rsidP="00F2505D">
      <w:pPr>
        <w:rPr>
          <w:rFonts w:ascii="Times New Roman CYR" w:eastAsia="Times New Roman" w:hAnsi="Times New Roman CYR" w:cs="Times New Roman CYR"/>
          <w:sz w:val="28"/>
        </w:rPr>
      </w:pPr>
      <w:bookmarkStart w:id="17" w:name="sub_1208"/>
      <w:r w:rsidRPr="00F2505D">
        <w:rPr>
          <w:rFonts w:ascii="Times New Roman CYR" w:eastAsia="Times New Roman" w:hAnsi="Times New Roman CYR" w:cs="Times New Roman CYR"/>
          <w:sz w:val="28"/>
        </w:rPr>
        <w:t xml:space="preserve">1) исчисляется общее количество человеко-дней, отработанных этими работниками, путем деления общего числа отработанных человеко-часов в отчетном месяце на продолжительность рабочего дня, исходя из </w:t>
      </w:r>
      <w:r w:rsidRPr="00F2505D">
        <w:rPr>
          <w:rFonts w:ascii="Times New Roman CYR" w:eastAsia="Times New Roman" w:hAnsi="Times New Roman CYR" w:cs="Times New Roman CYR"/>
          <w:sz w:val="28"/>
        </w:rPr>
        <w:lastRenderedPageBreak/>
        <w:t>продолжительности рабочей недели;</w:t>
      </w:r>
    </w:p>
    <w:p w:rsidR="00F2505D" w:rsidRPr="00F2505D" w:rsidRDefault="00F2505D" w:rsidP="00F2505D">
      <w:pPr>
        <w:rPr>
          <w:rFonts w:ascii="Times New Roman CYR" w:eastAsia="Times New Roman" w:hAnsi="Times New Roman CYR" w:cs="Times New Roman CYR"/>
          <w:sz w:val="28"/>
        </w:rPr>
      </w:pPr>
      <w:bookmarkStart w:id="18" w:name="sub_1209"/>
      <w:bookmarkEnd w:id="17"/>
      <w:r w:rsidRPr="00F2505D">
        <w:rPr>
          <w:rFonts w:ascii="Times New Roman CYR" w:eastAsia="Times New Roman" w:hAnsi="Times New Roman CYR" w:cs="Times New Roman CYR"/>
          <w:sz w:val="28"/>
        </w:rPr>
        <w:t>2) определяется средняя численность не полностью занятых работников за отчетный месяц в пересчете на полную занятость путем деления отработанных человеко-дней на число рабочих дней в месяце по календарю в отчетном месяце.</w:t>
      </w:r>
    </w:p>
    <w:p w:rsidR="00F2505D" w:rsidRDefault="00F2505D" w:rsidP="00F2505D">
      <w:pPr>
        <w:rPr>
          <w:rFonts w:ascii="Times New Roman CYR" w:eastAsia="Times New Roman" w:hAnsi="Times New Roman CYR" w:cs="Times New Roman CYR"/>
          <w:sz w:val="28"/>
        </w:rPr>
      </w:pPr>
      <w:bookmarkStart w:id="19" w:name="sub_1210"/>
      <w:bookmarkEnd w:id="18"/>
      <w:r w:rsidRPr="00F2505D">
        <w:rPr>
          <w:rFonts w:ascii="Times New Roman CYR" w:eastAsia="Times New Roman" w:hAnsi="Times New Roman CYR" w:cs="Times New Roman CYR"/>
          <w:sz w:val="28"/>
        </w:rPr>
        <w:t xml:space="preserve">8. Среднемесячная численность работников учреждения, являющихся внешними совместителями, исчисляется в соответствии с порядком определения среднемесячной численности работников учреждения, работавших на условиях неполного рабочего </w:t>
      </w:r>
      <w:r w:rsidRPr="005E31D1">
        <w:rPr>
          <w:rFonts w:ascii="Times New Roman CYR" w:eastAsia="Times New Roman" w:hAnsi="Times New Roman CYR" w:cs="Times New Roman CYR"/>
          <w:color w:val="000000" w:themeColor="text1"/>
          <w:sz w:val="28"/>
        </w:rPr>
        <w:t>времени (</w:t>
      </w:r>
      <w:hyperlink r:id="rId9" w:anchor="sub_1207" w:history="1">
        <w:r w:rsidRPr="005E31D1">
          <w:rPr>
            <w:rFonts w:ascii="Times New Roman CYR" w:eastAsia="Times New Roman" w:hAnsi="Times New Roman CYR" w:cs="Times New Roman CYR"/>
            <w:color w:val="000000" w:themeColor="text1"/>
            <w:sz w:val="28"/>
          </w:rPr>
          <w:t>пункт 7</w:t>
        </w:r>
      </w:hyperlink>
      <w:r w:rsidRPr="005E31D1">
        <w:rPr>
          <w:rFonts w:ascii="Times New Roman CYR" w:eastAsia="Times New Roman" w:hAnsi="Times New Roman CYR" w:cs="Times New Roman CYR"/>
          <w:color w:val="000000" w:themeColor="text1"/>
          <w:sz w:val="28"/>
        </w:rPr>
        <w:t xml:space="preserve"> настоящего </w:t>
      </w:r>
      <w:r w:rsidRPr="00F2505D">
        <w:rPr>
          <w:rFonts w:ascii="Times New Roman CYR" w:eastAsia="Times New Roman" w:hAnsi="Times New Roman CYR" w:cs="Times New Roman CYR"/>
          <w:sz w:val="28"/>
        </w:rPr>
        <w:t>Порядка).</w:t>
      </w:r>
    </w:p>
    <w:p w:rsidR="00F2505D" w:rsidRDefault="00F2505D" w:rsidP="00F2505D">
      <w:pPr>
        <w:rPr>
          <w:rFonts w:ascii="Times New Roman CYR" w:eastAsia="Times New Roman" w:hAnsi="Times New Roman CYR" w:cs="Times New Roman CYR"/>
          <w:sz w:val="28"/>
        </w:rPr>
      </w:pPr>
    </w:p>
    <w:p w:rsidR="0031292C" w:rsidRDefault="0031292C" w:rsidP="00F2505D">
      <w:pPr>
        <w:rPr>
          <w:rFonts w:ascii="Times New Roman CYR" w:eastAsia="Times New Roman" w:hAnsi="Times New Roman CYR" w:cs="Times New Roman CYR"/>
          <w:sz w:val="28"/>
        </w:rPr>
      </w:pPr>
    </w:p>
    <w:p w:rsidR="0031292C" w:rsidRPr="00F2505D" w:rsidRDefault="0031292C" w:rsidP="00F2505D">
      <w:pPr>
        <w:rPr>
          <w:rFonts w:ascii="Times New Roman CYR" w:eastAsia="Times New Roman" w:hAnsi="Times New Roman CYR" w:cs="Times New Roman CYR"/>
          <w:sz w:val="28"/>
        </w:rPr>
      </w:pPr>
    </w:p>
    <w:bookmarkEnd w:id="19"/>
    <w:p w:rsidR="005C6FE6" w:rsidRPr="0011302E" w:rsidRDefault="005C6FE6" w:rsidP="0011302E">
      <w:pPr>
        <w:ind w:firstLine="0"/>
        <w:rPr>
          <w:rFonts w:ascii="Times New Roman" w:hAnsi="Times New Roman" w:cs="Times New Roman"/>
          <w:sz w:val="28"/>
          <w:szCs w:val="28"/>
        </w:rPr>
      </w:pPr>
    </w:p>
    <w:sectPr w:rsidR="005C6FE6" w:rsidRPr="0011302E" w:rsidSect="0030719B">
      <w:headerReference w:type="default" r:id="rId10"/>
      <w:pgSz w:w="11900" w:h="16800"/>
      <w:pgMar w:top="1134" w:right="567" w:bottom="1134" w:left="1701"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5BA4" w:rsidRDefault="00625BA4" w:rsidP="003B09B5">
      <w:r>
        <w:separator/>
      </w:r>
    </w:p>
  </w:endnote>
  <w:endnote w:type="continuationSeparator" w:id="0">
    <w:p w:rsidR="00625BA4" w:rsidRDefault="00625BA4" w:rsidP="003B0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sans-serif">
    <w:panose1 w:val="00000000000000000000"/>
    <w:charset w:val="CC"/>
    <w:family w:val="roman"/>
    <w:notTrueType/>
    <w:pitch w:val="default"/>
    <w:sig w:usb0="00000201" w:usb1="00000000" w:usb2="00000000" w:usb3="00000000" w:csb0="00000004" w:csb1="00000000"/>
  </w:font>
  <w:font w:name="&quot;Times New Roman&quot;,&quot;serif&quot;">
    <w:panose1 w:val="00000000000000000000"/>
    <w:charset w:val="CC"/>
    <w:family w:val="roman"/>
    <w:notTrueType/>
    <w:pitch w:val="default"/>
    <w:sig w:usb0="00000201" w:usb1="00000000" w:usb2="00000000" w:usb3="00000000" w:csb0="00000004" w:csb1="00000000"/>
  </w:font>
  <w:font w:name="Times New Roman CYR">
    <w:altName w:val="Times New Roman"/>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5BA4" w:rsidRDefault="00625BA4" w:rsidP="003B09B5">
      <w:r>
        <w:separator/>
      </w:r>
    </w:p>
  </w:footnote>
  <w:footnote w:type="continuationSeparator" w:id="0">
    <w:p w:rsidR="00625BA4" w:rsidRDefault="00625BA4" w:rsidP="003B09B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4476105"/>
      <w:docPartObj>
        <w:docPartGallery w:val="Page Numbers (Top of Page)"/>
        <w:docPartUnique/>
      </w:docPartObj>
    </w:sdtPr>
    <w:sdtEndPr>
      <w:rPr>
        <w:rFonts w:ascii="Times New Roman" w:hAnsi="Times New Roman" w:cs="Times New Roman"/>
        <w:sz w:val="28"/>
        <w:szCs w:val="28"/>
      </w:rPr>
    </w:sdtEndPr>
    <w:sdtContent>
      <w:p w:rsidR="00952616" w:rsidRPr="003B09B5" w:rsidRDefault="00952616">
        <w:pPr>
          <w:pStyle w:val="af"/>
          <w:jc w:val="center"/>
          <w:rPr>
            <w:rFonts w:ascii="Times New Roman" w:hAnsi="Times New Roman" w:cs="Times New Roman"/>
            <w:sz w:val="28"/>
            <w:szCs w:val="28"/>
          </w:rPr>
        </w:pPr>
        <w:r w:rsidRPr="003B09B5">
          <w:rPr>
            <w:rFonts w:ascii="Times New Roman" w:hAnsi="Times New Roman" w:cs="Times New Roman"/>
            <w:sz w:val="28"/>
            <w:szCs w:val="28"/>
          </w:rPr>
          <w:fldChar w:fldCharType="begin"/>
        </w:r>
        <w:r w:rsidRPr="003B09B5">
          <w:rPr>
            <w:rFonts w:ascii="Times New Roman" w:hAnsi="Times New Roman" w:cs="Times New Roman"/>
            <w:sz w:val="28"/>
            <w:szCs w:val="28"/>
          </w:rPr>
          <w:instrText>PAGE   \* MERGEFORMAT</w:instrText>
        </w:r>
        <w:r w:rsidRPr="003B09B5">
          <w:rPr>
            <w:rFonts w:ascii="Times New Roman" w:hAnsi="Times New Roman" w:cs="Times New Roman"/>
            <w:sz w:val="28"/>
            <w:szCs w:val="28"/>
          </w:rPr>
          <w:fldChar w:fldCharType="separate"/>
        </w:r>
        <w:r w:rsidR="000148E2">
          <w:rPr>
            <w:rFonts w:ascii="Times New Roman" w:hAnsi="Times New Roman" w:cs="Times New Roman"/>
            <w:noProof/>
            <w:sz w:val="28"/>
            <w:szCs w:val="28"/>
          </w:rPr>
          <w:t>19</w:t>
        </w:r>
        <w:r w:rsidRPr="003B09B5">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403601"/>
    <w:multiLevelType w:val="hybridMultilevel"/>
    <w:tmpl w:val="3E00F168"/>
    <w:lvl w:ilvl="0" w:tplc="4A74C3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7B012FDE"/>
    <w:multiLevelType w:val="hybridMultilevel"/>
    <w:tmpl w:val="B8DA15A4"/>
    <w:lvl w:ilvl="0" w:tplc="BFACD5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09"/>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FC0"/>
    <w:rsid w:val="0000080B"/>
    <w:rsid w:val="00000973"/>
    <w:rsid w:val="0000180B"/>
    <w:rsid w:val="000105C8"/>
    <w:rsid w:val="00012282"/>
    <w:rsid w:val="000143A4"/>
    <w:rsid w:val="000148E2"/>
    <w:rsid w:val="000154E5"/>
    <w:rsid w:val="00017C3F"/>
    <w:rsid w:val="00021C0D"/>
    <w:rsid w:val="000235FB"/>
    <w:rsid w:val="00024057"/>
    <w:rsid w:val="000311D0"/>
    <w:rsid w:val="000443A1"/>
    <w:rsid w:val="000477AA"/>
    <w:rsid w:val="00053F24"/>
    <w:rsid w:val="00054B89"/>
    <w:rsid w:val="00060E95"/>
    <w:rsid w:val="00061541"/>
    <w:rsid w:val="000615D6"/>
    <w:rsid w:val="0006699D"/>
    <w:rsid w:val="00071037"/>
    <w:rsid w:val="000742E5"/>
    <w:rsid w:val="00074B01"/>
    <w:rsid w:val="000763EE"/>
    <w:rsid w:val="00081E71"/>
    <w:rsid w:val="0008246E"/>
    <w:rsid w:val="00084778"/>
    <w:rsid w:val="000847C3"/>
    <w:rsid w:val="0009115B"/>
    <w:rsid w:val="00093CF4"/>
    <w:rsid w:val="00093EC0"/>
    <w:rsid w:val="00097DA3"/>
    <w:rsid w:val="000B109A"/>
    <w:rsid w:val="000B51B5"/>
    <w:rsid w:val="000B5966"/>
    <w:rsid w:val="000C7317"/>
    <w:rsid w:val="000D0130"/>
    <w:rsid w:val="000D7B08"/>
    <w:rsid w:val="000F04F8"/>
    <w:rsid w:val="000F14C1"/>
    <w:rsid w:val="000F1696"/>
    <w:rsid w:val="000F5998"/>
    <w:rsid w:val="0010503C"/>
    <w:rsid w:val="0011302E"/>
    <w:rsid w:val="00121C2B"/>
    <w:rsid w:val="001222AD"/>
    <w:rsid w:val="00122857"/>
    <w:rsid w:val="00123C95"/>
    <w:rsid w:val="0012412B"/>
    <w:rsid w:val="001243CF"/>
    <w:rsid w:val="00124E21"/>
    <w:rsid w:val="00125F96"/>
    <w:rsid w:val="00126195"/>
    <w:rsid w:val="001343B1"/>
    <w:rsid w:val="00137778"/>
    <w:rsid w:val="00140332"/>
    <w:rsid w:val="00146906"/>
    <w:rsid w:val="00150EA0"/>
    <w:rsid w:val="00153620"/>
    <w:rsid w:val="00153AF3"/>
    <w:rsid w:val="001545B9"/>
    <w:rsid w:val="0015461A"/>
    <w:rsid w:val="00155074"/>
    <w:rsid w:val="00157AC0"/>
    <w:rsid w:val="00157D75"/>
    <w:rsid w:val="00162DB2"/>
    <w:rsid w:val="00165E75"/>
    <w:rsid w:val="00180621"/>
    <w:rsid w:val="00181479"/>
    <w:rsid w:val="0018213B"/>
    <w:rsid w:val="00186263"/>
    <w:rsid w:val="00187D22"/>
    <w:rsid w:val="00194D3B"/>
    <w:rsid w:val="001958C4"/>
    <w:rsid w:val="001A35D1"/>
    <w:rsid w:val="001A4FD1"/>
    <w:rsid w:val="001B0FBA"/>
    <w:rsid w:val="001B3E87"/>
    <w:rsid w:val="001B4803"/>
    <w:rsid w:val="001B5175"/>
    <w:rsid w:val="001C15F9"/>
    <w:rsid w:val="001C4EBC"/>
    <w:rsid w:val="001D22A1"/>
    <w:rsid w:val="001D3271"/>
    <w:rsid w:val="001D42B5"/>
    <w:rsid w:val="001D5128"/>
    <w:rsid w:val="001E0209"/>
    <w:rsid w:val="001E7089"/>
    <w:rsid w:val="001F78DC"/>
    <w:rsid w:val="0021719E"/>
    <w:rsid w:val="00221735"/>
    <w:rsid w:val="00222F0A"/>
    <w:rsid w:val="002249F1"/>
    <w:rsid w:val="00225029"/>
    <w:rsid w:val="00225E1C"/>
    <w:rsid w:val="00225F53"/>
    <w:rsid w:val="00226DD0"/>
    <w:rsid w:val="00233C4E"/>
    <w:rsid w:val="0023528E"/>
    <w:rsid w:val="00240A7B"/>
    <w:rsid w:val="002426CF"/>
    <w:rsid w:val="00242C91"/>
    <w:rsid w:val="00244998"/>
    <w:rsid w:val="002453A9"/>
    <w:rsid w:val="0024605E"/>
    <w:rsid w:val="00257B75"/>
    <w:rsid w:val="002634B4"/>
    <w:rsid w:val="002658AA"/>
    <w:rsid w:val="00273BCC"/>
    <w:rsid w:val="0027505B"/>
    <w:rsid w:val="00277B9C"/>
    <w:rsid w:val="00283760"/>
    <w:rsid w:val="002851FC"/>
    <w:rsid w:val="00285428"/>
    <w:rsid w:val="00290B88"/>
    <w:rsid w:val="00292DED"/>
    <w:rsid w:val="002A1DD1"/>
    <w:rsid w:val="002A5330"/>
    <w:rsid w:val="002B4DB0"/>
    <w:rsid w:val="002C1F4F"/>
    <w:rsid w:val="002C37ED"/>
    <w:rsid w:val="002C3CF4"/>
    <w:rsid w:val="002C4FFB"/>
    <w:rsid w:val="002D548B"/>
    <w:rsid w:val="002D57F5"/>
    <w:rsid w:val="002E0D23"/>
    <w:rsid w:val="002E1F15"/>
    <w:rsid w:val="002F213F"/>
    <w:rsid w:val="002F31A3"/>
    <w:rsid w:val="002F6240"/>
    <w:rsid w:val="002F6BAB"/>
    <w:rsid w:val="00305FBB"/>
    <w:rsid w:val="0030719B"/>
    <w:rsid w:val="0031292C"/>
    <w:rsid w:val="00316F76"/>
    <w:rsid w:val="0032089B"/>
    <w:rsid w:val="003230FD"/>
    <w:rsid w:val="00325A0F"/>
    <w:rsid w:val="00325D57"/>
    <w:rsid w:val="00327C8E"/>
    <w:rsid w:val="00327D80"/>
    <w:rsid w:val="00335AEF"/>
    <w:rsid w:val="00337808"/>
    <w:rsid w:val="00343A85"/>
    <w:rsid w:val="003441AA"/>
    <w:rsid w:val="00345ACF"/>
    <w:rsid w:val="00351BAE"/>
    <w:rsid w:val="00354930"/>
    <w:rsid w:val="00355295"/>
    <w:rsid w:val="003604B2"/>
    <w:rsid w:val="00365C63"/>
    <w:rsid w:val="0036611F"/>
    <w:rsid w:val="003726D6"/>
    <w:rsid w:val="003753BB"/>
    <w:rsid w:val="00376A5C"/>
    <w:rsid w:val="00381848"/>
    <w:rsid w:val="0039001E"/>
    <w:rsid w:val="00390D3C"/>
    <w:rsid w:val="003A3EEB"/>
    <w:rsid w:val="003B09B5"/>
    <w:rsid w:val="003B50C7"/>
    <w:rsid w:val="003B7A64"/>
    <w:rsid w:val="003C2CF7"/>
    <w:rsid w:val="003C563F"/>
    <w:rsid w:val="003C5F52"/>
    <w:rsid w:val="003C6621"/>
    <w:rsid w:val="003D75B5"/>
    <w:rsid w:val="003E0B6A"/>
    <w:rsid w:val="003E2147"/>
    <w:rsid w:val="003E2F89"/>
    <w:rsid w:val="003E42F3"/>
    <w:rsid w:val="003E4A93"/>
    <w:rsid w:val="003E5E99"/>
    <w:rsid w:val="003E654B"/>
    <w:rsid w:val="003F198A"/>
    <w:rsid w:val="003F2AE8"/>
    <w:rsid w:val="0040207C"/>
    <w:rsid w:val="0040451A"/>
    <w:rsid w:val="00406339"/>
    <w:rsid w:val="00412D42"/>
    <w:rsid w:val="00417CFB"/>
    <w:rsid w:val="00421434"/>
    <w:rsid w:val="00422397"/>
    <w:rsid w:val="004236ED"/>
    <w:rsid w:val="0042544D"/>
    <w:rsid w:val="00426D69"/>
    <w:rsid w:val="0042763C"/>
    <w:rsid w:val="00427DD5"/>
    <w:rsid w:val="00443419"/>
    <w:rsid w:val="004467D3"/>
    <w:rsid w:val="00450525"/>
    <w:rsid w:val="0045242F"/>
    <w:rsid w:val="004536D3"/>
    <w:rsid w:val="00454951"/>
    <w:rsid w:val="00461B65"/>
    <w:rsid w:val="00463105"/>
    <w:rsid w:val="00465EC6"/>
    <w:rsid w:val="004668A9"/>
    <w:rsid w:val="00471A4F"/>
    <w:rsid w:val="00473737"/>
    <w:rsid w:val="00473D2C"/>
    <w:rsid w:val="00476E64"/>
    <w:rsid w:val="00483DC1"/>
    <w:rsid w:val="00484507"/>
    <w:rsid w:val="004849A4"/>
    <w:rsid w:val="00496222"/>
    <w:rsid w:val="004D1783"/>
    <w:rsid w:val="004D236A"/>
    <w:rsid w:val="004D2FC0"/>
    <w:rsid w:val="004D3804"/>
    <w:rsid w:val="004E09D5"/>
    <w:rsid w:val="004E24AE"/>
    <w:rsid w:val="004E32DC"/>
    <w:rsid w:val="004E3C95"/>
    <w:rsid w:val="004E3EB9"/>
    <w:rsid w:val="004E7BCF"/>
    <w:rsid w:val="004F4F52"/>
    <w:rsid w:val="00501EB0"/>
    <w:rsid w:val="00503BD0"/>
    <w:rsid w:val="0050578B"/>
    <w:rsid w:val="00510623"/>
    <w:rsid w:val="005130DC"/>
    <w:rsid w:val="00520206"/>
    <w:rsid w:val="00526F44"/>
    <w:rsid w:val="005306D3"/>
    <w:rsid w:val="00533C4A"/>
    <w:rsid w:val="00544FBE"/>
    <w:rsid w:val="00546904"/>
    <w:rsid w:val="00550590"/>
    <w:rsid w:val="00551D53"/>
    <w:rsid w:val="00552BF2"/>
    <w:rsid w:val="005636DB"/>
    <w:rsid w:val="00565295"/>
    <w:rsid w:val="005765DA"/>
    <w:rsid w:val="0058456B"/>
    <w:rsid w:val="00586289"/>
    <w:rsid w:val="00590968"/>
    <w:rsid w:val="0059143C"/>
    <w:rsid w:val="00592DD3"/>
    <w:rsid w:val="00595B79"/>
    <w:rsid w:val="005977AF"/>
    <w:rsid w:val="005A2387"/>
    <w:rsid w:val="005A4607"/>
    <w:rsid w:val="005B0E8E"/>
    <w:rsid w:val="005B1AC0"/>
    <w:rsid w:val="005B779D"/>
    <w:rsid w:val="005C6FE6"/>
    <w:rsid w:val="005D13D1"/>
    <w:rsid w:val="005D6605"/>
    <w:rsid w:val="005E31D1"/>
    <w:rsid w:val="005E6F1A"/>
    <w:rsid w:val="005F0A52"/>
    <w:rsid w:val="005F10A8"/>
    <w:rsid w:val="005F2825"/>
    <w:rsid w:val="005F3C6F"/>
    <w:rsid w:val="005F4216"/>
    <w:rsid w:val="00603207"/>
    <w:rsid w:val="00610625"/>
    <w:rsid w:val="006149A3"/>
    <w:rsid w:val="00616608"/>
    <w:rsid w:val="00616CC9"/>
    <w:rsid w:val="0061792C"/>
    <w:rsid w:val="00622651"/>
    <w:rsid w:val="00623506"/>
    <w:rsid w:val="0062417F"/>
    <w:rsid w:val="00625BA4"/>
    <w:rsid w:val="006262FC"/>
    <w:rsid w:val="00630CDD"/>
    <w:rsid w:val="00636883"/>
    <w:rsid w:val="00645FBB"/>
    <w:rsid w:val="00651105"/>
    <w:rsid w:val="006528B3"/>
    <w:rsid w:val="00657750"/>
    <w:rsid w:val="00657D5B"/>
    <w:rsid w:val="00660A2F"/>
    <w:rsid w:val="00660B34"/>
    <w:rsid w:val="006616BF"/>
    <w:rsid w:val="00662700"/>
    <w:rsid w:val="0066550B"/>
    <w:rsid w:val="0066785A"/>
    <w:rsid w:val="006745C4"/>
    <w:rsid w:val="0067496A"/>
    <w:rsid w:val="00675512"/>
    <w:rsid w:val="00675E36"/>
    <w:rsid w:val="00676138"/>
    <w:rsid w:val="00677FDF"/>
    <w:rsid w:val="00680A13"/>
    <w:rsid w:val="00681898"/>
    <w:rsid w:val="00684F4E"/>
    <w:rsid w:val="00686AF8"/>
    <w:rsid w:val="00691762"/>
    <w:rsid w:val="00697A25"/>
    <w:rsid w:val="006A00E2"/>
    <w:rsid w:val="006A69F3"/>
    <w:rsid w:val="006A76B0"/>
    <w:rsid w:val="006B18E5"/>
    <w:rsid w:val="006B45C6"/>
    <w:rsid w:val="006B4872"/>
    <w:rsid w:val="006C2F09"/>
    <w:rsid w:val="006E0480"/>
    <w:rsid w:val="006E0D5D"/>
    <w:rsid w:val="006E1507"/>
    <w:rsid w:val="006F33F1"/>
    <w:rsid w:val="006F44BE"/>
    <w:rsid w:val="006F4A48"/>
    <w:rsid w:val="006F56F0"/>
    <w:rsid w:val="006F7B52"/>
    <w:rsid w:val="006F7D4E"/>
    <w:rsid w:val="00703828"/>
    <w:rsid w:val="007069FD"/>
    <w:rsid w:val="00707512"/>
    <w:rsid w:val="007104D2"/>
    <w:rsid w:val="00716104"/>
    <w:rsid w:val="00721D02"/>
    <w:rsid w:val="007222DA"/>
    <w:rsid w:val="00722343"/>
    <w:rsid w:val="00724925"/>
    <w:rsid w:val="007259F6"/>
    <w:rsid w:val="00730E09"/>
    <w:rsid w:val="007335FB"/>
    <w:rsid w:val="007363D2"/>
    <w:rsid w:val="007374B7"/>
    <w:rsid w:val="00737724"/>
    <w:rsid w:val="007421EA"/>
    <w:rsid w:val="00746726"/>
    <w:rsid w:val="007547C8"/>
    <w:rsid w:val="00755703"/>
    <w:rsid w:val="00766524"/>
    <w:rsid w:val="00771BA8"/>
    <w:rsid w:val="00781A9E"/>
    <w:rsid w:val="00781D61"/>
    <w:rsid w:val="00793B4F"/>
    <w:rsid w:val="00796DEC"/>
    <w:rsid w:val="007978D0"/>
    <w:rsid w:val="007A5D7B"/>
    <w:rsid w:val="007A7E5A"/>
    <w:rsid w:val="007B0630"/>
    <w:rsid w:val="007B1DFB"/>
    <w:rsid w:val="007B7FEF"/>
    <w:rsid w:val="007C28BF"/>
    <w:rsid w:val="007C334D"/>
    <w:rsid w:val="007C41BC"/>
    <w:rsid w:val="007D599D"/>
    <w:rsid w:val="007D68C3"/>
    <w:rsid w:val="007E1C77"/>
    <w:rsid w:val="007E704B"/>
    <w:rsid w:val="007F78F8"/>
    <w:rsid w:val="00802C97"/>
    <w:rsid w:val="0080415F"/>
    <w:rsid w:val="00812B9C"/>
    <w:rsid w:val="0081332E"/>
    <w:rsid w:val="00826938"/>
    <w:rsid w:val="00832E18"/>
    <w:rsid w:val="00835156"/>
    <w:rsid w:val="00844E45"/>
    <w:rsid w:val="008474D5"/>
    <w:rsid w:val="00857FEC"/>
    <w:rsid w:val="00861336"/>
    <w:rsid w:val="0086365C"/>
    <w:rsid w:val="0086561D"/>
    <w:rsid w:val="008662E9"/>
    <w:rsid w:val="00871D50"/>
    <w:rsid w:val="00880EC0"/>
    <w:rsid w:val="008828F0"/>
    <w:rsid w:val="00883B90"/>
    <w:rsid w:val="00886A0A"/>
    <w:rsid w:val="00892001"/>
    <w:rsid w:val="0089507B"/>
    <w:rsid w:val="008A709E"/>
    <w:rsid w:val="008C01F6"/>
    <w:rsid w:val="008C1261"/>
    <w:rsid w:val="008C1601"/>
    <w:rsid w:val="008C1FF6"/>
    <w:rsid w:val="008C38F1"/>
    <w:rsid w:val="008D3594"/>
    <w:rsid w:val="008D42D2"/>
    <w:rsid w:val="008E2102"/>
    <w:rsid w:val="008E5A7B"/>
    <w:rsid w:val="008E752C"/>
    <w:rsid w:val="008F179D"/>
    <w:rsid w:val="008F270C"/>
    <w:rsid w:val="008F2D8B"/>
    <w:rsid w:val="0091488F"/>
    <w:rsid w:val="009217EB"/>
    <w:rsid w:val="00923212"/>
    <w:rsid w:val="009242D5"/>
    <w:rsid w:val="0092488C"/>
    <w:rsid w:val="00931DB4"/>
    <w:rsid w:val="009447F3"/>
    <w:rsid w:val="00946A45"/>
    <w:rsid w:val="00947CCA"/>
    <w:rsid w:val="00951FA4"/>
    <w:rsid w:val="00952616"/>
    <w:rsid w:val="0096303F"/>
    <w:rsid w:val="009640E9"/>
    <w:rsid w:val="009700D2"/>
    <w:rsid w:val="0097472A"/>
    <w:rsid w:val="0097496C"/>
    <w:rsid w:val="0097618A"/>
    <w:rsid w:val="00985DE6"/>
    <w:rsid w:val="00992CC8"/>
    <w:rsid w:val="009937FF"/>
    <w:rsid w:val="009944A2"/>
    <w:rsid w:val="00996831"/>
    <w:rsid w:val="009A4CA5"/>
    <w:rsid w:val="009A57C5"/>
    <w:rsid w:val="009A5F31"/>
    <w:rsid w:val="009A771B"/>
    <w:rsid w:val="009B49CF"/>
    <w:rsid w:val="009B69F0"/>
    <w:rsid w:val="009C106E"/>
    <w:rsid w:val="009C19D6"/>
    <w:rsid w:val="009C3760"/>
    <w:rsid w:val="009D0642"/>
    <w:rsid w:val="009D7346"/>
    <w:rsid w:val="009E0CFE"/>
    <w:rsid w:val="009E521F"/>
    <w:rsid w:val="009E538F"/>
    <w:rsid w:val="009F43DA"/>
    <w:rsid w:val="009F7B70"/>
    <w:rsid w:val="00A044D4"/>
    <w:rsid w:val="00A06116"/>
    <w:rsid w:val="00A06FB6"/>
    <w:rsid w:val="00A10040"/>
    <w:rsid w:val="00A125BE"/>
    <w:rsid w:val="00A169EB"/>
    <w:rsid w:val="00A2031E"/>
    <w:rsid w:val="00A2759B"/>
    <w:rsid w:val="00A42FF4"/>
    <w:rsid w:val="00A4664C"/>
    <w:rsid w:val="00A5020F"/>
    <w:rsid w:val="00A51971"/>
    <w:rsid w:val="00A5271A"/>
    <w:rsid w:val="00A55BDC"/>
    <w:rsid w:val="00A5708A"/>
    <w:rsid w:val="00A64DB0"/>
    <w:rsid w:val="00A6664B"/>
    <w:rsid w:val="00A70AAA"/>
    <w:rsid w:val="00A7347F"/>
    <w:rsid w:val="00A74D25"/>
    <w:rsid w:val="00A768A3"/>
    <w:rsid w:val="00A77BE0"/>
    <w:rsid w:val="00A90F88"/>
    <w:rsid w:val="00A91DD2"/>
    <w:rsid w:val="00A932C3"/>
    <w:rsid w:val="00A97664"/>
    <w:rsid w:val="00AB1A09"/>
    <w:rsid w:val="00AB4BF4"/>
    <w:rsid w:val="00AC0A3E"/>
    <w:rsid w:val="00AC0B98"/>
    <w:rsid w:val="00AC16E6"/>
    <w:rsid w:val="00AC6CF1"/>
    <w:rsid w:val="00AD089B"/>
    <w:rsid w:val="00AD3F9B"/>
    <w:rsid w:val="00AD6AFE"/>
    <w:rsid w:val="00AE24A3"/>
    <w:rsid w:val="00AE25A6"/>
    <w:rsid w:val="00AE4673"/>
    <w:rsid w:val="00AF394F"/>
    <w:rsid w:val="00AF434E"/>
    <w:rsid w:val="00AF5A0C"/>
    <w:rsid w:val="00AF77DD"/>
    <w:rsid w:val="00AF7953"/>
    <w:rsid w:val="00B13380"/>
    <w:rsid w:val="00B235CE"/>
    <w:rsid w:val="00B264D0"/>
    <w:rsid w:val="00B30312"/>
    <w:rsid w:val="00B34652"/>
    <w:rsid w:val="00B35E2D"/>
    <w:rsid w:val="00B45DB7"/>
    <w:rsid w:val="00B46556"/>
    <w:rsid w:val="00B46FDF"/>
    <w:rsid w:val="00B51BAF"/>
    <w:rsid w:val="00B53782"/>
    <w:rsid w:val="00B54804"/>
    <w:rsid w:val="00B558B2"/>
    <w:rsid w:val="00B64E65"/>
    <w:rsid w:val="00B662D8"/>
    <w:rsid w:val="00B74E38"/>
    <w:rsid w:val="00B8296F"/>
    <w:rsid w:val="00B83A0C"/>
    <w:rsid w:val="00B85FA4"/>
    <w:rsid w:val="00B90D0B"/>
    <w:rsid w:val="00B91438"/>
    <w:rsid w:val="00B92946"/>
    <w:rsid w:val="00B95C37"/>
    <w:rsid w:val="00B96ACD"/>
    <w:rsid w:val="00BA00B7"/>
    <w:rsid w:val="00BA11AE"/>
    <w:rsid w:val="00BA3692"/>
    <w:rsid w:val="00BB5A87"/>
    <w:rsid w:val="00BC31F0"/>
    <w:rsid w:val="00BC3F4E"/>
    <w:rsid w:val="00BC65AA"/>
    <w:rsid w:val="00BD6CBD"/>
    <w:rsid w:val="00BE19BE"/>
    <w:rsid w:val="00BE39D0"/>
    <w:rsid w:val="00BF1649"/>
    <w:rsid w:val="00BF2437"/>
    <w:rsid w:val="00C02404"/>
    <w:rsid w:val="00C05437"/>
    <w:rsid w:val="00C06C0B"/>
    <w:rsid w:val="00C104DF"/>
    <w:rsid w:val="00C14ADA"/>
    <w:rsid w:val="00C17D8E"/>
    <w:rsid w:val="00C24A82"/>
    <w:rsid w:val="00C34A5F"/>
    <w:rsid w:val="00C34D93"/>
    <w:rsid w:val="00C443BC"/>
    <w:rsid w:val="00C46299"/>
    <w:rsid w:val="00C472BA"/>
    <w:rsid w:val="00C55FF7"/>
    <w:rsid w:val="00C60A24"/>
    <w:rsid w:val="00C62A7E"/>
    <w:rsid w:val="00C677D2"/>
    <w:rsid w:val="00C722E3"/>
    <w:rsid w:val="00C73CC0"/>
    <w:rsid w:val="00C83B7B"/>
    <w:rsid w:val="00C83D4B"/>
    <w:rsid w:val="00C95A4E"/>
    <w:rsid w:val="00CA1ED0"/>
    <w:rsid w:val="00CA1FE2"/>
    <w:rsid w:val="00CA5FDF"/>
    <w:rsid w:val="00CB3D7E"/>
    <w:rsid w:val="00CB6D3B"/>
    <w:rsid w:val="00CC14BA"/>
    <w:rsid w:val="00CC1719"/>
    <w:rsid w:val="00CC6723"/>
    <w:rsid w:val="00CD2424"/>
    <w:rsid w:val="00CE0EDD"/>
    <w:rsid w:val="00CE2AFE"/>
    <w:rsid w:val="00CE32BA"/>
    <w:rsid w:val="00CE6DF5"/>
    <w:rsid w:val="00CF0EA1"/>
    <w:rsid w:val="00D00E71"/>
    <w:rsid w:val="00D033BC"/>
    <w:rsid w:val="00D046BF"/>
    <w:rsid w:val="00D051B2"/>
    <w:rsid w:val="00D12C0B"/>
    <w:rsid w:val="00D15F17"/>
    <w:rsid w:val="00D16972"/>
    <w:rsid w:val="00D16F65"/>
    <w:rsid w:val="00D17AA2"/>
    <w:rsid w:val="00D20F39"/>
    <w:rsid w:val="00D229FA"/>
    <w:rsid w:val="00D25BF5"/>
    <w:rsid w:val="00D274A7"/>
    <w:rsid w:val="00D33E1C"/>
    <w:rsid w:val="00D420A6"/>
    <w:rsid w:val="00D44894"/>
    <w:rsid w:val="00D4677D"/>
    <w:rsid w:val="00D5239F"/>
    <w:rsid w:val="00D53A26"/>
    <w:rsid w:val="00D54250"/>
    <w:rsid w:val="00D57C04"/>
    <w:rsid w:val="00D604A0"/>
    <w:rsid w:val="00D672B2"/>
    <w:rsid w:val="00D678E7"/>
    <w:rsid w:val="00D70979"/>
    <w:rsid w:val="00D71DAF"/>
    <w:rsid w:val="00D72481"/>
    <w:rsid w:val="00D814A6"/>
    <w:rsid w:val="00D8616F"/>
    <w:rsid w:val="00D87AB0"/>
    <w:rsid w:val="00D9119A"/>
    <w:rsid w:val="00D94BFE"/>
    <w:rsid w:val="00D96CDC"/>
    <w:rsid w:val="00D97102"/>
    <w:rsid w:val="00D97356"/>
    <w:rsid w:val="00D97AFE"/>
    <w:rsid w:val="00DA441C"/>
    <w:rsid w:val="00DA4CC9"/>
    <w:rsid w:val="00DA50AF"/>
    <w:rsid w:val="00DB179E"/>
    <w:rsid w:val="00DB181B"/>
    <w:rsid w:val="00DB55C9"/>
    <w:rsid w:val="00DB5DBF"/>
    <w:rsid w:val="00DB7F58"/>
    <w:rsid w:val="00DC1248"/>
    <w:rsid w:val="00DC174F"/>
    <w:rsid w:val="00DC5CE5"/>
    <w:rsid w:val="00DD2183"/>
    <w:rsid w:val="00DD62E8"/>
    <w:rsid w:val="00DF080A"/>
    <w:rsid w:val="00DF612C"/>
    <w:rsid w:val="00E00AE3"/>
    <w:rsid w:val="00E03A7C"/>
    <w:rsid w:val="00E04131"/>
    <w:rsid w:val="00E045B8"/>
    <w:rsid w:val="00E07506"/>
    <w:rsid w:val="00E159C1"/>
    <w:rsid w:val="00E15C04"/>
    <w:rsid w:val="00E205B6"/>
    <w:rsid w:val="00E20E88"/>
    <w:rsid w:val="00E21824"/>
    <w:rsid w:val="00E24360"/>
    <w:rsid w:val="00E26684"/>
    <w:rsid w:val="00E308A3"/>
    <w:rsid w:val="00E33120"/>
    <w:rsid w:val="00E435FF"/>
    <w:rsid w:val="00E462B9"/>
    <w:rsid w:val="00E53727"/>
    <w:rsid w:val="00E5451B"/>
    <w:rsid w:val="00E73B2C"/>
    <w:rsid w:val="00E818D6"/>
    <w:rsid w:val="00E869DF"/>
    <w:rsid w:val="00EA49CD"/>
    <w:rsid w:val="00EA55D9"/>
    <w:rsid w:val="00EA5AFC"/>
    <w:rsid w:val="00EA727B"/>
    <w:rsid w:val="00EB5B98"/>
    <w:rsid w:val="00EB792A"/>
    <w:rsid w:val="00EC083A"/>
    <w:rsid w:val="00EC1453"/>
    <w:rsid w:val="00EC72E2"/>
    <w:rsid w:val="00ED3657"/>
    <w:rsid w:val="00ED658B"/>
    <w:rsid w:val="00ED6BB2"/>
    <w:rsid w:val="00ED7D47"/>
    <w:rsid w:val="00EE0823"/>
    <w:rsid w:val="00EF1334"/>
    <w:rsid w:val="00EF40F3"/>
    <w:rsid w:val="00EF42C8"/>
    <w:rsid w:val="00F03491"/>
    <w:rsid w:val="00F04FC5"/>
    <w:rsid w:val="00F11BAF"/>
    <w:rsid w:val="00F13EAE"/>
    <w:rsid w:val="00F17EA4"/>
    <w:rsid w:val="00F20FA7"/>
    <w:rsid w:val="00F21F50"/>
    <w:rsid w:val="00F22DDF"/>
    <w:rsid w:val="00F2420B"/>
    <w:rsid w:val="00F2505D"/>
    <w:rsid w:val="00F3124B"/>
    <w:rsid w:val="00F34292"/>
    <w:rsid w:val="00F41FE1"/>
    <w:rsid w:val="00F43867"/>
    <w:rsid w:val="00F4444F"/>
    <w:rsid w:val="00F512E4"/>
    <w:rsid w:val="00F558CF"/>
    <w:rsid w:val="00F56321"/>
    <w:rsid w:val="00F56C82"/>
    <w:rsid w:val="00F707D3"/>
    <w:rsid w:val="00F803E6"/>
    <w:rsid w:val="00F82B46"/>
    <w:rsid w:val="00F85434"/>
    <w:rsid w:val="00F858D7"/>
    <w:rsid w:val="00F92BC5"/>
    <w:rsid w:val="00F96E7F"/>
    <w:rsid w:val="00FA275C"/>
    <w:rsid w:val="00FB12DA"/>
    <w:rsid w:val="00FB1430"/>
    <w:rsid w:val="00FB624F"/>
    <w:rsid w:val="00FB73A1"/>
    <w:rsid w:val="00FB7654"/>
    <w:rsid w:val="00FC2E07"/>
    <w:rsid w:val="00FC627D"/>
    <w:rsid w:val="00FC6B08"/>
    <w:rsid w:val="00FE6233"/>
    <w:rsid w:val="00FF3469"/>
    <w:rsid w:val="00FF4F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339770"/>
  <w14:defaultImageDpi w14:val="0"/>
  <w15:docId w15:val="{C76C570B-440E-4200-9192-9F772685C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6938"/>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shd w:val="clear" w:color="auto" w:fill="F0F0F0"/>
    </w:rPr>
  </w:style>
  <w:style w:type="paragraph" w:customStyle="1" w:styleId="a7">
    <w:name w:val="Информация об изменениях документа"/>
    <w:basedOn w:val="a6"/>
    <w:next w:val="a"/>
    <w:uiPriority w:val="99"/>
    <w:rPr>
      <w:i/>
      <w:iCs/>
    </w:rPr>
  </w:style>
  <w:style w:type="paragraph" w:customStyle="1" w:styleId="a8">
    <w:name w:val="Нормальный (таблица)"/>
    <w:basedOn w:val="a"/>
    <w:next w:val="a"/>
    <w:uiPriority w:val="99"/>
    <w:pPr>
      <w:ind w:firstLine="0"/>
    </w:pPr>
  </w:style>
  <w:style w:type="paragraph" w:customStyle="1" w:styleId="a9">
    <w:name w:val="Таблицы (моноширинный)"/>
    <w:basedOn w:val="a"/>
    <w:next w:val="a"/>
    <w:uiPriority w:val="99"/>
    <w:pPr>
      <w:ind w:firstLine="0"/>
      <w:jc w:val="left"/>
    </w:pPr>
    <w:rPr>
      <w:rFonts w:ascii="Courier New" w:hAnsi="Courier New" w:cs="Courier New"/>
    </w:rPr>
  </w:style>
  <w:style w:type="paragraph" w:customStyle="1" w:styleId="aa">
    <w:name w:val="Прижатый влево"/>
    <w:basedOn w:val="a"/>
    <w:next w:val="a"/>
    <w:uiPriority w:val="99"/>
    <w:pPr>
      <w:ind w:firstLine="0"/>
      <w:jc w:val="left"/>
    </w:pPr>
  </w:style>
  <w:style w:type="character" w:customStyle="1" w:styleId="ab">
    <w:name w:val="Цветовое выделение для Текст"/>
    <w:uiPriority w:val="99"/>
  </w:style>
  <w:style w:type="table" w:styleId="ac">
    <w:name w:val="Table Grid"/>
    <w:basedOn w:val="a1"/>
    <w:uiPriority w:val="39"/>
    <w:rsid w:val="004D2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endnote text"/>
    <w:basedOn w:val="a"/>
    <w:link w:val="ae"/>
    <w:uiPriority w:val="99"/>
    <w:semiHidden/>
    <w:unhideWhenUsed/>
    <w:rsid w:val="00F803E6"/>
    <w:pPr>
      <w:widowControl/>
      <w:autoSpaceDE/>
      <w:autoSpaceDN/>
      <w:adjustRightInd/>
      <w:ind w:firstLine="0"/>
      <w:jc w:val="left"/>
    </w:pPr>
    <w:rPr>
      <w:rFonts w:ascii="Calibri" w:eastAsia="Calibri" w:hAnsi="Calibri" w:cs="Times New Roman"/>
      <w:sz w:val="20"/>
      <w:szCs w:val="20"/>
      <w:lang w:eastAsia="en-US"/>
    </w:rPr>
  </w:style>
  <w:style w:type="character" w:customStyle="1" w:styleId="ae">
    <w:name w:val="Текст концевой сноски Знак"/>
    <w:basedOn w:val="a0"/>
    <w:link w:val="ad"/>
    <w:uiPriority w:val="99"/>
    <w:semiHidden/>
    <w:rsid w:val="00F803E6"/>
    <w:rPr>
      <w:rFonts w:ascii="Calibri" w:eastAsia="Calibri" w:hAnsi="Calibri" w:cs="Times New Roman"/>
      <w:sz w:val="20"/>
      <w:szCs w:val="20"/>
      <w:lang w:eastAsia="en-US"/>
    </w:rPr>
  </w:style>
  <w:style w:type="paragraph" w:customStyle="1" w:styleId="ConsPlusNormal">
    <w:name w:val="ConsPlusNormal"/>
    <w:rsid w:val="00D046BF"/>
    <w:pPr>
      <w:widowControl w:val="0"/>
      <w:autoSpaceDE w:val="0"/>
      <w:autoSpaceDN w:val="0"/>
      <w:adjustRightInd w:val="0"/>
      <w:spacing w:after="0" w:line="240" w:lineRule="auto"/>
    </w:pPr>
    <w:rPr>
      <w:rFonts w:ascii="Arial" w:hAnsi="Arial" w:cs="Arial"/>
      <w:sz w:val="16"/>
      <w:szCs w:val="16"/>
    </w:rPr>
  </w:style>
  <w:style w:type="paragraph" w:styleId="af">
    <w:name w:val="header"/>
    <w:basedOn w:val="a"/>
    <w:link w:val="af0"/>
    <w:uiPriority w:val="99"/>
    <w:unhideWhenUsed/>
    <w:rsid w:val="003B09B5"/>
    <w:pPr>
      <w:tabs>
        <w:tab w:val="center" w:pos="4677"/>
        <w:tab w:val="right" w:pos="9355"/>
      </w:tabs>
    </w:pPr>
  </w:style>
  <w:style w:type="character" w:customStyle="1" w:styleId="af0">
    <w:name w:val="Верхний колонтитул Знак"/>
    <w:basedOn w:val="a0"/>
    <w:link w:val="af"/>
    <w:uiPriority w:val="99"/>
    <w:rsid w:val="003B09B5"/>
    <w:rPr>
      <w:rFonts w:ascii="Arial" w:hAnsi="Arial" w:cs="Arial"/>
      <w:sz w:val="24"/>
      <w:szCs w:val="24"/>
    </w:rPr>
  </w:style>
  <w:style w:type="paragraph" w:styleId="af1">
    <w:name w:val="footer"/>
    <w:basedOn w:val="a"/>
    <w:link w:val="af2"/>
    <w:uiPriority w:val="99"/>
    <w:unhideWhenUsed/>
    <w:rsid w:val="003B09B5"/>
    <w:pPr>
      <w:tabs>
        <w:tab w:val="center" w:pos="4677"/>
        <w:tab w:val="right" w:pos="9355"/>
      </w:tabs>
    </w:pPr>
  </w:style>
  <w:style w:type="character" w:customStyle="1" w:styleId="af2">
    <w:name w:val="Нижний колонтитул Знак"/>
    <w:basedOn w:val="a0"/>
    <w:link w:val="af1"/>
    <w:uiPriority w:val="99"/>
    <w:rsid w:val="003B09B5"/>
    <w:rPr>
      <w:rFonts w:ascii="Arial" w:hAnsi="Arial" w:cs="Arial"/>
      <w:sz w:val="24"/>
      <w:szCs w:val="24"/>
    </w:rPr>
  </w:style>
  <w:style w:type="paragraph" w:styleId="af3">
    <w:name w:val="List Paragraph"/>
    <w:basedOn w:val="a"/>
    <w:uiPriority w:val="34"/>
    <w:qFormat/>
    <w:rsid w:val="00F34292"/>
    <w:pPr>
      <w:ind w:left="720"/>
      <w:contextualSpacing/>
    </w:pPr>
  </w:style>
  <w:style w:type="character" w:styleId="af4">
    <w:name w:val="Hyperlink"/>
    <w:basedOn w:val="a0"/>
    <w:uiPriority w:val="99"/>
    <w:unhideWhenUsed/>
    <w:rsid w:val="00093CF4"/>
    <w:rPr>
      <w:color w:val="0563C1" w:themeColor="hyperlink"/>
      <w:u w:val="single"/>
    </w:rPr>
  </w:style>
  <w:style w:type="table" w:customStyle="1" w:styleId="11">
    <w:name w:val="Сетка таблицы1"/>
    <w:basedOn w:val="a1"/>
    <w:next w:val="ac"/>
    <w:uiPriority w:val="39"/>
    <w:rsid w:val="008C38F1"/>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5">
    <w:name w:val="Balloon Text"/>
    <w:basedOn w:val="a"/>
    <w:link w:val="af6"/>
    <w:uiPriority w:val="99"/>
    <w:semiHidden/>
    <w:unhideWhenUsed/>
    <w:rsid w:val="00463105"/>
    <w:rPr>
      <w:rFonts w:ascii="Segoe UI" w:hAnsi="Segoe UI" w:cs="Segoe UI"/>
      <w:sz w:val="18"/>
      <w:szCs w:val="18"/>
    </w:rPr>
  </w:style>
  <w:style w:type="character" w:customStyle="1" w:styleId="af6">
    <w:name w:val="Текст выноски Знак"/>
    <w:basedOn w:val="a0"/>
    <w:link w:val="af5"/>
    <w:uiPriority w:val="99"/>
    <w:semiHidden/>
    <w:rsid w:val="00463105"/>
    <w:rPr>
      <w:rFonts w:ascii="Segoe UI" w:hAnsi="Segoe UI" w:cs="Segoe UI"/>
      <w:sz w:val="18"/>
      <w:szCs w:val="18"/>
    </w:rPr>
  </w:style>
  <w:style w:type="paragraph" w:customStyle="1" w:styleId="EDAMSWORDSPECIAL210">
    <w:name w:val=".EDA_MSWORD_SPECIAL210"/>
    <w:uiPriority w:val="99"/>
    <w:rsid w:val="008828F0"/>
    <w:pPr>
      <w:widowControl w:val="0"/>
      <w:autoSpaceDE w:val="0"/>
      <w:autoSpaceDN w:val="0"/>
      <w:adjustRightInd w:val="0"/>
      <w:spacing w:after="0" w:line="240" w:lineRule="auto"/>
    </w:pPr>
    <w:rPr>
      <w:rFonts w:ascii="Arial, sans-serif" w:eastAsia="Times New Roman" w:hAnsi="Arial, sans-serif" w:cs="Times New Roman"/>
      <w:sz w:val="24"/>
      <w:szCs w:val="24"/>
    </w:rPr>
  </w:style>
  <w:style w:type="paragraph" w:customStyle="1" w:styleId="FORMATTEXT">
    <w:name w:val=".FORMATTEXT"/>
    <w:uiPriority w:val="99"/>
    <w:rsid w:val="008828F0"/>
    <w:pPr>
      <w:widowControl w:val="0"/>
      <w:autoSpaceDE w:val="0"/>
      <w:autoSpaceDN w:val="0"/>
      <w:adjustRightInd w:val="0"/>
      <w:spacing w:after="0" w:line="240" w:lineRule="auto"/>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781557">
      <w:bodyDiv w:val="1"/>
      <w:marLeft w:val="0"/>
      <w:marRight w:val="0"/>
      <w:marTop w:val="0"/>
      <w:marBottom w:val="0"/>
      <w:divBdr>
        <w:top w:val="none" w:sz="0" w:space="0" w:color="auto"/>
        <w:left w:val="none" w:sz="0" w:space="0" w:color="auto"/>
        <w:bottom w:val="none" w:sz="0" w:space="0" w:color="auto"/>
        <w:right w:val="none" w:sz="0" w:space="0" w:color="auto"/>
      </w:divBdr>
      <w:divsChild>
        <w:div w:id="1693875715">
          <w:marLeft w:val="0"/>
          <w:marRight w:val="45"/>
          <w:marTop w:val="0"/>
          <w:marBottom w:val="0"/>
          <w:divBdr>
            <w:top w:val="none" w:sz="0" w:space="0" w:color="auto"/>
            <w:left w:val="none" w:sz="0" w:space="0" w:color="auto"/>
            <w:bottom w:val="none" w:sz="0" w:space="0" w:color="auto"/>
            <w:right w:val="none" w:sz="0" w:space="0" w:color="auto"/>
          </w:divBdr>
          <w:divsChild>
            <w:div w:id="1543470932">
              <w:marLeft w:val="0"/>
              <w:marRight w:val="150"/>
              <w:marTop w:val="0"/>
              <w:marBottom w:val="0"/>
              <w:divBdr>
                <w:top w:val="single" w:sz="6" w:space="0" w:color="58B070"/>
                <w:left w:val="single" w:sz="6" w:space="4" w:color="58B070"/>
                <w:bottom w:val="single" w:sz="6" w:space="0" w:color="58B070"/>
                <w:right w:val="single" w:sz="6" w:space="4" w:color="58B070"/>
              </w:divBdr>
            </w:div>
          </w:divsChild>
        </w:div>
        <w:div w:id="718938972">
          <w:marLeft w:val="0"/>
          <w:marRight w:val="45"/>
          <w:marTop w:val="0"/>
          <w:marBottom w:val="0"/>
          <w:divBdr>
            <w:top w:val="none" w:sz="0" w:space="0" w:color="auto"/>
            <w:left w:val="none" w:sz="0" w:space="0" w:color="auto"/>
            <w:bottom w:val="none" w:sz="0" w:space="0" w:color="auto"/>
            <w:right w:val="none" w:sz="0" w:space="0" w:color="auto"/>
          </w:divBdr>
          <w:divsChild>
            <w:div w:id="1816751990">
              <w:marLeft w:val="0"/>
              <w:marRight w:val="0"/>
              <w:marTop w:val="0"/>
              <w:marBottom w:val="0"/>
              <w:divBdr>
                <w:top w:val="none" w:sz="0" w:space="0" w:color="auto"/>
                <w:left w:val="none" w:sz="0" w:space="0" w:color="auto"/>
                <w:bottom w:val="none" w:sz="0" w:space="0" w:color="auto"/>
                <w:right w:val="none" w:sz="0" w:space="0" w:color="auto"/>
              </w:divBdr>
            </w:div>
            <w:div w:id="1010330532">
              <w:marLeft w:val="0"/>
              <w:marRight w:val="0"/>
              <w:marTop w:val="0"/>
              <w:marBottom w:val="0"/>
              <w:divBdr>
                <w:top w:val="none" w:sz="0" w:space="0" w:color="auto"/>
                <w:left w:val="none" w:sz="0" w:space="0" w:color="auto"/>
                <w:bottom w:val="none" w:sz="0" w:space="0" w:color="auto"/>
                <w:right w:val="none" w:sz="0" w:space="0" w:color="auto"/>
              </w:divBdr>
            </w:div>
          </w:divsChild>
        </w:div>
        <w:div w:id="1173643179">
          <w:marLeft w:val="0"/>
          <w:marRight w:val="45"/>
          <w:marTop w:val="0"/>
          <w:marBottom w:val="0"/>
          <w:divBdr>
            <w:top w:val="none" w:sz="0" w:space="0" w:color="auto"/>
            <w:left w:val="none" w:sz="0" w:space="0" w:color="auto"/>
            <w:bottom w:val="none" w:sz="0" w:space="0" w:color="auto"/>
            <w:right w:val="none" w:sz="0" w:space="0" w:color="auto"/>
          </w:divBdr>
          <w:divsChild>
            <w:div w:id="41101323">
              <w:marLeft w:val="0"/>
              <w:marRight w:val="0"/>
              <w:marTop w:val="0"/>
              <w:marBottom w:val="0"/>
              <w:divBdr>
                <w:top w:val="none" w:sz="0" w:space="0" w:color="auto"/>
                <w:left w:val="none" w:sz="0" w:space="0" w:color="auto"/>
                <w:bottom w:val="none" w:sz="0" w:space="0" w:color="auto"/>
                <w:right w:val="none" w:sz="0" w:space="0" w:color="auto"/>
              </w:divBdr>
            </w:div>
          </w:divsChild>
        </w:div>
        <w:div w:id="1593665014">
          <w:marLeft w:val="0"/>
          <w:marRight w:val="0"/>
          <w:marTop w:val="0"/>
          <w:marBottom w:val="0"/>
          <w:divBdr>
            <w:top w:val="none" w:sz="0" w:space="0" w:color="auto"/>
            <w:left w:val="none" w:sz="0" w:space="0" w:color="auto"/>
            <w:bottom w:val="single" w:sz="6" w:space="2" w:color="BCBEC1"/>
            <w:right w:val="none" w:sz="0" w:space="0" w:color="auto"/>
          </w:divBdr>
          <w:divsChild>
            <w:div w:id="1880705452">
              <w:marLeft w:val="0"/>
              <w:marRight w:val="0"/>
              <w:marTop w:val="0"/>
              <w:marBottom w:val="0"/>
              <w:divBdr>
                <w:top w:val="none" w:sz="0" w:space="0" w:color="auto"/>
                <w:left w:val="none" w:sz="0" w:space="0" w:color="auto"/>
                <w:bottom w:val="none" w:sz="0" w:space="0" w:color="auto"/>
                <w:right w:val="none" w:sz="0" w:space="0" w:color="auto"/>
              </w:divBdr>
              <w:divsChild>
                <w:div w:id="135989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034930">
          <w:marLeft w:val="0"/>
          <w:marRight w:val="0"/>
          <w:marTop w:val="0"/>
          <w:marBottom w:val="0"/>
          <w:divBdr>
            <w:top w:val="none" w:sz="0" w:space="0" w:color="auto"/>
            <w:left w:val="none" w:sz="0" w:space="0" w:color="auto"/>
            <w:bottom w:val="single" w:sz="6" w:space="2" w:color="BCBEC1"/>
            <w:right w:val="none" w:sz="0" w:space="0" w:color="auto"/>
          </w:divBdr>
          <w:divsChild>
            <w:div w:id="1547987404">
              <w:marLeft w:val="0"/>
              <w:marRight w:val="0"/>
              <w:marTop w:val="0"/>
              <w:marBottom w:val="0"/>
              <w:divBdr>
                <w:top w:val="none" w:sz="0" w:space="0" w:color="auto"/>
                <w:left w:val="none" w:sz="0" w:space="0" w:color="auto"/>
                <w:bottom w:val="none" w:sz="0" w:space="0" w:color="auto"/>
                <w:right w:val="none" w:sz="0" w:space="0" w:color="auto"/>
              </w:divBdr>
              <w:divsChild>
                <w:div w:id="74719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912274">
          <w:marLeft w:val="0"/>
          <w:marRight w:val="0"/>
          <w:marTop w:val="0"/>
          <w:marBottom w:val="0"/>
          <w:divBdr>
            <w:top w:val="none" w:sz="0" w:space="0" w:color="auto"/>
            <w:left w:val="none" w:sz="0" w:space="0" w:color="auto"/>
            <w:bottom w:val="none" w:sz="0" w:space="0" w:color="auto"/>
            <w:right w:val="none" w:sz="0" w:space="0" w:color="auto"/>
          </w:divBdr>
          <w:divsChild>
            <w:div w:id="626738258">
              <w:marLeft w:val="0"/>
              <w:marRight w:val="0"/>
              <w:marTop w:val="0"/>
              <w:marBottom w:val="0"/>
              <w:divBdr>
                <w:top w:val="none" w:sz="0" w:space="0" w:color="auto"/>
                <w:left w:val="none" w:sz="0" w:space="0" w:color="auto"/>
                <w:bottom w:val="single" w:sz="6" w:space="0" w:color="BCBEC1"/>
                <w:right w:val="none" w:sz="0" w:space="0" w:color="auto"/>
              </w:divBdr>
              <w:divsChild>
                <w:div w:id="744692461">
                  <w:marLeft w:val="30"/>
                  <w:marRight w:val="375"/>
                  <w:marTop w:val="0"/>
                  <w:marBottom w:val="0"/>
                  <w:divBdr>
                    <w:top w:val="none" w:sz="0" w:space="0" w:color="auto"/>
                    <w:left w:val="none" w:sz="0" w:space="0" w:color="auto"/>
                    <w:bottom w:val="none" w:sz="0" w:space="0" w:color="auto"/>
                    <w:right w:val="none" w:sz="0" w:space="0" w:color="auto"/>
                  </w:divBdr>
                </w:div>
                <w:div w:id="336200822">
                  <w:marLeft w:val="30"/>
                  <w:marRight w:val="375"/>
                  <w:marTop w:val="0"/>
                  <w:marBottom w:val="0"/>
                  <w:divBdr>
                    <w:top w:val="none" w:sz="0" w:space="0" w:color="auto"/>
                    <w:left w:val="none" w:sz="0" w:space="0" w:color="auto"/>
                    <w:bottom w:val="none" w:sz="0" w:space="0" w:color="auto"/>
                    <w:right w:val="none" w:sz="0" w:space="0" w:color="auto"/>
                  </w:divBdr>
                </w:div>
                <w:div w:id="991635857">
                  <w:marLeft w:val="30"/>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 w:id="645401817">
      <w:bodyDiv w:val="1"/>
      <w:marLeft w:val="0"/>
      <w:marRight w:val="0"/>
      <w:marTop w:val="0"/>
      <w:marBottom w:val="0"/>
      <w:divBdr>
        <w:top w:val="none" w:sz="0" w:space="0" w:color="auto"/>
        <w:left w:val="none" w:sz="0" w:space="0" w:color="auto"/>
        <w:bottom w:val="none" w:sz="0" w:space="0" w:color="auto"/>
        <w:right w:val="none" w:sz="0" w:space="0" w:color="auto"/>
      </w:divBdr>
    </w:div>
    <w:div w:id="654455729">
      <w:bodyDiv w:val="1"/>
      <w:marLeft w:val="0"/>
      <w:marRight w:val="0"/>
      <w:marTop w:val="0"/>
      <w:marBottom w:val="0"/>
      <w:divBdr>
        <w:top w:val="none" w:sz="0" w:space="0" w:color="auto"/>
        <w:left w:val="none" w:sz="0" w:space="0" w:color="auto"/>
        <w:bottom w:val="none" w:sz="0" w:space="0" w:color="auto"/>
        <w:right w:val="none" w:sz="0" w:space="0" w:color="auto"/>
      </w:divBdr>
    </w:div>
    <w:div w:id="1279407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C:\Users\user323\Desktop\&#1044;&#1044;&#1044;\&#1055;&#1054;&#1057;&#1058;&#1040;&#1053;&#1054;&#1042;&#1051;&#1045;&#1053;&#1048;&#1071;%20&#1080;%20&#1056;&#1040;&#1057;&#1055;&#1054;&#1056;&#1071;&#1046;&#1045;&#1053;&#1048;&#1071;,%20&#1051;&#1048;&#1057;&#1058;&#1067;%20&#1057;&#1054;&#1043;&#1051;&#1040;&#1057;&#1054;&#1042;&#1040;&#1053;&#1048;&#1049;%20&#1080;%20&#1047;&#1040;&#1071;&#1042;&#1054;&#1050;\2448\&#1054;&#1090;&#1088;&#1072;&#1089;&#1083;&#1077;&#1074;&#1086;&#1077;%20&#1087;&#1086;%20&#1086;&#1087;&#1083;&#1072;&#1090;&#1077;%20&#1090;&#1088;&#1091;&#1076;&#1072;%202024\&#1055;&#1086;&#1089;&#1090;&#1072;&#1085;&#1086;&#1074;&#1083;&#1077;&#1085;&#1080;&#1077;%20&#1043;&#1091;&#1073;&#1077;&#1088;&#1085;&#1072;&#1090;&#1086;&#1088;&#1072;%20&#1050;&#1088;&#1072;&#1089;&#1085;&#1086;&#1076;&#1072;&#1088;&#1089;&#1082;&#1086;&#1075;&#1086;%20&#1082;&#1088;&#1072;&#1103;%20&#1086;&#1090;%2019%20&#1076;&#1077;&#1082;&#1072;&#1073;&#1088;&#1103;%202023%20&#1075;%20N%201135%20&#1054;&#1073;%20&#1091;&#1090;&#1074;.rt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23BD36-554A-47E6-9E86-8065DA975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1193</TotalTime>
  <Pages>19</Pages>
  <Words>6012</Words>
  <Characters>34269</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Оглавление</vt:lpstr>
    </vt:vector>
  </TitlesOfParts>
  <Company>НПП "Гарант-Сервис"</Company>
  <LinksUpToDate>false</LinksUpToDate>
  <CharactersWithSpaces>40201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Оглавление</dc:title>
  <dc:creator>НПП "Гарант-Сервис"</dc:creator>
  <dc:description>Документ экспортирован из системы ГАРАНТ</dc:description>
  <cp:lastModifiedBy>Рабочий</cp:lastModifiedBy>
  <cp:revision>11</cp:revision>
  <cp:lastPrinted>2024-12-02T07:38:00Z</cp:lastPrinted>
  <dcterms:created xsi:type="dcterms:W3CDTF">2024-11-14T06:46:00Z</dcterms:created>
  <dcterms:modified xsi:type="dcterms:W3CDTF">2024-12-03T06:50:00Z</dcterms:modified>
</cp:coreProperties>
</file>