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0F3B0C" w:rsidRDefault="00B714E0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  <w:u w:val="single"/>
        </w:rPr>
      </w:pPr>
      <w:r>
        <w:rPr>
          <w:rFonts w:ascii="Times New Roman" w:hAnsi="Times New Roman"/>
          <w:sz w:val="27"/>
          <w:szCs w:val="27"/>
        </w:rPr>
        <w:t>о</w:t>
      </w:r>
      <w:r w:rsidR="003B20FE">
        <w:rPr>
          <w:rFonts w:ascii="Times New Roman" w:hAnsi="Times New Roman"/>
          <w:sz w:val="27"/>
          <w:szCs w:val="27"/>
        </w:rPr>
        <w:t>т</w:t>
      </w:r>
      <w:r>
        <w:rPr>
          <w:rFonts w:ascii="Times New Roman" w:hAnsi="Times New Roman"/>
          <w:sz w:val="27"/>
          <w:szCs w:val="27"/>
        </w:rPr>
        <w:t xml:space="preserve"> </w:t>
      </w:r>
      <w:r w:rsidR="00F563A3">
        <w:rPr>
          <w:rFonts w:ascii="Times New Roman" w:hAnsi="Times New Roman"/>
          <w:sz w:val="27"/>
          <w:szCs w:val="27"/>
        </w:rPr>
        <w:t>22.11.2024</w:t>
      </w:r>
      <w:r w:rsidR="003B20FE">
        <w:rPr>
          <w:rFonts w:ascii="Times New Roman" w:hAnsi="Times New Roman"/>
          <w:sz w:val="27"/>
          <w:szCs w:val="27"/>
        </w:rPr>
        <w:t xml:space="preserve"> </w:t>
      </w:r>
      <w:r w:rsidR="001E1B62">
        <w:rPr>
          <w:rFonts w:ascii="Times New Roman" w:hAnsi="Times New Roman"/>
          <w:sz w:val="27"/>
          <w:szCs w:val="27"/>
        </w:rPr>
        <w:t xml:space="preserve"> 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0C37B1">
        <w:rPr>
          <w:rFonts w:ascii="Times New Roman" w:hAnsi="Times New Roman"/>
          <w:sz w:val="27"/>
          <w:szCs w:val="27"/>
        </w:rPr>
        <w:t xml:space="preserve">                       </w:t>
      </w:r>
      <w:r w:rsidR="00F027EB">
        <w:rPr>
          <w:rFonts w:ascii="Times New Roman" w:hAnsi="Times New Roman"/>
          <w:sz w:val="27"/>
          <w:szCs w:val="27"/>
        </w:rPr>
        <w:t xml:space="preserve">         </w:t>
      </w:r>
      <w:r w:rsidR="00673F30">
        <w:rPr>
          <w:rFonts w:ascii="Times New Roman" w:hAnsi="Times New Roman"/>
          <w:sz w:val="27"/>
          <w:szCs w:val="27"/>
        </w:rPr>
        <w:t xml:space="preserve">   </w:t>
      </w:r>
      <w:r w:rsidR="00250371">
        <w:rPr>
          <w:rFonts w:ascii="Times New Roman" w:hAnsi="Times New Roman"/>
          <w:sz w:val="27"/>
          <w:szCs w:val="27"/>
        </w:rPr>
        <w:t xml:space="preserve">     </w:t>
      </w:r>
      <w:r w:rsidR="00F563A3">
        <w:rPr>
          <w:rFonts w:ascii="Times New Roman" w:hAnsi="Times New Roman"/>
          <w:sz w:val="27"/>
          <w:szCs w:val="27"/>
        </w:rPr>
        <w:t xml:space="preserve">           </w:t>
      </w:r>
      <w:r w:rsidR="00250371">
        <w:rPr>
          <w:rFonts w:ascii="Times New Roman" w:hAnsi="Times New Roman"/>
          <w:sz w:val="27"/>
          <w:szCs w:val="27"/>
        </w:rPr>
        <w:t xml:space="preserve">  </w:t>
      </w:r>
      <w:r w:rsidR="008B5C19">
        <w:rPr>
          <w:rFonts w:ascii="Times New Roman" w:hAnsi="Times New Roman"/>
          <w:sz w:val="27"/>
          <w:szCs w:val="27"/>
        </w:rPr>
        <w:t>№</w:t>
      </w:r>
      <w:r w:rsidR="000F3B0C">
        <w:rPr>
          <w:rFonts w:ascii="Times New Roman" w:hAnsi="Times New Roman"/>
          <w:sz w:val="27"/>
          <w:szCs w:val="27"/>
        </w:rPr>
        <w:t xml:space="preserve"> </w:t>
      </w:r>
      <w:r w:rsidR="00F563A3">
        <w:rPr>
          <w:rFonts w:ascii="Times New Roman" w:hAnsi="Times New Roman"/>
          <w:sz w:val="27"/>
          <w:szCs w:val="27"/>
        </w:rPr>
        <w:t>758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B76962" w:rsidRDefault="00014FA3" w:rsidP="00B76962">
      <w:pPr>
        <w:tabs>
          <w:tab w:val="left" w:pos="142"/>
        </w:tabs>
        <w:spacing w:after="0" w:line="240" w:lineRule="auto"/>
        <w:ind w:left="567" w:right="1133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</w:t>
      </w:r>
    </w:p>
    <w:p w:rsidR="00B76962" w:rsidRDefault="00014FA3" w:rsidP="00B76962">
      <w:pPr>
        <w:tabs>
          <w:tab w:val="left" w:pos="142"/>
          <w:tab w:val="left" w:pos="9214"/>
        </w:tabs>
        <w:spacing w:after="0" w:line="240" w:lineRule="auto"/>
        <w:ind w:left="567" w:right="1133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Нововеличковского сельского поселения Динского района </w:t>
      </w:r>
    </w:p>
    <w:p w:rsidR="00687D2C" w:rsidRPr="0016289B" w:rsidRDefault="00014FA3" w:rsidP="00B76962">
      <w:pPr>
        <w:tabs>
          <w:tab w:val="left" w:pos="142"/>
        </w:tabs>
        <w:spacing w:after="0" w:line="240" w:lineRule="auto"/>
        <w:ind w:left="567" w:right="1133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от </w:t>
      </w:r>
      <w:r w:rsidR="00932C77">
        <w:rPr>
          <w:rFonts w:ascii="Times New Roman" w:hAnsi="Times New Roman" w:cs="Times New Roman"/>
          <w:b/>
          <w:sz w:val="27"/>
          <w:szCs w:val="27"/>
        </w:rPr>
        <w:t xml:space="preserve">27 октября </w:t>
      </w:r>
      <w:r w:rsidR="00F027EB">
        <w:rPr>
          <w:rFonts w:ascii="Times New Roman" w:hAnsi="Times New Roman" w:cs="Times New Roman"/>
          <w:b/>
          <w:sz w:val="27"/>
          <w:szCs w:val="27"/>
        </w:rPr>
        <w:t>2023</w:t>
      </w:r>
      <w:r w:rsidR="00932C77">
        <w:rPr>
          <w:rFonts w:ascii="Times New Roman" w:hAnsi="Times New Roman" w:cs="Times New Roman"/>
          <w:b/>
          <w:sz w:val="27"/>
          <w:szCs w:val="27"/>
        </w:rPr>
        <w:t xml:space="preserve"> г.</w:t>
      </w:r>
      <w:r w:rsidR="00C3782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 xml:space="preserve"> № </w:t>
      </w:r>
      <w:r w:rsidR="00F027EB">
        <w:rPr>
          <w:rFonts w:ascii="Times New Roman" w:hAnsi="Times New Roman" w:cs="Times New Roman"/>
          <w:b/>
          <w:sz w:val="27"/>
          <w:szCs w:val="27"/>
        </w:rPr>
        <w:t>336</w:t>
      </w:r>
      <w:r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1C019A"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0C37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(электроэнергия, тепловая энергия</w:t>
      </w:r>
      <w:r w:rsidR="00A2035B">
        <w:rPr>
          <w:rFonts w:ascii="Times New Roman" w:hAnsi="Times New Roman" w:cs="Times New Roman"/>
          <w:b/>
          <w:sz w:val="27"/>
          <w:szCs w:val="27"/>
        </w:rPr>
        <w:t xml:space="preserve"> и горюче-смазочные материалы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)</w:t>
      </w:r>
      <w:r w:rsidR="003973D5">
        <w:rPr>
          <w:rFonts w:ascii="Times New Roman" w:hAnsi="Times New Roman" w:cs="Times New Roman"/>
          <w:b/>
          <w:sz w:val="27"/>
          <w:szCs w:val="27"/>
        </w:rPr>
        <w:t xml:space="preserve"> и связи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712BB">
        <w:rPr>
          <w:rFonts w:ascii="Times New Roman" w:hAnsi="Times New Roman" w:cs="Times New Roman"/>
          <w:b/>
          <w:sz w:val="27"/>
          <w:szCs w:val="27"/>
        </w:rPr>
        <w:t>на 202</w:t>
      </w:r>
      <w:r w:rsidR="00F027EB">
        <w:rPr>
          <w:rFonts w:ascii="Times New Roman" w:hAnsi="Times New Roman" w:cs="Times New Roman"/>
          <w:b/>
          <w:sz w:val="27"/>
          <w:szCs w:val="27"/>
        </w:rPr>
        <w:t>4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для учреждений, финансируемых из бюджета 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p w:rsidR="002236FD" w:rsidRPr="0016289B" w:rsidRDefault="002236FD" w:rsidP="00B76962">
      <w:pPr>
        <w:spacing w:after="0" w:line="240" w:lineRule="auto"/>
        <w:ind w:left="567" w:right="1133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014FA3" w:rsidRDefault="00F06CA1" w:rsidP="00B51345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приказ</w:t>
      </w:r>
      <w:r w:rsidR="005C4E4E">
        <w:rPr>
          <w:rFonts w:ascii="Times New Roman" w:hAnsi="Times New Roman" w:cs="Times New Roman"/>
          <w:sz w:val="28"/>
          <w:szCs w:val="28"/>
        </w:rPr>
        <w:t>ами</w:t>
      </w:r>
      <w:r w:rsidR="00BD05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департамента государственного регулирования</w:t>
      </w:r>
      <w:r w:rsidR="00BD05DF">
        <w:rPr>
          <w:rFonts w:ascii="Times New Roman" w:hAnsi="Times New Roman" w:cs="Times New Roman"/>
          <w:sz w:val="28"/>
          <w:szCs w:val="28"/>
        </w:rPr>
        <w:t xml:space="preserve"> тарифов Краснодарского края от </w:t>
      </w:r>
      <w:r w:rsidR="005C4E4E">
        <w:rPr>
          <w:rFonts w:ascii="Times New Roman" w:hAnsi="Times New Roman" w:cs="Times New Roman"/>
          <w:sz w:val="28"/>
          <w:szCs w:val="28"/>
        </w:rPr>
        <w:t>29</w:t>
      </w:r>
      <w:r w:rsidR="00932C77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F027EB">
        <w:rPr>
          <w:rFonts w:ascii="Times New Roman" w:hAnsi="Times New Roman" w:cs="Times New Roman"/>
          <w:sz w:val="28"/>
          <w:szCs w:val="28"/>
        </w:rPr>
        <w:t>3</w:t>
      </w:r>
      <w:r w:rsidR="00932C77">
        <w:rPr>
          <w:rFonts w:ascii="Times New Roman" w:hAnsi="Times New Roman" w:cs="Times New Roman"/>
          <w:sz w:val="28"/>
          <w:szCs w:val="28"/>
        </w:rPr>
        <w:t xml:space="preserve"> г.</w:t>
      </w:r>
      <w:r w:rsidR="00BD05DF">
        <w:rPr>
          <w:rFonts w:ascii="Times New Roman" w:hAnsi="Times New Roman" w:cs="Times New Roman"/>
          <w:sz w:val="28"/>
          <w:szCs w:val="28"/>
        </w:rPr>
        <w:t xml:space="preserve"> № </w:t>
      </w:r>
      <w:r w:rsidR="005C4E4E">
        <w:rPr>
          <w:rFonts w:ascii="Times New Roman" w:hAnsi="Times New Roman" w:cs="Times New Roman"/>
          <w:sz w:val="28"/>
          <w:szCs w:val="28"/>
        </w:rPr>
        <w:t>32</w:t>
      </w:r>
      <w:r w:rsidR="00F027EB">
        <w:rPr>
          <w:rFonts w:ascii="Times New Roman" w:hAnsi="Times New Roman" w:cs="Times New Roman"/>
          <w:sz w:val="28"/>
          <w:szCs w:val="28"/>
        </w:rPr>
        <w:t>/2023</w:t>
      </w:r>
      <w:r w:rsidR="005C4E4E">
        <w:rPr>
          <w:rFonts w:ascii="Times New Roman" w:hAnsi="Times New Roman" w:cs="Times New Roman"/>
          <w:sz w:val="28"/>
          <w:szCs w:val="28"/>
        </w:rPr>
        <w:t>-э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3F30">
        <w:rPr>
          <w:rFonts w:ascii="Times New Roman" w:hAnsi="Times New Roman" w:cs="Times New Roman"/>
          <w:sz w:val="28"/>
          <w:szCs w:val="28"/>
        </w:rPr>
        <w:t xml:space="preserve">      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«Об установлении единых (котловых) тарифов на услуги по передаче электрической энергии по сетям Краснодарского края, Республики Адыгея и федеральной территории «Сириус»</w:t>
      </w:r>
      <w:r w:rsidR="00BD05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от 24</w:t>
      </w:r>
      <w:r w:rsidR="00932C77">
        <w:rPr>
          <w:rFonts w:ascii="Times New Roman" w:eastAsia="Times New Roman" w:hAnsi="Times New Roman" w:cs="Times New Roman"/>
          <w:sz w:val="28"/>
          <w:szCs w:val="28"/>
        </w:rPr>
        <w:t xml:space="preserve"> ноября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2023</w:t>
      </w:r>
      <w:r w:rsidR="00932C7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 xml:space="preserve"> № 25/2023-э</w:t>
      </w:r>
      <w:r w:rsidR="005C4E4E" w:rsidRPr="002B5D0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673F3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              </w:t>
      </w:r>
      <w:r w:rsidR="005C4E4E" w:rsidRPr="002B5D07">
        <w:rPr>
          <w:rFonts w:ascii="Times New Roman" w:eastAsia="Times New Roman" w:hAnsi="Times New Roman" w:cs="Times New Roman"/>
          <w:sz w:val="28"/>
          <w:szCs w:val="28"/>
        </w:rPr>
        <w:t>«Об установлении сбытовых надбавок гарантирующих поставщиков электрической энергии»</w:t>
      </w:r>
      <w:r w:rsidR="005C4E4E">
        <w:rPr>
          <w:rFonts w:ascii="Times New Roman" w:hAnsi="Times New Roman" w:cs="Times New Roman"/>
          <w:sz w:val="28"/>
          <w:szCs w:val="28"/>
        </w:rPr>
        <w:t xml:space="preserve">, </w:t>
      </w:r>
      <w:r w:rsidR="00BD05DF">
        <w:rPr>
          <w:rFonts w:ascii="Times New Roman" w:hAnsi="Times New Roman" w:cs="Times New Roman"/>
          <w:sz w:val="28"/>
          <w:szCs w:val="28"/>
        </w:rPr>
        <w:t>в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целях усиления контроля за целевым использованием бюджетных средств,</w:t>
      </w:r>
      <w:r w:rsidR="00E7740E">
        <w:rPr>
          <w:rFonts w:ascii="Times New Roman" w:hAnsi="Times New Roman" w:cs="Times New Roman"/>
          <w:sz w:val="28"/>
          <w:szCs w:val="28"/>
        </w:rPr>
        <w:t xml:space="preserve"> </w:t>
      </w:r>
      <w:r w:rsidR="00BD05DF">
        <w:rPr>
          <w:rFonts w:ascii="Times New Roman" w:hAnsi="Times New Roman" w:cs="Times New Roman"/>
          <w:sz w:val="28"/>
          <w:szCs w:val="28"/>
        </w:rPr>
        <w:t>руководствуясь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A712BB">
        <w:rPr>
          <w:rFonts w:ascii="Times New Roman" w:hAnsi="Times New Roman" w:cs="Times New Roman"/>
          <w:sz w:val="28"/>
          <w:szCs w:val="28"/>
        </w:rPr>
        <w:t>пунктом</w:t>
      </w:r>
      <w:r w:rsidR="00BD05DF">
        <w:rPr>
          <w:rFonts w:ascii="Times New Roman" w:hAnsi="Times New Roman" w:cs="Times New Roman"/>
          <w:sz w:val="28"/>
          <w:szCs w:val="28"/>
        </w:rPr>
        <w:t xml:space="preserve"> 1 статьи 8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BD05DF">
        <w:rPr>
          <w:rFonts w:ascii="Times New Roman" w:hAnsi="Times New Roman" w:cs="Times New Roman"/>
          <w:sz w:val="28"/>
          <w:szCs w:val="28"/>
        </w:rPr>
        <w:t>а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</w:t>
      </w:r>
      <w:r w:rsidR="009E7CDA">
        <w:rPr>
          <w:rFonts w:ascii="Times New Roman" w:hAnsi="Times New Roman" w:cs="Times New Roman"/>
          <w:sz w:val="28"/>
          <w:szCs w:val="28"/>
        </w:rPr>
        <w:t>ского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C4E4E">
        <w:rPr>
          <w:rFonts w:ascii="Times New Roman" w:hAnsi="Times New Roman" w:cs="Times New Roman"/>
          <w:sz w:val="28"/>
          <w:szCs w:val="28"/>
        </w:rPr>
        <w:t xml:space="preserve"> </w:t>
      </w:r>
      <w:r w:rsidR="00673F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proofErr w:type="gramStart"/>
      <w:r w:rsidR="006076E8" w:rsidRPr="00014FA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6076E8" w:rsidRPr="00014FA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6076E8" w:rsidRPr="00014FA3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014FA3" w:rsidRPr="00014FA3" w:rsidRDefault="006076E8" w:rsidP="00014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FA3">
        <w:rPr>
          <w:rFonts w:ascii="Times New Roman" w:hAnsi="Times New Roman" w:cs="Times New Roman"/>
          <w:sz w:val="28"/>
          <w:szCs w:val="28"/>
        </w:rPr>
        <w:t>1.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Нововеличковского сельского поселения Динского района от </w:t>
      </w:r>
      <w:r w:rsidR="00F027EB">
        <w:rPr>
          <w:rFonts w:ascii="Times New Roman" w:hAnsi="Times New Roman" w:cs="Times New Roman"/>
          <w:sz w:val="28"/>
          <w:szCs w:val="28"/>
        </w:rPr>
        <w:t>2</w:t>
      </w:r>
      <w:r w:rsidR="00932C77">
        <w:rPr>
          <w:rFonts w:ascii="Times New Roman" w:hAnsi="Times New Roman" w:cs="Times New Roman"/>
          <w:sz w:val="28"/>
          <w:szCs w:val="28"/>
        </w:rPr>
        <w:t xml:space="preserve">7 октября </w:t>
      </w:r>
      <w:r w:rsidR="00A712BB">
        <w:rPr>
          <w:rFonts w:ascii="Times New Roman" w:hAnsi="Times New Roman" w:cs="Times New Roman"/>
          <w:sz w:val="28"/>
          <w:szCs w:val="28"/>
        </w:rPr>
        <w:t>202</w:t>
      </w:r>
      <w:r w:rsidR="00F027EB">
        <w:rPr>
          <w:rFonts w:ascii="Times New Roman" w:hAnsi="Times New Roman" w:cs="Times New Roman"/>
          <w:sz w:val="28"/>
          <w:szCs w:val="28"/>
        </w:rPr>
        <w:t>3</w:t>
      </w:r>
      <w:r w:rsidR="00932C77">
        <w:rPr>
          <w:rFonts w:ascii="Times New Roman" w:hAnsi="Times New Roman" w:cs="Times New Roman"/>
          <w:sz w:val="28"/>
          <w:szCs w:val="28"/>
        </w:rPr>
        <w:t xml:space="preserve"> г.</w:t>
      </w:r>
      <w:r w:rsidR="00A712BB">
        <w:rPr>
          <w:rFonts w:ascii="Times New Roman" w:hAnsi="Times New Roman" w:cs="Times New Roman"/>
          <w:sz w:val="28"/>
          <w:szCs w:val="28"/>
        </w:rPr>
        <w:t xml:space="preserve"> № </w:t>
      </w:r>
      <w:r w:rsidR="00F027EB">
        <w:rPr>
          <w:rFonts w:ascii="Times New Roman" w:hAnsi="Times New Roman" w:cs="Times New Roman"/>
          <w:sz w:val="28"/>
          <w:szCs w:val="28"/>
        </w:rPr>
        <w:t>336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932C7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14FA3" w:rsidRPr="00014FA3">
        <w:rPr>
          <w:rFonts w:ascii="Times New Roman" w:hAnsi="Times New Roman" w:cs="Times New Roman"/>
          <w:sz w:val="28"/>
          <w:szCs w:val="28"/>
        </w:rPr>
        <w:t>«Об утверждении</w:t>
      </w:r>
      <w:r w:rsidRPr="00014FA3">
        <w:rPr>
          <w:rFonts w:ascii="Times New Roman" w:hAnsi="Times New Roman" w:cs="Times New Roman"/>
          <w:sz w:val="28"/>
          <w:szCs w:val="28"/>
        </w:rPr>
        <w:t xml:space="preserve"> лимит</w:t>
      </w:r>
      <w:r w:rsidR="00014FA3" w:rsidRPr="00014FA3">
        <w:rPr>
          <w:rFonts w:ascii="Times New Roman" w:hAnsi="Times New Roman" w:cs="Times New Roman"/>
          <w:sz w:val="28"/>
          <w:szCs w:val="28"/>
        </w:rPr>
        <w:t>ов</w:t>
      </w:r>
      <w:r w:rsidRPr="00014FA3">
        <w:rPr>
          <w:rFonts w:ascii="Times New Roman" w:hAnsi="Times New Roman" w:cs="Times New Roman"/>
          <w:sz w:val="28"/>
          <w:szCs w:val="28"/>
        </w:rPr>
        <w:t xml:space="preserve"> потребления топливно-энергетических ресурсов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Pr="00014FA3">
        <w:rPr>
          <w:rFonts w:ascii="Times New Roman" w:hAnsi="Times New Roman" w:cs="Times New Roman"/>
          <w:sz w:val="28"/>
          <w:szCs w:val="28"/>
        </w:rPr>
        <w:t>(электроэнергия, тепловая энергия</w:t>
      </w:r>
      <w:r w:rsidR="00A2035B" w:rsidRPr="00014FA3">
        <w:rPr>
          <w:rFonts w:ascii="Times New Roman" w:hAnsi="Times New Roman" w:cs="Times New Roman"/>
          <w:sz w:val="28"/>
          <w:szCs w:val="28"/>
        </w:rPr>
        <w:t xml:space="preserve"> и горюче-смазочные материалы</w:t>
      </w:r>
      <w:r w:rsidRPr="00014FA3">
        <w:rPr>
          <w:rFonts w:ascii="Times New Roman" w:hAnsi="Times New Roman" w:cs="Times New Roman"/>
          <w:sz w:val="28"/>
          <w:szCs w:val="28"/>
        </w:rPr>
        <w:t>) на 20</w:t>
      </w:r>
      <w:r w:rsidR="00D95A27" w:rsidRPr="00014FA3">
        <w:rPr>
          <w:rFonts w:ascii="Times New Roman" w:hAnsi="Times New Roman" w:cs="Times New Roman"/>
          <w:sz w:val="28"/>
          <w:szCs w:val="28"/>
        </w:rPr>
        <w:t>2</w:t>
      </w:r>
      <w:r w:rsidR="00F027EB">
        <w:rPr>
          <w:rFonts w:ascii="Times New Roman" w:hAnsi="Times New Roman" w:cs="Times New Roman"/>
          <w:sz w:val="28"/>
          <w:szCs w:val="28"/>
        </w:rPr>
        <w:t>4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 w:rsidR="00C37828">
        <w:rPr>
          <w:rFonts w:ascii="Times New Roman" w:hAnsi="Times New Roman" w:cs="Times New Roman"/>
          <w:sz w:val="28"/>
          <w:szCs w:val="28"/>
        </w:rPr>
        <w:t>»</w:t>
      </w:r>
      <w:r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9A2F66">
        <w:rPr>
          <w:rFonts w:ascii="Times New Roman" w:hAnsi="Times New Roman" w:cs="Times New Roman"/>
          <w:sz w:val="28"/>
          <w:szCs w:val="28"/>
        </w:rPr>
        <w:t>е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№</w:t>
      </w:r>
      <w:r w:rsidR="009E7CDA">
        <w:rPr>
          <w:rFonts w:ascii="Times New Roman" w:hAnsi="Times New Roman" w:cs="Times New Roman"/>
          <w:sz w:val="28"/>
          <w:szCs w:val="28"/>
        </w:rPr>
        <w:t xml:space="preserve"> </w:t>
      </w:r>
      <w:r w:rsidR="005C4E4E">
        <w:rPr>
          <w:rFonts w:ascii="Times New Roman" w:hAnsi="Times New Roman" w:cs="Times New Roman"/>
          <w:sz w:val="28"/>
          <w:szCs w:val="28"/>
        </w:rPr>
        <w:t>1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014FA3" w:rsidRDefault="005C4E4E" w:rsidP="00014F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2.Финансово-экономическому отделу </w:t>
      </w:r>
      <w:r w:rsidR="00262A2E" w:rsidRPr="00014FA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262A2E" w:rsidRPr="00014FA3">
        <w:rPr>
          <w:rFonts w:ascii="Times New Roman" w:hAnsi="Times New Roman" w:cs="Times New Roman"/>
          <w:sz w:val="28"/>
          <w:szCs w:val="28"/>
        </w:rPr>
        <w:t>ововеличковского сельского поселения Динского района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344F7" w:rsidRPr="00014FA3">
        <w:rPr>
          <w:rFonts w:ascii="Times New Roman" w:hAnsi="Times New Roman" w:cs="Times New Roman"/>
          <w:sz w:val="28"/>
          <w:szCs w:val="28"/>
        </w:rPr>
        <w:t>Вуймина</w:t>
      </w:r>
      <w:proofErr w:type="spellEnd"/>
      <w:r w:rsidR="00932C77">
        <w:rPr>
          <w:rFonts w:ascii="Times New Roman" w:hAnsi="Times New Roman" w:cs="Times New Roman"/>
          <w:sz w:val="28"/>
          <w:szCs w:val="28"/>
        </w:rPr>
        <w:t xml:space="preserve"> Н.Н.</w:t>
      </w:r>
      <w:r w:rsidR="004344F7" w:rsidRPr="00014FA3">
        <w:rPr>
          <w:rFonts w:ascii="Times New Roman" w:hAnsi="Times New Roman" w:cs="Times New Roman"/>
          <w:sz w:val="28"/>
          <w:szCs w:val="28"/>
        </w:rPr>
        <w:t>)</w:t>
      </w:r>
      <w:r w:rsidR="000C37B1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014FA3" w:rsidRPr="00014FA3">
        <w:rPr>
          <w:rFonts w:ascii="Times New Roman" w:hAnsi="Times New Roman" w:cs="Times New Roman"/>
          <w:sz w:val="28"/>
          <w:szCs w:val="28"/>
        </w:rPr>
        <w:t xml:space="preserve">осуществлять строгий </w:t>
      </w:r>
      <w:proofErr w:type="gramStart"/>
      <w:r w:rsidR="00014FA3" w:rsidRPr="00014F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14FA3" w:rsidRPr="00014FA3">
        <w:rPr>
          <w:rFonts w:ascii="Times New Roman" w:hAnsi="Times New Roman" w:cs="Times New Roman"/>
          <w:sz w:val="28"/>
          <w:szCs w:val="28"/>
        </w:rPr>
        <w:t xml:space="preserve">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250371" w:rsidRPr="00250371" w:rsidRDefault="00250371" w:rsidP="002503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50371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color w:val="000000"/>
          <w:sz w:val="28"/>
          <w:szCs w:val="28"/>
        </w:rPr>
        <w:t>19.09.2024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596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27.10.2023 № 336 </w:t>
      </w:r>
      <w:r w:rsidRPr="00014FA3">
        <w:rPr>
          <w:rFonts w:ascii="Times New Roman" w:hAnsi="Times New Roman" w:cs="Times New Roman"/>
          <w:sz w:val="28"/>
          <w:szCs w:val="28"/>
        </w:rPr>
        <w:t>«Об утверждении лимитов потребления топливно-энергетических ресурсов (электроэнергия, тепловая энергия и горюче-смазочные материалы) на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4FA3">
        <w:rPr>
          <w:rFonts w:ascii="Times New Roman" w:hAnsi="Times New Roman" w:cs="Times New Roman"/>
          <w:sz w:val="28"/>
          <w:szCs w:val="28"/>
        </w:rPr>
        <w:t xml:space="preserve"> год для учреждений, финансируемых из бюджета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 считать утратившим силу.</w:t>
      </w:r>
      <w:proofErr w:type="gramEnd"/>
    </w:p>
    <w:p w:rsidR="009A2F66" w:rsidRPr="00014FA3" w:rsidRDefault="00250371" w:rsidP="002503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A2F66">
        <w:rPr>
          <w:rFonts w:ascii="Times New Roman" w:hAnsi="Times New Roman" w:cs="Times New Roman"/>
          <w:sz w:val="28"/>
          <w:szCs w:val="28"/>
        </w:rPr>
        <w:t xml:space="preserve">. </w:t>
      </w:r>
      <w:r w:rsidR="005C4E4E">
        <w:rPr>
          <w:rFonts w:ascii="Times New Roman" w:hAnsi="Times New Roman"/>
          <w:sz w:val="28"/>
          <w:szCs w:val="28"/>
        </w:rPr>
        <w:t>Общему отделу</w:t>
      </w:r>
      <w:r w:rsidR="009A2F66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(Калитка</w:t>
      </w:r>
      <w:r w:rsidR="00932C77">
        <w:rPr>
          <w:rFonts w:ascii="Times New Roman" w:hAnsi="Times New Roman"/>
          <w:sz w:val="28"/>
          <w:szCs w:val="28"/>
        </w:rPr>
        <w:t xml:space="preserve"> О.Ю.</w:t>
      </w:r>
      <w:r w:rsidR="009A2F66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9A2F66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9A2F66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0551C6" w:rsidRPr="00014FA3" w:rsidRDefault="00250371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E5B12" w:rsidRPr="00014F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E5B12" w:rsidRPr="00014F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E5B12" w:rsidRPr="00014FA3">
        <w:rPr>
          <w:rFonts w:ascii="Times New Roman" w:hAnsi="Times New Roman" w:cs="Times New Roman"/>
          <w:sz w:val="28"/>
          <w:szCs w:val="28"/>
        </w:rPr>
        <w:t xml:space="preserve"> 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045A34" w:rsidRPr="00014FA3">
        <w:rPr>
          <w:rFonts w:ascii="Times New Roman" w:hAnsi="Times New Roman" w:cs="Times New Roman"/>
          <w:sz w:val="28"/>
          <w:szCs w:val="28"/>
        </w:rPr>
        <w:t>настоящего</w:t>
      </w:r>
      <w:r w:rsidR="00BC24D7" w:rsidRPr="00014FA3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6076E8" w:rsidRPr="00014FA3" w:rsidRDefault="00250371" w:rsidP="00B51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076E8" w:rsidRPr="00014FA3">
        <w:rPr>
          <w:rFonts w:ascii="Times New Roman" w:hAnsi="Times New Roman" w:cs="Times New Roman"/>
          <w:sz w:val="28"/>
          <w:szCs w:val="28"/>
        </w:rPr>
        <w:t xml:space="preserve">. </w:t>
      </w:r>
      <w:r w:rsidR="009A2F66">
        <w:rPr>
          <w:rFonts w:ascii="Times New Roman" w:hAnsi="Times New Roman" w:cs="Times New Roman"/>
          <w:sz w:val="28"/>
          <w:szCs w:val="28"/>
        </w:rPr>
        <w:t>П</w:t>
      </w:r>
      <w:r w:rsidR="006076E8" w:rsidRPr="00014FA3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045A34" w:rsidRPr="00014FA3">
        <w:rPr>
          <w:rFonts w:ascii="Times New Roman" w:hAnsi="Times New Roman" w:cs="Times New Roman"/>
          <w:sz w:val="28"/>
          <w:szCs w:val="28"/>
        </w:rPr>
        <w:t xml:space="preserve"> со дня подписания</w:t>
      </w:r>
      <w:r w:rsidR="009A2F66">
        <w:rPr>
          <w:rFonts w:ascii="Times New Roman" w:hAnsi="Times New Roman" w:cs="Times New Roman"/>
          <w:sz w:val="28"/>
          <w:szCs w:val="28"/>
        </w:rPr>
        <w:t>.</w:t>
      </w:r>
    </w:p>
    <w:p w:rsidR="002236FD" w:rsidRPr="00014FA3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6289B" w:rsidRPr="00014FA3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A17B8" w:rsidRPr="00673F30" w:rsidRDefault="007A17B8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250371" w:rsidRDefault="00250371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7A17B8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C6BF8" w:rsidRDefault="00116ABB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 w:rsidR="00014FA3">
        <w:rPr>
          <w:rFonts w:ascii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014FA3">
        <w:rPr>
          <w:rFonts w:ascii="Times New Roman" w:hAnsi="Times New Roman" w:cs="Times New Roman"/>
          <w:sz w:val="27"/>
          <w:szCs w:val="27"/>
        </w:rPr>
        <w:t xml:space="preserve">  </w:t>
      </w:r>
      <w:r w:rsidR="00250371">
        <w:rPr>
          <w:rFonts w:ascii="Times New Roman" w:hAnsi="Times New Roman" w:cs="Times New Roman"/>
          <w:sz w:val="27"/>
          <w:szCs w:val="27"/>
        </w:rPr>
        <w:t xml:space="preserve">                                       Г.М. </w:t>
      </w:r>
      <w:proofErr w:type="spellStart"/>
      <w:r w:rsidR="00250371">
        <w:rPr>
          <w:rFonts w:ascii="Times New Roman" w:hAnsi="Times New Roman" w:cs="Times New Roman"/>
          <w:sz w:val="27"/>
          <w:szCs w:val="27"/>
        </w:rPr>
        <w:t>Кова</w:t>
      </w:r>
      <w:proofErr w:type="spellEnd"/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EC6BF8" w:rsidRDefault="00EC6BF8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F36898" w:rsidRDefault="00F36898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9A2F66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A778BE" w:rsidRDefault="00A778BE" w:rsidP="0025037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8C5ED3" w:rsidRDefault="008C5ED3" w:rsidP="00BB0E1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ar-SA"/>
        </w:rPr>
        <w:sectPr w:rsidR="008C5ED3" w:rsidSect="00B76962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a"/>
        <w:tblW w:w="0" w:type="auto"/>
        <w:tblInd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56"/>
      </w:tblGrid>
      <w:tr w:rsidR="00045CBE" w:rsidRPr="00C31888" w:rsidTr="00942261">
        <w:trPr>
          <w:trHeight w:val="1418"/>
        </w:trPr>
        <w:tc>
          <w:tcPr>
            <w:tcW w:w="4756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045CBE" w:rsidRPr="00C31888" w:rsidRDefault="00045CBE" w:rsidP="009422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Нововеличковского сельского поселения Динского района</w:t>
            </w:r>
          </w:p>
          <w:p w:rsidR="00045CBE" w:rsidRPr="00C31888" w:rsidRDefault="00045CBE" w:rsidP="0094226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31888">
              <w:rPr>
                <w:rFonts w:ascii="Times New Roman" w:hAnsi="Times New Roman" w:cs="Times New Roman"/>
                <w:sz w:val="28"/>
                <w:szCs w:val="28"/>
              </w:rPr>
              <w:t>от _________________ № __________</w:t>
            </w:r>
          </w:p>
        </w:tc>
      </w:tr>
    </w:tbl>
    <w:p w:rsidR="00045CBE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5CBE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888">
        <w:rPr>
          <w:rFonts w:ascii="Times New Roman" w:hAnsi="Times New Roman" w:cs="Times New Roman"/>
          <w:b/>
          <w:sz w:val="28"/>
          <w:szCs w:val="28"/>
        </w:rPr>
        <w:t>ЛИМИТЫ</w:t>
      </w: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1888">
        <w:rPr>
          <w:rFonts w:ascii="Times New Roman" w:hAnsi="Times New Roman" w:cs="Times New Roman"/>
          <w:sz w:val="28"/>
          <w:szCs w:val="28"/>
        </w:rPr>
        <w:t xml:space="preserve">потребления электроэнергии предприятиями и организациями, </w:t>
      </w: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31888">
        <w:rPr>
          <w:rFonts w:ascii="Times New Roman" w:hAnsi="Times New Roman" w:cs="Times New Roman"/>
          <w:sz w:val="28"/>
          <w:szCs w:val="28"/>
        </w:rPr>
        <w:t>финансируемыми</w:t>
      </w:r>
      <w:proofErr w:type="gramEnd"/>
      <w:r w:rsidRPr="00C31888">
        <w:rPr>
          <w:rFonts w:ascii="Times New Roman" w:hAnsi="Times New Roman" w:cs="Times New Roman"/>
          <w:sz w:val="28"/>
          <w:szCs w:val="28"/>
        </w:rPr>
        <w:t xml:space="preserve"> из бюджета Нововеличковского сельского поселения </w:t>
      </w:r>
    </w:p>
    <w:p w:rsidR="00045CBE" w:rsidRPr="00C31888" w:rsidRDefault="00045CBE" w:rsidP="00045CB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на 2024</w:t>
      </w:r>
      <w:r w:rsidRPr="00C3188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45CBE" w:rsidRDefault="00045CBE" w:rsidP="00045CB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742" w:type="dxa"/>
        <w:tblInd w:w="250" w:type="dxa"/>
        <w:tblLayout w:type="fixed"/>
        <w:tblLook w:val="04A0"/>
      </w:tblPr>
      <w:tblGrid>
        <w:gridCol w:w="1134"/>
        <w:gridCol w:w="1701"/>
        <w:gridCol w:w="850"/>
        <w:gridCol w:w="822"/>
        <w:gridCol w:w="1305"/>
        <w:gridCol w:w="851"/>
        <w:gridCol w:w="1163"/>
        <w:gridCol w:w="850"/>
        <w:gridCol w:w="851"/>
        <w:gridCol w:w="1134"/>
        <w:gridCol w:w="708"/>
        <w:gridCol w:w="1247"/>
        <w:gridCol w:w="850"/>
        <w:gridCol w:w="1276"/>
      </w:tblGrid>
      <w:tr w:rsidR="00045CBE" w:rsidRPr="00A027C7" w:rsidTr="006E7985">
        <w:trPr>
          <w:cantSplit/>
          <w:trHeight w:val="256"/>
        </w:trPr>
        <w:tc>
          <w:tcPr>
            <w:tcW w:w="2835" w:type="dxa"/>
            <w:gridSpan w:val="2"/>
            <w:vMerge w:val="restart"/>
            <w:vAlign w:val="center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Наименовани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 потребителя</w:t>
            </w:r>
          </w:p>
        </w:tc>
        <w:tc>
          <w:tcPr>
            <w:tcW w:w="850" w:type="dxa"/>
            <w:vMerge w:val="restart"/>
            <w:vAlign w:val="center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 НДС)</w:t>
            </w:r>
          </w:p>
        </w:tc>
        <w:tc>
          <w:tcPr>
            <w:tcW w:w="2127" w:type="dxa"/>
            <w:gridSpan w:val="2"/>
          </w:tcPr>
          <w:p w:rsidR="00045CBE" w:rsidRPr="005B704C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014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850" w:type="dxa"/>
            <w:vMerge w:val="restart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Тариф</w:t>
            </w:r>
          </w:p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(с НДС</w:t>
            </w:r>
            <w:proofErr w:type="gramEnd"/>
          </w:p>
        </w:tc>
        <w:tc>
          <w:tcPr>
            <w:tcW w:w="1985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III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1955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IV</w:t>
            </w: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квартал</w:t>
            </w:r>
          </w:p>
        </w:tc>
        <w:tc>
          <w:tcPr>
            <w:tcW w:w="2126" w:type="dxa"/>
            <w:gridSpan w:val="2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27C7">
              <w:rPr>
                <w:rFonts w:ascii="Times New Roman" w:hAnsi="Times New Roman" w:cs="Times New Roman"/>
                <w:sz w:val="18"/>
                <w:szCs w:val="18"/>
              </w:rPr>
              <w:t>Всего на год</w:t>
            </w:r>
          </w:p>
        </w:tc>
      </w:tr>
      <w:tr w:rsidR="00045CBE" w:rsidRPr="00A027C7" w:rsidTr="006E7985">
        <w:trPr>
          <w:trHeight w:val="359"/>
        </w:trPr>
        <w:tc>
          <w:tcPr>
            <w:tcW w:w="2835" w:type="dxa"/>
            <w:gridSpan w:val="2"/>
            <w:vMerge/>
            <w:vAlign w:val="center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045CBE" w:rsidRPr="00A027C7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05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63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vMerge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708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47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</w:tcPr>
          <w:p w:rsidR="00045CBE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Расход</w:t>
            </w:r>
          </w:p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тыс. кВт/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:rsidR="00045CBE" w:rsidRPr="00A027C7" w:rsidRDefault="00045CBE" w:rsidP="0094226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Сумма, руб.</w:t>
            </w:r>
          </w:p>
        </w:tc>
      </w:tr>
      <w:tr w:rsidR="00045CBE" w:rsidRPr="00A027C7" w:rsidTr="006E7985">
        <w:trPr>
          <w:cantSplit/>
          <w:trHeight w:val="370"/>
        </w:trPr>
        <w:tc>
          <w:tcPr>
            <w:tcW w:w="2835" w:type="dxa"/>
            <w:gridSpan w:val="2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Нововеличковского сельского поселения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98,1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1 236 060,00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42,0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529 200,00</w:t>
            </w:r>
          </w:p>
        </w:tc>
        <w:tc>
          <w:tcPr>
            <w:tcW w:w="850" w:type="dxa"/>
          </w:tcPr>
          <w:p w:rsidR="00045CBE" w:rsidRPr="0071303F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41,8</w:t>
            </w:r>
          </w:p>
        </w:tc>
        <w:tc>
          <w:tcPr>
            <w:tcW w:w="1134" w:type="dxa"/>
          </w:tcPr>
          <w:p w:rsidR="006E6EF7" w:rsidRPr="0071303F" w:rsidRDefault="006E7985" w:rsidP="00260C4F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601 920,00</w:t>
            </w:r>
          </w:p>
        </w:tc>
        <w:tc>
          <w:tcPr>
            <w:tcW w:w="708" w:type="dxa"/>
          </w:tcPr>
          <w:p w:rsidR="00045CBE" w:rsidRPr="0071303F" w:rsidRDefault="00250371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77,97</w:t>
            </w:r>
            <w:r w:rsidR="00321AE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47" w:type="dxa"/>
          </w:tcPr>
          <w:p w:rsidR="00045CBE" w:rsidRPr="0071303F" w:rsidRDefault="00250371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1 122 820</w:t>
            </w:r>
            <w:r w:rsidR="006E798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850" w:type="dxa"/>
          </w:tcPr>
          <w:p w:rsidR="00045CBE" w:rsidRPr="0071303F" w:rsidRDefault="00321AE9" w:rsidP="001A3DC5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259,873</w:t>
            </w:r>
          </w:p>
        </w:tc>
        <w:tc>
          <w:tcPr>
            <w:tcW w:w="1276" w:type="dxa"/>
          </w:tcPr>
          <w:p w:rsidR="00045CBE" w:rsidRPr="0071303F" w:rsidRDefault="00250371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3 490 000</w:t>
            </w:r>
            <w:r w:rsidR="006E7985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45CBE" w:rsidRPr="00A027C7" w:rsidTr="006E7985">
        <w:trPr>
          <w:cantSplit/>
          <w:trHeight w:val="546"/>
        </w:trPr>
        <w:tc>
          <w:tcPr>
            <w:tcW w:w="1134" w:type="dxa"/>
            <w:vMerge w:val="restart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Здание Администрации (ул.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,53)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56 700,00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54 180,00</w:t>
            </w:r>
          </w:p>
        </w:tc>
        <w:tc>
          <w:tcPr>
            <w:tcW w:w="850" w:type="dxa"/>
          </w:tcPr>
          <w:p w:rsidR="00045CBE" w:rsidRPr="0071303F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1134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57 600,00</w:t>
            </w:r>
          </w:p>
        </w:tc>
        <w:tc>
          <w:tcPr>
            <w:tcW w:w="708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47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72 000,00</w:t>
            </w:r>
          </w:p>
        </w:tc>
        <w:tc>
          <w:tcPr>
            <w:tcW w:w="850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1276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240 480,00</w:t>
            </w:r>
          </w:p>
        </w:tc>
      </w:tr>
      <w:tr w:rsidR="00045CBE" w:rsidRPr="00A027C7" w:rsidTr="006E7985">
        <w:trPr>
          <w:cantSplit/>
          <w:trHeight w:val="516"/>
        </w:trPr>
        <w:tc>
          <w:tcPr>
            <w:tcW w:w="1134" w:type="dxa"/>
            <w:vMerge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 ул. Бежко,11а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1303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50 400,00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37 800,00</w:t>
            </w:r>
          </w:p>
        </w:tc>
        <w:tc>
          <w:tcPr>
            <w:tcW w:w="850" w:type="dxa"/>
          </w:tcPr>
          <w:p w:rsidR="00045CBE" w:rsidRPr="0071303F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1134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79 200,00</w:t>
            </w:r>
          </w:p>
        </w:tc>
        <w:tc>
          <w:tcPr>
            <w:tcW w:w="708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247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72 000,00</w:t>
            </w:r>
          </w:p>
        </w:tc>
        <w:tc>
          <w:tcPr>
            <w:tcW w:w="850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17,5</w:t>
            </w:r>
          </w:p>
        </w:tc>
        <w:tc>
          <w:tcPr>
            <w:tcW w:w="1276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239 400,00</w:t>
            </w:r>
          </w:p>
        </w:tc>
      </w:tr>
      <w:tr w:rsidR="00045CBE" w:rsidRPr="00672BAC" w:rsidTr="006E7985">
        <w:trPr>
          <w:cantSplit/>
          <w:trHeight w:val="695"/>
        </w:trPr>
        <w:tc>
          <w:tcPr>
            <w:tcW w:w="1134" w:type="dxa"/>
            <w:vMerge w:val="restart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МБУ «Культура»</w:t>
            </w: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Дом культуры ул. Пушкина в ст. Воронцовская,</w:t>
            </w:r>
          </w:p>
        </w:tc>
        <w:tc>
          <w:tcPr>
            <w:tcW w:w="850" w:type="dxa"/>
          </w:tcPr>
          <w:p w:rsidR="00045CBE" w:rsidRPr="007833ED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305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25 200,00</w:t>
            </w:r>
          </w:p>
        </w:tc>
        <w:tc>
          <w:tcPr>
            <w:tcW w:w="851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63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25 200,00</w:t>
            </w:r>
          </w:p>
        </w:tc>
        <w:tc>
          <w:tcPr>
            <w:tcW w:w="850" w:type="dxa"/>
          </w:tcPr>
          <w:p w:rsidR="00045CBE" w:rsidRPr="007833ED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708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247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850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1276" w:type="dxa"/>
          </w:tcPr>
          <w:p w:rsidR="00045CBE" w:rsidRPr="007833ED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108 000,00</w:t>
            </w:r>
          </w:p>
        </w:tc>
      </w:tr>
      <w:tr w:rsidR="00045CBE" w:rsidRPr="00672BAC" w:rsidTr="006E7985">
        <w:trPr>
          <w:cantSplit/>
          <w:trHeight w:val="695"/>
        </w:trPr>
        <w:tc>
          <w:tcPr>
            <w:tcW w:w="1134" w:type="dxa"/>
            <w:vMerge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Красная,44, ст. Нововеличковская здание библиотеки</w:t>
            </w:r>
          </w:p>
        </w:tc>
        <w:tc>
          <w:tcPr>
            <w:tcW w:w="850" w:type="dxa"/>
          </w:tcPr>
          <w:p w:rsidR="00045CBE" w:rsidRPr="007F4477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12,60</w:t>
            </w:r>
          </w:p>
        </w:tc>
        <w:tc>
          <w:tcPr>
            <w:tcW w:w="822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305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12 600,00</w:t>
            </w:r>
          </w:p>
        </w:tc>
        <w:tc>
          <w:tcPr>
            <w:tcW w:w="851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1163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12 600,00</w:t>
            </w:r>
          </w:p>
        </w:tc>
        <w:tc>
          <w:tcPr>
            <w:tcW w:w="850" w:type="dxa"/>
          </w:tcPr>
          <w:p w:rsidR="00045CBE" w:rsidRPr="007F4477" w:rsidRDefault="006E6EF7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14,40</w:t>
            </w:r>
          </w:p>
        </w:tc>
        <w:tc>
          <w:tcPr>
            <w:tcW w:w="851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134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708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  <w:tc>
          <w:tcPr>
            <w:tcW w:w="1247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28 800,00</w:t>
            </w:r>
          </w:p>
        </w:tc>
        <w:tc>
          <w:tcPr>
            <w:tcW w:w="850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6,0</w:t>
            </w:r>
          </w:p>
        </w:tc>
        <w:tc>
          <w:tcPr>
            <w:tcW w:w="1276" w:type="dxa"/>
          </w:tcPr>
          <w:p w:rsidR="00045CBE" w:rsidRPr="007F4477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82 800,00</w:t>
            </w:r>
          </w:p>
        </w:tc>
      </w:tr>
      <w:tr w:rsidR="00045CBE" w:rsidRPr="00A7102D" w:rsidTr="006E7985">
        <w:trPr>
          <w:trHeight w:val="419"/>
        </w:trPr>
        <w:tc>
          <w:tcPr>
            <w:tcW w:w="2835" w:type="dxa"/>
            <w:gridSpan w:val="2"/>
          </w:tcPr>
          <w:p w:rsidR="00045CBE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109,6</w:t>
            </w:r>
          </w:p>
        </w:tc>
        <w:tc>
          <w:tcPr>
            <w:tcW w:w="1305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1 380 960,00</w:t>
            </w: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52,3</w:t>
            </w:r>
          </w:p>
        </w:tc>
        <w:tc>
          <w:tcPr>
            <w:tcW w:w="1163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658 980,00</w:t>
            </w:r>
          </w:p>
        </w:tc>
        <w:tc>
          <w:tcPr>
            <w:tcW w:w="850" w:type="dxa"/>
          </w:tcPr>
          <w:p w:rsidR="00045CBE" w:rsidRPr="0071303F" w:rsidRDefault="00045CBE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55,3</w:t>
            </w:r>
          </w:p>
        </w:tc>
        <w:tc>
          <w:tcPr>
            <w:tcW w:w="1134" w:type="dxa"/>
          </w:tcPr>
          <w:p w:rsidR="00045CBE" w:rsidRPr="0071303F" w:rsidRDefault="006E7985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796 320,00</w:t>
            </w:r>
          </w:p>
        </w:tc>
        <w:tc>
          <w:tcPr>
            <w:tcW w:w="708" w:type="dxa"/>
          </w:tcPr>
          <w:p w:rsidR="00045CBE" w:rsidRPr="0071303F" w:rsidRDefault="006C0CE9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57,25</w:t>
            </w:r>
          </w:p>
        </w:tc>
        <w:tc>
          <w:tcPr>
            <w:tcW w:w="1247" w:type="dxa"/>
          </w:tcPr>
          <w:p w:rsidR="00045CBE" w:rsidRPr="0071303F" w:rsidRDefault="006C0CE9" w:rsidP="00942261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824 420,00</w:t>
            </w:r>
          </w:p>
        </w:tc>
        <w:tc>
          <w:tcPr>
            <w:tcW w:w="850" w:type="dxa"/>
          </w:tcPr>
          <w:p w:rsidR="00045CBE" w:rsidRPr="0071303F" w:rsidRDefault="009F7A94" w:rsidP="001A3DC5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309,173</w:t>
            </w:r>
          </w:p>
        </w:tc>
        <w:tc>
          <w:tcPr>
            <w:tcW w:w="1276" w:type="dxa"/>
          </w:tcPr>
          <w:p w:rsidR="00E26EAC" w:rsidRPr="0071303F" w:rsidRDefault="00321AE9" w:rsidP="00321AE9">
            <w:pPr>
              <w:contextualSpacing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4 160 680</w:t>
            </w:r>
            <w:r w:rsidR="006C0CE9">
              <w:rPr>
                <w:rFonts w:ascii="Times New Roman" w:hAnsi="Times New Roman" w:cs="Times New Roman"/>
                <w:b/>
                <w:sz w:val="18"/>
                <w:szCs w:val="18"/>
              </w:rPr>
              <w:t>,00</w:t>
            </w:r>
          </w:p>
        </w:tc>
      </w:tr>
    </w:tbl>
    <w:p w:rsidR="00045CBE" w:rsidRDefault="00045CBE" w:rsidP="00045CB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85665D" w:rsidRDefault="0085665D" w:rsidP="00045CBE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045CBE" w:rsidRDefault="00045CBE" w:rsidP="001523A0">
      <w:pPr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Начальник </w:t>
      </w:r>
      <w:r w:rsidR="001523A0">
        <w:rPr>
          <w:rFonts w:ascii="Times New Roman" w:hAnsi="Times New Roman" w:cs="Times New Roman"/>
          <w:sz w:val="27"/>
          <w:szCs w:val="27"/>
        </w:rPr>
        <w:t>общего отдела</w:t>
      </w:r>
      <w:r w:rsidRPr="00066E6F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:rsidR="007F707F" w:rsidRDefault="00045CBE" w:rsidP="00045CBE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eastAsia="ar-SA"/>
        </w:rPr>
        <w:sectPr w:rsidR="007F707F" w:rsidSect="00C31888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  <w:r w:rsidRPr="00066E6F">
        <w:rPr>
          <w:rFonts w:ascii="Times New Roman" w:hAnsi="Times New Roman" w:cs="Times New Roman"/>
          <w:sz w:val="27"/>
          <w:szCs w:val="27"/>
        </w:rPr>
        <w:t>Нововеличковского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66E6F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 w:rsidRPr="00066E6F">
        <w:rPr>
          <w:rFonts w:ascii="Times New Roman" w:hAnsi="Times New Roman" w:cs="Times New Roman"/>
          <w:sz w:val="27"/>
          <w:szCs w:val="27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</w:r>
      <w:r w:rsidR="00A712BB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116AB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712BB">
        <w:rPr>
          <w:rFonts w:ascii="Times New Roman" w:hAnsi="Times New Roman" w:cs="Times New Roman"/>
          <w:sz w:val="28"/>
          <w:szCs w:val="28"/>
        </w:rPr>
        <w:t xml:space="preserve">   </w:t>
      </w:r>
      <w:r w:rsidR="001523A0">
        <w:rPr>
          <w:rFonts w:ascii="Times New Roman" w:hAnsi="Times New Roman" w:cs="Times New Roman"/>
          <w:sz w:val="28"/>
          <w:szCs w:val="28"/>
        </w:rPr>
        <w:t>О.Ю. Калит</w:t>
      </w:r>
      <w:r w:rsidR="00BC56E5">
        <w:rPr>
          <w:rFonts w:ascii="Times New Roman" w:hAnsi="Times New Roman" w:cs="Times New Roman"/>
          <w:sz w:val="28"/>
          <w:szCs w:val="28"/>
        </w:rPr>
        <w:t>ка</w:t>
      </w:r>
    </w:p>
    <w:p w:rsidR="00B43157" w:rsidRPr="0052747B" w:rsidRDefault="00B43157" w:rsidP="006E79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43157" w:rsidRPr="0052747B" w:rsidSect="006E79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8CD" w:rsidRDefault="002A08CD" w:rsidP="003A015E">
      <w:pPr>
        <w:spacing w:after="0" w:line="240" w:lineRule="auto"/>
      </w:pPr>
      <w:r>
        <w:separator/>
      </w:r>
    </w:p>
  </w:endnote>
  <w:endnote w:type="continuationSeparator" w:id="0">
    <w:p w:rsidR="002A08CD" w:rsidRDefault="002A08CD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8CD" w:rsidRDefault="002A08CD" w:rsidP="003A015E">
      <w:pPr>
        <w:spacing w:after="0" w:line="240" w:lineRule="auto"/>
      </w:pPr>
      <w:r>
        <w:separator/>
      </w:r>
    </w:p>
  </w:footnote>
  <w:footnote w:type="continuationSeparator" w:id="0">
    <w:p w:rsidR="002A08CD" w:rsidRDefault="002A08CD" w:rsidP="003A0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757704"/>
      <w:docPartObj>
        <w:docPartGallery w:val="Page Numbers (Top of Page)"/>
        <w:docPartUnique/>
      </w:docPartObj>
    </w:sdtPr>
    <w:sdtContent>
      <w:p w:rsidR="00B76962" w:rsidRDefault="004C6C05">
        <w:pPr>
          <w:pStyle w:val="a4"/>
          <w:jc w:val="center"/>
        </w:pPr>
        <w:fldSimple w:instr=" PAGE   \* MERGEFORMAT ">
          <w:r w:rsidR="00BC56E5">
            <w:rPr>
              <w:noProof/>
            </w:rPr>
            <w:t>4</w:t>
          </w:r>
        </w:fldSimple>
      </w:p>
    </w:sdtContent>
  </w:sdt>
  <w:p w:rsidR="00B76962" w:rsidRDefault="00B7696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C019A"/>
    <w:rsid w:val="00014FA3"/>
    <w:rsid w:val="00023B23"/>
    <w:rsid w:val="00031C82"/>
    <w:rsid w:val="00045A34"/>
    <w:rsid w:val="00045CBE"/>
    <w:rsid w:val="00050C26"/>
    <w:rsid w:val="00051DA5"/>
    <w:rsid w:val="000551C6"/>
    <w:rsid w:val="00060245"/>
    <w:rsid w:val="00060306"/>
    <w:rsid w:val="00092E2E"/>
    <w:rsid w:val="000956AB"/>
    <w:rsid w:val="000C3041"/>
    <w:rsid w:val="000C37B1"/>
    <w:rsid w:val="000C50CC"/>
    <w:rsid w:val="000C5E93"/>
    <w:rsid w:val="000E2BDE"/>
    <w:rsid w:val="000F329A"/>
    <w:rsid w:val="000F3B0C"/>
    <w:rsid w:val="001000D0"/>
    <w:rsid w:val="00116ABB"/>
    <w:rsid w:val="00124B7E"/>
    <w:rsid w:val="00126A39"/>
    <w:rsid w:val="00131BE7"/>
    <w:rsid w:val="00135B47"/>
    <w:rsid w:val="00136ED7"/>
    <w:rsid w:val="0014751C"/>
    <w:rsid w:val="00147A63"/>
    <w:rsid w:val="001523A0"/>
    <w:rsid w:val="001561DE"/>
    <w:rsid w:val="0016289B"/>
    <w:rsid w:val="001642C3"/>
    <w:rsid w:val="001644E8"/>
    <w:rsid w:val="001774E6"/>
    <w:rsid w:val="0018455D"/>
    <w:rsid w:val="0018479D"/>
    <w:rsid w:val="001A0D5D"/>
    <w:rsid w:val="001A3DC5"/>
    <w:rsid w:val="001B52A3"/>
    <w:rsid w:val="001B73C5"/>
    <w:rsid w:val="001C019A"/>
    <w:rsid w:val="001C4C15"/>
    <w:rsid w:val="001E1B62"/>
    <w:rsid w:val="001E63B8"/>
    <w:rsid w:val="00214B24"/>
    <w:rsid w:val="00214FE4"/>
    <w:rsid w:val="002236FD"/>
    <w:rsid w:val="002328AC"/>
    <w:rsid w:val="00236C10"/>
    <w:rsid w:val="00237DEF"/>
    <w:rsid w:val="0024002D"/>
    <w:rsid w:val="00242140"/>
    <w:rsid w:val="0024642E"/>
    <w:rsid w:val="00250371"/>
    <w:rsid w:val="00260C4F"/>
    <w:rsid w:val="00262A2E"/>
    <w:rsid w:val="00263468"/>
    <w:rsid w:val="00265F56"/>
    <w:rsid w:val="00267862"/>
    <w:rsid w:val="00271799"/>
    <w:rsid w:val="0028114D"/>
    <w:rsid w:val="00283D78"/>
    <w:rsid w:val="00296976"/>
    <w:rsid w:val="002A08CD"/>
    <w:rsid w:val="002A1BEF"/>
    <w:rsid w:val="002A3FD5"/>
    <w:rsid w:val="002A79D8"/>
    <w:rsid w:val="002B302F"/>
    <w:rsid w:val="002B7576"/>
    <w:rsid w:val="002C0770"/>
    <w:rsid w:val="002C3DFD"/>
    <w:rsid w:val="002D69D0"/>
    <w:rsid w:val="003051DE"/>
    <w:rsid w:val="00321AE9"/>
    <w:rsid w:val="003322F6"/>
    <w:rsid w:val="00342310"/>
    <w:rsid w:val="0035386C"/>
    <w:rsid w:val="00391E47"/>
    <w:rsid w:val="003973D5"/>
    <w:rsid w:val="003A015E"/>
    <w:rsid w:val="003B20FE"/>
    <w:rsid w:val="003B2925"/>
    <w:rsid w:val="003D22A7"/>
    <w:rsid w:val="003D4B28"/>
    <w:rsid w:val="003E005B"/>
    <w:rsid w:val="003E533B"/>
    <w:rsid w:val="003F0F49"/>
    <w:rsid w:val="003F3D72"/>
    <w:rsid w:val="003F57C3"/>
    <w:rsid w:val="003F68CB"/>
    <w:rsid w:val="0040290C"/>
    <w:rsid w:val="00402CB5"/>
    <w:rsid w:val="00404B89"/>
    <w:rsid w:val="00421C5E"/>
    <w:rsid w:val="00422E6E"/>
    <w:rsid w:val="00426970"/>
    <w:rsid w:val="004344F7"/>
    <w:rsid w:val="00440DCE"/>
    <w:rsid w:val="004509B8"/>
    <w:rsid w:val="004525EB"/>
    <w:rsid w:val="00465A38"/>
    <w:rsid w:val="00472409"/>
    <w:rsid w:val="00490188"/>
    <w:rsid w:val="004C2286"/>
    <w:rsid w:val="004C6C05"/>
    <w:rsid w:val="004D2FCB"/>
    <w:rsid w:val="004D590A"/>
    <w:rsid w:val="004D7FE7"/>
    <w:rsid w:val="004E16CF"/>
    <w:rsid w:val="004E27E1"/>
    <w:rsid w:val="004F0C9F"/>
    <w:rsid w:val="004F28F1"/>
    <w:rsid w:val="004F4ED1"/>
    <w:rsid w:val="00506E9B"/>
    <w:rsid w:val="00507A3A"/>
    <w:rsid w:val="0051279E"/>
    <w:rsid w:val="005130F2"/>
    <w:rsid w:val="0052747B"/>
    <w:rsid w:val="005344B2"/>
    <w:rsid w:val="00534D8D"/>
    <w:rsid w:val="00544322"/>
    <w:rsid w:val="0054468D"/>
    <w:rsid w:val="00562BF0"/>
    <w:rsid w:val="00574527"/>
    <w:rsid w:val="00574AFA"/>
    <w:rsid w:val="0059027A"/>
    <w:rsid w:val="00592762"/>
    <w:rsid w:val="00593986"/>
    <w:rsid w:val="005B26F2"/>
    <w:rsid w:val="005C4E4E"/>
    <w:rsid w:val="005D1C7B"/>
    <w:rsid w:val="00603A88"/>
    <w:rsid w:val="006076E8"/>
    <w:rsid w:val="006139D4"/>
    <w:rsid w:val="00623680"/>
    <w:rsid w:val="00633B1E"/>
    <w:rsid w:val="00633B52"/>
    <w:rsid w:val="006355DF"/>
    <w:rsid w:val="00657ACB"/>
    <w:rsid w:val="00670490"/>
    <w:rsid w:val="00672822"/>
    <w:rsid w:val="00673F30"/>
    <w:rsid w:val="00681291"/>
    <w:rsid w:val="00681582"/>
    <w:rsid w:val="006832BA"/>
    <w:rsid w:val="00687D2C"/>
    <w:rsid w:val="006C0CE9"/>
    <w:rsid w:val="006D11A9"/>
    <w:rsid w:val="006E11EE"/>
    <w:rsid w:val="006E339F"/>
    <w:rsid w:val="006E6EF7"/>
    <w:rsid w:val="006E7985"/>
    <w:rsid w:val="006F0A06"/>
    <w:rsid w:val="006F7A3E"/>
    <w:rsid w:val="006F7F40"/>
    <w:rsid w:val="00706D15"/>
    <w:rsid w:val="00726D0D"/>
    <w:rsid w:val="00727FA8"/>
    <w:rsid w:val="00745D8B"/>
    <w:rsid w:val="00750454"/>
    <w:rsid w:val="0078073C"/>
    <w:rsid w:val="007910A5"/>
    <w:rsid w:val="007A17B8"/>
    <w:rsid w:val="007B60A2"/>
    <w:rsid w:val="007F2A86"/>
    <w:rsid w:val="007F707F"/>
    <w:rsid w:val="00813348"/>
    <w:rsid w:val="00817516"/>
    <w:rsid w:val="0085665D"/>
    <w:rsid w:val="00867E43"/>
    <w:rsid w:val="00877011"/>
    <w:rsid w:val="00877694"/>
    <w:rsid w:val="008A7871"/>
    <w:rsid w:val="008B0C00"/>
    <w:rsid w:val="008B5C19"/>
    <w:rsid w:val="008C5ED3"/>
    <w:rsid w:val="008E3680"/>
    <w:rsid w:val="008E45A0"/>
    <w:rsid w:val="008F4EC3"/>
    <w:rsid w:val="009161D9"/>
    <w:rsid w:val="00932C77"/>
    <w:rsid w:val="009525B1"/>
    <w:rsid w:val="009527CC"/>
    <w:rsid w:val="0095521B"/>
    <w:rsid w:val="009635BD"/>
    <w:rsid w:val="009637B3"/>
    <w:rsid w:val="00990DB5"/>
    <w:rsid w:val="009913A3"/>
    <w:rsid w:val="00996E2D"/>
    <w:rsid w:val="009A2F66"/>
    <w:rsid w:val="009D1A48"/>
    <w:rsid w:val="009E5B12"/>
    <w:rsid w:val="009E7CDA"/>
    <w:rsid w:val="009F14E3"/>
    <w:rsid w:val="009F3F1E"/>
    <w:rsid w:val="009F61F2"/>
    <w:rsid w:val="009F7A94"/>
    <w:rsid w:val="00A07D05"/>
    <w:rsid w:val="00A2035B"/>
    <w:rsid w:val="00A326F2"/>
    <w:rsid w:val="00A36649"/>
    <w:rsid w:val="00A6208C"/>
    <w:rsid w:val="00A712BB"/>
    <w:rsid w:val="00A778BE"/>
    <w:rsid w:val="00A83694"/>
    <w:rsid w:val="00A90300"/>
    <w:rsid w:val="00AC16DE"/>
    <w:rsid w:val="00AC1AE1"/>
    <w:rsid w:val="00AD7839"/>
    <w:rsid w:val="00AF607D"/>
    <w:rsid w:val="00AF797C"/>
    <w:rsid w:val="00B07A03"/>
    <w:rsid w:val="00B10B21"/>
    <w:rsid w:val="00B14D19"/>
    <w:rsid w:val="00B15133"/>
    <w:rsid w:val="00B23C65"/>
    <w:rsid w:val="00B30032"/>
    <w:rsid w:val="00B43157"/>
    <w:rsid w:val="00B43C27"/>
    <w:rsid w:val="00B51345"/>
    <w:rsid w:val="00B6790B"/>
    <w:rsid w:val="00B714E0"/>
    <w:rsid w:val="00B7320D"/>
    <w:rsid w:val="00B7391F"/>
    <w:rsid w:val="00B76962"/>
    <w:rsid w:val="00B948CE"/>
    <w:rsid w:val="00B9738B"/>
    <w:rsid w:val="00BB0E12"/>
    <w:rsid w:val="00BC24D7"/>
    <w:rsid w:val="00BC56E5"/>
    <w:rsid w:val="00BD05DF"/>
    <w:rsid w:val="00BD34C4"/>
    <w:rsid w:val="00BE2BEB"/>
    <w:rsid w:val="00BF5D5B"/>
    <w:rsid w:val="00C072C4"/>
    <w:rsid w:val="00C14960"/>
    <w:rsid w:val="00C1592D"/>
    <w:rsid w:val="00C17B48"/>
    <w:rsid w:val="00C21C53"/>
    <w:rsid w:val="00C25ED6"/>
    <w:rsid w:val="00C31BF7"/>
    <w:rsid w:val="00C35824"/>
    <w:rsid w:val="00C37828"/>
    <w:rsid w:val="00C416D5"/>
    <w:rsid w:val="00C42C2C"/>
    <w:rsid w:val="00C43F44"/>
    <w:rsid w:val="00C46416"/>
    <w:rsid w:val="00C46E99"/>
    <w:rsid w:val="00C62F53"/>
    <w:rsid w:val="00C66222"/>
    <w:rsid w:val="00C778A2"/>
    <w:rsid w:val="00C91653"/>
    <w:rsid w:val="00C92311"/>
    <w:rsid w:val="00CA343B"/>
    <w:rsid w:val="00CB3D99"/>
    <w:rsid w:val="00CB4BCE"/>
    <w:rsid w:val="00CC07B8"/>
    <w:rsid w:val="00CC396A"/>
    <w:rsid w:val="00CE4F4B"/>
    <w:rsid w:val="00CE79DE"/>
    <w:rsid w:val="00D0286C"/>
    <w:rsid w:val="00D045BC"/>
    <w:rsid w:val="00D067D2"/>
    <w:rsid w:val="00D142AC"/>
    <w:rsid w:val="00D20AA2"/>
    <w:rsid w:val="00D27EA2"/>
    <w:rsid w:val="00D31655"/>
    <w:rsid w:val="00D408E0"/>
    <w:rsid w:val="00D43204"/>
    <w:rsid w:val="00D50A85"/>
    <w:rsid w:val="00D57F62"/>
    <w:rsid w:val="00D646D4"/>
    <w:rsid w:val="00D817DC"/>
    <w:rsid w:val="00D917B8"/>
    <w:rsid w:val="00D93328"/>
    <w:rsid w:val="00D95A27"/>
    <w:rsid w:val="00D95C56"/>
    <w:rsid w:val="00DA3397"/>
    <w:rsid w:val="00DB6B7D"/>
    <w:rsid w:val="00DC611A"/>
    <w:rsid w:val="00DD1BD9"/>
    <w:rsid w:val="00DD26B4"/>
    <w:rsid w:val="00DF0AB3"/>
    <w:rsid w:val="00DF1279"/>
    <w:rsid w:val="00DF2979"/>
    <w:rsid w:val="00E23811"/>
    <w:rsid w:val="00E26EAC"/>
    <w:rsid w:val="00E30566"/>
    <w:rsid w:val="00E47127"/>
    <w:rsid w:val="00E549DA"/>
    <w:rsid w:val="00E63280"/>
    <w:rsid w:val="00E644EB"/>
    <w:rsid w:val="00E677E6"/>
    <w:rsid w:val="00E7487C"/>
    <w:rsid w:val="00E753F5"/>
    <w:rsid w:val="00E7740E"/>
    <w:rsid w:val="00EC2951"/>
    <w:rsid w:val="00EC6BF8"/>
    <w:rsid w:val="00ED6A00"/>
    <w:rsid w:val="00EE2300"/>
    <w:rsid w:val="00EE2AA1"/>
    <w:rsid w:val="00EE44A5"/>
    <w:rsid w:val="00EE5C8E"/>
    <w:rsid w:val="00F027EB"/>
    <w:rsid w:val="00F037CF"/>
    <w:rsid w:val="00F06CA1"/>
    <w:rsid w:val="00F20C02"/>
    <w:rsid w:val="00F2346D"/>
    <w:rsid w:val="00F246E7"/>
    <w:rsid w:val="00F2517A"/>
    <w:rsid w:val="00F36898"/>
    <w:rsid w:val="00F563A3"/>
    <w:rsid w:val="00F568A5"/>
    <w:rsid w:val="00F6045D"/>
    <w:rsid w:val="00F67670"/>
    <w:rsid w:val="00F70165"/>
    <w:rsid w:val="00F75866"/>
    <w:rsid w:val="00F958F1"/>
    <w:rsid w:val="00F973EE"/>
    <w:rsid w:val="00F9785B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245"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uiPriority w:val="59"/>
    <w:rsid w:val="008C5E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Пользователь</cp:lastModifiedBy>
  <cp:revision>48</cp:revision>
  <cp:lastPrinted>2024-11-21T13:03:00Z</cp:lastPrinted>
  <dcterms:created xsi:type="dcterms:W3CDTF">2020-10-05T05:26:00Z</dcterms:created>
  <dcterms:modified xsi:type="dcterms:W3CDTF">2024-11-22T07:23:00Z</dcterms:modified>
</cp:coreProperties>
</file>