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276"/>
        <w:gridCol w:w="7685"/>
        <w:gridCol w:w="395"/>
      </w:tblGrid>
      <w:tr w:rsidR="00193AED" w:rsidRPr="00045C9E" w:rsidTr="007E471D">
        <w:tc>
          <w:tcPr>
            <w:tcW w:w="9356" w:type="dxa"/>
            <w:gridSpan w:val="3"/>
            <w:hideMark/>
          </w:tcPr>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noProof/>
                <w:color w:val="FFFFFF"/>
                <w:sz w:val="28"/>
                <w:szCs w:val="28"/>
              </w:rPr>
              <w:drawing>
                <wp:inline distT="0" distB="0" distL="0" distR="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b/>
                <w:bCs/>
                <w:caps/>
                <w:sz w:val="28"/>
                <w:szCs w:val="28"/>
              </w:rPr>
              <w:t>АДМИНИСТРАЦИЯ Нововеличковского</w:t>
            </w:r>
          </w:p>
          <w:p w:rsidR="00BE5350" w:rsidRPr="00BE5350" w:rsidRDefault="00BE5350" w:rsidP="00BE5350">
            <w:pPr>
              <w:ind w:firstLine="709"/>
              <w:jc w:val="center"/>
              <w:rPr>
                <w:rFonts w:ascii="Times New Roman" w:hAnsi="Times New Roman" w:cs="Times New Roman"/>
                <w:b/>
                <w:bCs/>
                <w:caps/>
                <w:sz w:val="28"/>
                <w:szCs w:val="28"/>
              </w:rPr>
            </w:pPr>
            <w:r w:rsidRPr="00BE5350">
              <w:rPr>
                <w:rFonts w:ascii="Times New Roman" w:hAnsi="Times New Roman" w:cs="Times New Roman"/>
                <w:b/>
                <w:bCs/>
                <w:caps/>
                <w:sz w:val="28"/>
                <w:szCs w:val="28"/>
              </w:rPr>
              <w:t>сельского поселения Динского района</w:t>
            </w:r>
          </w:p>
          <w:p w:rsidR="00BE5350" w:rsidRPr="00BE5350" w:rsidRDefault="00BE5350" w:rsidP="00BE5350">
            <w:pPr>
              <w:keepNext/>
              <w:ind w:firstLine="709"/>
              <w:jc w:val="center"/>
              <w:outlineLvl w:val="1"/>
              <w:rPr>
                <w:rFonts w:ascii="Times New Roman" w:hAnsi="Times New Roman" w:cs="Times New Roman"/>
                <w:b/>
                <w:sz w:val="28"/>
                <w:szCs w:val="24"/>
              </w:rPr>
            </w:pPr>
          </w:p>
          <w:p w:rsidR="00BE5350" w:rsidRPr="00BE5350" w:rsidRDefault="00BE5350" w:rsidP="00BE5350">
            <w:pPr>
              <w:keepNext/>
              <w:ind w:firstLine="709"/>
              <w:jc w:val="center"/>
              <w:outlineLvl w:val="1"/>
              <w:rPr>
                <w:rFonts w:ascii="Times New Roman" w:hAnsi="Times New Roman" w:cs="Times New Roman"/>
                <w:b/>
                <w:sz w:val="28"/>
                <w:szCs w:val="24"/>
              </w:rPr>
            </w:pPr>
            <w:r w:rsidRPr="00BE5350">
              <w:rPr>
                <w:rFonts w:ascii="Times New Roman" w:hAnsi="Times New Roman" w:cs="Times New Roman"/>
                <w:b/>
                <w:sz w:val="28"/>
                <w:szCs w:val="24"/>
              </w:rPr>
              <w:t>ПОСТАНОВЛЕНИЕ</w:t>
            </w:r>
          </w:p>
          <w:p w:rsidR="00BE5350" w:rsidRPr="00BE5350" w:rsidRDefault="00BE5350" w:rsidP="00BE5350">
            <w:pPr>
              <w:shd w:val="clear" w:color="auto" w:fill="FFFFFF"/>
              <w:ind w:firstLine="709"/>
              <w:jc w:val="center"/>
              <w:rPr>
                <w:rFonts w:ascii="Times New Roman" w:hAnsi="Times New Roman" w:cs="Times New Roman"/>
                <w:sz w:val="28"/>
                <w:szCs w:val="28"/>
              </w:rPr>
            </w:pPr>
          </w:p>
          <w:p w:rsidR="00BE5350" w:rsidRPr="00BE5350" w:rsidRDefault="00BE5350" w:rsidP="00BE5350">
            <w:pPr>
              <w:shd w:val="clear" w:color="auto" w:fill="FFFFFF"/>
              <w:tabs>
                <w:tab w:val="left" w:leader="underscore" w:pos="547"/>
                <w:tab w:val="left" w:leader="underscore" w:pos="2237"/>
              </w:tabs>
              <w:jc w:val="both"/>
              <w:rPr>
                <w:rFonts w:ascii="Times New Roman" w:hAnsi="Times New Roman" w:cs="Times New Roman"/>
                <w:color w:val="000000"/>
                <w:sz w:val="28"/>
                <w:szCs w:val="28"/>
              </w:rPr>
            </w:pPr>
            <w:r w:rsidRPr="00BE5350">
              <w:rPr>
                <w:rFonts w:ascii="Times New Roman" w:hAnsi="Times New Roman" w:cs="Times New Roman"/>
                <w:color w:val="000000"/>
                <w:sz w:val="28"/>
                <w:szCs w:val="28"/>
              </w:rPr>
              <w:t xml:space="preserve">от </w:t>
            </w:r>
            <w:r w:rsidR="005A667B">
              <w:rPr>
                <w:rFonts w:ascii="Times New Roman" w:hAnsi="Times New Roman" w:cs="Times New Roman"/>
                <w:color w:val="000000"/>
                <w:sz w:val="28"/>
                <w:szCs w:val="28"/>
              </w:rPr>
              <w:t>04.10.2024</w:t>
            </w:r>
            <w:r w:rsidRPr="00BE5350">
              <w:rPr>
                <w:rFonts w:ascii="Times New Roman" w:hAnsi="Times New Roman" w:cs="Times New Roman"/>
                <w:color w:val="FFFFFF"/>
                <w:spacing w:val="-1"/>
                <w:sz w:val="28"/>
                <w:szCs w:val="28"/>
              </w:rPr>
              <w:t xml:space="preserve">.                          </w:t>
            </w:r>
            <w:r w:rsidRPr="00BE5350">
              <w:rPr>
                <w:rFonts w:ascii="Times New Roman" w:hAnsi="Times New Roman" w:cs="Times New Roman"/>
                <w:color w:val="FFFFFF"/>
                <w:sz w:val="28"/>
                <w:szCs w:val="28"/>
              </w:rPr>
              <w:t xml:space="preserve">                                       </w:t>
            </w:r>
            <w:r w:rsidR="00A42D75">
              <w:rPr>
                <w:rFonts w:ascii="Times New Roman" w:hAnsi="Times New Roman" w:cs="Times New Roman"/>
                <w:color w:val="000000"/>
                <w:sz w:val="28"/>
                <w:szCs w:val="28"/>
              </w:rPr>
              <w:tab/>
              <w:t xml:space="preserve">  </w:t>
            </w:r>
            <w:r w:rsidR="005A667B">
              <w:rPr>
                <w:rFonts w:ascii="Times New Roman" w:hAnsi="Times New Roman" w:cs="Times New Roman"/>
                <w:color w:val="000000"/>
                <w:sz w:val="28"/>
                <w:szCs w:val="28"/>
              </w:rPr>
              <w:t xml:space="preserve">         </w:t>
            </w:r>
            <w:r w:rsidR="00A42D75">
              <w:rPr>
                <w:rFonts w:ascii="Times New Roman" w:hAnsi="Times New Roman" w:cs="Times New Roman"/>
                <w:color w:val="000000"/>
                <w:sz w:val="28"/>
                <w:szCs w:val="28"/>
              </w:rPr>
              <w:t xml:space="preserve">    </w:t>
            </w:r>
            <w:r w:rsidRPr="00BE5350">
              <w:rPr>
                <w:rFonts w:ascii="Times New Roman" w:hAnsi="Times New Roman" w:cs="Times New Roman"/>
                <w:color w:val="000000"/>
                <w:sz w:val="28"/>
                <w:szCs w:val="28"/>
              </w:rPr>
              <w:t xml:space="preserve">№ </w:t>
            </w:r>
            <w:r w:rsidR="005A667B">
              <w:rPr>
                <w:rFonts w:ascii="Times New Roman" w:hAnsi="Times New Roman" w:cs="Times New Roman"/>
                <w:color w:val="000000"/>
                <w:sz w:val="28"/>
                <w:szCs w:val="28"/>
              </w:rPr>
              <w:t>664</w:t>
            </w:r>
          </w:p>
          <w:p w:rsidR="00BE5350" w:rsidRPr="00BE5350" w:rsidRDefault="00BE5350" w:rsidP="00BE5350">
            <w:pPr>
              <w:shd w:val="clear" w:color="auto" w:fill="FFFFFF"/>
              <w:ind w:firstLine="709"/>
              <w:jc w:val="center"/>
              <w:rPr>
                <w:rFonts w:ascii="Times New Roman" w:hAnsi="Times New Roman" w:cs="Times New Roman"/>
                <w:sz w:val="28"/>
                <w:szCs w:val="28"/>
              </w:rPr>
            </w:pPr>
            <w:r w:rsidRPr="00BE5350">
              <w:rPr>
                <w:rFonts w:ascii="Times New Roman" w:hAnsi="Times New Roman" w:cs="Times New Roman"/>
                <w:color w:val="000000"/>
                <w:spacing w:val="-1"/>
                <w:sz w:val="28"/>
                <w:szCs w:val="28"/>
              </w:rPr>
              <w:t>станица Нововеличковская</w:t>
            </w:r>
          </w:p>
          <w:p w:rsidR="00BE5350" w:rsidRPr="00BE5350" w:rsidRDefault="00BE5350" w:rsidP="00BE5350">
            <w:pPr>
              <w:rPr>
                <w:rFonts w:ascii="Times New Roman" w:eastAsia="Calibri" w:hAnsi="Times New Roman" w:cs="Times New Roman"/>
                <w:sz w:val="28"/>
                <w:szCs w:val="28"/>
              </w:rPr>
            </w:pPr>
          </w:p>
          <w:p w:rsidR="00FE1C20" w:rsidRDefault="00FE1C20" w:rsidP="00DC0491">
            <w:pPr>
              <w:widowControl w:val="0"/>
              <w:autoSpaceDE w:val="0"/>
              <w:autoSpaceDN w:val="0"/>
              <w:adjustRightInd w:val="0"/>
              <w:jc w:val="center"/>
              <w:rPr>
                <w:rFonts w:ascii="Times New Roman" w:hAnsi="Times New Roman" w:cs="Times New Roman"/>
                <w:bCs/>
                <w:sz w:val="28"/>
                <w:szCs w:val="28"/>
              </w:rPr>
            </w:pPr>
          </w:p>
          <w:p w:rsidR="00360F51" w:rsidRPr="00BE5350" w:rsidRDefault="00360F51" w:rsidP="00DC0491">
            <w:pPr>
              <w:widowControl w:val="0"/>
              <w:autoSpaceDE w:val="0"/>
              <w:autoSpaceDN w:val="0"/>
              <w:adjustRightInd w:val="0"/>
              <w:jc w:val="center"/>
              <w:rPr>
                <w:rFonts w:ascii="Times New Roman" w:hAnsi="Times New Roman" w:cs="Times New Roman"/>
                <w:bCs/>
                <w:sz w:val="28"/>
                <w:szCs w:val="28"/>
              </w:rPr>
            </w:pPr>
          </w:p>
          <w:p w:rsidR="000552DB" w:rsidRDefault="00123ABF" w:rsidP="00BE5350">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hAnsi="Times New Roman" w:cs="Times New Roman"/>
                <w:b/>
                <w:bCs/>
                <w:sz w:val="28"/>
                <w:szCs w:val="28"/>
              </w:rPr>
              <w:t xml:space="preserve">О создании </w:t>
            </w:r>
            <w:r w:rsidR="00BE5350" w:rsidRPr="00BE5350">
              <w:rPr>
                <w:rFonts w:ascii="Times New Roman" w:eastAsia="Calibri" w:hAnsi="Times New Roman" w:cs="Times New Roman"/>
                <w:b/>
                <w:sz w:val="28"/>
                <w:szCs w:val="28"/>
                <w:lang w:eastAsia="en-US"/>
              </w:rPr>
              <w:t>муниципального автономного учреждения</w:t>
            </w:r>
          </w:p>
          <w:p w:rsidR="000552DB" w:rsidRDefault="00BE5350" w:rsidP="000552DB">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 xml:space="preserve"> </w:t>
            </w:r>
            <w:r w:rsidR="000552DB">
              <w:rPr>
                <w:rFonts w:ascii="Times New Roman" w:eastAsia="Calibri" w:hAnsi="Times New Roman" w:cs="Times New Roman"/>
                <w:b/>
                <w:sz w:val="28"/>
                <w:szCs w:val="28"/>
                <w:lang w:eastAsia="en-US"/>
              </w:rPr>
              <w:t>«Культура</w:t>
            </w:r>
            <w:r w:rsidRPr="00BE5350">
              <w:rPr>
                <w:rFonts w:ascii="Times New Roman" w:eastAsia="Calibri" w:hAnsi="Times New Roman" w:cs="Times New Roman"/>
                <w:b/>
                <w:sz w:val="28"/>
                <w:szCs w:val="28"/>
                <w:lang w:eastAsia="en-US"/>
              </w:rPr>
              <w:t xml:space="preserve">» Нововеличковского сельского поселения </w:t>
            </w:r>
          </w:p>
          <w:p w:rsidR="00A42D75" w:rsidRDefault="00BE5350" w:rsidP="000552DB">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путем изменения типа существующего муниципального</w:t>
            </w:r>
          </w:p>
          <w:p w:rsidR="00A42D75" w:rsidRDefault="00BE5350" w:rsidP="000552DB">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 xml:space="preserve"> бюджетного учреждения «</w:t>
            </w:r>
            <w:r w:rsidR="000552DB">
              <w:rPr>
                <w:rFonts w:ascii="Times New Roman" w:eastAsia="Calibri" w:hAnsi="Times New Roman" w:cs="Times New Roman"/>
                <w:b/>
                <w:sz w:val="28"/>
                <w:szCs w:val="28"/>
                <w:lang w:eastAsia="en-US"/>
              </w:rPr>
              <w:t>Культура</w:t>
            </w:r>
            <w:r w:rsidRPr="00BE5350">
              <w:rPr>
                <w:rFonts w:ascii="Times New Roman" w:eastAsia="Calibri" w:hAnsi="Times New Roman" w:cs="Times New Roman"/>
                <w:b/>
                <w:sz w:val="28"/>
                <w:szCs w:val="28"/>
                <w:lang w:eastAsia="en-US"/>
              </w:rPr>
              <w:t xml:space="preserve">» </w:t>
            </w:r>
          </w:p>
          <w:p w:rsidR="00193AED" w:rsidRPr="00BE5350" w:rsidRDefault="00BE5350" w:rsidP="000552DB">
            <w:pPr>
              <w:widowControl w:val="0"/>
              <w:autoSpaceDE w:val="0"/>
              <w:autoSpaceDN w:val="0"/>
              <w:adjustRightInd w:val="0"/>
              <w:jc w:val="center"/>
              <w:rPr>
                <w:rFonts w:ascii="Times New Roman" w:eastAsia="Calibri" w:hAnsi="Times New Roman" w:cs="Times New Roman"/>
                <w:b/>
                <w:sz w:val="28"/>
                <w:szCs w:val="28"/>
                <w:lang w:eastAsia="en-US"/>
              </w:rPr>
            </w:pPr>
            <w:r w:rsidRPr="00BE5350">
              <w:rPr>
                <w:rFonts w:ascii="Times New Roman" w:eastAsia="Calibri" w:hAnsi="Times New Roman" w:cs="Times New Roman"/>
                <w:b/>
                <w:sz w:val="28"/>
                <w:szCs w:val="28"/>
                <w:lang w:eastAsia="en-US"/>
              </w:rPr>
              <w:t>Нововеличковского сельского поселения</w:t>
            </w:r>
          </w:p>
        </w:tc>
      </w:tr>
      <w:tr w:rsidR="007E471D" w:rsidRPr="00045C9E" w:rsidTr="007E471D">
        <w:trPr>
          <w:gridBefore w:val="1"/>
          <w:gridAfter w:val="1"/>
          <w:wBefore w:w="1276" w:type="dxa"/>
          <w:wAfter w:w="395" w:type="dxa"/>
        </w:trPr>
        <w:tc>
          <w:tcPr>
            <w:tcW w:w="7685" w:type="dxa"/>
          </w:tcPr>
          <w:p w:rsidR="007E471D" w:rsidRPr="00045C9E" w:rsidRDefault="007E471D" w:rsidP="00BE5350">
            <w:pPr>
              <w:ind w:right="3173"/>
              <w:jc w:val="both"/>
              <w:rPr>
                <w:rFonts w:ascii="Times New Roman" w:hAnsi="Times New Roman" w:cs="Times New Roman"/>
                <w:sz w:val="28"/>
                <w:szCs w:val="34"/>
              </w:rPr>
            </w:pPr>
          </w:p>
        </w:tc>
      </w:tr>
    </w:tbl>
    <w:p w:rsidR="00360F51" w:rsidRPr="008C4D74" w:rsidRDefault="00360F51" w:rsidP="00D84769">
      <w:pPr>
        <w:spacing w:after="0" w:line="240" w:lineRule="auto"/>
        <w:rPr>
          <w:rFonts w:ascii="Times New Roman" w:hAnsi="Times New Roman" w:cs="Times New Roman"/>
          <w:sz w:val="28"/>
          <w:szCs w:val="28"/>
        </w:rPr>
      </w:pPr>
    </w:p>
    <w:p w:rsidR="00193AED" w:rsidRPr="00BE5350" w:rsidRDefault="00BE5350" w:rsidP="00AC3C35">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BE5350">
        <w:rPr>
          <w:rFonts w:ascii="Times New Roman" w:eastAsia="Calibri" w:hAnsi="Times New Roman" w:cs="Times New Roman"/>
          <w:sz w:val="28"/>
          <w:szCs w:val="28"/>
          <w:lang w:eastAsia="en-US"/>
        </w:rPr>
        <w:t>В соответствии с Федеральным законом от 03 ноября 2006 г.</w:t>
      </w:r>
      <w:r>
        <w:rPr>
          <w:rFonts w:ascii="Times New Roman" w:eastAsia="Calibri" w:hAnsi="Times New Roman" w:cs="Times New Roman"/>
          <w:sz w:val="28"/>
          <w:szCs w:val="28"/>
          <w:lang w:eastAsia="en-US"/>
        </w:rPr>
        <w:t xml:space="preserve">                              </w:t>
      </w:r>
      <w:r w:rsidRPr="00BE5350">
        <w:rPr>
          <w:rFonts w:ascii="Times New Roman" w:eastAsia="Calibri" w:hAnsi="Times New Roman" w:cs="Times New Roman"/>
          <w:sz w:val="28"/>
          <w:szCs w:val="28"/>
          <w:lang w:eastAsia="en-US"/>
        </w:rPr>
        <w:t xml:space="preserve"> № 174-ФЗ «Об автономных учреждениях», решением Совета Нововеличковского сельского поселения Динского района от 11 октября 2018 г. №</w:t>
      </w:r>
      <w:r>
        <w:rPr>
          <w:rFonts w:ascii="Times New Roman" w:eastAsia="Calibri" w:hAnsi="Times New Roman" w:cs="Times New Roman"/>
          <w:sz w:val="28"/>
          <w:szCs w:val="28"/>
          <w:lang w:eastAsia="en-US"/>
        </w:rPr>
        <w:t xml:space="preserve"> </w:t>
      </w:r>
      <w:r w:rsidRPr="00BE5350">
        <w:rPr>
          <w:rFonts w:ascii="Times New Roman" w:eastAsia="Calibri" w:hAnsi="Times New Roman" w:cs="Times New Roman"/>
          <w:sz w:val="28"/>
          <w:szCs w:val="28"/>
          <w:lang w:eastAsia="en-US"/>
        </w:rPr>
        <w:t xml:space="preserve">297-66/3 «Об утверждении Положения о порядке управления и распоряжения объектами муниципальной собственности Нововеличковского сельского поселения Динского района», </w:t>
      </w:r>
      <w:r w:rsidR="00694497" w:rsidRPr="00BE5350">
        <w:rPr>
          <w:rFonts w:ascii="Times New Roman" w:hAnsi="Times New Roman" w:cs="Times New Roman"/>
          <w:sz w:val="28"/>
          <w:szCs w:val="28"/>
        </w:rPr>
        <w:t xml:space="preserve">решением Совета </w:t>
      </w:r>
      <w:r w:rsidRPr="00BE5350">
        <w:rPr>
          <w:rFonts w:ascii="Times New Roman" w:eastAsia="Calibri" w:hAnsi="Times New Roman" w:cs="Times New Roman"/>
          <w:sz w:val="28"/>
          <w:szCs w:val="28"/>
          <w:lang w:eastAsia="en-US"/>
        </w:rPr>
        <w:t>Нововеличковского</w:t>
      </w:r>
      <w:r w:rsidR="00A42D75">
        <w:rPr>
          <w:rFonts w:ascii="Times New Roman" w:hAnsi="Times New Roman" w:cs="Times New Roman"/>
          <w:sz w:val="28"/>
          <w:szCs w:val="28"/>
        </w:rPr>
        <w:t xml:space="preserve"> сельского </w:t>
      </w:r>
      <w:r w:rsidR="00694497" w:rsidRPr="00BE5350">
        <w:rPr>
          <w:rFonts w:ascii="Times New Roman" w:hAnsi="Times New Roman" w:cs="Times New Roman"/>
          <w:sz w:val="28"/>
          <w:szCs w:val="28"/>
        </w:rPr>
        <w:t xml:space="preserve">поселения Динского района от </w:t>
      </w:r>
      <w:r w:rsidRPr="00BE5350">
        <w:rPr>
          <w:rFonts w:ascii="Times New Roman" w:hAnsi="Times New Roman" w:cs="Times New Roman"/>
          <w:sz w:val="28"/>
          <w:szCs w:val="28"/>
        </w:rPr>
        <w:t>2</w:t>
      </w:r>
      <w:r w:rsidR="000552DB">
        <w:rPr>
          <w:rFonts w:ascii="Times New Roman" w:hAnsi="Times New Roman" w:cs="Times New Roman"/>
          <w:sz w:val="28"/>
          <w:szCs w:val="28"/>
        </w:rPr>
        <w:t>3 сентября</w:t>
      </w:r>
      <w:r w:rsidRPr="00BE5350">
        <w:rPr>
          <w:rFonts w:ascii="Times New Roman" w:hAnsi="Times New Roman" w:cs="Times New Roman"/>
          <w:sz w:val="28"/>
          <w:szCs w:val="28"/>
        </w:rPr>
        <w:t xml:space="preserve"> 2024 г. № </w:t>
      </w:r>
      <w:r w:rsidR="00746FBB">
        <w:rPr>
          <w:rFonts w:ascii="Times New Roman" w:hAnsi="Times New Roman" w:cs="Times New Roman"/>
          <w:sz w:val="28"/>
          <w:szCs w:val="28"/>
        </w:rPr>
        <w:t>7-1/5</w:t>
      </w:r>
      <w:r w:rsidR="00DE1005">
        <w:rPr>
          <w:rFonts w:ascii="Times New Roman" w:hAnsi="Times New Roman" w:cs="Times New Roman"/>
          <w:sz w:val="28"/>
          <w:szCs w:val="28"/>
        </w:rPr>
        <w:t xml:space="preserve"> </w:t>
      </w:r>
      <w:r w:rsidR="00694497" w:rsidRPr="00BE5350">
        <w:rPr>
          <w:rFonts w:ascii="Times New Roman" w:hAnsi="Times New Roman" w:cs="Times New Roman"/>
          <w:sz w:val="28"/>
          <w:szCs w:val="28"/>
        </w:rPr>
        <w:t>«</w:t>
      </w:r>
      <w:bookmarkStart w:id="0" w:name="_Hlk172014687"/>
      <w:r w:rsidRPr="00BE5350">
        <w:rPr>
          <w:rFonts w:ascii="Times New Roman" w:eastAsia="Calibri" w:hAnsi="Times New Roman" w:cs="Times New Roman"/>
          <w:bCs/>
          <w:sz w:val="28"/>
          <w:szCs w:val="28"/>
          <w:lang w:eastAsia="en-US"/>
        </w:rPr>
        <w:t>О</w:t>
      </w:r>
      <w:r w:rsidRPr="00BE5350">
        <w:rPr>
          <w:rFonts w:ascii="Times New Roman" w:eastAsia="Calibri" w:hAnsi="Times New Roman" w:cs="Times New Roman"/>
          <w:sz w:val="28"/>
          <w:szCs w:val="28"/>
          <w:lang w:eastAsia="en-US"/>
        </w:rPr>
        <w:t xml:space="preserve"> согласовании решения о создании муниципального автономного учреждения «</w:t>
      </w:r>
      <w:r w:rsidR="000552DB">
        <w:rPr>
          <w:rFonts w:ascii="Times New Roman" w:eastAsia="Calibri" w:hAnsi="Times New Roman" w:cs="Times New Roman"/>
          <w:sz w:val="28"/>
          <w:szCs w:val="28"/>
          <w:lang w:eastAsia="en-US"/>
        </w:rPr>
        <w:t>Культура</w:t>
      </w:r>
      <w:r w:rsidRPr="00BE5350">
        <w:rPr>
          <w:rFonts w:ascii="Times New Roman" w:eastAsia="Calibri" w:hAnsi="Times New Roman" w:cs="Times New Roman"/>
          <w:sz w:val="28"/>
          <w:szCs w:val="28"/>
          <w:lang w:eastAsia="en-US"/>
        </w:rPr>
        <w:t>» Нововеличковского сельского поселения путем изменения типа существующего муниципального бюджетного учреждения «</w:t>
      </w:r>
      <w:r w:rsidR="000552DB">
        <w:rPr>
          <w:rFonts w:ascii="Times New Roman" w:eastAsia="Calibri" w:hAnsi="Times New Roman" w:cs="Times New Roman"/>
          <w:sz w:val="28"/>
          <w:szCs w:val="28"/>
          <w:lang w:eastAsia="en-US"/>
        </w:rPr>
        <w:t>Культура</w:t>
      </w:r>
      <w:r w:rsidRPr="00BE5350">
        <w:rPr>
          <w:rFonts w:ascii="Times New Roman" w:eastAsia="Calibri" w:hAnsi="Times New Roman" w:cs="Times New Roman"/>
          <w:sz w:val="28"/>
          <w:szCs w:val="28"/>
          <w:lang w:eastAsia="en-US"/>
        </w:rPr>
        <w:t>» Нововеличковского сельского поселения</w:t>
      </w:r>
      <w:r w:rsidR="007E471D" w:rsidRPr="00BE5350">
        <w:rPr>
          <w:rFonts w:ascii="Times New Roman" w:hAnsi="Times New Roman" w:cs="Times New Roman"/>
          <w:sz w:val="28"/>
          <w:szCs w:val="28"/>
        </w:rPr>
        <w:t>»</w:t>
      </w:r>
      <w:bookmarkEnd w:id="0"/>
      <w:r w:rsidR="00364C5F" w:rsidRPr="00BE5350">
        <w:rPr>
          <w:rFonts w:ascii="Times New Roman" w:hAnsi="Times New Roman" w:cs="Times New Roman"/>
          <w:sz w:val="28"/>
          <w:szCs w:val="28"/>
        </w:rPr>
        <w:t>,</w:t>
      </w:r>
      <w:r w:rsidR="00694497" w:rsidRPr="00BE5350">
        <w:rPr>
          <w:rFonts w:ascii="Times New Roman" w:hAnsi="Times New Roman" w:cs="Times New Roman"/>
          <w:sz w:val="28"/>
          <w:szCs w:val="28"/>
        </w:rPr>
        <w:t xml:space="preserve"> </w:t>
      </w:r>
      <w:r w:rsidR="00364C5F" w:rsidRPr="00BE5350">
        <w:rPr>
          <w:rFonts w:ascii="Times New Roman" w:hAnsi="Times New Roman" w:cs="Times New Roman"/>
          <w:sz w:val="28"/>
          <w:szCs w:val="28"/>
        </w:rPr>
        <w:t xml:space="preserve">руководствуясь </w:t>
      </w:r>
      <w:r w:rsidR="00DE1005">
        <w:rPr>
          <w:rFonts w:ascii="Times New Roman" w:hAnsi="Times New Roman" w:cs="Times New Roman"/>
          <w:sz w:val="28"/>
          <w:szCs w:val="28"/>
        </w:rPr>
        <w:t>с</w:t>
      </w:r>
      <w:r w:rsidR="00364C5F" w:rsidRPr="00BE5350">
        <w:rPr>
          <w:rFonts w:ascii="Times New Roman" w:hAnsi="Times New Roman" w:cs="Times New Roman"/>
          <w:sz w:val="28"/>
          <w:szCs w:val="28"/>
        </w:rPr>
        <w:t xml:space="preserve">т. 10 </w:t>
      </w:r>
      <w:r w:rsidR="00443901" w:rsidRPr="00BE5350">
        <w:rPr>
          <w:rFonts w:ascii="Times New Roman" w:hAnsi="Times New Roman" w:cs="Times New Roman"/>
          <w:sz w:val="28"/>
          <w:szCs w:val="28"/>
        </w:rPr>
        <w:t>Устав</w:t>
      </w:r>
      <w:r w:rsidR="00364C5F" w:rsidRPr="00BE5350">
        <w:rPr>
          <w:rFonts w:ascii="Times New Roman" w:hAnsi="Times New Roman" w:cs="Times New Roman"/>
          <w:sz w:val="28"/>
          <w:szCs w:val="28"/>
        </w:rPr>
        <w:t>а</w:t>
      </w:r>
      <w:r w:rsidR="00443901" w:rsidRPr="00BE5350">
        <w:rPr>
          <w:rFonts w:ascii="Times New Roman" w:hAnsi="Times New Roman" w:cs="Times New Roman"/>
          <w:sz w:val="28"/>
          <w:szCs w:val="28"/>
        </w:rPr>
        <w:t xml:space="preserve"> </w:t>
      </w:r>
      <w:r w:rsidRPr="00BE5350">
        <w:rPr>
          <w:rFonts w:ascii="Times New Roman" w:hAnsi="Times New Roman" w:cs="Times New Roman"/>
          <w:sz w:val="28"/>
          <w:szCs w:val="28"/>
        </w:rPr>
        <w:t>Нововеличковского</w:t>
      </w:r>
      <w:r w:rsidR="00443901" w:rsidRPr="00BE5350">
        <w:rPr>
          <w:rFonts w:ascii="Times New Roman" w:hAnsi="Times New Roman" w:cs="Times New Roman"/>
          <w:sz w:val="28"/>
          <w:szCs w:val="28"/>
        </w:rPr>
        <w:t xml:space="preserve"> сельского поселения Динского района</w:t>
      </w:r>
      <w:r w:rsidR="00D811EC" w:rsidRPr="00BE5350">
        <w:rPr>
          <w:rFonts w:ascii="Times New Roman" w:hAnsi="Times New Roman" w:cs="Times New Roman"/>
          <w:sz w:val="28"/>
          <w:szCs w:val="28"/>
        </w:rPr>
        <w:t>,</w:t>
      </w:r>
      <w:r w:rsidR="003B1B8A" w:rsidRPr="00BE5350">
        <w:rPr>
          <w:rFonts w:ascii="Times New Roman" w:hAnsi="Times New Roman" w:cs="Times New Roman"/>
          <w:sz w:val="28"/>
          <w:szCs w:val="28"/>
        </w:rPr>
        <w:t xml:space="preserve"> </w:t>
      </w:r>
      <w:r w:rsidR="00D811EC" w:rsidRPr="00BE5350">
        <w:rPr>
          <w:rFonts w:ascii="Times New Roman" w:hAnsi="Times New Roman" w:cs="Times New Roman"/>
          <w:sz w:val="28"/>
          <w:szCs w:val="28"/>
        </w:rPr>
        <w:t>п о с т а н о в л я ю:</w:t>
      </w:r>
    </w:p>
    <w:p w:rsidR="00BE5350" w:rsidRPr="00BE5350" w:rsidRDefault="00364C5F" w:rsidP="00AC3C35">
      <w:pPr>
        <w:pStyle w:val="affd"/>
        <w:numPr>
          <w:ilvl w:val="0"/>
          <w:numId w:val="32"/>
        </w:numPr>
        <w:spacing w:line="240" w:lineRule="auto"/>
        <w:ind w:left="0" w:firstLine="709"/>
        <w:rPr>
          <w:sz w:val="28"/>
          <w:szCs w:val="28"/>
        </w:rPr>
      </w:pPr>
      <w:bookmarkStart w:id="1" w:name="sub_1"/>
      <w:r w:rsidRPr="00BE5350">
        <w:rPr>
          <w:sz w:val="28"/>
          <w:szCs w:val="28"/>
        </w:rPr>
        <w:t xml:space="preserve">Создать </w:t>
      </w:r>
      <w:r w:rsidR="00BE5350" w:rsidRPr="00BE5350">
        <w:rPr>
          <w:rFonts w:eastAsia="Calibri"/>
          <w:sz w:val="28"/>
          <w:szCs w:val="28"/>
          <w:lang w:eastAsia="en-US"/>
        </w:rPr>
        <w:t>муниципальное</w:t>
      </w:r>
      <w:r w:rsidR="00BE5350">
        <w:rPr>
          <w:rFonts w:eastAsia="Calibri"/>
          <w:sz w:val="28"/>
          <w:szCs w:val="28"/>
          <w:lang w:eastAsia="en-US"/>
        </w:rPr>
        <w:t xml:space="preserve"> автономное учреждение</w:t>
      </w:r>
      <w:r w:rsidR="00BE5350" w:rsidRPr="00BE5350">
        <w:rPr>
          <w:rFonts w:eastAsia="Calibri"/>
          <w:sz w:val="28"/>
          <w:szCs w:val="28"/>
          <w:lang w:eastAsia="en-US"/>
        </w:rPr>
        <w:t xml:space="preserve"> «</w:t>
      </w:r>
      <w:r w:rsidR="000552DB">
        <w:rPr>
          <w:rFonts w:eastAsia="Calibri"/>
          <w:sz w:val="28"/>
          <w:szCs w:val="28"/>
          <w:lang w:eastAsia="en-US"/>
        </w:rPr>
        <w:t>Культура</w:t>
      </w:r>
      <w:r w:rsidR="00BE5350" w:rsidRPr="00BE5350">
        <w:rPr>
          <w:rFonts w:eastAsia="Calibri"/>
          <w:sz w:val="28"/>
          <w:szCs w:val="28"/>
          <w:lang w:eastAsia="en-US"/>
        </w:rPr>
        <w:t>» Нововеличковского сельского поселения</w:t>
      </w:r>
      <w:r w:rsidR="00BE5350">
        <w:rPr>
          <w:rFonts w:eastAsia="Calibri"/>
          <w:sz w:val="28"/>
          <w:szCs w:val="28"/>
          <w:lang w:eastAsia="en-US"/>
        </w:rPr>
        <w:t xml:space="preserve"> (далее </w:t>
      </w:r>
      <w:r w:rsidR="00084411">
        <w:rPr>
          <w:rFonts w:eastAsia="Calibri"/>
          <w:sz w:val="28"/>
          <w:szCs w:val="28"/>
          <w:lang w:eastAsia="en-US"/>
        </w:rPr>
        <w:t xml:space="preserve">- </w:t>
      </w:r>
      <w:r w:rsidR="00BE5350">
        <w:rPr>
          <w:rFonts w:eastAsia="Calibri"/>
          <w:sz w:val="28"/>
          <w:szCs w:val="28"/>
          <w:lang w:eastAsia="en-US"/>
        </w:rPr>
        <w:t>МАУ «</w:t>
      </w:r>
      <w:r w:rsidR="000552DB">
        <w:rPr>
          <w:rFonts w:eastAsia="Calibri"/>
          <w:sz w:val="28"/>
          <w:szCs w:val="28"/>
          <w:lang w:eastAsia="en-US"/>
        </w:rPr>
        <w:t>Культура</w:t>
      </w:r>
      <w:r w:rsidR="00BE5350">
        <w:rPr>
          <w:rFonts w:eastAsia="Calibri"/>
          <w:sz w:val="28"/>
          <w:szCs w:val="28"/>
          <w:lang w:eastAsia="en-US"/>
        </w:rPr>
        <w:t>»</w:t>
      </w:r>
      <w:r w:rsidR="00AC3C35">
        <w:rPr>
          <w:rFonts w:eastAsia="Calibri"/>
          <w:sz w:val="28"/>
          <w:szCs w:val="28"/>
          <w:lang w:eastAsia="en-US"/>
        </w:rPr>
        <w:t xml:space="preserve"> НСП</w:t>
      </w:r>
      <w:r w:rsidR="00BE5350">
        <w:rPr>
          <w:rFonts w:eastAsia="Calibri"/>
          <w:sz w:val="28"/>
          <w:szCs w:val="28"/>
          <w:lang w:eastAsia="en-US"/>
        </w:rPr>
        <w:t>)</w:t>
      </w:r>
      <w:r w:rsidR="00BE5350" w:rsidRPr="00BE5350">
        <w:rPr>
          <w:rFonts w:eastAsia="Calibri"/>
          <w:sz w:val="28"/>
          <w:szCs w:val="28"/>
          <w:lang w:eastAsia="en-US"/>
        </w:rPr>
        <w:t xml:space="preserve"> путем изменения типа</w:t>
      </w:r>
      <w:r w:rsidR="00BE5350">
        <w:rPr>
          <w:rFonts w:eastAsia="Calibri"/>
          <w:sz w:val="28"/>
          <w:szCs w:val="28"/>
          <w:lang w:eastAsia="en-US"/>
        </w:rPr>
        <w:t>,</w:t>
      </w:r>
      <w:r w:rsidR="00BE5350" w:rsidRPr="00BE5350">
        <w:rPr>
          <w:rFonts w:eastAsia="Calibri"/>
          <w:sz w:val="28"/>
          <w:szCs w:val="28"/>
          <w:lang w:eastAsia="en-US"/>
        </w:rPr>
        <w:t xml:space="preserve"> существующего муниципального бюджетного учреждения «</w:t>
      </w:r>
      <w:r w:rsidR="000552DB">
        <w:rPr>
          <w:rFonts w:eastAsia="Calibri"/>
          <w:sz w:val="28"/>
          <w:szCs w:val="28"/>
          <w:lang w:eastAsia="en-US"/>
        </w:rPr>
        <w:t>Культура</w:t>
      </w:r>
      <w:r w:rsidR="00BE5350" w:rsidRPr="00BE5350">
        <w:rPr>
          <w:rFonts w:eastAsia="Calibri"/>
          <w:sz w:val="28"/>
          <w:szCs w:val="28"/>
          <w:lang w:eastAsia="en-US"/>
        </w:rPr>
        <w:t>» Нововеличковского сельского поселения</w:t>
      </w:r>
      <w:r w:rsidR="00BE5350" w:rsidRPr="00BE5350">
        <w:rPr>
          <w:sz w:val="28"/>
          <w:szCs w:val="28"/>
        </w:rPr>
        <w:t>»</w:t>
      </w:r>
      <w:r w:rsidR="00BE5350">
        <w:rPr>
          <w:sz w:val="28"/>
          <w:szCs w:val="28"/>
        </w:rPr>
        <w:t xml:space="preserve"> (далее </w:t>
      </w:r>
      <w:r w:rsidR="00084411">
        <w:rPr>
          <w:sz w:val="28"/>
          <w:szCs w:val="28"/>
        </w:rPr>
        <w:t xml:space="preserve">- </w:t>
      </w:r>
      <w:r w:rsidR="00BE5350">
        <w:rPr>
          <w:sz w:val="28"/>
          <w:szCs w:val="28"/>
        </w:rPr>
        <w:t>МБУ «</w:t>
      </w:r>
      <w:r w:rsidR="000552DB">
        <w:rPr>
          <w:sz w:val="28"/>
          <w:szCs w:val="28"/>
        </w:rPr>
        <w:t>Культура</w:t>
      </w:r>
      <w:r w:rsidR="00BE5350">
        <w:rPr>
          <w:sz w:val="28"/>
          <w:szCs w:val="28"/>
        </w:rPr>
        <w:t>»).</w:t>
      </w:r>
    </w:p>
    <w:p w:rsidR="0005376E" w:rsidRDefault="0005376E" w:rsidP="00AC3C35">
      <w:pPr>
        <w:pStyle w:val="affd"/>
        <w:numPr>
          <w:ilvl w:val="0"/>
          <w:numId w:val="32"/>
        </w:numPr>
        <w:spacing w:line="240" w:lineRule="auto"/>
        <w:ind w:left="0" w:firstLine="709"/>
        <w:rPr>
          <w:sz w:val="28"/>
          <w:szCs w:val="28"/>
        </w:rPr>
      </w:pPr>
      <w:r w:rsidRPr="0005376E">
        <w:rPr>
          <w:sz w:val="28"/>
          <w:szCs w:val="28"/>
        </w:rPr>
        <w:t xml:space="preserve">Определить, что функции и полномочия учредителя </w:t>
      </w:r>
      <w:r w:rsidR="004E41B5" w:rsidRPr="004E41B5">
        <w:rPr>
          <w:sz w:val="28"/>
          <w:szCs w:val="28"/>
        </w:rPr>
        <w:t xml:space="preserve">МАУ </w:t>
      </w:r>
      <w:r w:rsidR="00084411">
        <w:rPr>
          <w:sz w:val="28"/>
          <w:szCs w:val="28"/>
        </w:rPr>
        <w:t>«</w:t>
      </w:r>
      <w:r w:rsidR="000552DB">
        <w:rPr>
          <w:sz w:val="28"/>
          <w:szCs w:val="28"/>
        </w:rPr>
        <w:t>Кул</w:t>
      </w:r>
      <w:r w:rsidR="00746FBB">
        <w:rPr>
          <w:sz w:val="28"/>
          <w:szCs w:val="28"/>
        </w:rPr>
        <w:t>ь</w:t>
      </w:r>
      <w:r w:rsidR="000552DB">
        <w:rPr>
          <w:sz w:val="28"/>
          <w:szCs w:val="28"/>
        </w:rPr>
        <w:t>тура</w:t>
      </w:r>
      <w:r w:rsidR="00084411">
        <w:rPr>
          <w:sz w:val="28"/>
          <w:szCs w:val="28"/>
        </w:rPr>
        <w:t>»</w:t>
      </w:r>
      <w:r w:rsidR="00AC3C35">
        <w:rPr>
          <w:sz w:val="28"/>
          <w:szCs w:val="28"/>
        </w:rPr>
        <w:t xml:space="preserve"> НСП</w:t>
      </w:r>
      <w:r w:rsidRPr="0005376E">
        <w:rPr>
          <w:sz w:val="28"/>
          <w:szCs w:val="28"/>
        </w:rPr>
        <w:t xml:space="preserve"> осуществляет администрация муниципального образования </w:t>
      </w:r>
      <w:r w:rsidR="00084411">
        <w:rPr>
          <w:sz w:val="28"/>
          <w:szCs w:val="28"/>
        </w:rPr>
        <w:t>Нововеличковское</w:t>
      </w:r>
      <w:r w:rsidRPr="0005376E">
        <w:rPr>
          <w:sz w:val="28"/>
          <w:szCs w:val="28"/>
        </w:rPr>
        <w:t xml:space="preserve"> сельское поселение в составе муниципального образования Динской район.</w:t>
      </w:r>
    </w:p>
    <w:p w:rsidR="0005376E" w:rsidRDefault="0005376E" w:rsidP="00AC3C35">
      <w:pPr>
        <w:pStyle w:val="affd"/>
        <w:numPr>
          <w:ilvl w:val="0"/>
          <w:numId w:val="32"/>
        </w:numPr>
        <w:spacing w:line="240" w:lineRule="auto"/>
        <w:ind w:left="0" w:firstLine="709"/>
        <w:rPr>
          <w:sz w:val="28"/>
          <w:szCs w:val="28"/>
        </w:rPr>
      </w:pPr>
      <w:r w:rsidRPr="0005376E">
        <w:rPr>
          <w:sz w:val="28"/>
          <w:szCs w:val="28"/>
        </w:rPr>
        <w:t>Утвердить:</w:t>
      </w:r>
    </w:p>
    <w:p w:rsidR="002D439B" w:rsidRPr="00DE1005" w:rsidRDefault="002D439B" w:rsidP="00AC3C35">
      <w:pPr>
        <w:pStyle w:val="affd"/>
        <w:spacing w:line="240" w:lineRule="auto"/>
        <w:ind w:left="0" w:firstLine="709"/>
        <w:rPr>
          <w:sz w:val="28"/>
          <w:szCs w:val="28"/>
        </w:rPr>
      </w:pPr>
      <w:r>
        <w:rPr>
          <w:sz w:val="28"/>
          <w:szCs w:val="28"/>
        </w:rPr>
        <w:t xml:space="preserve">3.1. </w:t>
      </w:r>
      <w:r w:rsidR="000F4B75">
        <w:rPr>
          <w:sz w:val="28"/>
          <w:szCs w:val="28"/>
        </w:rPr>
        <w:t>П</w:t>
      </w:r>
      <w:r w:rsidRPr="002D439B">
        <w:rPr>
          <w:sz w:val="28"/>
          <w:szCs w:val="28"/>
        </w:rPr>
        <w:t xml:space="preserve">еречень мероприятий по созданию </w:t>
      </w:r>
      <w:r w:rsidR="00084411" w:rsidRPr="004E41B5">
        <w:rPr>
          <w:sz w:val="28"/>
          <w:szCs w:val="28"/>
        </w:rPr>
        <w:t xml:space="preserve">МАУ </w:t>
      </w:r>
      <w:r w:rsidR="00084411">
        <w:rPr>
          <w:sz w:val="28"/>
          <w:szCs w:val="28"/>
        </w:rPr>
        <w:t>«</w:t>
      </w:r>
      <w:r w:rsidR="000552DB">
        <w:rPr>
          <w:sz w:val="28"/>
          <w:szCs w:val="28"/>
        </w:rPr>
        <w:t>Кул</w:t>
      </w:r>
      <w:r w:rsidR="00746FBB">
        <w:rPr>
          <w:sz w:val="28"/>
          <w:szCs w:val="28"/>
        </w:rPr>
        <w:t>ь</w:t>
      </w:r>
      <w:r w:rsidR="000552DB">
        <w:rPr>
          <w:sz w:val="28"/>
          <w:szCs w:val="28"/>
        </w:rPr>
        <w:t>тура</w:t>
      </w:r>
      <w:r w:rsidR="00084411">
        <w:rPr>
          <w:sz w:val="28"/>
          <w:szCs w:val="28"/>
        </w:rPr>
        <w:t>»</w:t>
      </w:r>
      <w:r w:rsidR="00084411" w:rsidRPr="0005376E">
        <w:rPr>
          <w:sz w:val="28"/>
          <w:szCs w:val="28"/>
        </w:rPr>
        <w:t xml:space="preserve"> </w:t>
      </w:r>
      <w:r w:rsidR="00AC3C35">
        <w:rPr>
          <w:sz w:val="28"/>
          <w:szCs w:val="28"/>
        </w:rPr>
        <w:t xml:space="preserve">НСП </w:t>
      </w:r>
      <w:r w:rsidRPr="002D439B">
        <w:rPr>
          <w:sz w:val="28"/>
          <w:szCs w:val="28"/>
        </w:rPr>
        <w:t>путём изменения типа</w:t>
      </w:r>
      <w:r w:rsidR="00D84769">
        <w:rPr>
          <w:sz w:val="28"/>
          <w:szCs w:val="28"/>
        </w:rPr>
        <w:t>,</w:t>
      </w:r>
      <w:r w:rsidRPr="002D439B">
        <w:rPr>
          <w:sz w:val="28"/>
          <w:szCs w:val="28"/>
        </w:rPr>
        <w:t xml:space="preserve"> существующего </w:t>
      </w:r>
      <w:r w:rsidR="007E471D">
        <w:rPr>
          <w:sz w:val="28"/>
          <w:szCs w:val="28"/>
        </w:rPr>
        <w:t xml:space="preserve">МБУ </w:t>
      </w:r>
      <w:r w:rsidR="00084411">
        <w:rPr>
          <w:sz w:val="28"/>
          <w:szCs w:val="28"/>
        </w:rPr>
        <w:t>«</w:t>
      </w:r>
      <w:r w:rsidR="000552DB">
        <w:rPr>
          <w:sz w:val="28"/>
          <w:szCs w:val="28"/>
        </w:rPr>
        <w:t>Культура</w:t>
      </w:r>
      <w:r w:rsidR="00084411">
        <w:rPr>
          <w:sz w:val="28"/>
          <w:szCs w:val="28"/>
        </w:rPr>
        <w:t>»</w:t>
      </w:r>
      <w:r w:rsidR="001D42D3" w:rsidRPr="001D42D3">
        <w:rPr>
          <w:sz w:val="28"/>
          <w:szCs w:val="28"/>
        </w:rPr>
        <w:t xml:space="preserve"> </w:t>
      </w:r>
      <w:r>
        <w:rPr>
          <w:sz w:val="28"/>
          <w:szCs w:val="28"/>
        </w:rPr>
        <w:t>согласно</w:t>
      </w:r>
      <w:r w:rsidRPr="002D439B">
        <w:rPr>
          <w:sz w:val="28"/>
          <w:szCs w:val="28"/>
        </w:rPr>
        <w:t xml:space="preserve"> приложени</w:t>
      </w:r>
      <w:r>
        <w:rPr>
          <w:sz w:val="28"/>
          <w:szCs w:val="28"/>
        </w:rPr>
        <w:t>ю</w:t>
      </w:r>
      <w:r w:rsidR="00DE1005">
        <w:rPr>
          <w:sz w:val="28"/>
          <w:szCs w:val="28"/>
        </w:rPr>
        <w:t xml:space="preserve">               </w:t>
      </w:r>
      <w:r w:rsidRPr="002D439B">
        <w:rPr>
          <w:sz w:val="28"/>
          <w:szCs w:val="28"/>
        </w:rPr>
        <w:t xml:space="preserve"> </w:t>
      </w:r>
      <w:r w:rsidRPr="00DE1005">
        <w:rPr>
          <w:sz w:val="28"/>
          <w:szCs w:val="28"/>
        </w:rPr>
        <w:t>№</w:t>
      </w:r>
      <w:r w:rsidR="00084411" w:rsidRPr="00DE1005">
        <w:rPr>
          <w:sz w:val="28"/>
          <w:szCs w:val="28"/>
        </w:rPr>
        <w:t xml:space="preserve"> </w:t>
      </w:r>
      <w:r w:rsidRPr="00DE1005">
        <w:rPr>
          <w:sz w:val="28"/>
          <w:szCs w:val="28"/>
        </w:rPr>
        <w:t>1</w:t>
      </w:r>
      <w:r w:rsidR="001719AB" w:rsidRPr="00DE1005">
        <w:rPr>
          <w:sz w:val="28"/>
          <w:szCs w:val="28"/>
        </w:rPr>
        <w:t>;</w:t>
      </w:r>
    </w:p>
    <w:p w:rsidR="0007778B" w:rsidRPr="00DE1005" w:rsidRDefault="0007778B" w:rsidP="00AC3C35">
      <w:pPr>
        <w:pStyle w:val="affd"/>
        <w:spacing w:line="240" w:lineRule="auto"/>
        <w:ind w:left="0" w:firstLine="709"/>
        <w:rPr>
          <w:sz w:val="28"/>
          <w:szCs w:val="28"/>
        </w:rPr>
      </w:pPr>
      <w:r w:rsidRPr="00DE1005">
        <w:rPr>
          <w:sz w:val="28"/>
          <w:szCs w:val="28"/>
        </w:rPr>
        <w:lastRenderedPageBreak/>
        <w:t>3.</w:t>
      </w:r>
      <w:r w:rsidR="002D439B" w:rsidRPr="00DE1005">
        <w:rPr>
          <w:sz w:val="28"/>
          <w:szCs w:val="28"/>
        </w:rPr>
        <w:t>2</w:t>
      </w:r>
      <w:r w:rsidRPr="00DE1005">
        <w:rPr>
          <w:sz w:val="28"/>
          <w:szCs w:val="28"/>
        </w:rPr>
        <w:t xml:space="preserve">. Перечень объектов недвижимого имущества, закрепляемого на праве оперативного управления за </w:t>
      </w:r>
      <w:r w:rsidR="00084411" w:rsidRPr="00DE1005">
        <w:rPr>
          <w:sz w:val="28"/>
          <w:szCs w:val="28"/>
        </w:rPr>
        <w:t>МАУ «</w:t>
      </w:r>
      <w:r w:rsidR="000552DB" w:rsidRPr="00DE1005">
        <w:rPr>
          <w:sz w:val="28"/>
          <w:szCs w:val="28"/>
        </w:rPr>
        <w:t>Культура</w:t>
      </w:r>
      <w:r w:rsidR="00084411" w:rsidRPr="00DE1005">
        <w:rPr>
          <w:sz w:val="28"/>
          <w:szCs w:val="28"/>
        </w:rPr>
        <w:t>»</w:t>
      </w:r>
      <w:r w:rsidR="00AC3C35" w:rsidRPr="00DE1005">
        <w:rPr>
          <w:sz w:val="28"/>
          <w:szCs w:val="28"/>
        </w:rPr>
        <w:t xml:space="preserve"> НСП</w:t>
      </w:r>
      <w:r w:rsidRPr="00DE1005">
        <w:rPr>
          <w:sz w:val="28"/>
          <w:szCs w:val="28"/>
        </w:rPr>
        <w:t xml:space="preserve">, согласно приложению № </w:t>
      </w:r>
      <w:r w:rsidR="002D439B" w:rsidRPr="00DE1005">
        <w:rPr>
          <w:sz w:val="28"/>
          <w:szCs w:val="28"/>
        </w:rPr>
        <w:t>2</w:t>
      </w:r>
      <w:r w:rsidR="001719AB" w:rsidRPr="00DE1005">
        <w:rPr>
          <w:sz w:val="28"/>
          <w:szCs w:val="28"/>
        </w:rPr>
        <w:t>;</w:t>
      </w:r>
    </w:p>
    <w:p w:rsidR="0005376E" w:rsidRPr="00DE1005" w:rsidRDefault="0007778B" w:rsidP="00AC3C35">
      <w:pPr>
        <w:pStyle w:val="affd"/>
        <w:spacing w:line="240" w:lineRule="auto"/>
        <w:ind w:left="0" w:firstLine="709"/>
        <w:rPr>
          <w:sz w:val="28"/>
          <w:szCs w:val="28"/>
        </w:rPr>
      </w:pPr>
      <w:r w:rsidRPr="00DE1005">
        <w:rPr>
          <w:sz w:val="28"/>
          <w:szCs w:val="28"/>
        </w:rPr>
        <w:t>3.</w:t>
      </w:r>
      <w:r w:rsidR="002D439B" w:rsidRPr="00DE1005">
        <w:rPr>
          <w:sz w:val="28"/>
          <w:szCs w:val="28"/>
        </w:rPr>
        <w:t>3</w:t>
      </w:r>
      <w:r w:rsidRPr="00DE1005">
        <w:rPr>
          <w:sz w:val="28"/>
          <w:szCs w:val="28"/>
        </w:rPr>
        <w:t xml:space="preserve">. Перечень объектов особо ценного движимого имущества, закрепляемого на праве оперативного управления за </w:t>
      </w:r>
      <w:r w:rsidR="00AC3C35" w:rsidRPr="00DE1005">
        <w:rPr>
          <w:sz w:val="28"/>
          <w:szCs w:val="28"/>
        </w:rPr>
        <w:t>МАУ «</w:t>
      </w:r>
      <w:r w:rsidR="00746FBB" w:rsidRPr="00DE1005">
        <w:rPr>
          <w:sz w:val="28"/>
          <w:szCs w:val="28"/>
        </w:rPr>
        <w:t>Куль</w:t>
      </w:r>
      <w:r w:rsidR="000552DB" w:rsidRPr="00DE1005">
        <w:rPr>
          <w:sz w:val="28"/>
          <w:szCs w:val="28"/>
        </w:rPr>
        <w:t>тура</w:t>
      </w:r>
      <w:r w:rsidR="00AC3C35" w:rsidRPr="00DE1005">
        <w:rPr>
          <w:sz w:val="28"/>
          <w:szCs w:val="28"/>
        </w:rPr>
        <w:t>» НСП</w:t>
      </w:r>
      <w:r w:rsidRPr="00DE1005">
        <w:rPr>
          <w:sz w:val="28"/>
          <w:szCs w:val="28"/>
        </w:rPr>
        <w:t xml:space="preserve">, согласно приложению № </w:t>
      </w:r>
      <w:r w:rsidR="002D439B" w:rsidRPr="00DE1005">
        <w:rPr>
          <w:sz w:val="28"/>
          <w:szCs w:val="28"/>
        </w:rPr>
        <w:t>3</w:t>
      </w:r>
      <w:r w:rsidR="001719AB" w:rsidRPr="00DE1005">
        <w:rPr>
          <w:sz w:val="28"/>
          <w:szCs w:val="28"/>
        </w:rPr>
        <w:t>;</w:t>
      </w:r>
    </w:p>
    <w:p w:rsidR="002D439B" w:rsidRPr="00CF3C47" w:rsidRDefault="002D439B" w:rsidP="00AC3C35">
      <w:pPr>
        <w:pStyle w:val="affd"/>
        <w:spacing w:line="240" w:lineRule="auto"/>
        <w:ind w:left="0" w:firstLine="709"/>
        <w:rPr>
          <w:sz w:val="28"/>
          <w:szCs w:val="28"/>
        </w:rPr>
      </w:pPr>
      <w:r w:rsidRPr="00DE1005">
        <w:rPr>
          <w:sz w:val="28"/>
          <w:szCs w:val="28"/>
        </w:rPr>
        <w:t xml:space="preserve">3.4. Утвердить перечень иного движимого имущества, закрепляемого на праве оперативного управления за </w:t>
      </w:r>
      <w:r w:rsidR="00AC3C35" w:rsidRPr="00DE1005">
        <w:rPr>
          <w:sz w:val="28"/>
          <w:szCs w:val="28"/>
        </w:rPr>
        <w:t>МАУ «</w:t>
      </w:r>
      <w:r w:rsidR="000552DB" w:rsidRPr="00DE1005">
        <w:rPr>
          <w:sz w:val="28"/>
          <w:szCs w:val="28"/>
        </w:rPr>
        <w:t>Культура</w:t>
      </w:r>
      <w:r w:rsidR="00AC3C35" w:rsidRPr="00DE1005">
        <w:rPr>
          <w:sz w:val="28"/>
          <w:szCs w:val="28"/>
        </w:rPr>
        <w:t>» НСП</w:t>
      </w:r>
      <w:r w:rsidR="007E471D" w:rsidRPr="00DE1005">
        <w:rPr>
          <w:sz w:val="28"/>
          <w:szCs w:val="28"/>
        </w:rPr>
        <w:t>,</w:t>
      </w:r>
      <w:r w:rsidR="006F7E83" w:rsidRPr="00DE1005">
        <w:rPr>
          <w:sz w:val="28"/>
          <w:szCs w:val="28"/>
        </w:rPr>
        <w:t xml:space="preserve"> </w:t>
      </w:r>
      <w:r w:rsidRPr="00DE1005">
        <w:rPr>
          <w:sz w:val="28"/>
          <w:szCs w:val="28"/>
        </w:rPr>
        <w:t>согласно приложению № 4.</w:t>
      </w:r>
    </w:p>
    <w:p w:rsidR="00A0013E" w:rsidRPr="00CF3C47" w:rsidRDefault="00A0013E" w:rsidP="00AC3C35">
      <w:pPr>
        <w:pStyle w:val="affd"/>
        <w:spacing w:line="240" w:lineRule="auto"/>
        <w:ind w:left="0" w:firstLine="709"/>
        <w:rPr>
          <w:sz w:val="28"/>
          <w:szCs w:val="28"/>
        </w:rPr>
      </w:pPr>
      <w:r w:rsidRPr="00A0013E">
        <w:rPr>
          <w:sz w:val="28"/>
          <w:szCs w:val="28"/>
        </w:rPr>
        <w:t xml:space="preserve">4. Наделить полномочиями выступать заявителем при государственной регистрации изменений, вносимых в учредительные документы </w:t>
      </w:r>
      <w:r w:rsidR="00084411" w:rsidRPr="004E41B5">
        <w:rPr>
          <w:sz w:val="28"/>
          <w:szCs w:val="28"/>
        </w:rPr>
        <w:t xml:space="preserve">МАУ </w:t>
      </w:r>
      <w:r w:rsidR="00AC3C35">
        <w:rPr>
          <w:sz w:val="28"/>
          <w:szCs w:val="28"/>
        </w:rPr>
        <w:t>«</w:t>
      </w:r>
      <w:r w:rsidR="000552DB">
        <w:rPr>
          <w:sz w:val="28"/>
          <w:szCs w:val="28"/>
        </w:rPr>
        <w:t>Культура</w:t>
      </w:r>
      <w:r w:rsidR="00AC3C35">
        <w:rPr>
          <w:sz w:val="28"/>
          <w:szCs w:val="28"/>
        </w:rPr>
        <w:t>» НСП</w:t>
      </w:r>
      <w:r w:rsidRPr="00A0013E">
        <w:rPr>
          <w:sz w:val="28"/>
          <w:szCs w:val="28"/>
        </w:rPr>
        <w:t xml:space="preserve">, директора </w:t>
      </w:r>
      <w:r w:rsidR="007E471D">
        <w:rPr>
          <w:sz w:val="28"/>
          <w:szCs w:val="28"/>
        </w:rPr>
        <w:t xml:space="preserve">МБУ </w:t>
      </w:r>
      <w:r w:rsidR="00084411">
        <w:rPr>
          <w:sz w:val="28"/>
          <w:szCs w:val="28"/>
        </w:rPr>
        <w:t>«</w:t>
      </w:r>
      <w:r w:rsidR="000552DB">
        <w:rPr>
          <w:sz w:val="28"/>
          <w:szCs w:val="28"/>
        </w:rPr>
        <w:t>Культура</w:t>
      </w:r>
      <w:r w:rsidR="00084411">
        <w:rPr>
          <w:sz w:val="28"/>
          <w:szCs w:val="28"/>
        </w:rPr>
        <w:t>»</w:t>
      </w:r>
      <w:r w:rsidR="00AC4540">
        <w:rPr>
          <w:sz w:val="28"/>
          <w:szCs w:val="28"/>
        </w:rPr>
        <w:t xml:space="preserve"> </w:t>
      </w:r>
      <w:r w:rsidR="000552DB">
        <w:rPr>
          <w:sz w:val="28"/>
          <w:szCs w:val="28"/>
        </w:rPr>
        <w:t>Мосягина Александра Александровича</w:t>
      </w:r>
      <w:r w:rsidRPr="00CF3C47">
        <w:rPr>
          <w:sz w:val="28"/>
          <w:szCs w:val="28"/>
        </w:rPr>
        <w:t>.</w:t>
      </w:r>
    </w:p>
    <w:p w:rsidR="004A160E" w:rsidRPr="00084411"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4A160E" w:rsidRPr="004A160E">
        <w:rPr>
          <w:rFonts w:ascii="Times New Roman" w:hAnsi="Times New Roman" w:cs="Times New Roman"/>
          <w:sz w:val="28"/>
          <w:szCs w:val="28"/>
        </w:rPr>
        <w:t xml:space="preserve">. Директору </w:t>
      </w:r>
      <w:r w:rsidR="00907EA2" w:rsidRPr="00084411">
        <w:rPr>
          <w:rFonts w:ascii="Times New Roman" w:hAnsi="Times New Roman" w:cs="Times New Roman"/>
          <w:sz w:val="28"/>
          <w:szCs w:val="28"/>
        </w:rPr>
        <w:t xml:space="preserve">МБУ </w:t>
      </w:r>
      <w:r w:rsidR="00084411" w:rsidRPr="00084411">
        <w:rPr>
          <w:rFonts w:ascii="Times New Roman" w:hAnsi="Times New Roman" w:cs="Times New Roman"/>
          <w:sz w:val="28"/>
          <w:szCs w:val="28"/>
        </w:rPr>
        <w:t>«</w:t>
      </w:r>
      <w:r w:rsidR="000552DB">
        <w:rPr>
          <w:rFonts w:ascii="Times New Roman" w:hAnsi="Times New Roman" w:cs="Times New Roman"/>
          <w:sz w:val="28"/>
          <w:szCs w:val="28"/>
        </w:rPr>
        <w:t>Куль</w:t>
      </w:r>
      <w:r w:rsidR="00746FBB">
        <w:rPr>
          <w:rFonts w:ascii="Times New Roman" w:hAnsi="Times New Roman" w:cs="Times New Roman"/>
          <w:sz w:val="28"/>
          <w:szCs w:val="28"/>
        </w:rPr>
        <w:t>т</w:t>
      </w:r>
      <w:r w:rsidR="000552DB">
        <w:rPr>
          <w:rFonts w:ascii="Times New Roman" w:hAnsi="Times New Roman" w:cs="Times New Roman"/>
          <w:sz w:val="28"/>
          <w:szCs w:val="28"/>
        </w:rPr>
        <w:t>ура</w:t>
      </w:r>
      <w:r w:rsidR="00084411" w:rsidRPr="00084411">
        <w:rPr>
          <w:rFonts w:ascii="Times New Roman" w:hAnsi="Times New Roman" w:cs="Times New Roman"/>
          <w:sz w:val="28"/>
          <w:szCs w:val="28"/>
        </w:rPr>
        <w:t>»</w:t>
      </w:r>
      <w:r w:rsidR="001719AB" w:rsidRPr="004A160E">
        <w:rPr>
          <w:rFonts w:ascii="Times New Roman" w:hAnsi="Times New Roman" w:cs="Times New Roman"/>
          <w:sz w:val="28"/>
          <w:szCs w:val="28"/>
        </w:rPr>
        <w:t xml:space="preserve"> </w:t>
      </w:r>
      <w:r w:rsidR="00A42D75" w:rsidRPr="00084411">
        <w:rPr>
          <w:rFonts w:ascii="Times New Roman" w:hAnsi="Times New Roman" w:cs="Times New Roman"/>
          <w:sz w:val="28"/>
          <w:szCs w:val="28"/>
        </w:rPr>
        <w:t>Нововеличковского сельского поселения обеспечить</w:t>
      </w:r>
      <w:r w:rsidR="00A42D75" w:rsidRPr="004A160E">
        <w:rPr>
          <w:rFonts w:ascii="Times New Roman" w:hAnsi="Times New Roman" w:cs="Times New Roman"/>
          <w:sz w:val="28"/>
          <w:szCs w:val="28"/>
        </w:rPr>
        <w:t xml:space="preserve"> </w:t>
      </w:r>
      <w:r w:rsidR="000552DB">
        <w:rPr>
          <w:rFonts w:ascii="Times New Roman" w:hAnsi="Times New Roman" w:cs="Times New Roman"/>
          <w:sz w:val="28"/>
          <w:szCs w:val="28"/>
        </w:rPr>
        <w:t>Мосягин</w:t>
      </w:r>
      <w:r w:rsidR="00A42D75">
        <w:rPr>
          <w:rFonts w:ascii="Times New Roman" w:hAnsi="Times New Roman" w:cs="Times New Roman"/>
          <w:sz w:val="28"/>
          <w:szCs w:val="28"/>
        </w:rPr>
        <w:t>у А.А.</w:t>
      </w:r>
      <w:r w:rsidR="00E60906">
        <w:rPr>
          <w:rFonts w:ascii="Times New Roman" w:hAnsi="Times New Roman" w:cs="Times New Roman"/>
          <w:sz w:val="28"/>
          <w:szCs w:val="28"/>
        </w:rPr>
        <w:t>,</w:t>
      </w:r>
      <w:r w:rsidR="00BC5969">
        <w:rPr>
          <w:rFonts w:ascii="Times New Roman" w:hAnsi="Times New Roman" w:cs="Times New Roman"/>
          <w:sz w:val="28"/>
          <w:szCs w:val="28"/>
        </w:rPr>
        <w:t xml:space="preserve"> </w:t>
      </w:r>
      <w:r w:rsidR="00E60906">
        <w:rPr>
          <w:rFonts w:ascii="Times New Roman" w:hAnsi="Times New Roman" w:cs="Times New Roman"/>
          <w:sz w:val="28"/>
          <w:szCs w:val="28"/>
        </w:rPr>
        <w:t xml:space="preserve">начальнику </w:t>
      </w:r>
      <w:r w:rsidR="00084411">
        <w:rPr>
          <w:rFonts w:ascii="Times New Roman" w:hAnsi="Times New Roman" w:cs="Times New Roman"/>
          <w:sz w:val="28"/>
          <w:szCs w:val="28"/>
        </w:rPr>
        <w:t>финансово-экономического</w:t>
      </w:r>
      <w:r w:rsidR="007E471D">
        <w:rPr>
          <w:rFonts w:ascii="Times New Roman" w:hAnsi="Times New Roman" w:cs="Times New Roman"/>
          <w:sz w:val="28"/>
          <w:szCs w:val="28"/>
        </w:rPr>
        <w:t xml:space="preserve"> отдела</w:t>
      </w:r>
      <w:r w:rsidR="000F4B75">
        <w:rPr>
          <w:rFonts w:ascii="Times New Roman" w:hAnsi="Times New Roman" w:cs="Times New Roman"/>
          <w:sz w:val="28"/>
          <w:szCs w:val="28"/>
        </w:rPr>
        <w:t xml:space="preserve"> </w:t>
      </w:r>
      <w:r w:rsidR="00A42D75">
        <w:rPr>
          <w:rFonts w:ascii="Times New Roman" w:hAnsi="Times New Roman" w:cs="Times New Roman"/>
          <w:sz w:val="28"/>
          <w:szCs w:val="28"/>
        </w:rPr>
        <w:t xml:space="preserve">администрации </w:t>
      </w:r>
      <w:r w:rsidR="00A42D75" w:rsidRPr="00084411">
        <w:rPr>
          <w:rFonts w:ascii="Times New Roman" w:hAnsi="Times New Roman" w:cs="Times New Roman"/>
          <w:sz w:val="28"/>
          <w:szCs w:val="28"/>
        </w:rPr>
        <w:t xml:space="preserve">Нововеличковского сельского поселения </w:t>
      </w:r>
      <w:r w:rsidR="00A42D75">
        <w:rPr>
          <w:rFonts w:ascii="Times New Roman" w:hAnsi="Times New Roman" w:cs="Times New Roman"/>
          <w:sz w:val="28"/>
          <w:szCs w:val="28"/>
        </w:rPr>
        <w:t>Вуйминой Н.Н.</w:t>
      </w:r>
      <w:r w:rsidR="001F0054">
        <w:rPr>
          <w:rFonts w:ascii="Times New Roman" w:hAnsi="Times New Roman" w:cs="Times New Roman"/>
          <w:sz w:val="28"/>
          <w:szCs w:val="28"/>
        </w:rPr>
        <w:t xml:space="preserve"> и</w:t>
      </w:r>
      <w:r w:rsidR="000F4B75">
        <w:rPr>
          <w:rFonts w:ascii="Times New Roman" w:hAnsi="Times New Roman" w:cs="Times New Roman"/>
          <w:sz w:val="28"/>
          <w:szCs w:val="28"/>
        </w:rPr>
        <w:t xml:space="preserve"> начальнику </w:t>
      </w:r>
      <w:r w:rsidR="009E79E0">
        <w:rPr>
          <w:rFonts w:ascii="Times New Roman" w:hAnsi="Times New Roman" w:cs="Times New Roman"/>
          <w:sz w:val="28"/>
          <w:szCs w:val="28"/>
        </w:rPr>
        <w:t>общего</w:t>
      </w:r>
      <w:r w:rsidR="00A42D75">
        <w:rPr>
          <w:rFonts w:ascii="Times New Roman" w:hAnsi="Times New Roman" w:cs="Times New Roman"/>
          <w:sz w:val="28"/>
          <w:szCs w:val="28"/>
        </w:rPr>
        <w:t xml:space="preserve"> отдела</w:t>
      </w:r>
      <w:r w:rsidR="00E60906">
        <w:rPr>
          <w:rFonts w:ascii="Times New Roman" w:hAnsi="Times New Roman" w:cs="Times New Roman"/>
          <w:sz w:val="28"/>
          <w:szCs w:val="28"/>
        </w:rPr>
        <w:t xml:space="preserve"> администрации </w:t>
      </w:r>
      <w:r w:rsidR="00084411" w:rsidRPr="00084411">
        <w:rPr>
          <w:rFonts w:ascii="Times New Roman" w:hAnsi="Times New Roman" w:cs="Times New Roman"/>
          <w:sz w:val="28"/>
          <w:szCs w:val="28"/>
        </w:rPr>
        <w:t>Нововеличковского</w:t>
      </w:r>
      <w:r w:rsidR="00E60906" w:rsidRPr="00084411">
        <w:rPr>
          <w:rFonts w:ascii="Times New Roman" w:hAnsi="Times New Roman" w:cs="Times New Roman"/>
          <w:sz w:val="28"/>
          <w:szCs w:val="28"/>
        </w:rPr>
        <w:t xml:space="preserve"> сельско</w:t>
      </w:r>
      <w:r w:rsidR="001C427E" w:rsidRPr="00084411">
        <w:rPr>
          <w:rFonts w:ascii="Times New Roman" w:hAnsi="Times New Roman" w:cs="Times New Roman"/>
          <w:sz w:val="28"/>
          <w:szCs w:val="28"/>
        </w:rPr>
        <w:t>го</w:t>
      </w:r>
      <w:r w:rsidR="00E60906" w:rsidRPr="00084411">
        <w:rPr>
          <w:rFonts w:ascii="Times New Roman" w:hAnsi="Times New Roman" w:cs="Times New Roman"/>
          <w:sz w:val="28"/>
          <w:szCs w:val="28"/>
        </w:rPr>
        <w:t xml:space="preserve"> поселени</w:t>
      </w:r>
      <w:r w:rsidR="001C427E" w:rsidRPr="00084411">
        <w:rPr>
          <w:rFonts w:ascii="Times New Roman" w:hAnsi="Times New Roman" w:cs="Times New Roman"/>
          <w:sz w:val="28"/>
          <w:szCs w:val="28"/>
        </w:rPr>
        <w:t>я</w:t>
      </w:r>
      <w:r w:rsidR="00E60906" w:rsidRPr="00084411">
        <w:rPr>
          <w:rFonts w:ascii="Times New Roman" w:hAnsi="Times New Roman" w:cs="Times New Roman"/>
          <w:sz w:val="28"/>
          <w:szCs w:val="28"/>
        </w:rPr>
        <w:t xml:space="preserve"> </w:t>
      </w:r>
      <w:r w:rsidR="00A42D75">
        <w:rPr>
          <w:rFonts w:ascii="Times New Roman" w:hAnsi="Times New Roman" w:cs="Times New Roman"/>
          <w:sz w:val="28"/>
          <w:szCs w:val="28"/>
        </w:rPr>
        <w:t>Калитка О.Ю.</w:t>
      </w:r>
      <w:r w:rsidR="00A42D75" w:rsidRPr="00A42D75">
        <w:rPr>
          <w:rFonts w:ascii="Times New Roman" w:hAnsi="Times New Roman" w:cs="Times New Roman"/>
          <w:sz w:val="28"/>
          <w:szCs w:val="28"/>
        </w:rPr>
        <w:t xml:space="preserve"> </w:t>
      </w:r>
      <w:r w:rsidR="00A42D75" w:rsidRPr="00084411">
        <w:rPr>
          <w:rFonts w:ascii="Times New Roman" w:hAnsi="Times New Roman" w:cs="Times New Roman"/>
          <w:sz w:val="28"/>
          <w:szCs w:val="28"/>
        </w:rPr>
        <w:t>обеспечить:</w:t>
      </w:r>
    </w:p>
    <w:p w:rsidR="00BC5969" w:rsidRPr="00BC5969"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sidRPr="00084411">
        <w:rPr>
          <w:rFonts w:ascii="Times New Roman" w:hAnsi="Times New Roman" w:cs="Times New Roman"/>
          <w:sz w:val="28"/>
          <w:szCs w:val="28"/>
        </w:rPr>
        <w:t>5</w:t>
      </w:r>
      <w:r w:rsidR="00BC5969" w:rsidRPr="00084411">
        <w:rPr>
          <w:rFonts w:ascii="Times New Roman" w:hAnsi="Times New Roman" w:cs="Times New Roman"/>
          <w:sz w:val="28"/>
          <w:szCs w:val="28"/>
        </w:rPr>
        <w:t xml:space="preserve">.1. Утверждение и государственную регистрацию Устава </w:t>
      </w:r>
      <w:r w:rsidR="00AC3C35" w:rsidRPr="00AC3C35">
        <w:rPr>
          <w:rFonts w:ascii="Times New Roman" w:hAnsi="Times New Roman" w:cs="Times New Roman"/>
          <w:sz w:val="28"/>
          <w:szCs w:val="28"/>
        </w:rPr>
        <w:t>МАУ «</w:t>
      </w:r>
      <w:r w:rsidR="000552DB">
        <w:rPr>
          <w:rFonts w:ascii="Times New Roman" w:hAnsi="Times New Roman" w:cs="Times New Roman"/>
          <w:sz w:val="28"/>
          <w:szCs w:val="28"/>
        </w:rPr>
        <w:t>Культура</w:t>
      </w:r>
      <w:r w:rsidR="00AC3C35" w:rsidRPr="00AC3C35">
        <w:rPr>
          <w:rFonts w:ascii="Times New Roman" w:hAnsi="Times New Roman" w:cs="Times New Roman"/>
          <w:sz w:val="28"/>
          <w:szCs w:val="28"/>
        </w:rPr>
        <w:t>» НСП</w:t>
      </w:r>
      <w:r w:rsidR="00BC5969" w:rsidRPr="00084411">
        <w:rPr>
          <w:rFonts w:ascii="Times New Roman" w:hAnsi="Times New Roman" w:cs="Times New Roman"/>
          <w:sz w:val="28"/>
          <w:szCs w:val="28"/>
        </w:rPr>
        <w:t xml:space="preserve"> в течение</w:t>
      </w:r>
      <w:r w:rsidR="00BC5969" w:rsidRPr="00BC5969">
        <w:rPr>
          <w:rFonts w:ascii="Times New Roman" w:hAnsi="Times New Roman" w:cs="Times New Roman"/>
          <w:sz w:val="28"/>
          <w:szCs w:val="28"/>
        </w:rPr>
        <w:t xml:space="preserve"> 35 дней со дня вступления в силу настоящего постановления</w:t>
      </w:r>
      <w:r w:rsidR="00BC5969">
        <w:rPr>
          <w:rFonts w:ascii="Times New Roman" w:hAnsi="Times New Roman" w:cs="Times New Roman"/>
          <w:sz w:val="28"/>
          <w:szCs w:val="28"/>
        </w:rPr>
        <w:t>;</w:t>
      </w:r>
    </w:p>
    <w:p w:rsidR="00BC5969" w:rsidRPr="00AC3C35"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.2. Подготовку проекта постановления администрации </w:t>
      </w:r>
      <w:r w:rsidR="00A42D75">
        <w:rPr>
          <w:rFonts w:ascii="Times New Roman" w:hAnsi="Times New Roman" w:cs="Times New Roman"/>
          <w:sz w:val="28"/>
          <w:szCs w:val="28"/>
        </w:rPr>
        <w:t>Нововеличковского сельского поселения</w:t>
      </w:r>
      <w:r w:rsidR="00E60906" w:rsidRPr="00E60906">
        <w:rPr>
          <w:rFonts w:ascii="Times New Roman" w:hAnsi="Times New Roman" w:cs="Times New Roman"/>
          <w:sz w:val="28"/>
          <w:szCs w:val="28"/>
        </w:rPr>
        <w:t xml:space="preserve"> </w:t>
      </w:r>
      <w:r w:rsidR="00A42D75">
        <w:rPr>
          <w:rFonts w:ascii="Times New Roman" w:hAnsi="Times New Roman" w:cs="Times New Roman"/>
          <w:sz w:val="28"/>
          <w:szCs w:val="28"/>
        </w:rPr>
        <w:t>Динского</w:t>
      </w:r>
      <w:r w:rsidR="00E60906" w:rsidRPr="00E60906">
        <w:rPr>
          <w:rFonts w:ascii="Times New Roman" w:hAnsi="Times New Roman" w:cs="Times New Roman"/>
          <w:sz w:val="28"/>
          <w:szCs w:val="28"/>
        </w:rPr>
        <w:t xml:space="preserve"> район</w:t>
      </w:r>
      <w:r w:rsidR="00A42D75">
        <w:rPr>
          <w:rFonts w:ascii="Times New Roman" w:hAnsi="Times New Roman" w:cs="Times New Roman"/>
          <w:sz w:val="28"/>
          <w:szCs w:val="28"/>
        </w:rPr>
        <w:t>а</w:t>
      </w:r>
      <w:r w:rsidR="00E60906" w:rsidRPr="00E60906">
        <w:rPr>
          <w:rFonts w:ascii="Times New Roman" w:hAnsi="Times New Roman" w:cs="Times New Roman"/>
          <w:sz w:val="28"/>
          <w:szCs w:val="28"/>
        </w:rPr>
        <w:t xml:space="preserve"> </w:t>
      </w:r>
      <w:r w:rsidR="00BC5969" w:rsidRPr="00BC5969">
        <w:rPr>
          <w:rFonts w:ascii="Times New Roman" w:hAnsi="Times New Roman" w:cs="Times New Roman"/>
          <w:sz w:val="28"/>
          <w:szCs w:val="28"/>
        </w:rPr>
        <w:t xml:space="preserve">о создании наблюдательного совета </w:t>
      </w:r>
      <w:r w:rsidR="00AC3C35" w:rsidRPr="00AC3C35">
        <w:rPr>
          <w:rFonts w:ascii="Times New Roman" w:hAnsi="Times New Roman" w:cs="Times New Roman"/>
          <w:sz w:val="28"/>
          <w:szCs w:val="28"/>
        </w:rPr>
        <w:t>МАУ «</w:t>
      </w:r>
      <w:r w:rsidR="000552DB">
        <w:rPr>
          <w:rFonts w:ascii="Times New Roman" w:hAnsi="Times New Roman" w:cs="Times New Roman"/>
          <w:sz w:val="28"/>
          <w:szCs w:val="28"/>
        </w:rPr>
        <w:t>Культура</w:t>
      </w:r>
      <w:r w:rsidR="00AC3C35" w:rsidRPr="00AC3C35">
        <w:rPr>
          <w:rFonts w:ascii="Times New Roman" w:hAnsi="Times New Roman" w:cs="Times New Roman"/>
          <w:sz w:val="28"/>
          <w:szCs w:val="28"/>
        </w:rPr>
        <w:t>» НСП</w:t>
      </w:r>
      <w:r w:rsidR="00815F2F" w:rsidRPr="00AC3C35">
        <w:rPr>
          <w:rFonts w:ascii="Times New Roman" w:hAnsi="Times New Roman" w:cs="Times New Roman"/>
          <w:sz w:val="28"/>
          <w:szCs w:val="28"/>
        </w:rPr>
        <w:t>;</w:t>
      </w:r>
    </w:p>
    <w:p w:rsidR="00BC5969" w:rsidRPr="00BC5969"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.3. Утверждение муниципального задания </w:t>
      </w:r>
      <w:r w:rsidR="00AC3C35" w:rsidRPr="00AC3C35">
        <w:rPr>
          <w:rFonts w:ascii="Times New Roman" w:hAnsi="Times New Roman" w:cs="Times New Roman"/>
          <w:sz w:val="28"/>
          <w:szCs w:val="28"/>
        </w:rPr>
        <w:t>МАУ «</w:t>
      </w:r>
      <w:r w:rsidR="000552DB">
        <w:rPr>
          <w:rFonts w:ascii="Times New Roman" w:hAnsi="Times New Roman" w:cs="Times New Roman"/>
          <w:sz w:val="28"/>
          <w:szCs w:val="28"/>
        </w:rPr>
        <w:t>Культура</w:t>
      </w:r>
      <w:r w:rsidR="00AC3C35" w:rsidRPr="00AC3C35">
        <w:rPr>
          <w:rFonts w:ascii="Times New Roman" w:hAnsi="Times New Roman" w:cs="Times New Roman"/>
          <w:sz w:val="28"/>
          <w:szCs w:val="28"/>
        </w:rPr>
        <w:t>» НСП</w:t>
      </w:r>
      <w:r w:rsidR="00E60906" w:rsidRPr="00E60906">
        <w:rPr>
          <w:rFonts w:ascii="Times New Roman" w:hAnsi="Times New Roman" w:cs="Times New Roman"/>
          <w:sz w:val="28"/>
          <w:szCs w:val="28"/>
        </w:rPr>
        <w:t xml:space="preserve"> </w:t>
      </w:r>
      <w:r w:rsidR="001F0054">
        <w:rPr>
          <w:rFonts w:ascii="Times New Roman" w:hAnsi="Times New Roman" w:cs="Times New Roman"/>
          <w:sz w:val="28"/>
          <w:szCs w:val="28"/>
        </w:rPr>
        <w:t>в установленном порядке;</w:t>
      </w:r>
    </w:p>
    <w:p w:rsidR="004A160E" w:rsidRPr="004A160E" w:rsidRDefault="00A0013E" w:rsidP="00AC3C35">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C5969" w:rsidRPr="00BC5969">
        <w:rPr>
          <w:rFonts w:ascii="Times New Roman" w:hAnsi="Times New Roman" w:cs="Times New Roman"/>
          <w:sz w:val="28"/>
          <w:szCs w:val="28"/>
        </w:rPr>
        <w:t xml:space="preserve">.4. Внесение изменений в трудовые договоры, трудовые книжки, должностные инструкции </w:t>
      </w:r>
      <w:r w:rsidR="00ED50DE">
        <w:rPr>
          <w:rFonts w:ascii="Times New Roman" w:hAnsi="Times New Roman" w:cs="Times New Roman"/>
          <w:sz w:val="28"/>
          <w:szCs w:val="28"/>
        </w:rPr>
        <w:t>директора</w:t>
      </w:r>
      <w:r w:rsidR="00BC5969" w:rsidRPr="00BC5969">
        <w:rPr>
          <w:rFonts w:ascii="Times New Roman" w:hAnsi="Times New Roman" w:cs="Times New Roman"/>
          <w:sz w:val="28"/>
          <w:szCs w:val="28"/>
        </w:rPr>
        <w:t xml:space="preserve"> и работников </w:t>
      </w:r>
      <w:r w:rsidR="00AC3C35" w:rsidRPr="00AC3C35">
        <w:rPr>
          <w:rFonts w:ascii="Times New Roman" w:hAnsi="Times New Roman" w:cs="Times New Roman"/>
          <w:sz w:val="28"/>
          <w:szCs w:val="28"/>
        </w:rPr>
        <w:t>МАУ «</w:t>
      </w:r>
      <w:r w:rsidR="000552DB">
        <w:rPr>
          <w:rFonts w:ascii="Times New Roman" w:hAnsi="Times New Roman" w:cs="Times New Roman"/>
          <w:sz w:val="28"/>
          <w:szCs w:val="28"/>
        </w:rPr>
        <w:t>Культура</w:t>
      </w:r>
      <w:r w:rsidR="00AC3C35" w:rsidRPr="00AC3C35">
        <w:rPr>
          <w:rFonts w:ascii="Times New Roman" w:hAnsi="Times New Roman" w:cs="Times New Roman"/>
          <w:sz w:val="28"/>
          <w:szCs w:val="28"/>
        </w:rPr>
        <w:t>» НСП</w:t>
      </w:r>
      <w:r w:rsidR="00BC5969" w:rsidRPr="00BC5969">
        <w:rPr>
          <w:rFonts w:ascii="Times New Roman" w:hAnsi="Times New Roman" w:cs="Times New Roman"/>
          <w:sz w:val="28"/>
          <w:szCs w:val="28"/>
        </w:rPr>
        <w:t xml:space="preserve"> не ранее даты государственной регистрации </w:t>
      </w:r>
      <w:r w:rsidR="00907EA2" w:rsidRPr="00AC3C35">
        <w:rPr>
          <w:rFonts w:ascii="Times New Roman" w:hAnsi="Times New Roman" w:cs="Times New Roman"/>
          <w:sz w:val="28"/>
          <w:szCs w:val="28"/>
        </w:rPr>
        <w:t xml:space="preserve">МАУ </w:t>
      </w:r>
      <w:r w:rsidR="00AC3C35" w:rsidRPr="00AC3C35">
        <w:rPr>
          <w:rFonts w:ascii="Times New Roman" w:hAnsi="Times New Roman" w:cs="Times New Roman"/>
          <w:sz w:val="28"/>
          <w:szCs w:val="28"/>
        </w:rPr>
        <w:t>«</w:t>
      </w:r>
      <w:r w:rsidR="000552DB">
        <w:rPr>
          <w:rFonts w:ascii="Times New Roman" w:hAnsi="Times New Roman" w:cs="Times New Roman"/>
          <w:sz w:val="28"/>
          <w:szCs w:val="28"/>
        </w:rPr>
        <w:t>Культура</w:t>
      </w:r>
      <w:r w:rsidR="00AC3C35" w:rsidRPr="00AC3C35">
        <w:rPr>
          <w:rFonts w:ascii="Times New Roman" w:hAnsi="Times New Roman" w:cs="Times New Roman"/>
          <w:sz w:val="28"/>
          <w:szCs w:val="28"/>
        </w:rPr>
        <w:t>» НСП</w:t>
      </w:r>
      <w:r w:rsidR="001C427E">
        <w:rPr>
          <w:rFonts w:ascii="Times New Roman" w:hAnsi="Times New Roman" w:cs="Times New Roman"/>
          <w:sz w:val="28"/>
          <w:szCs w:val="28"/>
        </w:rPr>
        <w:t>.</w:t>
      </w:r>
    </w:p>
    <w:p w:rsidR="00815F2F" w:rsidRDefault="00815F2F" w:rsidP="00AC3C35">
      <w:pPr>
        <w:spacing w:after="0" w:line="240" w:lineRule="auto"/>
        <w:ind w:firstLine="709"/>
        <w:jc w:val="both"/>
        <w:rPr>
          <w:rFonts w:ascii="Times New Roman" w:hAnsi="Times New Roman" w:cs="Times New Roman"/>
          <w:sz w:val="28"/>
          <w:szCs w:val="28"/>
        </w:rPr>
      </w:pPr>
      <w:r w:rsidRPr="00815F2F">
        <w:rPr>
          <w:rFonts w:ascii="Times New Roman" w:hAnsi="Times New Roman" w:cs="Times New Roman"/>
          <w:sz w:val="28"/>
          <w:szCs w:val="28"/>
        </w:rPr>
        <w:t>6</w:t>
      </w:r>
      <w:r w:rsidR="00D53A1F" w:rsidRPr="00815F2F">
        <w:rPr>
          <w:rFonts w:ascii="Times New Roman" w:hAnsi="Times New Roman" w:cs="Times New Roman"/>
          <w:sz w:val="28"/>
          <w:szCs w:val="28"/>
        </w:rPr>
        <w:t xml:space="preserve">. </w:t>
      </w:r>
      <w:r w:rsidRPr="00815F2F">
        <w:rPr>
          <w:rFonts w:ascii="Times New Roman" w:hAnsi="Times New Roman" w:cs="Times New Roman"/>
          <w:sz w:val="28"/>
        </w:rPr>
        <w:t>О</w:t>
      </w:r>
      <w:r w:rsidRPr="00815F2F">
        <w:rPr>
          <w:rFonts w:ascii="Times New Roman" w:hAnsi="Times New Roman" w:cs="Times New Roman"/>
          <w:sz w:val="28"/>
          <w:szCs w:val="28"/>
        </w:rPr>
        <w:t xml:space="preserve">бщему отделу администрации </w:t>
      </w:r>
      <w:r w:rsidR="00084411">
        <w:rPr>
          <w:rFonts w:ascii="Times New Roman" w:hAnsi="Times New Roman" w:cs="Times New Roman"/>
          <w:sz w:val="28"/>
          <w:szCs w:val="28"/>
        </w:rPr>
        <w:t>Нововеличковского</w:t>
      </w:r>
      <w:r w:rsidRPr="00815F2F">
        <w:rPr>
          <w:rFonts w:ascii="Times New Roman" w:hAnsi="Times New Roman" w:cs="Times New Roman"/>
          <w:sz w:val="28"/>
          <w:szCs w:val="28"/>
        </w:rPr>
        <w:t xml:space="preserve"> сельского поселения Динского района (</w:t>
      </w:r>
      <w:r w:rsidR="00084411">
        <w:rPr>
          <w:rFonts w:ascii="Times New Roman" w:hAnsi="Times New Roman" w:cs="Times New Roman"/>
          <w:sz w:val="28"/>
          <w:szCs w:val="28"/>
        </w:rPr>
        <w:t>Калитка</w:t>
      </w:r>
      <w:r w:rsidRPr="00815F2F">
        <w:rPr>
          <w:rFonts w:ascii="Times New Roman" w:hAnsi="Times New Roman" w:cs="Times New Roman"/>
          <w:sz w:val="28"/>
          <w:szCs w:val="28"/>
        </w:rPr>
        <w:t xml:space="preserve">) </w:t>
      </w:r>
      <w:r w:rsidR="009E79E0">
        <w:rPr>
          <w:rFonts w:ascii="Times New Roman" w:hAnsi="Times New Roman" w:cs="Times New Roman"/>
          <w:sz w:val="28"/>
          <w:szCs w:val="28"/>
        </w:rPr>
        <w:t xml:space="preserve">настоящее постановление </w:t>
      </w:r>
      <w:r w:rsidRPr="00815F2F">
        <w:rPr>
          <w:rFonts w:ascii="Times New Roman" w:hAnsi="Times New Roman" w:cs="Times New Roman"/>
          <w:sz w:val="28"/>
          <w:szCs w:val="28"/>
        </w:rPr>
        <w:t>разме</w:t>
      </w:r>
      <w:r w:rsidR="00084411">
        <w:rPr>
          <w:rFonts w:ascii="Times New Roman" w:hAnsi="Times New Roman" w:cs="Times New Roman"/>
          <w:sz w:val="28"/>
          <w:szCs w:val="28"/>
        </w:rPr>
        <w:t>стить</w:t>
      </w:r>
      <w:r w:rsidRPr="00815F2F">
        <w:rPr>
          <w:rFonts w:ascii="Times New Roman" w:hAnsi="Times New Roman" w:cs="Times New Roman"/>
          <w:sz w:val="28"/>
          <w:szCs w:val="28"/>
        </w:rPr>
        <w:t xml:space="preserve"> на официальном сайте </w:t>
      </w:r>
      <w:r w:rsidR="00084411">
        <w:rPr>
          <w:rFonts w:ascii="Times New Roman" w:hAnsi="Times New Roman" w:cs="Times New Roman"/>
          <w:sz w:val="28"/>
          <w:szCs w:val="28"/>
        </w:rPr>
        <w:t>Нововеличковского</w:t>
      </w:r>
      <w:r w:rsidRPr="00815F2F">
        <w:rPr>
          <w:rFonts w:ascii="Times New Roman" w:hAnsi="Times New Roman" w:cs="Times New Roman"/>
          <w:sz w:val="28"/>
          <w:szCs w:val="28"/>
        </w:rPr>
        <w:t xml:space="preserve"> сельского поселения Динского района в </w:t>
      </w:r>
      <w:r w:rsidR="009E79E0">
        <w:rPr>
          <w:rFonts w:ascii="Times New Roman" w:hAnsi="Times New Roman" w:cs="Times New Roman"/>
          <w:sz w:val="28"/>
          <w:szCs w:val="28"/>
        </w:rPr>
        <w:t>информац</w:t>
      </w:r>
      <w:r w:rsidR="00A42D75">
        <w:rPr>
          <w:rFonts w:ascii="Times New Roman" w:hAnsi="Times New Roman" w:cs="Times New Roman"/>
          <w:sz w:val="28"/>
          <w:szCs w:val="28"/>
        </w:rPr>
        <w:t>ионно-телекоммуникационной сети</w:t>
      </w:r>
      <w:r w:rsidRPr="00815F2F">
        <w:rPr>
          <w:rFonts w:ascii="Times New Roman" w:hAnsi="Times New Roman" w:cs="Times New Roman"/>
          <w:sz w:val="28"/>
          <w:szCs w:val="28"/>
        </w:rPr>
        <w:t xml:space="preserve"> «Интернет».</w:t>
      </w:r>
    </w:p>
    <w:p w:rsidR="00815F2F" w:rsidRDefault="00815F2F" w:rsidP="00AC3C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D1D95" w:rsidRPr="00E025AC">
        <w:rPr>
          <w:rFonts w:ascii="Times New Roman" w:hAnsi="Times New Roman" w:cs="Times New Roman"/>
          <w:sz w:val="28"/>
          <w:szCs w:val="28"/>
        </w:rPr>
        <w:t xml:space="preserve">. Контроль </w:t>
      </w:r>
      <w:r w:rsidR="00835757" w:rsidRPr="00E025AC">
        <w:rPr>
          <w:rFonts w:ascii="Times New Roman" w:hAnsi="Times New Roman" w:cs="Times New Roman"/>
          <w:sz w:val="28"/>
          <w:szCs w:val="28"/>
        </w:rPr>
        <w:t xml:space="preserve">за </w:t>
      </w:r>
      <w:r w:rsidR="002D1D95" w:rsidRPr="00E025AC">
        <w:rPr>
          <w:rFonts w:ascii="Times New Roman" w:hAnsi="Times New Roman" w:cs="Times New Roman"/>
          <w:sz w:val="28"/>
          <w:szCs w:val="28"/>
        </w:rPr>
        <w:t>исполнени</w:t>
      </w:r>
      <w:r w:rsidR="00835757" w:rsidRPr="00E025AC">
        <w:rPr>
          <w:rFonts w:ascii="Times New Roman" w:hAnsi="Times New Roman" w:cs="Times New Roman"/>
          <w:sz w:val="28"/>
          <w:szCs w:val="28"/>
        </w:rPr>
        <w:t>ем</w:t>
      </w:r>
      <w:r w:rsidR="002D1D95" w:rsidRPr="00E025AC">
        <w:rPr>
          <w:rFonts w:ascii="Times New Roman" w:hAnsi="Times New Roman" w:cs="Times New Roman"/>
          <w:sz w:val="28"/>
          <w:szCs w:val="28"/>
        </w:rPr>
        <w:t xml:space="preserve"> настоящего постановления </w:t>
      </w:r>
      <w:r w:rsidR="00595863">
        <w:rPr>
          <w:rFonts w:ascii="Times New Roman" w:hAnsi="Times New Roman" w:cs="Times New Roman"/>
          <w:sz w:val="28"/>
          <w:szCs w:val="28"/>
        </w:rPr>
        <w:t>оставляю за собой.</w:t>
      </w:r>
      <w:bookmarkEnd w:id="1"/>
    </w:p>
    <w:p w:rsidR="00377A31" w:rsidRPr="008C4D74" w:rsidRDefault="00815F2F" w:rsidP="00AC3C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377A31" w:rsidRPr="006F1B14">
        <w:rPr>
          <w:rFonts w:ascii="Times New Roman" w:hAnsi="Times New Roman" w:cs="Times New Roman"/>
          <w:sz w:val="28"/>
          <w:szCs w:val="28"/>
        </w:rPr>
        <w:t xml:space="preserve">. Настоящее </w:t>
      </w:r>
      <w:r w:rsidR="00DA38DF">
        <w:rPr>
          <w:rFonts w:ascii="Times New Roman" w:hAnsi="Times New Roman" w:cs="Times New Roman"/>
          <w:sz w:val="28"/>
          <w:szCs w:val="28"/>
        </w:rPr>
        <w:t>п</w:t>
      </w:r>
      <w:r w:rsidR="00595863">
        <w:rPr>
          <w:rFonts w:ascii="Times New Roman" w:hAnsi="Times New Roman" w:cs="Times New Roman"/>
          <w:sz w:val="28"/>
          <w:szCs w:val="28"/>
        </w:rPr>
        <w:t>остановление</w:t>
      </w:r>
      <w:r w:rsidR="00377A31" w:rsidRPr="006F1B14">
        <w:rPr>
          <w:rFonts w:ascii="Times New Roman" w:hAnsi="Times New Roman" w:cs="Times New Roman"/>
          <w:sz w:val="28"/>
          <w:szCs w:val="28"/>
        </w:rPr>
        <w:t xml:space="preserve"> вступает в силу со дня его </w:t>
      </w:r>
      <w:r w:rsidR="00DC3AE7" w:rsidRPr="006F1B14">
        <w:rPr>
          <w:rFonts w:ascii="Times New Roman" w:hAnsi="Times New Roman" w:cs="Times New Roman"/>
          <w:sz w:val="28"/>
          <w:szCs w:val="28"/>
        </w:rPr>
        <w:t>подписания</w:t>
      </w:r>
      <w:r w:rsidR="00377A31" w:rsidRPr="006F1B14">
        <w:rPr>
          <w:rFonts w:ascii="Times New Roman" w:hAnsi="Times New Roman" w:cs="Times New Roman"/>
          <w:sz w:val="28"/>
          <w:szCs w:val="28"/>
        </w:rPr>
        <w:t xml:space="preserve">. </w:t>
      </w:r>
    </w:p>
    <w:p w:rsidR="002539C4" w:rsidRDefault="002539C4" w:rsidP="001866C2">
      <w:pPr>
        <w:spacing w:after="0" w:line="240" w:lineRule="auto"/>
        <w:rPr>
          <w:rFonts w:ascii="Times New Roman" w:hAnsi="Times New Roman" w:cs="Times New Roman"/>
          <w:sz w:val="28"/>
          <w:szCs w:val="28"/>
        </w:rPr>
      </w:pPr>
    </w:p>
    <w:p w:rsidR="00084411" w:rsidRDefault="00084411" w:rsidP="001866C2">
      <w:pPr>
        <w:spacing w:after="0" w:line="240" w:lineRule="auto"/>
        <w:rPr>
          <w:rFonts w:ascii="Times New Roman" w:hAnsi="Times New Roman" w:cs="Times New Roman"/>
          <w:sz w:val="28"/>
          <w:szCs w:val="28"/>
        </w:rPr>
      </w:pPr>
    </w:p>
    <w:p w:rsidR="00360F51" w:rsidRPr="008C4D74" w:rsidRDefault="00360F51" w:rsidP="001866C2">
      <w:pPr>
        <w:spacing w:after="0" w:line="240" w:lineRule="auto"/>
        <w:rPr>
          <w:rFonts w:ascii="Times New Roman" w:hAnsi="Times New Roman" w:cs="Times New Roman"/>
          <w:sz w:val="28"/>
          <w:szCs w:val="28"/>
        </w:rPr>
      </w:pPr>
    </w:p>
    <w:p w:rsidR="00D84769" w:rsidRDefault="00D84769"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Исполняющий обязанности главы</w:t>
      </w:r>
    </w:p>
    <w:p w:rsidR="00FC2A79" w:rsidRDefault="00D84769"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084411">
        <w:rPr>
          <w:rFonts w:ascii="Times New Roman" w:hAnsi="Times New Roman" w:cs="Times New Roman"/>
          <w:sz w:val="28"/>
          <w:szCs w:val="28"/>
        </w:rPr>
        <w:t>Нововеличковского</w:t>
      </w:r>
      <w:r w:rsidR="00CB582B" w:rsidRPr="008C4D74">
        <w:rPr>
          <w:rFonts w:ascii="Times New Roman" w:hAnsi="Times New Roman" w:cs="Times New Roman"/>
          <w:sz w:val="28"/>
          <w:szCs w:val="28"/>
        </w:rPr>
        <w:t xml:space="preserve"> </w:t>
      </w:r>
    </w:p>
    <w:p w:rsidR="00D42E6E" w:rsidRDefault="00CB582B"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сельского поселения                 </w:t>
      </w:r>
      <w:r w:rsidR="00FC2A79">
        <w:rPr>
          <w:rFonts w:ascii="Times New Roman" w:hAnsi="Times New Roman" w:cs="Times New Roman"/>
          <w:sz w:val="28"/>
          <w:szCs w:val="28"/>
        </w:rPr>
        <w:t xml:space="preserve">                                      </w:t>
      </w:r>
      <w:r w:rsidR="00084411">
        <w:rPr>
          <w:rFonts w:ascii="Times New Roman" w:hAnsi="Times New Roman" w:cs="Times New Roman"/>
          <w:sz w:val="28"/>
          <w:szCs w:val="28"/>
        </w:rPr>
        <w:t xml:space="preserve">    </w:t>
      </w:r>
      <w:r w:rsidR="00FC2A79">
        <w:rPr>
          <w:rFonts w:ascii="Times New Roman" w:hAnsi="Times New Roman" w:cs="Times New Roman"/>
          <w:sz w:val="28"/>
          <w:szCs w:val="28"/>
        </w:rPr>
        <w:t xml:space="preserve">    </w:t>
      </w:r>
      <w:r w:rsidRPr="008C4D74">
        <w:rPr>
          <w:rFonts w:ascii="Times New Roman" w:hAnsi="Times New Roman" w:cs="Times New Roman"/>
          <w:sz w:val="28"/>
          <w:szCs w:val="28"/>
        </w:rPr>
        <w:t xml:space="preserve">              </w:t>
      </w:r>
      <w:r w:rsidR="00D84769">
        <w:rPr>
          <w:rFonts w:ascii="Times New Roman" w:hAnsi="Times New Roman" w:cs="Times New Roman"/>
          <w:sz w:val="28"/>
          <w:szCs w:val="28"/>
        </w:rPr>
        <w:t>И.Л.Кочетков</w:t>
      </w:r>
    </w:p>
    <w:p w:rsidR="00D84769" w:rsidRDefault="00D84769" w:rsidP="001866C2">
      <w:pPr>
        <w:spacing w:after="0" w:line="240" w:lineRule="auto"/>
        <w:rPr>
          <w:rFonts w:ascii="Times New Roman" w:hAnsi="Times New Roman" w:cs="Times New Roman"/>
          <w:sz w:val="28"/>
          <w:szCs w:val="28"/>
        </w:rPr>
      </w:pPr>
    </w:p>
    <w:p w:rsidR="00D84769" w:rsidRDefault="00D84769" w:rsidP="001866C2">
      <w:pPr>
        <w:spacing w:after="0" w:line="240" w:lineRule="auto"/>
        <w:rPr>
          <w:rFonts w:ascii="Times New Roman" w:hAnsi="Times New Roman" w:cs="Times New Roman"/>
          <w:sz w:val="28"/>
          <w:szCs w:val="28"/>
        </w:rPr>
      </w:pPr>
    </w:p>
    <w:p w:rsidR="00D84769" w:rsidRDefault="00D84769" w:rsidP="001866C2">
      <w:pPr>
        <w:spacing w:after="0" w:line="240" w:lineRule="auto"/>
        <w:rPr>
          <w:rFonts w:ascii="Times New Roman" w:hAnsi="Times New Roman" w:cs="Times New Roman"/>
          <w:sz w:val="28"/>
          <w:szCs w:val="28"/>
        </w:rPr>
      </w:pPr>
    </w:p>
    <w:p w:rsidR="00ED50DE" w:rsidRDefault="001C427E" w:rsidP="00145F68">
      <w:pPr>
        <w:pStyle w:val="affffffffa"/>
        <w:ind w:left="4536" w:firstLine="0"/>
        <w:jc w:val="center"/>
        <w:rPr>
          <w:sz w:val="28"/>
          <w:szCs w:val="28"/>
        </w:rPr>
      </w:pPr>
      <w:r>
        <w:rPr>
          <w:sz w:val="28"/>
          <w:szCs w:val="28"/>
        </w:rPr>
        <w:t>П</w:t>
      </w:r>
      <w:r w:rsidR="00ED50DE" w:rsidRPr="00ED50DE">
        <w:rPr>
          <w:sz w:val="28"/>
          <w:szCs w:val="28"/>
        </w:rPr>
        <w:t>РИЛОЖЕНИЕ № 1</w:t>
      </w:r>
    </w:p>
    <w:p w:rsidR="00145F68" w:rsidRDefault="00145F68" w:rsidP="00145F68">
      <w:pPr>
        <w:pStyle w:val="affffffffa"/>
        <w:ind w:left="4536" w:firstLine="0"/>
        <w:jc w:val="center"/>
        <w:rPr>
          <w:sz w:val="28"/>
          <w:szCs w:val="28"/>
        </w:rPr>
      </w:pPr>
    </w:p>
    <w:p w:rsidR="00084411" w:rsidRPr="00ED50DE" w:rsidRDefault="00084411" w:rsidP="00145F68">
      <w:pPr>
        <w:pStyle w:val="affffffffa"/>
        <w:ind w:left="4536" w:firstLine="0"/>
        <w:jc w:val="center"/>
        <w:rPr>
          <w:sz w:val="28"/>
          <w:szCs w:val="28"/>
        </w:rPr>
      </w:pPr>
      <w:r>
        <w:rPr>
          <w:sz w:val="28"/>
          <w:szCs w:val="28"/>
        </w:rPr>
        <w:t>УТВЕРЖДЕНО</w:t>
      </w:r>
    </w:p>
    <w:p w:rsidR="00ED50DE" w:rsidRPr="00ED50DE" w:rsidRDefault="00ED50DE" w:rsidP="00145F68">
      <w:pPr>
        <w:pStyle w:val="affffffffa"/>
        <w:ind w:left="4536" w:firstLine="0"/>
        <w:jc w:val="center"/>
        <w:rPr>
          <w:sz w:val="28"/>
          <w:szCs w:val="28"/>
        </w:rPr>
      </w:pPr>
      <w:r w:rsidRPr="00ED50DE">
        <w:rPr>
          <w:sz w:val="28"/>
          <w:szCs w:val="28"/>
        </w:rPr>
        <w:t>постановлени</w:t>
      </w:r>
      <w:r w:rsidR="00084411">
        <w:rPr>
          <w:sz w:val="28"/>
          <w:szCs w:val="28"/>
        </w:rPr>
        <w:t>ем</w:t>
      </w:r>
      <w:r w:rsidRPr="00ED50DE">
        <w:rPr>
          <w:sz w:val="28"/>
          <w:szCs w:val="28"/>
        </w:rPr>
        <w:t xml:space="preserve"> администрации </w:t>
      </w:r>
      <w:r w:rsidR="00084411">
        <w:rPr>
          <w:sz w:val="28"/>
          <w:szCs w:val="28"/>
        </w:rPr>
        <w:t>Нововеличковского</w:t>
      </w:r>
      <w:r w:rsidRPr="00ED50DE">
        <w:rPr>
          <w:sz w:val="28"/>
          <w:szCs w:val="28"/>
        </w:rPr>
        <w:t xml:space="preserve"> сельского поселения Динского района</w:t>
      </w:r>
    </w:p>
    <w:p w:rsidR="00ED50DE" w:rsidRDefault="00ED50DE" w:rsidP="005A667B">
      <w:pPr>
        <w:pStyle w:val="affffffffa"/>
        <w:ind w:left="4536" w:firstLine="0"/>
        <w:jc w:val="center"/>
        <w:rPr>
          <w:sz w:val="28"/>
          <w:szCs w:val="28"/>
        </w:rPr>
      </w:pPr>
      <w:r w:rsidRPr="00ED50DE">
        <w:rPr>
          <w:sz w:val="28"/>
          <w:szCs w:val="28"/>
        </w:rPr>
        <w:t xml:space="preserve">от </w:t>
      </w:r>
      <w:r w:rsidR="005A667B">
        <w:rPr>
          <w:sz w:val="28"/>
          <w:szCs w:val="28"/>
        </w:rPr>
        <w:t>04.10.</w:t>
      </w:r>
      <w:bookmarkStart w:id="2" w:name="_GoBack"/>
      <w:bookmarkEnd w:id="2"/>
      <w:r w:rsidR="009F1C0D">
        <w:rPr>
          <w:sz w:val="28"/>
          <w:szCs w:val="28"/>
        </w:rPr>
        <w:t>2024</w:t>
      </w:r>
      <w:r w:rsidR="00084411">
        <w:rPr>
          <w:sz w:val="28"/>
          <w:szCs w:val="28"/>
        </w:rPr>
        <w:t xml:space="preserve"> </w:t>
      </w:r>
      <w:r w:rsidR="009F1C0D">
        <w:rPr>
          <w:sz w:val="28"/>
          <w:szCs w:val="28"/>
        </w:rPr>
        <w:t>г.</w:t>
      </w:r>
      <w:r w:rsidRPr="00ED50DE">
        <w:rPr>
          <w:sz w:val="28"/>
          <w:szCs w:val="28"/>
        </w:rPr>
        <w:t xml:space="preserve"> № </w:t>
      </w:r>
      <w:r w:rsidR="005A667B">
        <w:rPr>
          <w:sz w:val="28"/>
          <w:szCs w:val="28"/>
        </w:rPr>
        <w:t>664</w:t>
      </w:r>
    </w:p>
    <w:p w:rsidR="00145F68" w:rsidRDefault="00145F68" w:rsidP="00ED50DE">
      <w:pPr>
        <w:pStyle w:val="affffffffa"/>
        <w:rPr>
          <w:sz w:val="28"/>
          <w:szCs w:val="28"/>
        </w:rPr>
      </w:pPr>
    </w:p>
    <w:p w:rsidR="00145F68" w:rsidRPr="00ED50DE" w:rsidRDefault="00145F68" w:rsidP="00ED50DE">
      <w:pPr>
        <w:pStyle w:val="affffffffa"/>
        <w:rPr>
          <w:sz w:val="28"/>
          <w:szCs w:val="28"/>
        </w:rPr>
      </w:pPr>
    </w:p>
    <w:p w:rsidR="00A42D75" w:rsidRDefault="00ED50DE" w:rsidP="00145F68">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Перечень мероприятий по </w:t>
      </w:r>
      <w:r w:rsidR="00651CA1" w:rsidRPr="00145F68">
        <w:rPr>
          <w:rFonts w:ascii="Times New Roman" w:hAnsi="Times New Roman" w:cs="Times New Roman"/>
          <w:b/>
          <w:sz w:val="28"/>
          <w:szCs w:val="28"/>
        </w:rPr>
        <w:t xml:space="preserve">созданию </w:t>
      </w:r>
      <w:r w:rsidR="00145F68" w:rsidRPr="00145F68">
        <w:rPr>
          <w:rFonts w:ascii="Times New Roman" w:eastAsia="Calibri" w:hAnsi="Times New Roman" w:cs="Times New Roman"/>
          <w:b/>
          <w:sz w:val="28"/>
          <w:szCs w:val="28"/>
          <w:lang w:eastAsia="en-US"/>
        </w:rPr>
        <w:t xml:space="preserve">муниципального </w:t>
      </w:r>
    </w:p>
    <w:p w:rsidR="00145F68" w:rsidRPr="00145F68" w:rsidRDefault="00145F68" w:rsidP="00145F68">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eastAsia="Calibri" w:hAnsi="Times New Roman" w:cs="Times New Roman"/>
          <w:b/>
          <w:sz w:val="28"/>
          <w:szCs w:val="28"/>
          <w:lang w:eastAsia="en-US"/>
        </w:rPr>
        <w:t>автономного учреждения</w:t>
      </w:r>
      <w:r>
        <w:rPr>
          <w:rFonts w:ascii="Times New Roman" w:eastAsia="Calibri" w:hAnsi="Times New Roman" w:cs="Times New Roman"/>
          <w:b/>
          <w:sz w:val="28"/>
          <w:szCs w:val="28"/>
          <w:lang w:eastAsia="en-US"/>
        </w:rPr>
        <w:t xml:space="preserve"> </w:t>
      </w:r>
      <w:r w:rsidRPr="00145F68">
        <w:rPr>
          <w:rFonts w:ascii="Times New Roman" w:eastAsia="Calibri" w:hAnsi="Times New Roman" w:cs="Times New Roman"/>
          <w:b/>
          <w:sz w:val="28"/>
          <w:szCs w:val="28"/>
          <w:lang w:eastAsia="en-US"/>
        </w:rPr>
        <w:t>«</w:t>
      </w:r>
      <w:r w:rsidR="00961107">
        <w:rPr>
          <w:rFonts w:ascii="Times New Roman" w:eastAsia="Calibri" w:hAnsi="Times New Roman" w:cs="Times New Roman"/>
          <w:b/>
          <w:sz w:val="28"/>
          <w:szCs w:val="28"/>
          <w:lang w:eastAsia="en-US"/>
        </w:rPr>
        <w:t>Культура</w:t>
      </w:r>
      <w:r w:rsidRPr="00145F68">
        <w:rPr>
          <w:rFonts w:ascii="Times New Roman" w:eastAsia="Calibri" w:hAnsi="Times New Roman" w:cs="Times New Roman"/>
          <w:b/>
          <w:sz w:val="28"/>
          <w:szCs w:val="28"/>
          <w:lang w:eastAsia="en-US"/>
        </w:rPr>
        <w:t>» Нововеличковского</w:t>
      </w:r>
    </w:p>
    <w:p w:rsidR="00961107" w:rsidRDefault="00145F68" w:rsidP="00961107">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eastAsia="Calibri" w:hAnsi="Times New Roman" w:cs="Times New Roman"/>
          <w:b/>
          <w:sz w:val="28"/>
          <w:szCs w:val="28"/>
          <w:lang w:eastAsia="en-US"/>
        </w:rPr>
        <w:t xml:space="preserve">сельского поселения путем изменения типа существующего муниципального бюджетного учреждения </w:t>
      </w:r>
    </w:p>
    <w:p w:rsidR="00ED50DE" w:rsidRDefault="00145F68" w:rsidP="00961107">
      <w:pPr>
        <w:widowControl w:val="0"/>
        <w:autoSpaceDE w:val="0"/>
        <w:autoSpaceDN w:val="0"/>
        <w:adjustRightInd w:val="0"/>
        <w:spacing w:after="0"/>
        <w:jc w:val="center"/>
        <w:rPr>
          <w:rFonts w:eastAsia="Calibri" w:cs="Times New Roman"/>
          <w:b/>
          <w:sz w:val="28"/>
          <w:szCs w:val="28"/>
          <w:lang w:eastAsia="en-US"/>
        </w:rPr>
      </w:pPr>
      <w:r w:rsidRPr="00961107">
        <w:rPr>
          <w:rFonts w:ascii="Times New Roman" w:eastAsia="Calibri" w:hAnsi="Times New Roman" w:cs="Times New Roman"/>
          <w:b/>
          <w:sz w:val="28"/>
          <w:szCs w:val="28"/>
          <w:lang w:eastAsia="en-US"/>
        </w:rPr>
        <w:t>«</w:t>
      </w:r>
      <w:r w:rsidR="00961107" w:rsidRPr="00961107">
        <w:rPr>
          <w:rFonts w:ascii="Times New Roman" w:eastAsia="Calibri" w:hAnsi="Times New Roman" w:cs="Times New Roman"/>
          <w:b/>
          <w:sz w:val="28"/>
          <w:szCs w:val="28"/>
          <w:lang w:eastAsia="en-US"/>
        </w:rPr>
        <w:t>Культура</w:t>
      </w:r>
      <w:r w:rsidRPr="00961107">
        <w:rPr>
          <w:rFonts w:ascii="Times New Roman" w:eastAsia="Calibri" w:hAnsi="Times New Roman" w:cs="Times New Roman"/>
          <w:b/>
          <w:sz w:val="28"/>
          <w:szCs w:val="28"/>
          <w:lang w:eastAsia="en-US"/>
        </w:rPr>
        <w:t>» Нововеличковского сельского поселения</w:t>
      </w:r>
    </w:p>
    <w:p w:rsidR="00145F68" w:rsidRPr="00145F68" w:rsidRDefault="00145F68" w:rsidP="00145F68">
      <w:pPr>
        <w:pStyle w:val="affffffffa"/>
        <w:ind w:firstLine="113"/>
        <w:jc w:val="center"/>
        <w:rPr>
          <w:rFonts w:cs="Times New Roman"/>
          <w:b/>
          <w:sz w:val="28"/>
          <w:szCs w:val="28"/>
        </w:rPr>
      </w:pPr>
    </w:p>
    <w:tbl>
      <w:tblPr>
        <w:tblW w:w="9932" w:type="dxa"/>
        <w:tblLayout w:type="fixed"/>
        <w:tblCellMar>
          <w:left w:w="10" w:type="dxa"/>
          <w:right w:w="10" w:type="dxa"/>
        </w:tblCellMar>
        <w:tblLook w:val="04A0" w:firstRow="1" w:lastRow="0" w:firstColumn="1" w:lastColumn="0" w:noHBand="0" w:noVBand="1"/>
      </w:tblPr>
      <w:tblGrid>
        <w:gridCol w:w="624"/>
        <w:gridCol w:w="2080"/>
        <w:gridCol w:w="3260"/>
        <w:gridCol w:w="2268"/>
        <w:gridCol w:w="1700"/>
      </w:tblGrid>
      <w:tr w:rsidR="00ED50DE" w:rsidRPr="00ED50DE" w:rsidTr="00651CA1">
        <w:tc>
          <w:tcPr>
            <w:tcW w:w="624" w:type="dxa"/>
            <w:tcBorders>
              <w:top w:val="single" w:sz="2" w:space="0" w:color="000000"/>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N</w:t>
            </w:r>
          </w:p>
          <w:p w:rsidR="00ED50DE" w:rsidRPr="00651CA1" w:rsidRDefault="00ED50DE" w:rsidP="003562BB">
            <w:pPr>
              <w:pStyle w:val="affffffffa"/>
              <w:ind w:firstLine="0"/>
              <w:jc w:val="center"/>
              <w:rPr>
                <w:szCs w:val="24"/>
              </w:rPr>
            </w:pPr>
            <w:r w:rsidRPr="00651CA1">
              <w:rPr>
                <w:szCs w:val="24"/>
              </w:rPr>
              <w:t>п/п</w:t>
            </w:r>
          </w:p>
        </w:tc>
        <w:tc>
          <w:tcPr>
            <w:tcW w:w="208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Наименование</w:t>
            </w:r>
          </w:p>
          <w:p w:rsidR="00ED50DE" w:rsidRPr="00651CA1" w:rsidRDefault="00ED50DE" w:rsidP="003562BB">
            <w:pPr>
              <w:pStyle w:val="affffffffa"/>
              <w:ind w:firstLine="0"/>
              <w:jc w:val="center"/>
              <w:rPr>
                <w:szCs w:val="24"/>
              </w:rPr>
            </w:pPr>
            <w:r w:rsidRPr="00651CA1">
              <w:rPr>
                <w:szCs w:val="24"/>
              </w:rPr>
              <w:t>мероприятий</w:t>
            </w:r>
          </w:p>
        </w:tc>
        <w:tc>
          <w:tcPr>
            <w:tcW w:w="326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Необходимые документы</w:t>
            </w:r>
          </w:p>
        </w:tc>
        <w:tc>
          <w:tcPr>
            <w:tcW w:w="2268"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Ответственный исполнитель</w:t>
            </w:r>
          </w:p>
        </w:tc>
        <w:tc>
          <w:tcPr>
            <w:tcW w:w="1700" w:type="dxa"/>
            <w:tcBorders>
              <w:top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Срок исполнения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1.</w:t>
            </w:r>
          </w:p>
        </w:tc>
        <w:tc>
          <w:tcPr>
            <w:tcW w:w="2080" w:type="dxa"/>
            <w:tcBorders>
              <w:bottom w:val="single" w:sz="2" w:space="0" w:color="000000"/>
              <w:right w:val="single" w:sz="2" w:space="0" w:color="000000"/>
            </w:tcBorders>
          </w:tcPr>
          <w:p w:rsidR="00ED50DE" w:rsidRPr="00651CA1" w:rsidRDefault="00ED50DE" w:rsidP="0011117E">
            <w:pPr>
              <w:pStyle w:val="affffffffa"/>
              <w:ind w:firstLine="0"/>
              <w:jc w:val="center"/>
              <w:rPr>
                <w:szCs w:val="24"/>
              </w:rPr>
            </w:pPr>
            <w:r w:rsidRPr="00651CA1">
              <w:rPr>
                <w:szCs w:val="24"/>
              </w:rPr>
              <w:t xml:space="preserve">Уведомление работников </w:t>
            </w:r>
            <w:r w:rsidR="0011117E">
              <w:rPr>
                <w:szCs w:val="24"/>
              </w:rPr>
              <w:t xml:space="preserve">бюджетного </w:t>
            </w:r>
            <w:r w:rsidRPr="00651CA1">
              <w:rPr>
                <w:szCs w:val="24"/>
              </w:rPr>
              <w:t>учреждения об изменении типа учреждения на автономное учреждение</w:t>
            </w:r>
          </w:p>
        </w:tc>
        <w:tc>
          <w:tcPr>
            <w:tcW w:w="3260" w:type="dxa"/>
            <w:tcBorders>
              <w:bottom w:val="single" w:sz="2" w:space="0" w:color="000000"/>
              <w:right w:val="single" w:sz="2" w:space="0" w:color="000000"/>
            </w:tcBorders>
          </w:tcPr>
          <w:p w:rsidR="00ED50DE" w:rsidRPr="00651CA1" w:rsidRDefault="00ED50DE" w:rsidP="00651CA1">
            <w:pPr>
              <w:pStyle w:val="affffffffa"/>
              <w:ind w:firstLine="0"/>
              <w:jc w:val="center"/>
              <w:rPr>
                <w:szCs w:val="24"/>
              </w:rPr>
            </w:pPr>
            <w:r w:rsidRPr="00651CA1">
              <w:rPr>
                <w:szCs w:val="24"/>
              </w:rPr>
              <w:t xml:space="preserve">Уведомление работников учреждения об изменении типа учреждения на автономное учреждение, указав в уведомлении о сохранении прежнего уровня оплаты труда, а так же на право работника отказаться от продолжения работы со ссылками на </w:t>
            </w:r>
            <w:hyperlink r:id="rId9" w:history="1">
              <w:r w:rsidRPr="00651CA1">
                <w:rPr>
                  <w:szCs w:val="24"/>
                </w:rPr>
                <w:t>части 5</w:t>
              </w:r>
            </w:hyperlink>
            <w:r w:rsidRPr="00651CA1">
              <w:rPr>
                <w:szCs w:val="24"/>
              </w:rPr>
              <w:t xml:space="preserve"> и </w:t>
            </w:r>
            <w:hyperlink r:id="rId10" w:history="1">
              <w:r w:rsidRPr="00651CA1">
                <w:rPr>
                  <w:szCs w:val="24"/>
                </w:rPr>
                <w:t>6 статьи 75</w:t>
              </w:r>
            </w:hyperlink>
            <w:r w:rsidRPr="00651CA1">
              <w:rPr>
                <w:szCs w:val="24"/>
              </w:rPr>
              <w:t xml:space="preserve"> Трудового кодекса РФ</w:t>
            </w:r>
          </w:p>
        </w:tc>
        <w:tc>
          <w:tcPr>
            <w:tcW w:w="2268" w:type="dxa"/>
            <w:tcBorders>
              <w:bottom w:val="single" w:sz="2" w:space="0" w:color="000000"/>
              <w:right w:val="single" w:sz="2" w:space="0" w:color="000000"/>
            </w:tcBorders>
          </w:tcPr>
          <w:p w:rsidR="00ED50DE" w:rsidRPr="00145F68" w:rsidRDefault="00651CA1" w:rsidP="00961107">
            <w:pPr>
              <w:pStyle w:val="affffffffa"/>
              <w:ind w:firstLine="113"/>
              <w:jc w:val="center"/>
              <w:rPr>
                <w:szCs w:val="24"/>
              </w:rPr>
            </w:pPr>
            <w:r w:rsidRPr="00145F68">
              <w:rPr>
                <w:szCs w:val="24"/>
              </w:rPr>
              <w:t xml:space="preserve">Муниципальное бюджетное учреждение </w:t>
            </w:r>
            <w:r w:rsidR="00145F68" w:rsidRPr="00145F68">
              <w:rPr>
                <w:rFonts w:eastAsia="Calibri"/>
                <w:szCs w:val="24"/>
                <w:lang w:eastAsia="en-US"/>
              </w:rPr>
              <w:t>«</w:t>
            </w:r>
            <w:r w:rsidR="00961107">
              <w:rPr>
                <w:rFonts w:eastAsia="Calibri"/>
                <w:szCs w:val="24"/>
                <w:lang w:eastAsia="en-US"/>
              </w:rPr>
              <w:t>Культура</w:t>
            </w:r>
            <w:r w:rsidR="00145F68" w:rsidRPr="00145F68">
              <w:rPr>
                <w:rFonts w:eastAsia="Calibri"/>
                <w:szCs w:val="24"/>
                <w:lang w:eastAsia="en-US"/>
              </w:rPr>
              <w:t>»</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В течении 7 (семи) рабочих дней после вступления в силу постановления</w:t>
            </w:r>
          </w:p>
        </w:tc>
      </w:tr>
      <w:tr w:rsidR="00ED50DE" w:rsidRPr="00ED50DE" w:rsidTr="00651CA1">
        <w:tc>
          <w:tcPr>
            <w:tcW w:w="624" w:type="dxa"/>
            <w:tcBorders>
              <w:left w:val="single" w:sz="2" w:space="0" w:color="000000"/>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2.</w:t>
            </w:r>
          </w:p>
        </w:tc>
        <w:tc>
          <w:tcPr>
            <w:tcW w:w="208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Уведомление органа, осуществляющего регистрацию юридических лиц</w:t>
            </w:r>
          </w:p>
        </w:tc>
        <w:tc>
          <w:tcPr>
            <w:tcW w:w="326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Письмо органу, осуществляющему государственную регистрацию юридических лиц, о начале процедуры изменения типа учреждения</w:t>
            </w:r>
          </w:p>
        </w:tc>
        <w:tc>
          <w:tcPr>
            <w:tcW w:w="2268" w:type="dxa"/>
            <w:tcBorders>
              <w:bottom w:val="single" w:sz="2" w:space="0" w:color="000000"/>
              <w:right w:val="single" w:sz="2" w:space="0" w:color="000000"/>
            </w:tcBorders>
          </w:tcPr>
          <w:p w:rsidR="00ED50DE" w:rsidRPr="00145F68" w:rsidRDefault="00961107" w:rsidP="00961107">
            <w:pPr>
              <w:pStyle w:val="affffffffa"/>
              <w:ind w:firstLine="0"/>
              <w:jc w:val="center"/>
              <w:rPr>
                <w:szCs w:val="24"/>
              </w:rPr>
            </w:pPr>
            <w:r w:rsidRPr="00145F68">
              <w:rPr>
                <w:szCs w:val="24"/>
              </w:rPr>
              <w:t xml:space="preserve">Муниципальное бюджетное учреждение </w:t>
            </w:r>
            <w:r w:rsidRPr="00145F68">
              <w:rPr>
                <w:rFonts w:eastAsia="Calibri"/>
                <w:szCs w:val="24"/>
                <w:lang w:eastAsia="en-US"/>
              </w:rPr>
              <w:t>«</w:t>
            </w:r>
            <w:r>
              <w:rPr>
                <w:rFonts w:eastAsia="Calibri"/>
                <w:szCs w:val="24"/>
                <w:lang w:eastAsia="en-US"/>
              </w:rPr>
              <w:t>Культура</w:t>
            </w:r>
            <w:r w:rsidRPr="00145F68">
              <w:rPr>
                <w:rFonts w:eastAsia="Calibri"/>
                <w:szCs w:val="24"/>
                <w:lang w:eastAsia="en-US"/>
              </w:rPr>
              <w:t>»</w:t>
            </w:r>
          </w:p>
        </w:tc>
        <w:tc>
          <w:tcPr>
            <w:tcW w:w="1700" w:type="dxa"/>
            <w:tcBorders>
              <w:bottom w:val="single" w:sz="2" w:space="0" w:color="000000"/>
              <w:right w:val="single" w:sz="2" w:space="0" w:color="000000"/>
            </w:tcBorders>
          </w:tcPr>
          <w:p w:rsidR="00ED50DE" w:rsidRPr="00651CA1" w:rsidRDefault="00ED50DE" w:rsidP="003562BB">
            <w:pPr>
              <w:pStyle w:val="affffffffa"/>
              <w:ind w:firstLine="0"/>
              <w:jc w:val="center"/>
              <w:rPr>
                <w:szCs w:val="24"/>
              </w:rPr>
            </w:pPr>
            <w:r w:rsidRPr="00651CA1">
              <w:rPr>
                <w:szCs w:val="24"/>
              </w:rPr>
              <w:t xml:space="preserve">В течении 3 (трёх) рабочих дней после вступления в силу </w:t>
            </w:r>
            <w:r w:rsidR="00320F33">
              <w:rPr>
                <w:szCs w:val="24"/>
              </w:rPr>
              <w:t>настоящего</w:t>
            </w:r>
            <w:r w:rsidR="006E2075">
              <w:rPr>
                <w:szCs w:val="24"/>
              </w:rPr>
              <w:t xml:space="preserve"> </w:t>
            </w:r>
            <w:r w:rsidRPr="00651CA1">
              <w:rPr>
                <w:szCs w:val="24"/>
              </w:rPr>
              <w:t>постановления</w:t>
            </w:r>
          </w:p>
        </w:tc>
      </w:tr>
      <w:tr w:rsidR="002038D0" w:rsidRPr="00ED50DE" w:rsidTr="00651CA1">
        <w:tc>
          <w:tcPr>
            <w:tcW w:w="624" w:type="dxa"/>
            <w:tcBorders>
              <w:left w:val="single" w:sz="2" w:space="0" w:color="000000"/>
              <w:bottom w:val="single" w:sz="2" w:space="0" w:color="000000"/>
              <w:right w:val="single" w:sz="2" w:space="0" w:color="000000"/>
            </w:tcBorders>
          </w:tcPr>
          <w:p w:rsidR="002038D0" w:rsidRPr="00651CA1" w:rsidRDefault="002038D0" w:rsidP="003562BB">
            <w:pPr>
              <w:pStyle w:val="affffffffa"/>
              <w:ind w:firstLine="0"/>
              <w:jc w:val="center"/>
              <w:rPr>
                <w:szCs w:val="24"/>
              </w:rPr>
            </w:pPr>
            <w:r>
              <w:rPr>
                <w:szCs w:val="24"/>
              </w:rPr>
              <w:t>3.</w:t>
            </w:r>
          </w:p>
        </w:tc>
        <w:tc>
          <w:tcPr>
            <w:tcW w:w="208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Pr>
                <w:szCs w:val="24"/>
              </w:rPr>
              <w:t>У</w:t>
            </w:r>
            <w:r w:rsidRPr="002038D0">
              <w:rPr>
                <w:szCs w:val="24"/>
              </w:rPr>
              <w:t>ведом</w:t>
            </w:r>
            <w:r>
              <w:rPr>
                <w:szCs w:val="24"/>
              </w:rPr>
              <w:t>ление</w:t>
            </w:r>
            <w:r w:rsidRPr="002038D0">
              <w:rPr>
                <w:szCs w:val="24"/>
              </w:rPr>
              <w:t xml:space="preserve"> кредиторов </w:t>
            </w:r>
          </w:p>
        </w:tc>
        <w:tc>
          <w:tcPr>
            <w:tcW w:w="3260" w:type="dxa"/>
            <w:tcBorders>
              <w:bottom w:val="single" w:sz="2" w:space="0" w:color="000000"/>
              <w:right w:val="single" w:sz="2" w:space="0" w:color="000000"/>
            </w:tcBorders>
          </w:tcPr>
          <w:p w:rsidR="002038D0" w:rsidRPr="00651CA1" w:rsidRDefault="002038D0" w:rsidP="002038D0">
            <w:pPr>
              <w:pStyle w:val="affffffffa"/>
              <w:ind w:firstLine="0"/>
              <w:jc w:val="center"/>
              <w:rPr>
                <w:szCs w:val="24"/>
              </w:rPr>
            </w:pPr>
            <w:r w:rsidRPr="00651CA1">
              <w:rPr>
                <w:szCs w:val="24"/>
              </w:rPr>
              <w:t xml:space="preserve">Письмо </w:t>
            </w:r>
            <w:r>
              <w:rPr>
                <w:szCs w:val="24"/>
              </w:rPr>
              <w:t xml:space="preserve">кредиторам </w:t>
            </w:r>
            <w:r w:rsidRPr="00651CA1">
              <w:rPr>
                <w:szCs w:val="24"/>
              </w:rPr>
              <w:t>о начале процедуры изменения типа учреждения</w:t>
            </w:r>
          </w:p>
        </w:tc>
        <w:tc>
          <w:tcPr>
            <w:tcW w:w="2268" w:type="dxa"/>
            <w:tcBorders>
              <w:bottom w:val="single" w:sz="2" w:space="0" w:color="000000"/>
              <w:right w:val="single" w:sz="2" w:space="0" w:color="000000"/>
            </w:tcBorders>
          </w:tcPr>
          <w:p w:rsidR="002038D0" w:rsidRPr="00651CA1" w:rsidRDefault="00961107" w:rsidP="003562BB">
            <w:pPr>
              <w:pStyle w:val="affffffffa"/>
              <w:ind w:firstLine="0"/>
              <w:jc w:val="center"/>
              <w:rPr>
                <w:szCs w:val="24"/>
              </w:rPr>
            </w:pPr>
            <w:r w:rsidRPr="00145F68">
              <w:rPr>
                <w:szCs w:val="24"/>
              </w:rPr>
              <w:t xml:space="preserve">Муниципальное бюджетное учреждение </w:t>
            </w:r>
            <w:r w:rsidRPr="00145F68">
              <w:rPr>
                <w:rFonts w:eastAsia="Calibri"/>
                <w:szCs w:val="24"/>
                <w:lang w:eastAsia="en-US"/>
              </w:rPr>
              <w:t>«</w:t>
            </w:r>
            <w:r>
              <w:rPr>
                <w:rFonts w:eastAsia="Calibri"/>
                <w:szCs w:val="24"/>
                <w:lang w:eastAsia="en-US"/>
              </w:rPr>
              <w:t>Культура</w:t>
            </w:r>
            <w:r w:rsidRPr="00145F68">
              <w:rPr>
                <w:rFonts w:eastAsia="Calibri"/>
                <w:szCs w:val="24"/>
                <w:lang w:eastAsia="en-US"/>
              </w:rPr>
              <w:t>»</w:t>
            </w:r>
          </w:p>
        </w:tc>
        <w:tc>
          <w:tcPr>
            <w:tcW w:w="1700" w:type="dxa"/>
            <w:tcBorders>
              <w:bottom w:val="single" w:sz="2" w:space="0" w:color="000000"/>
              <w:right w:val="single" w:sz="2" w:space="0" w:color="000000"/>
            </w:tcBorders>
          </w:tcPr>
          <w:p w:rsidR="002038D0" w:rsidRPr="00651CA1" w:rsidRDefault="00B92E60" w:rsidP="00B92E60">
            <w:pPr>
              <w:pStyle w:val="affffffffa"/>
              <w:ind w:firstLine="0"/>
              <w:jc w:val="center"/>
              <w:rPr>
                <w:szCs w:val="24"/>
              </w:rPr>
            </w:pPr>
            <w:r w:rsidRPr="00651CA1">
              <w:rPr>
                <w:szCs w:val="24"/>
              </w:rPr>
              <w:t xml:space="preserve">В течении 3 (трёх) рабочих дней после </w:t>
            </w:r>
            <w:r w:rsidRPr="00B92E60">
              <w:rPr>
                <w:szCs w:val="24"/>
              </w:rPr>
              <w:t>дней после направления уведомления в налоговый орган</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t>4</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Журнал "Вестник государственной регистрации"</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Направление сообщения</w:t>
            </w:r>
          </w:p>
          <w:p w:rsidR="00ED50DE" w:rsidRPr="001C427E" w:rsidRDefault="00ED50DE" w:rsidP="00961107">
            <w:pPr>
              <w:pStyle w:val="affffffffa"/>
              <w:ind w:firstLine="113"/>
              <w:jc w:val="center"/>
              <w:rPr>
                <w:szCs w:val="24"/>
              </w:rPr>
            </w:pPr>
            <w:r w:rsidRPr="001C427E">
              <w:rPr>
                <w:szCs w:val="24"/>
              </w:rPr>
              <w:t xml:space="preserve">в журнал "Вестник государственной регистрации" о создании </w:t>
            </w:r>
            <w:r w:rsidR="00651CA1" w:rsidRPr="001C427E">
              <w:rPr>
                <w:szCs w:val="24"/>
              </w:rPr>
              <w:t>муници</w:t>
            </w:r>
            <w:r w:rsidR="00320F33" w:rsidRPr="001C427E">
              <w:rPr>
                <w:szCs w:val="24"/>
              </w:rPr>
              <w:t xml:space="preserve">пального </w:t>
            </w:r>
            <w:r w:rsidR="00320F33" w:rsidRPr="001C427E">
              <w:rPr>
                <w:szCs w:val="24"/>
              </w:rPr>
              <w:lastRenderedPageBreak/>
              <w:t xml:space="preserve">автономного </w:t>
            </w:r>
            <w:r w:rsidR="001C427E" w:rsidRPr="001C427E">
              <w:rPr>
                <w:szCs w:val="24"/>
              </w:rPr>
              <w:t xml:space="preserve">учреждения </w:t>
            </w:r>
            <w:r w:rsidR="00145F68">
              <w:rPr>
                <w:szCs w:val="24"/>
              </w:rPr>
              <w:t>«</w:t>
            </w:r>
            <w:r w:rsidR="00961107">
              <w:rPr>
                <w:szCs w:val="24"/>
              </w:rPr>
              <w:t>Культура</w:t>
            </w:r>
            <w:r w:rsidR="00145F68">
              <w:rPr>
                <w:szCs w:val="24"/>
              </w:rPr>
              <w:t>» Нововеличковского сельского поселения</w:t>
            </w:r>
            <w:r w:rsidR="001C427E" w:rsidRPr="001C427E">
              <w:rPr>
                <w:szCs w:val="24"/>
              </w:rPr>
              <w:t xml:space="preserve"> путем изменения типа существующего муниципального бюджетного учреждения </w:t>
            </w:r>
            <w:r w:rsidR="00145F68">
              <w:rPr>
                <w:szCs w:val="24"/>
              </w:rPr>
              <w:t>«</w:t>
            </w:r>
            <w:r w:rsidR="00961107">
              <w:rPr>
                <w:szCs w:val="24"/>
              </w:rPr>
              <w:t>Культура</w:t>
            </w:r>
            <w:r w:rsidR="00145F68">
              <w:rPr>
                <w:szCs w:val="24"/>
              </w:rPr>
              <w:t>» Нововеличковского сельского поселения</w:t>
            </w:r>
          </w:p>
        </w:tc>
        <w:tc>
          <w:tcPr>
            <w:tcW w:w="2268" w:type="dxa"/>
            <w:tcBorders>
              <w:bottom w:val="single" w:sz="2" w:space="0" w:color="000000"/>
              <w:right w:val="single" w:sz="2" w:space="0" w:color="000000"/>
            </w:tcBorders>
          </w:tcPr>
          <w:p w:rsidR="00ED50DE" w:rsidRPr="001C427E" w:rsidRDefault="00961107" w:rsidP="003562BB">
            <w:pPr>
              <w:pStyle w:val="affffffffa"/>
              <w:ind w:firstLine="0"/>
              <w:jc w:val="center"/>
              <w:rPr>
                <w:szCs w:val="24"/>
              </w:rPr>
            </w:pPr>
            <w:r w:rsidRPr="00145F68">
              <w:rPr>
                <w:szCs w:val="24"/>
              </w:rPr>
              <w:lastRenderedPageBreak/>
              <w:t xml:space="preserve">Муниципальное бюджетное учреждение </w:t>
            </w:r>
            <w:r w:rsidRPr="00145F68">
              <w:rPr>
                <w:rFonts w:eastAsia="Calibri"/>
                <w:szCs w:val="24"/>
                <w:lang w:eastAsia="en-US"/>
              </w:rPr>
              <w:t>«</w:t>
            </w:r>
            <w:r>
              <w:rPr>
                <w:rFonts w:eastAsia="Calibri"/>
                <w:szCs w:val="24"/>
                <w:lang w:eastAsia="en-US"/>
              </w:rPr>
              <w:t>Культура</w:t>
            </w:r>
            <w:r w:rsidRPr="00145F68">
              <w:rPr>
                <w:rFonts w:eastAsia="Calibri"/>
                <w:szCs w:val="24"/>
                <w:lang w:eastAsia="en-US"/>
              </w:rPr>
              <w:t>»</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Дважды с периодичностью один раз в месяц</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lastRenderedPageBreak/>
              <w:t>5</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Утверждение Устава учреждения</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На основе типовой редакции Устава автономного учреждения</w:t>
            </w:r>
          </w:p>
        </w:tc>
        <w:tc>
          <w:tcPr>
            <w:tcW w:w="2268" w:type="dxa"/>
            <w:tcBorders>
              <w:bottom w:val="single" w:sz="2" w:space="0" w:color="000000"/>
              <w:right w:val="single" w:sz="2" w:space="0" w:color="000000"/>
            </w:tcBorders>
          </w:tcPr>
          <w:p w:rsidR="00ED50DE" w:rsidRPr="001C427E" w:rsidRDefault="00ED50DE" w:rsidP="00145F68">
            <w:pPr>
              <w:pStyle w:val="affffffffa"/>
              <w:ind w:firstLine="0"/>
              <w:jc w:val="center"/>
              <w:rPr>
                <w:szCs w:val="24"/>
              </w:rPr>
            </w:pPr>
            <w:r w:rsidRPr="001C427E">
              <w:rPr>
                <w:szCs w:val="24"/>
              </w:rPr>
              <w:t xml:space="preserve">администрация </w:t>
            </w:r>
            <w:r w:rsidR="00145F68">
              <w:rPr>
                <w:szCs w:val="24"/>
              </w:rPr>
              <w:t xml:space="preserve">Нововеличковского </w:t>
            </w:r>
            <w:r w:rsidR="00151CA2" w:rsidRPr="001C427E">
              <w:rPr>
                <w:szCs w:val="24"/>
              </w:rPr>
              <w:t>сельское поселение в составе муниципального образования Динской район</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 xml:space="preserve">В течении 35 (тридцати пяти) дней после вступления в силу </w:t>
            </w:r>
            <w:r w:rsidR="00320F33" w:rsidRPr="001C427E">
              <w:rPr>
                <w:szCs w:val="24"/>
              </w:rPr>
              <w:t xml:space="preserve">настоящего </w:t>
            </w:r>
            <w:r w:rsidRPr="001C427E">
              <w:rPr>
                <w:szCs w:val="24"/>
              </w:rPr>
              <w:t>постановления</w:t>
            </w:r>
          </w:p>
        </w:tc>
      </w:tr>
      <w:tr w:rsidR="00ED50DE" w:rsidRPr="001C427E" w:rsidTr="00651CA1">
        <w:tc>
          <w:tcPr>
            <w:tcW w:w="624" w:type="dxa"/>
            <w:tcBorders>
              <w:left w:val="single" w:sz="2" w:space="0" w:color="000000"/>
              <w:bottom w:val="single" w:sz="2" w:space="0" w:color="000000"/>
              <w:right w:val="single" w:sz="2" w:space="0" w:color="000000"/>
            </w:tcBorders>
          </w:tcPr>
          <w:p w:rsidR="00ED50DE" w:rsidRPr="001C427E" w:rsidRDefault="002038D0" w:rsidP="003562BB">
            <w:pPr>
              <w:pStyle w:val="affffffffa"/>
              <w:ind w:firstLine="0"/>
              <w:jc w:val="center"/>
              <w:rPr>
                <w:szCs w:val="24"/>
              </w:rPr>
            </w:pPr>
            <w:r w:rsidRPr="001C427E">
              <w:rPr>
                <w:szCs w:val="24"/>
              </w:rPr>
              <w:t>6</w:t>
            </w:r>
            <w:r w:rsidR="00ED50DE" w:rsidRPr="001C427E">
              <w:rPr>
                <w:szCs w:val="24"/>
              </w:rPr>
              <w:t>.</w:t>
            </w:r>
          </w:p>
        </w:tc>
        <w:tc>
          <w:tcPr>
            <w:tcW w:w="208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Государственная регистрация Устава</w:t>
            </w:r>
          </w:p>
        </w:tc>
        <w:tc>
          <w:tcPr>
            <w:tcW w:w="326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Подписанное заявителем заявление о государственной регистрации по форме; решение о внесении изменений в учредительные документы; изменения, вносимые в учредительные документы; документ об оплате государственной пошлины</w:t>
            </w:r>
          </w:p>
        </w:tc>
        <w:tc>
          <w:tcPr>
            <w:tcW w:w="2268" w:type="dxa"/>
            <w:tcBorders>
              <w:bottom w:val="single" w:sz="2" w:space="0" w:color="000000"/>
              <w:right w:val="single" w:sz="2" w:space="0" w:color="000000"/>
            </w:tcBorders>
          </w:tcPr>
          <w:p w:rsidR="00ED50DE" w:rsidRPr="001C427E" w:rsidRDefault="00961107" w:rsidP="003562BB">
            <w:pPr>
              <w:pStyle w:val="affffffffa"/>
              <w:ind w:firstLine="113"/>
              <w:jc w:val="center"/>
              <w:rPr>
                <w:szCs w:val="24"/>
              </w:rPr>
            </w:pPr>
            <w:r w:rsidRPr="00145F68">
              <w:rPr>
                <w:szCs w:val="24"/>
              </w:rPr>
              <w:t xml:space="preserve">Муниципальное бюджетное учреждение </w:t>
            </w:r>
            <w:r w:rsidRPr="00145F68">
              <w:rPr>
                <w:rFonts w:eastAsia="Calibri"/>
                <w:szCs w:val="24"/>
                <w:lang w:eastAsia="en-US"/>
              </w:rPr>
              <w:t>«</w:t>
            </w:r>
            <w:r>
              <w:rPr>
                <w:rFonts w:eastAsia="Calibri"/>
                <w:szCs w:val="24"/>
                <w:lang w:eastAsia="en-US"/>
              </w:rPr>
              <w:t>Культура</w:t>
            </w:r>
            <w:r w:rsidRPr="00145F68">
              <w:rPr>
                <w:rFonts w:eastAsia="Calibri"/>
                <w:szCs w:val="24"/>
                <w:lang w:eastAsia="en-US"/>
              </w:rPr>
              <w:t>»</w:t>
            </w:r>
          </w:p>
        </w:tc>
        <w:tc>
          <w:tcPr>
            <w:tcW w:w="1700" w:type="dxa"/>
            <w:tcBorders>
              <w:bottom w:val="single" w:sz="2" w:space="0" w:color="000000"/>
              <w:right w:val="single" w:sz="2" w:space="0" w:color="000000"/>
            </w:tcBorders>
          </w:tcPr>
          <w:p w:rsidR="00ED50DE" w:rsidRPr="001C427E" w:rsidRDefault="00ED50DE" w:rsidP="003562BB">
            <w:pPr>
              <w:pStyle w:val="affffffffa"/>
              <w:ind w:firstLine="0"/>
              <w:jc w:val="center"/>
              <w:rPr>
                <w:szCs w:val="24"/>
              </w:rPr>
            </w:pPr>
            <w:r w:rsidRPr="001C427E">
              <w:rPr>
                <w:szCs w:val="24"/>
              </w:rPr>
              <w:t>В течении 3 (трех) дней после внесения изменений в Устав</w:t>
            </w:r>
          </w:p>
          <w:p w:rsidR="00ED50DE" w:rsidRPr="001C427E" w:rsidRDefault="00ED50DE" w:rsidP="003562BB">
            <w:pPr>
              <w:pStyle w:val="affffffffa"/>
              <w:ind w:firstLine="0"/>
              <w:jc w:val="center"/>
              <w:rPr>
                <w:szCs w:val="24"/>
              </w:rPr>
            </w:pPr>
            <w:r w:rsidRPr="001C427E">
              <w:rPr>
                <w:szCs w:val="24"/>
              </w:rPr>
              <w:t>автономного</w:t>
            </w:r>
          </w:p>
          <w:p w:rsidR="00ED50DE" w:rsidRPr="001C427E" w:rsidRDefault="00ED50DE" w:rsidP="003562BB">
            <w:pPr>
              <w:pStyle w:val="affffffffa"/>
              <w:ind w:firstLine="0"/>
              <w:jc w:val="center"/>
              <w:rPr>
                <w:szCs w:val="24"/>
              </w:rPr>
            </w:pPr>
            <w:r w:rsidRPr="001C427E">
              <w:rPr>
                <w:szCs w:val="24"/>
              </w:rPr>
              <w:t>учреждения</w:t>
            </w:r>
          </w:p>
        </w:tc>
      </w:tr>
    </w:tbl>
    <w:p w:rsidR="00ED50DE" w:rsidRPr="001C427E" w:rsidRDefault="00ED50DE"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Pr="001C427E" w:rsidRDefault="00D7612F" w:rsidP="00651CA1">
      <w:pPr>
        <w:pStyle w:val="affffffffa"/>
        <w:ind w:firstLine="0"/>
        <w:rPr>
          <w:rFonts w:cs="Times New Roman"/>
          <w:szCs w:val="24"/>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F54D8D" w:rsidRDefault="00F54D8D"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B932C6" w:rsidRDefault="00B932C6"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D7612F" w:rsidRDefault="00D7612F" w:rsidP="00651CA1">
      <w:pPr>
        <w:pStyle w:val="affffffffa"/>
        <w:ind w:firstLine="0"/>
        <w:rPr>
          <w:rFonts w:cs="Times New Roman"/>
          <w:sz w:val="28"/>
          <w:szCs w:val="28"/>
        </w:rPr>
      </w:pPr>
    </w:p>
    <w:p w:rsidR="00360F51" w:rsidRDefault="00360F51" w:rsidP="00651CA1">
      <w:pPr>
        <w:pStyle w:val="affffffffa"/>
        <w:ind w:firstLine="0"/>
        <w:rPr>
          <w:rFonts w:cs="Times New Roman"/>
          <w:sz w:val="28"/>
          <w:szCs w:val="28"/>
        </w:rPr>
      </w:pPr>
    </w:p>
    <w:p w:rsidR="00961107" w:rsidRDefault="00961107" w:rsidP="00651CA1">
      <w:pPr>
        <w:pStyle w:val="affffffffa"/>
        <w:ind w:firstLine="0"/>
        <w:rPr>
          <w:rFonts w:cs="Times New Roman"/>
          <w:sz w:val="28"/>
          <w:szCs w:val="28"/>
        </w:rPr>
      </w:pPr>
    </w:p>
    <w:p w:rsidR="00360F51" w:rsidRDefault="00360F51" w:rsidP="00651CA1">
      <w:pPr>
        <w:pStyle w:val="affffffffa"/>
        <w:ind w:firstLine="0"/>
        <w:rPr>
          <w:rFonts w:cs="Times New Roman"/>
          <w:sz w:val="28"/>
          <w:szCs w:val="28"/>
        </w:rPr>
      </w:pPr>
    </w:p>
    <w:p w:rsidR="00145F68" w:rsidRDefault="00145F68" w:rsidP="00145F68">
      <w:pPr>
        <w:pStyle w:val="affffffffa"/>
        <w:ind w:left="4536" w:firstLine="0"/>
        <w:jc w:val="center"/>
        <w:rPr>
          <w:sz w:val="28"/>
          <w:szCs w:val="28"/>
        </w:rPr>
      </w:pPr>
      <w:r>
        <w:rPr>
          <w:sz w:val="28"/>
          <w:szCs w:val="28"/>
        </w:rPr>
        <w:t>ПРИЛОЖЕНИЕ № 2</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Pr>
          <w:sz w:val="28"/>
          <w:szCs w:val="28"/>
        </w:rPr>
        <w:t>___________2024 г.</w:t>
      </w:r>
      <w:r w:rsidRPr="00ED50DE">
        <w:rPr>
          <w:sz w:val="28"/>
          <w:szCs w:val="28"/>
        </w:rPr>
        <w:t xml:space="preserve"> № </w:t>
      </w:r>
      <w:r>
        <w:rPr>
          <w:sz w:val="28"/>
          <w:szCs w:val="28"/>
        </w:rPr>
        <w:t>____</w:t>
      </w:r>
    </w:p>
    <w:p w:rsidR="00D7612F" w:rsidRDefault="00D7612F" w:rsidP="000548C3">
      <w:pPr>
        <w:spacing w:after="0" w:line="240" w:lineRule="auto"/>
        <w:ind w:left="5103"/>
        <w:rPr>
          <w:rFonts w:ascii="Times New Roman" w:hAnsi="Times New Roman" w:cs="Times New Roman"/>
          <w:sz w:val="28"/>
          <w:szCs w:val="28"/>
        </w:rPr>
      </w:pPr>
    </w:p>
    <w:p w:rsidR="00145F68" w:rsidRDefault="00145F68" w:rsidP="000548C3">
      <w:pPr>
        <w:spacing w:after="0" w:line="240" w:lineRule="auto"/>
        <w:ind w:left="5103"/>
        <w:rPr>
          <w:rFonts w:ascii="Times New Roman" w:hAnsi="Times New Roman" w:cs="Times New Roman"/>
          <w:sz w:val="28"/>
          <w:szCs w:val="28"/>
        </w:rPr>
      </w:pPr>
    </w:p>
    <w:p w:rsidR="00145F68" w:rsidRPr="00A3122D" w:rsidRDefault="00D7612F" w:rsidP="00A3122D">
      <w:pPr>
        <w:widowControl w:val="0"/>
        <w:shd w:val="clear" w:color="auto" w:fill="FFFFFF" w:themeFill="background1"/>
        <w:autoSpaceDE w:val="0"/>
        <w:autoSpaceDN w:val="0"/>
        <w:adjustRightInd w:val="0"/>
        <w:spacing w:after="0"/>
        <w:jc w:val="center"/>
        <w:rPr>
          <w:rFonts w:ascii="Times New Roman" w:eastAsia="Calibri" w:hAnsi="Times New Roman" w:cs="Times New Roman"/>
          <w:b/>
          <w:sz w:val="28"/>
          <w:szCs w:val="28"/>
          <w:lang w:eastAsia="en-US"/>
        </w:rPr>
      </w:pPr>
      <w:r w:rsidRPr="00A3122D">
        <w:rPr>
          <w:rFonts w:ascii="Times New Roman" w:hAnsi="Times New Roman" w:cs="Times New Roman"/>
          <w:b/>
          <w:sz w:val="28"/>
          <w:szCs w:val="28"/>
        </w:rPr>
        <w:t xml:space="preserve">Перечень объектов недвижимого имущества, закрепляемого на праве оперативного управления за </w:t>
      </w:r>
      <w:r w:rsidR="001C427E" w:rsidRPr="00A3122D">
        <w:rPr>
          <w:rFonts w:ascii="Times New Roman" w:hAnsi="Times New Roman" w:cs="Times New Roman"/>
          <w:b/>
          <w:sz w:val="28"/>
          <w:szCs w:val="28"/>
        </w:rPr>
        <w:t xml:space="preserve">МАУ </w:t>
      </w:r>
      <w:r w:rsidR="00145F68" w:rsidRPr="00A3122D">
        <w:rPr>
          <w:rFonts w:ascii="Times New Roman" w:eastAsia="Calibri" w:hAnsi="Times New Roman" w:cs="Times New Roman"/>
          <w:b/>
          <w:sz w:val="28"/>
          <w:szCs w:val="28"/>
          <w:lang w:eastAsia="en-US"/>
        </w:rPr>
        <w:t>«</w:t>
      </w:r>
      <w:r w:rsidR="00961107" w:rsidRPr="00A3122D">
        <w:rPr>
          <w:rFonts w:ascii="Times New Roman" w:eastAsia="Calibri" w:hAnsi="Times New Roman" w:cs="Times New Roman"/>
          <w:b/>
          <w:sz w:val="28"/>
          <w:szCs w:val="28"/>
          <w:lang w:eastAsia="en-US"/>
        </w:rPr>
        <w:t>Культура</w:t>
      </w:r>
      <w:r w:rsidR="00145F68" w:rsidRPr="00A3122D">
        <w:rPr>
          <w:rFonts w:ascii="Times New Roman" w:eastAsia="Calibri" w:hAnsi="Times New Roman" w:cs="Times New Roman"/>
          <w:b/>
          <w:sz w:val="28"/>
          <w:szCs w:val="28"/>
          <w:lang w:eastAsia="en-US"/>
        </w:rPr>
        <w:t xml:space="preserve">» </w:t>
      </w:r>
      <w:r w:rsidR="00F41ECD" w:rsidRPr="00A3122D">
        <w:rPr>
          <w:rFonts w:ascii="Times New Roman" w:eastAsia="Calibri" w:hAnsi="Times New Roman" w:cs="Times New Roman"/>
          <w:b/>
          <w:sz w:val="28"/>
          <w:szCs w:val="28"/>
          <w:lang w:eastAsia="en-US"/>
        </w:rPr>
        <w:t>НСП</w:t>
      </w:r>
    </w:p>
    <w:tbl>
      <w:tblPr>
        <w:tblStyle w:val="aa"/>
        <w:tblW w:w="0" w:type="auto"/>
        <w:tblInd w:w="-459" w:type="dxa"/>
        <w:tblLayout w:type="fixed"/>
        <w:tblLook w:val="04A0" w:firstRow="1" w:lastRow="0" w:firstColumn="1" w:lastColumn="0" w:noHBand="0" w:noVBand="1"/>
      </w:tblPr>
      <w:tblGrid>
        <w:gridCol w:w="461"/>
        <w:gridCol w:w="1949"/>
        <w:gridCol w:w="1985"/>
        <w:gridCol w:w="1667"/>
        <w:gridCol w:w="1309"/>
        <w:gridCol w:w="1418"/>
        <w:gridCol w:w="1417"/>
      </w:tblGrid>
      <w:tr w:rsidR="00F54D55" w:rsidRPr="00360F51" w:rsidTr="00C32B6D">
        <w:tc>
          <w:tcPr>
            <w:tcW w:w="461"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 п/п</w:t>
            </w:r>
          </w:p>
        </w:tc>
        <w:tc>
          <w:tcPr>
            <w:tcW w:w="1949"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Инвентарный номер недвижимого имущества</w:t>
            </w:r>
          </w:p>
        </w:tc>
        <w:tc>
          <w:tcPr>
            <w:tcW w:w="1985"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Наименован</w:t>
            </w:r>
            <w:r w:rsidR="00360F51" w:rsidRPr="00A3122D">
              <w:rPr>
                <w:rFonts w:ascii="Times New Roman" w:hAnsi="Times New Roman" w:cs="Times New Roman"/>
                <w:sz w:val="20"/>
                <w:szCs w:val="20"/>
              </w:rPr>
              <w:t>ие недвижимого имущества, кад. н</w:t>
            </w:r>
            <w:r w:rsidRPr="00A3122D">
              <w:rPr>
                <w:rFonts w:ascii="Times New Roman" w:hAnsi="Times New Roman" w:cs="Times New Roman"/>
                <w:sz w:val="20"/>
                <w:szCs w:val="20"/>
              </w:rPr>
              <w:t>омер, площадь</w:t>
            </w:r>
          </w:p>
        </w:tc>
        <w:tc>
          <w:tcPr>
            <w:tcW w:w="1667"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Адрес (местоположение) недвижимого имущества</w:t>
            </w:r>
          </w:p>
        </w:tc>
        <w:tc>
          <w:tcPr>
            <w:tcW w:w="1309"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Сведения о балансовой стоимости недвижимого имущества</w:t>
            </w:r>
          </w:p>
        </w:tc>
        <w:tc>
          <w:tcPr>
            <w:tcW w:w="1418" w:type="dxa"/>
          </w:tcPr>
          <w:p w:rsidR="008C6C74" w:rsidRPr="00A3122D"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Сведения о  начисленной амортизации недвижимого имущества</w:t>
            </w:r>
          </w:p>
        </w:tc>
        <w:tc>
          <w:tcPr>
            <w:tcW w:w="1417" w:type="dxa"/>
          </w:tcPr>
          <w:p w:rsidR="008C6C74" w:rsidRPr="00360F51" w:rsidRDefault="008C6C74" w:rsidP="00A3122D">
            <w:pPr>
              <w:shd w:val="clear" w:color="auto" w:fill="FFFFFF" w:themeFill="background1"/>
              <w:jc w:val="both"/>
              <w:rPr>
                <w:rFonts w:ascii="Times New Roman" w:hAnsi="Times New Roman" w:cs="Times New Roman"/>
                <w:sz w:val="20"/>
                <w:szCs w:val="20"/>
              </w:rPr>
            </w:pPr>
            <w:r w:rsidRPr="00A3122D">
              <w:rPr>
                <w:rFonts w:ascii="Times New Roman" w:hAnsi="Times New Roman" w:cs="Times New Roman"/>
                <w:sz w:val="20"/>
                <w:szCs w:val="20"/>
              </w:rPr>
              <w:t>Сведения об остаточной стоимости недвижимого имущества</w:t>
            </w:r>
          </w:p>
        </w:tc>
      </w:tr>
      <w:tr w:rsidR="00F54D55" w:rsidRPr="00C32B6D" w:rsidTr="00C32B6D">
        <w:tc>
          <w:tcPr>
            <w:tcW w:w="461" w:type="dxa"/>
          </w:tcPr>
          <w:p w:rsidR="008C6C74" w:rsidRPr="00C32B6D" w:rsidRDefault="00F54D55" w:rsidP="00A3122D">
            <w:pPr>
              <w:widowControl w:val="0"/>
              <w:shd w:val="clear" w:color="auto" w:fill="FFFFFF" w:themeFill="background1"/>
              <w:autoSpaceDE w:val="0"/>
              <w:autoSpaceDN w:val="0"/>
              <w:adjustRightInd w:val="0"/>
              <w:jc w:val="center"/>
              <w:rPr>
                <w:rFonts w:ascii="Times New Roman" w:eastAsia="Calibri" w:hAnsi="Times New Roman" w:cs="Times New Roman"/>
                <w:sz w:val="20"/>
                <w:szCs w:val="20"/>
                <w:lang w:eastAsia="en-US"/>
              </w:rPr>
            </w:pPr>
            <w:r w:rsidRPr="00C32B6D">
              <w:rPr>
                <w:rFonts w:ascii="Times New Roman" w:eastAsia="Calibri" w:hAnsi="Times New Roman" w:cs="Times New Roman"/>
                <w:sz w:val="20"/>
                <w:szCs w:val="20"/>
                <w:lang w:eastAsia="en-US"/>
              </w:rPr>
              <w:t>1</w:t>
            </w:r>
          </w:p>
        </w:tc>
        <w:tc>
          <w:tcPr>
            <w:tcW w:w="1949" w:type="dxa"/>
          </w:tcPr>
          <w:p w:rsidR="008C6C74" w:rsidRPr="00C32B6D" w:rsidRDefault="00C32B6D" w:rsidP="00A3122D">
            <w:pPr>
              <w:widowControl w:val="0"/>
              <w:shd w:val="clear" w:color="auto" w:fill="FFFFFF" w:themeFill="background1"/>
              <w:autoSpaceDE w:val="0"/>
              <w:autoSpaceDN w:val="0"/>
              <w:adjustRightInd w:val="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410112000000001</w:t>
            </w:r>
          </w:p>
        </w:tc>
        <w:tc>
          <w:tcPr>
            <w:tcW w:w="1985" w:type="dxa"/>
          </w:tcPr>
          <w:p w:rsidR="008C6C74" w:rsidRPr="00C32B6D" w:rsidRDefault="00A3122D" w:rsidP="00A3122D">
            <w:pPr>
              <w:shd w:val="clear" w:color="auto" w:fill="FFFFFF" w:themeFill="background1"/>
              <w:jc w:val="both"/>
              <w:rPr>
                <w:rFonts w:ascii="Times New Roman" w:hAnsi="Times New Roman" w:cs="Times New Roman"/>
                <w:sz w:val="20"/>
                <w:szCs w:val="20"/>
                <w:vertAlign w:val="superscript"/>
              </w:rPr>
            </w:pPr>
            <w:r w:rsidRPr="00C32B6D">
              <w:rPr>
                <w:rFonts w:ascii="Times New Roman" w:hAnsi="Times New Roman" w:cs="Times New Roman"/>
                <w:sz w:val="20"/>
                <w:szCs w:val="20"/>
              </w:rPr>
              <w:t>Дом Культуры                              ст. Воронцовской</w:t>
            </w:r>
          </w:p>
        </w:tc>
        <w:tc>
          <w:tcPr>
            <w:tcW w:w="1667" w:type="dxa"/>
          </w:tcPr>
          <w:p w:rsidR="008C6C74" w:rsidRPr="00C32B6D" w:rsidRDefault="00C32B6D" w:rsidP="00A3122D">
            <w:pPr>
              <w:shd w:val="clear" w:color="auto" w:fill="FFFFFF" w:themeFill="background1"/>
              <w:rPr>
                <w:rFonts w:ascii="Times New Roman" w:hAnsi="Times New Roman" w:cs="Times New Roman"/>
                <w:sz w:val="20"/>
                <w:szCs w:val="20"/>
              </w:rPr>
            </w:pPr>
            <w:r w:rsidRPr="00C32B6D">
              <w:rPr>
                <w:rFonts w:ascii="Times New Roman" w:hAnsi="Times New Roman" w:cs="Times New Roman"/>
                <w:sz w:val="20"/>
              </w:rPr>
              <w:t>353213 Краснодарский край, Динской район, ст. Воронцовская, ул. Пушкина, 20Б</w:t>
            </w:r>
          </w:p>
        </w:tc>
        <w:tc>
          <w:tcPr>
            <w:tcW w:w="1309" w:type="dxa"/>
          </w:tcPr>
          <w:p w:rsidR="008C6C74" w:rsidRPr="00C32B6D" w:rsidRDefault="00C32B6D" w:rsidP="00A3122D">
            <w:pPr>
              <w:shd w:val="clear" w:color="auto" w:fill="FFFFFF" w:themeFill="background1"/>
              <w:jc w:val="center"/>
              <w:rPr>
                <w:rFonts w:ascii="Times New Roman" w:hAnsi="Times New Roman" w:cs="Times New Roman"/>
                <w:sz w:val="20"/>
                <w:szCs w:val="20"/>
              </w:rPr>
            </w:pPr>
            <w:r w:rsidRPr="00C32B6D">
              <w:rPr>
                <w:rFonts w:ascii="Times New Roman" w:hAnsi="Times New Roman" w:cs="Times New Roman"/>
                <w:sz w:val="20"/>
                <w:szCs w:val="20"/>
              </w:rPr>
              <w:t>1 558 345,00</w:t>
            </w:r>
          </w:p>
        </w:tc>
        <w:tc>
          <w:tcPr>
            <w:tcW w:w="1418" w:type="dxa"/>
          </w:tcPr>
          <w:p w:rsidR="008C6C74" w:rsidRPr="00C32B6D" w:rsidRDefault="00C32B6D" w:rsidP="00A3122D">
            <w:pPr>
              <w:shd w:val="clear" w:color="auto" w:fill="FFFFFF" w:themeFill="background1"/>
              <w:jc w:val="center"/>
              <w:rPr>
                <w:rFonts w:ascii="Times New Roman" w:hAnsi="Times New Roman" w:cs="Times New Roman"/>
                <w:sz w:val="20"/>
                <w:szCs w:val="20"/>
              </w:rPr>
            </w:pPr>
            <w:r w:rsidRPr="00C32B6D">
              <w:rPr>
                <w:rFonts w:ascii="Times New Roman" w:hAnsi="Times New Roman" w:cs="Times New Roman"/>
                <w:sz w:val="20"/>
                <w:szCs w:val="20"/>
              </w:rPr>
              <w:t>1329113,34</w:t>
            </w:r>
          </w:p>
        </w:tc>
        <w:tc>
          <w:tcPr>
            <w:tcW w:w="1417" w:type="dxa"/>
          </w:tcPr>
          <w:p w:rsidR="008C6C74" w:rsidRPr="00C32B6D" w:rsidRDefault="00C32B6D" w:rsidP="00A3122D">
            <w:pPr>
              <w:shd w:val="clear" w:color="auto" w:fill="FFFFFF" w:themeFill="background1"/>
              <w:jc w:val="center"/>
              <w:rPr>
                <w:rFonts w:ascii="Times New Roman" w:hAnsi="Times New Roman" w:cs="Times New Roman"/>
                <w:sz w:val="20"/>
                <w:szCs w:val="20"/>
              </w:rPr>
            </w:pPr>
            <w:r w:rsidRPr="00C32B6D">
              <w:rPr>
                <w:rFonts w:ascii="Times New Roman" w:hAnsi="Times New Roman" w:cs="Times New Roman"/>
                <w:sz w:val="20"/>
                <w:szCs w:val="20"/>
              </w:rPr>
              <w:t>229231,66</w:t>
            </w:r>
          </w:p>
        </w:tc>
      </w:tr>
      <w:tr w:rsidR="00D7466B" w:rsidRPr="000E54E0" w:rsidTr="00C32B6D">
        <w:tc>
          <w:tcPr>
            <w:tcW w:w="461" w:type="dxa"/>
          </w:tcPr>
          <w:p w:rsidR="008C6C74" w:rsidRPr="000E54E0" w:rsidRDefault="00C32B6D" w:rsidP="00A3122D">
            <w:pPr>
              <w:widowControl w:val="0"/>
              <w:shd w:val="clear" w:color="auto" w:fill="FFFFFF" w:themeFill="background1"/>
              <w:autoSpaceDE w:val="0"/>
              <w:autoSpaceDN w:val="0"/>
              <w:adjustRightInd w:val="0"/>
              <w:jc w:val="center"/>
              <w:rPr>
                <w:rFonts w:ascii="Times New Roman" w:eastAsia="Calibri" w:hAnsi="Times New Roman" w:cs="Times New Roman"/>
                <w:sz w:val="20"/>
                <w:szCs w:val="20"/>
                <w:lang w:eastAsia="en-US"/>
              </w:rPr>
            </w:pPr>
            <w:r w:rsidRPr="000E54E0">
              <w:rPr>
                <w:rFonts w:ascii="Times New Roman" w:eastAsia="Calibri" w:hAnsi="Times New Roman" w:cs="Times New Roman"/>
                <w:sz w:val="20"/>
                <w:szCs w:val="20"/>
                <w:lang w:eastAsia="en-US"/>
              </w:rPr>
              <w:t>2</w:t>
            </w:r>
          </w:p>
        </w:tc>
        <w:tc>
          <w:tcPr>
            <w:tcW w:w="1949" w:type="dxa"/>
          </w:tcPr>
          <w:p w:rsidR="008C6C74" w:rsidRPr="000E54E0" w:rsidRDefault="000E54E0" w:rsidP="00A3122D">
            <w:pPr>
              <w:widowControl w:val="0"/>
              <w:shd w:val="clear" w:color="auto" w:fill="FFFFFF" w:themeFill="background1"/>
              <w:autoSpaceDE w:val="0"/>
              <w:autoSpaceDN w:val="0"/>
              <w:adjustRightInd w:val="0"/>
              <w:jc w:val="center"/>
              <w:rPr>
                <w:rFonts w:ascii="Times New Roman" w:eastAsia="Calibri" w:hAnsi="Times New Roman" w:cs="Times New Roman"/>
                <w:sz w:val="20"/>
                <w:szCs w:val="20"/>
                <w:lang w:eastAsia="en-US"/>
              </w:rPr>
            </w:pPr>
            <w:r w:rsidRPr="000E54E0">
              <w:rPr>
                <w:rFonts w:ascii="Times New Roman" w:eastAsia="Calibri" w:hAnsi="Times New Roman" w:cs="Times New Roman"/>
                <w:sz w:val="20"/>
                <w:szCs w:val="20"/>
                <w:lang w:eastAsia="en-US"/>
              </w:rPr>
              <w:t>400000000000002</w:t>
            </w:r>
          </w:p>
        </w:tc>
        <w:tc>
          <w:tcPr>
            <w:tcW w:w="1985" w:type="dxa"/>
          </w:tcPr>
          <w:p w:rsidR="008C6C74" w:rsidRPr="000E54E0" w:rsidRDefault="000E54E0" w:rsidP="00A3122D">
            <w:pPr>
              <w:shd w:val="clear" w:color="auto" w:fill="FFFFFF" w:themeFill="background1"/>
              <w:jc w:val="both"/>
              <w:rPr>
                <w:rFonts w:ascii="Times New Roman" w:hAnsi="Times New Roman" w:cs="Times New Roman"/>
                <w:sz w:val="20"/>
                <w:szCs w:val="20"/>
              </w:rPr>
            </w:pPr>
            <w:r w:rsidRPr="000E54E0">
              <w:rPr>
                <w:rFonts w:ascii="Times New Roman" w:hAnsi="Times New Roman" w:cs="Times New Roman"/>
                <w:sz w:val="20"/>
              </w:rPr>
              <w:t>Здание администрации Нововеличковского сельского поселения (сельсовет)</w:t>
            </w:r>
          </w:p>
        </w:tc>
        <w:tc>
          <w:tcPr>
            <w:tcW w:w="1667" w:type="dxa"/>
          </w:tcPr>
          <w:p w:rsidR="008C6C74" w:rsidRPr="000E54E0" w:rsidRDefault="000E54E0" w:rsidP="00A3122D">
            <w:pPr>
              <w:shd w:val="clear" w:color="auto" w:fill="FFFFFF" w:themeFill="background1"/>
              <w:rPr>
                <w:rFonts w:ascii="Times New Roman" w:hAnsi="Times New Roman" w:cs="Times New Roman"/>
                <w:sz w:val="20"/>
                <w:szCs w:val="20"/>
              </w:rPr>
            </w:pPr>
            <w:r w:rsidRPr="000E54E0">
              <w:rPr>
                <w:rFonts w:ascii="Times New Roman" w:hAnsi="Times New Roman" w:cs="Times New Roman"/>
                <w:sz w:val="20"/>
              </w:rPr>
              <w:t>353212 Краснодарский край, Динской район, ст. Нововеличковская, ул. Красная, 44</w:t>
            </w:r>
          </w:p>
        </w:tc>
        <w:tc>
          <w:tcPr>
            <w:tcW w:w="1309" w:type="dxa"/>
          </w:tcPr>
          <w:p w:rsidR="008C6C74" w:rsidRPr="000E54E0" w:rsidRDefault="000E54E0" w:rsidP="00A3122D">
            <w:pPr>
              <w:shd w:val="clear" w:color="auto" w:fill="FFFFFF" w:themeFill="background1"/>
              <w:jc w:val="center"/>
              <w:rPr>
                <w:rFonts w:ascii="Times New Roman" w:hAnsi="Times New Roman" w:cs="Times New Roman"/>
                <w:color w:val="FF0000"/>
                <w:sz w:val="20"/>
                <w:szCs w:val="20"/>
              </w:rPr>
            </w:pPr>
            <w:r w:rsidRPr="000E54E0">
              <w:rPr>
                <w:rFonts w:ascii="Times New Roman" w:hAnsi="Times New Roman" w:cs="Times New Roman"/>
                <w:sz w:val="20"/>
              </w:rPr>
              <w:t>1 196 522,23</w:t>
            </w:r>
          </w:p>
        </w:tc>
        <w:tc>
          <w:tcPr>
            <w:tcW w:w="1418" w:type="dxa"/>
          </w:tcPr>
          <w:p w:rsidR="008C6C74" w:rsidRPr="000E54E0" w:rsidRDefault="000E54E0" w:rsidP="00A3122D">
            <w:pPr>
              <w:shd w:val="clear" w:color="auto" w:fill="FFFFFF" w:themeFill="background1"/>
              <w:jc w:val="center"/>
              <w:rPr>
                <w:rFonts w:ascii="Times New Roman" w:hAnsi="Times New Roman" w:cs="Times New Roman"/>
                <w:sz w:val="20"/>
                <w:szCs w:val="20"/>
              </w:rPr>
            </w:pPr>
            <w:r w:rsidRPr="000E54E0">
              <w:rPr>
                <w:rFonts w:ascii="Times New Roman" w:hAnsi="Times New Roman" w:cs="Times New Roman"/>
                <w:sz w:val="20"/>
                <w:szCs w:val="20"/>
              </w:rPr>
              <w:t>1196522,23</w:t>
            </w:r>
          </w:p>
        </w:tc>
        <w:tc>
          <w:tcPr>
            <w:tcW w:w="1417" w:type="dxa"/>
          </w:tcPr>
          <w:p w:rsidR="008C6C74" w:rsidRPr="000E54E0" w:rsidRDefault="000E54E0" w:rsidP="00A3122D">
            <w:pPr>
              <w:shd w:val="clear" w:color="auto" w:fill="FFFFFF" w:themeFill="background1"/>
              <w:jc w:val="center"/>
              <w:rPr>
                <w:rFonts w:ascii="Times New Roman" w:hAnsi="Times New Roman" w:cs="Times New Roman"/>
                <w:sz w:val="20"/>
                <w:szCs w:val="20"/>
              </w:rPr>
            </w:pPr>
            <w:r w:rsidRPr="000E54E0">
              <w:rPr>
                <w:rFonts w:ascii="Times New Roman" w:hAnsi="Times New Roman" w:cs="Times New Roman"/>
                <w:sz w:val="20"/>
                <w:szCs w:val="20"/>
              </w:rPr>
              <w:t>0,00</w:t>
            </w:r>
          </w:p>
        </w:tc>
      </w:tr>
      <w:tr w:rsidR="007540E2" w:rsidRPr="00360F51" w:rsidTr="00C32B6D">
        <w:tc>
          <w:tcPr>
            <w:tcW w:w="6062" w:type="dxa"/>
            <w:gridSpan w:val="4"/>
            <w:tcBorders>
              <w:right w:val="single" w:sz="4" w:space="0" w:color="auto"/>
            </w:tcBorders>
          </w:tcPr>
          <w:p w:rsidR="007540E2" w:rsidRPr="00360F51" w:rsidRDefault="007540E2" w:rsidP="00A3122D">
            <w:pPr>
              <w:shd w:val="clear" w:color="auto" w:fill="FFFFFF" w:themeFill="background1"/>
              <w:jc w:val="center"/>
              <w:rPr>
                <w:rFonts w:ascii="Times New Roman" w:hAnsi="Times New Roman" w:cs="Times New Roman"/>
                <w:sz w:val="20"/>
                <w:szCs w:val="20"/>
              </w:rPr>
            </w:pPr>
            <w:r w:rsidRPr="00360F51">
              <w:rPr>
                <w:rFonts w:ascii="Times New Roman" w:hAnsi="Times New Roman" w:cs="Times New Roman"/>
                <w:sz w:val="20"/>
                <w:szCs w:val="20"/>
              </w:rPr>
              <w:t xml:space="preserve">                                                                                                         ИТОГО</w:t>
            </w:r>
          </w:p>
        </w:tc>
        <w:tc>
          <w:tcPr>
            <w:tcW w:w="1309" w:type="dxa"/>
            <w:tcBorders>
              <w:right w:val="single" w:sz="4" w:space="0" w:color="auto"/>
            </w:tcBorders>
          </w:tcPr>
          <w:p w:rsidR="007540E2" w:rsidRPr="00360F51" w:rsidRDefault="000E54E0" w:rsidP="00A3122D">
            <w:pPr>
              <w:shd w:val="clear" w:color="auto" w:fill="FFFFFF" w:themeFill="background1"/>
              <w:ind w:left="27"/>
              <w:jc w:val="center"/>
              <w:rPr>
                <w:rFonts w:ascii="Times New Roman" w:hAnsi="Times New Roman" w:cs="Times New Roman"/>
                <w:sz w:val="20"/>
                <w:szCs w:val="20"/>
              </w:rPr>
            </w:pPr>
            <w:r>
              <w:rPr>
                <w:rFonts w:ascii="Times New Roman" w:hAnsi="Times New Roman" w:cs="Times New Roman"/>
                <w:sz w:val="20"/>
                <w:szCs w:val="20"/>
              </w:rPr>
              <w:t>2754867,23</w:t>
            </w:r>
          </w:p>
        </w:tc>
        <w:tc>
          <w:tcPr>
            <w:tcW w:w="1418" w:type="dxa"/>
            <w:tcBorders>
              <w:left w:val="single" w:sz="4" w:space="0" w:color="auto"/>
            </w:tcBorders>
          </w:tcPr>
          <w:p w:rsidR="007540E2" w:rsidRPr="00360F51" w:rsidRDefault="007540E2" w:rsidP="00A3122D">
            <w:pPr>
              <w:shd w:val="clear" w:color="auto" w:fill="FFFFFF" w:themeFill="background1"/>
              <w:ind w:left="282"/>
              <w:jc w:val="center"/>
              <w:rPr>
                <w:rFonts w:ascii="Times New Roman" w:hAnsi="Times New Roman" w:cs="Times New Roman"/>
                <w:sz w:val="20"/>
                <w:szCs w:val="20"/>
              </w:rPr>
            </w:pPr>
          </w:p>
        </w:tc>
        <w:tc>
          <w:tcPr>
            <w:tcW w:w="1417" w:type="dxa"/>
          </w:tcPr>
          <w:p w:rsidR="007540E2" w:rsidRPr="00360F51" w:rsidRDefault="007540E2" w:rsidP="00A3122D">
            <w:pPr>
              <w:shd w:val="clear" w:color="auto" w:fill="FFFFFF" w:themeFill="background1"/>
              <w:jc w:val="center"/>
              <w:rPr>
                <w:rFonts w:ascii="Times New Roman" w:hAnsi="Times New Roman" w:cs="Times New Roman"/>
                <w:sz w:val="20"/>
                <w:szCs w:val="20"/>
              </w:rPr>
            </w:pPr>
          </w:p>
        </w:tc>
      </w:tr>
    </w:tbl>
    <w:p w:rsidR="00065913" w:rsidRDefault="00065913" w:rsidP="00A3122D">
      <w:pPr>
        <w:pStyle w:val="affffffffa"/>
        <w:shd w:val="clear" w:color="auto" w:fill="FFFFFF" w:themeFill="background1"/>
        <w:ind w:firstLine="0"/>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0E54E0" w:rsidRDefault="000E54E0" w:rsidP="00A3122D">
      <w:pPr>
        <w:pStyle w:val="affffffffa"/>
        <w:shd w:val="clear" w:color="auto" w:fill="FFFFFF" w:themeFill="background1"/>
        <w:ind w:left="4536" w:firstLine="0"/>
        <w:jc w:val="center"/>
        <w:rPr>
          <w:sz w:val="28"/>
          <w:szCs w:val="28"/>
        </w:rPr>
      </w:pPr>
    </w:p>
    <w:p w:rsidR="00145F68" w:rsidRDefault="00145F68" w:rsidP="00A3122D">
      <w:pPr>
        <w:pStyle w:val="affffffffa"/>
        <w:shd w:val="clear" w:color="auto" w:fill="FFFFFF" w:themeFill="background1"/>
        <w:ind w:left="4536" w:firstLine="0"/>
        <w:jc w:val="center"/>
        <w:rPr>
          <w:sz w:val="28"/>
          <w:szCs w:val="28"/>
        </w:rPr>
      </w:pPr>
      <w:r>
        <w:rPr>
          <w:sz w:val="28"/>
          <w:szCs w:val="28"/>
        </w:rPr>
        <w:t>ПРИЛОЖЕНИЕ № 3</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Pr>
          <w:sz w:val="28"/>
          <w:szCs w:val="28"/>
        </w:rPr>
        <w:t>___________2024 г.</w:t>
      </w:r>
      <w:r w:rsidRPr="00ED50DE">
        <w:rPr>
          <w:sz w:val="28"/>
          <w:szCs w:val="28"/>
        </w:rPr>
        <w:t xml:space="preserve"> № </w:t>
      </w:r>
      <w:r>
        <w:rPr>
          <w:sz w:val="28"/>
          <w:szCs w:val="28"/>
        </w:rPr>
        <w:t>____</w:t>
      </w:r>
    </w:p>
    <w:p w:rsidR="00360F51" w:rsidRDefault="00360F51" w:rsidP="000548C3">
      <w:pPr>
        <w:spacing w:after="0" w:line="240" w:lineRule="auto"/>
        <w:ind w:left="5103"/>
        <w:rPr>
          <w:rFonts w:ascii="Times New Roman" w:hAnsi="Times New Roman" w:cs="Times New Roman"/>
          <w:sz w:val="28"/>
          <w:szCs w:val="28"/>
        </w:rPr>
      </w:pPr>
    </w:p>
    <w:p w:rsidR="00D7612F" w:rsidRDefault="00D7612F" w:rsidP="00D7612F">
      <w:pPr>
        <w:spacing w:after="0" w:line="240" w:lineRule="auto"/>
        <w:ind w:left="5103"/>
        <w:jc w:val="center"/>
        <w:rPr>
          <w:rFonts w:ascii="Times New Roman" w:hAnsi="Times New Roman" w:cs="Times New Roman"/>
          <w:sz w:val="28"/>
          <w:szCs w:val="28"/>
        </w:rPr>
      </w:pPr>
    </w:p>
    <w:p w:rsidR="00D7612F" w:rsidRDefault="00D7612F" w:rsidP="00CF143F">
      <w:pPr>
        <w:widowControl w:val="0"/>
        <w:shd w:val="clear" w:color="auto" w:fill="FFFFFF" w:themeFill="background1"/>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Перечень объектов особо ценного движимого имущества, закрепляемого на праве оперативного управления за </w:t>
      </w:r>
      <w:r w:rsidR="000F4F73" w:rsidRPr="00145F68">
        <w:rPr>
          <w:rFonts w:ascii="Times New Roman" w:hAnsi="Times New Roman" w:cs="Times New Roman"/>
          <w:b/>
          <w:sz w:val="28"/>
          <w:szCs w:val="28"/>
        </w:rPr>
        <w:t xml:space="preserve">МАУ </w:t>
      </w:r>
      <w:r w:rsidR="00145F68" w:rsidRPr="00145F68">
        <w:rPr>
          <w:rFonts w:ascii="Times New Roman" w:eastAsia="Calibri" w:hAnsi="Times New Roman" w:cs="Times New Roman"/>
          <w:b/>
          <w:sz w:val="28"/>
          <w:szCs w:val="28"/>
          <w:lang w:eastAsia="en-US"/>
        </w:rPr>
        <w:t>«</w:t>
      </w:r>
      <w:r w:rsidR="00961107">
        <w:rPr>
          <w:rFonts w:ascii="Times New Roman" w:eastAsia="Calibri" w:hAnsi="Times New Roman" w:cs="Times New Roman"/>
          <w:b/>
          <w:sz w:val="28"/>
          <w:szCs w:val="28"/>
          <w:lang w:eastAsia="en-US"/>
        </w:rPr>
        <w:t>Кул</w:t>
      </w:r>
      <w:r w:rsidR="00746FBB">
        <w:rPr>
          <w:rFonts w:ascii="Times New Roman" w:eastAsia="Calibri" w:hAnsi="Times New Roman" w:cs="Times New Roman"/>
          <w:b/>
          <w:sz w:val="28"/>
          <w:szCs w:val="28"/>
          <w:lang w:eastAsia="en-US"/>
        </w:rPr>
        <w:t>ь</w:t>
      </w:r>
      <w:r w:rsidR="00961107">
        <w:rPr>
          <w:rFonts w:ascii="Times New Roman" w:eastAsia="Calibri" w:hAnsi="Times New Roman" w:cs="Times New Roman"/>
          <w:b/>
          <w:sz w:val="28"/>
          <w:szCs w:val="28"/>
          <w:lang w:eastAsia="en-US"/>
        </w:rPr>
        <w:t>тура</w:t>
      </w:r>
      <w:r w:rsidR="00145F68" w:rsidRPr="00145F68">
        <w:rPr>
          <w:rFonts w:ascii="Times New Roman" w:eastAsia="Calibri" w:hAnsi="Times New Roman" w:cs="Times New Roman"/>
          <w:b/>
          <w:sz w:val="28"/>
          <w:szCs w:val="28"/>
          <w:lang w:eastAsia="en-US"/>
        </w:rPr>
        <w:t xml:space="preserve">» </w:t>
      </w:r>
      <w:r w:rsidR="00F54D55">
        <w:rPr>
          <w:rFonts w:ascii="Times New Roman" w:eastAsia="Calibri" w:hAnsi="Times New Roman" w:cs="Times New Roman"/>
          <w:b/>
          <w:sz w:val="28"/>
          <w:szCs w:val="28"/>
          <w:lang w:eastAsia="en-US"/>
        </w:rPr>
        <w:t>НСП</w:t>
      </w:r>
    </w:p>
    <w:p w:rsidR="00DE1005" w:rsidRDefault="00DE1005" w:rsidP="00CF143F">
      <w:pPr>
        <w:widowControl w:val="0"/>
        <w:shd w:val="clear" w:color="auto" w:fill="FFFFFF" w:themeFill="background1"/>
        <w:autoSpaceDE w:val="0"/>
        <w:autoSpaceDN w:val="0"/>
        <w:adjustRightInd w:val="0"/>
        <w:spacing w:after="0"/>
        <w:jc w:val="center"/>
        <w:rPr>
          <w:rFonts w:ascii="Times New Roman" w:eastAsia="Calibri" w:hAnsi="Times New Roman" w:cs="Times New Roman"/>
          <w:b/>
          <w:sz w:val="28"/>
          <w:szCs w:val="28"/>
          <w:lang w:eastAsia="en-US"/>
        </w:rPr>
      </w:pPr>
    </w:p>
    <w:tbl>
      <w:tblPr>
        <w:tblStyle w:val="aa"/>
        <w:tblW w:w="9539" w:type="dxa"/>
        <w:tblInd w:w="108" w:type="dxa"/>
        <w:tblLayout w:type="fixed"/>
        <w:tblLook w:val="04A0" w:firstRow="1" w:lastRow="0" w:firstColumn="1" w:lastColumn="0" w:noHBand="0" w:noVBand="1"/>
      </w:tblPr>
      <w:tblGrid>
        <w:gridCol w:w="426"/>
        <w:gridCol w:w="1417"/>
        <w:gridCol w:w="1276"/>
        <w:gridCol w:w="709"/>
        <w:gridCol w:w="2126"/>
        <w:gridCol w:w="1134"/>
        <w:gridCol w:w="1276"/>
        <w:gridCol w:w="1175"/>
      </w:tblGrid>
      <w:tr w:rsidR="00CF143F" w:rsidRPr="00145F68" w:rsidTr="00A42D75">
        <w:tc>
          <w:tcPr>
            <w:tcW w:w="426"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w:t>
            </w:r>
            <w:r>
              <w:rPr>
                <w:rFonts w:ascii="Times New Roman" w:hAnsi="Times New Roman" w:cs="Times New Roman"/>
                <w:sz w:val="20"/>
                <w:szCs w:val="20"/>
              </w:rPr>
              <w:t xml:space="preserve"> п/п</w:t>
            </w:r>
            <w:r w:rsidRPr="007540E2">
              <w:rPr>
                <w:rFonts w:ascii="Times New Roman" w:hAnsi="Times New Roman" w:cs="Times New Roman"/>
                <w:sz w:val="20"/>
                <w:szCs w:val="20"/>
              </w:rPr>
              <w:t xml:space="preserve"> </w:t>
            </w:r>
          </w:p>
        </w:tc>
        <w:tc>
          <w:tcPr>
            <w:tcW w:w="1417"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Инвентарный номер имущества</w:t>
            </w:r>
          </w:p>
        </w:tc>
        <w:tc>
          <w:tcPr>
            <w:tcW w:w="1276"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Наименование имущества</w:t>
            </w:r>
          </w:p>
        </w:tc>
        <w:tc>
          <w:tcPr>
            <w:tcW w:w="709" w:type="dxa"/>
          </w:tcPr>
          <w:p w:rsidR="00CF143F" w:rsidRPr="007540E2" w:rsidRDefault="00CF143F" w:rsidP="00CF143F">
            <w:pPr>
              <w:shd w:val="clear" w:color="auto" w:fill="FFFFFF" w:themeFill="background1"/>
              <w:jc w:val="center"/>
              <w:rPr>
                <w:rFonts w:ascii="Times New Roman" w:hAnsi="Times New Roman" w:cs="Times New Roman"/>
                <w:sz w:val="20"/>
                <w:szCs w:val="20"/>
              </w:rPr>
            </w:pPr>
            <w:r w:rsidRPr="007540E2">
              <w:rPr>
                <w:rFonts w:ascii="Times New Roman" w:hAnsi="Times New Roman" w:cs="Times New Roman"/>
                <w:sz w:val="20"/>
                <w:szCs w:val="20"/>
              </w:rPr>
              <w:t>Кол –во,  шт</w:t>
            </w:r>
          </w:p>
        </w:tc>
        <w:tc>
          <w:tcPr>
            <w:tcW w:w="2126" w:type="dxa"/>
          </w:tcPr>
          <w:p w:rsidR="00CF143F" w:rsidRPr="007540E2" w:rsidRDefault="00CF143F" w:rsidP="00CF143F">
            <w:pPr>
              <w:shd w:val="clear" w:color="auto" w:fill="FFFFFF" w:themeFill="background1"/>
              <w:jc w:val="center"/>
              <w:rPr>
                <w:rFonts w:ascii="Times New Roman" w:hAnsi="Times New Roman" w:cs="Times New Roman"/>
                <w:sz w:val="20"/>
                <w:szCs w:val="20"/>
              </w:rPr>
            </w:pPr>
            <w:r w:rsidRPr="007540E2">
              <w:rPr>
                <w:rFonts w:ascii="Times New Roman" w:hAnsi="Times New Roman" w:cs="Times New Roman"/>
                <w:sz w:val="20"/>
                <w:szCs w:val="20"/>
              </w:rPr>
              <w:t>Адрес</w:t>
            </w:r>
          </w:p>
          <w:p w:rsidR="00CF143F" w:rsidRPr="007540E2" w:rsidRDefault="00CF143F" w:rsidP="00CF143F">
            <w:pPr>
              <w:shd w:val="clear" w:color="auto" w:fill="FFFFFF" w:themeFill="background1"/>
              <w:jc w:val="center"/>
              <w:rPr>
                <w:rFonts w:ascii="Times New Roman" w:hAnsi="Times New Roman" w:cs="Times New Roman"/>
                <w:sz w:val="20"/>
                <w:szCs w:val="20"/>
              </w:rPr>
            </w:pPr>
            <w:r w:rsidRPr="007540E2">
              <w:rPr>
                <w:rFonts w:ascii="Times New Roman" w:hAnsi="Times New Roman" w:cs="Times New Roman"/>
                <w:sz w:val="18"/>
                <w:szCs w:val="18"/>
              </w:rPr>
              <w:t>(местоположение) имущес</w:t>
            </w:r>
            <w:r w:rsidRPr="007540E2">
              <w:rPr>
                <w:rFonts w:ascii="Times New Roman" w:hAnsi="Times New Roman" w:cs="Times New Roman"/>
                <w:sz w:val="20"/>
                <w:szCs w:val="20"/>
              </w:rPr>
              <w:t xml:space="preserve">тва </w:t>
            </w:r>
          </w:p>
        </w:tc>
        <w:tc>
          <w:tcPr>
            <w:tcW w:w="1134"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Сведения о балансовой стоимости имущества</w:t>
            </w:r>
          </w:p>
        </w:tc>
        <w:tc>
          <w:tcPr>
            <w:tcW w:w="1276"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Сведения о  начисленной амортизации имущества</w:t>
            </w:r>
          </w:p>
        </w:tc>
        <w:tc>
          <w:tcPr>
            <w:tcW w:w="1175" w:type="dxa"/>
          </w:tcPr>
          <w:p w:rsidR="00CF143F" w:rsidRPr="007540E2" w:rsidRDefault="00CF143F" w:rsidP="00CF143F">
            <w:pPr>
              <w:shd w:val="clear" w:color="auto" w:fill="FFFFFF" w:themeFill="background1"/>
              <w:jc w:val="both"/>
              <w:rPr>
                <w:rFonts w:ascii="Times New Roman" w:hAnsi="Times New Roman" w:cs="Times New Roman"/>
                <w:sz w:val="20"/>
                <w:szCs w:val="20"/>
              </w:rPr>
            </w:pPr>
            <w:r w:rsidRPr="007540E2">
              <w:rPr>
                <w:rFonts w:ascii="Times New Roman" w:hAnsi="Times New Roman" w:cs="Times New Roman"/>
                <w:sz w:val="20"/>
                <w:szCs w:val="20"/>
              </w:rPr>
              <w:t>Сведения об остаточной стоимости имущества</w:t>
            </w:r>
          </w:p>
        </w:tc>
      </w:tr>
      <w:tr w:rsidR="00CF143F" w:rsidRPr="00145F68" w:rsidTr="00A42D75">
        <w:tc>
          <w:tcPr>
            <w:tcW w:w="426" w:type="dxa"/>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1</w:t>
            </w:r>
          </w:p>
        </w:tc>
        <w:tc>
          <w:tcPr>
            <w:tcW w:w="1417" w:type="dxa"/>
            <w:tcBorders>
              <w:top w:val="single" w:sz="6" w:space="0" w:color="000000"/>
              <w:left w:val="single" w:sz="6" w:space="0" w:color="000000"/>
              <w:bottom w:val="single" w:sz="6" w:space="0" w:color="000000"/>
              <w:right w:val="single" w:sz="6" w:space="0" w:color="000000"/>
            </w:tcBorders>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110104406000057</w:t>
            </w:r>
          </w:p>
        </w:tc>
        <w:tc>
          <w:tcPr>
            <w:tcW w:w="1276" w:type="dxa"/>
            <w:tcBorders>
              <w:top w:val="single" w:sz="4" w:space="0" w:color="000000"/>
              <w:left w:val="single" w:sz="4" w:space="0" w:color="000000"/>
              <w:bottom w:val="single" w:sz="4" w:space="0" w:color="000000"/>
              <w:right w:val="single" w:sz="4" w:space="0" w:color="000000"/>
            </w:tcBorders>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Процессор эффектов</w:t>
            </w:r>
          </w:p>
        </w:tc>
        <w:tc>
          <w:tcPr>
            <w:tcW w:w="709" w:type="dxa"/>
            <w:tcBorders>
              <w:top w:val="single" w:sz="4" w:space="0" w:color="000000"/>
              <w:left w:val="nil"/>
              <w:bottom w:val="single" w:sz="4" w:space="0" w:color="000000"/>
              <w:right w:val="single" w:sz="4" w:space="0" w:color="000000"/>
            </w:tcBorders>
            <w:shd w:val="clear" w:color="auto" w:fill="auto"/>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auto"/>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9,465.60</w:t>
            </w:r>
          </w:p>
        </w:tc>
        <w:tc>
          <w:tcPr>
            <w:tcW w:w="1276" w:type="dxa"/>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9,465.60</w:t>
            </w:r>
          </w:p>
        </w:tc>
        <w:tc>
          <w:tcPr>
            <w:tcW w:w="1175" w:type="dxa"/>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2</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110104405000032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Синтезатор Ямаха-305</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17,226.57</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17,226.57</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110104405000046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Стойка клавиш. с закруткой</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1,605.00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1,605.00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4</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110104407000081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Усилитель Park1200-4</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18,950.00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18,950.00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5</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Микшер. пульт с DSP Alto AMX 100FX 2моно, 2стерео</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4,142.94</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4,142.94</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6</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110104687000023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Микшерский пульт 16 ALTO CYCLONE240-FOH</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58,000.00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58,000.00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2"/>
              <w:jc w:val="center"/>
              <w:rPr>
                <w:rFonts w:ascii="Times New Roman" w:hAnsi="Times New Roman" w:cs="Times New Roman"/>
                <w:sz w:val="20"/>
                <w:szCs w:val="20"/>
              </w:rPr>
            </w:pPr>
            <w:r>
              <w:rPr>
                <w:rFonts w:ascii="Times New Roman" w:hAnsi="Times New Roman" w:cs="Times New Roman"/>
                <w:sz w:val="20"/>
                <w:szCs w:val="20"/>
              </w:rPr>
              <w:t>7</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Сплит система</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20,110.00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20,110.00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110104405000024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Усилитель Аудио-1800</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21,676.81</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21,676.81</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9</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110104687000018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Громкоговоритель уличный, рупор HS-50, 50Вт</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5,760.00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5,760.00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10</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510134000000003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Микшерный пульт Dynacord CMS 1000-3</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76,000.00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54,466.38</w:t>
            </w:r>
          </w:p>
        </w:tc>
        <w:tc>
          <w:tcPr>
            <w:tcW w:w="1175"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21,533.62</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Behringer XENYX1832FX-микшерный пульт</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12,040.00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12,040.00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12</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110104405000035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Прожектор рассеянного света 8 шт.</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15,096.00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15,096.00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110104407000074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Активная акуст..система Alto PS 4LA</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11,875.95</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11,875.95</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14</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Обогреватели 2шт.инв.№48 по№49/св.сер.цвета,панель вкл. чер.и оранж.,регистры ме</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4,297.60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4,297.60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15</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410124000000005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Ксерокс Сапоп Лазер-3110</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7,163.65</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7,163.65</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16</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Магнитола</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3,360.00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3,360.00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17</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510134000000038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145CB4" w:rsidRDefault="00CF143F" w:rsidP="00DE1005">
            <w:pPr>
              <w:ind w:left="5"/>
              <w:jc w:val="center"/>
              <w:rPr>
                <w:rFonts w:ascii="Times New Roman" w:hAnsi="Times New Roman" w:cs="Times New Roman"/>
                <w:sz w:val="20"/>
                <w:szCs w:val="20"/>
                <w:lang w:val="en-US"/>
              </w:rPr>
            </w:pPr>
            <w:r w:rsidRPr="002E3562">
              <w:rPr>
                <w:rFonts w:ascii="Times New Roman" w:hAnsi="Times New Roman" w:cs="Times New Roman"/>
                <w:sz w:val="20"/>
                <w:szCs w:val="20"/>
              </w:rPr>
              <w:t>Компьютер</w:t>
            </w:r>
            <w:r w:rsidRPr="00145CB4">
              <w:rPr>
                <w:rFonts w:ascii="Times New Roman" w:hAnsi="Times New Roman" w:cs="Times New Roman"/>
                <w:sz w:val="20"/>
                <w:szCs w:val="20"/>
                <w:lang w:val="en-US"/>
              </w:rPr>
              <w:t xml:space="preserve"> Intel Core i7-4770/GTX660</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58,374.00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58,374.00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18</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110104407000065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Усилитель мощ.2*300 Аlto MAC 2.2</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8,423.00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8,423.00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19</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w:t>
            </w:r>
            <w:r w:rsidRPr="002E3562">
              <w:rPr>
                <w:rFonts w:ascii="Times New Roman" w:hAnsi="Times New Roman" w:cs="Times New Roman"/>
                <w:sz w:val="20"/>
                <w:szCs w:val="20"/>
              </w:rPr>
              <w:lastRenderedPageBreak/>
              <w:t>0009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lastRenderedPageBreak/>
              <w:t>Магнитола</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 xml:space="preserve">353213 </w:t>
            </w:r>
            <w:r w:rsidRPr="00016226">
              <w:rPr>
                <w:rFonts w:ascii="Times New Roman" w:hAnsi="Times New Roman" w:cs="Times New Roman"/>
                <w:sz w:val="20"/>
              </w:rPr>
              <w:lastRenderedPageBreak/>
              <w:t>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lastRenderedPageBreak/>
              <w:t>3,360.00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3,360.00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lastRenderedPageBreak/>
              <w:t>20</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Активная акуст..система Alto PS 4LA</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11,875.95</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11,875.95</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Магнитола</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3,360.00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3,360.00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22</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МФУ Сапоп МF 3228/принтер-копир-сканер/</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7,000.00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7,000.00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23</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110104407000080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Акустическая система Wharfedale Pro LX-15</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25,230.00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25,230.00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24</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400000000000001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Фотоаппарат Samsung S 860+карта памяти</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4,140.00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4,140.00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25</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Цифровой ф/аппарат</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6,150.00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6,150.00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26</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Принтер Canon LBP</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4,000.00</w:t>
            </w:r>
          </w:p>
        </w:tc>
        <w:tc>
          <w:tcPr>
            <w:tcW w:w="1276" w:type="dxa"/>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4,000.00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27</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145CB4" w:rsidRDefault="00CF143F" w:rsidP="00DE1005">
            <w:pPr>
              <w:ind w:left="5"/>
              <w:jc w:val="center"/>
              <w:rPr>
                <w:rFonts w:ascii="Times New Roman" w:hAnsi="Times New Roman" w:cs="Times New Roman"/>
                <w:sz w:val="20"/>
                <w:szCs w:val="20"/>
                <w:lang w:val="en-US"/>
              </w:rPr>
            </w:pPr>
            <w:r w:rsidRPr="002E3562">
              <w:rPr>
                <w:rFonts w:ascii="Times New Roman" w:hAnsi="Times New Roman" w:cs="Times New Roman"/>
                <w:sz w:val="20"/>
                <w:szCs w:val="20"/>
              </w:rPr>
              <w:t>Системный</w:t>
            </w:r>
            <w:r w:rsidRPr="00145CB4">
              <w:rPr>
                <w:rFonts w:ascii="Times New Roman" w:hAnsi="Times New Roman" w:cs="Times New Roman"/>
                <w:sz w:val="20"/>
                <w:szCs w:val="20"/>
                <w:lang w:val="en-US"/>
              </w:rPr>
              <w:t xml:space="preserve"> </w:t>
            </w:r>
            <w:r w:rsidRPr="002E3562">
              <w:rPr>
                <w:rFonts w:ascii="Times New Roman" w:hAnsi="Times New Roman" w:cs="Times New Roman"/>
                <w:sz w:val="20"/>
                <w:szCs w:val="20"/>
              </w:rPr>
              <w:t>блок</w:t>
            </w:r>
            <w:r w:rsidRPr="00145CB4">
              <w:rPr>
                <w:rFonts w:ascii="Times New Roman" w:hAnsi="Times New Roman" w:cs="Times New Roman"/>
                <w:sz w:val="20"/>
                <w:szCs w:val="20"/>
                <w:lang w:val="en-US"/>
              </w:rPr>
              <w:t xml:space="preserve"> (Action intel Core 2 Duo (3.1Ghz)/500Gb/O</w:t>
            </w:r>
            <w:r w:rsidRPr="002E3562">
              <w:rPr>
                <w:rFonts w:ascii="Times New Roman" w:hAnsi="Times New Roman" w:cs="Times New Roman"/>
                <w:sz w:val="20"/>
                <w:szCs w:val="20"/>
              </w:rPr>
              <w:t>ЗУ</w:t>
            </w:r>
          </w:p>
        </w:tc>
        <w:tc>
          <w:tcPr>
            <w:tcW w:w="709" w:type="dxa"/>
            <w:tcBorders>
              <w:top w:val="single" w:sz="4" w:space="0" w:color="000000"/>
              <w:left w:val="nil"/>
              <w:bottom w:val="single" w:sz="4" w:space="0" w:color="000000"/>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20,900.00</w:t>
            </w:r>
          </w:p>
        </w:tc>
        <w:tc>
          <w:tcPr>
            <w:tcW w:w="1276" w:type="dxa"/>
            <w:shd w:val="clear" w:color="auto" w:fill="FFFFFF" w:themeFill="background1"/>
          </w:tcPr>
          <w:p w:rsidR="00CF143F" w:rsidRPr="002E3562" w:rsidRDefault="00CF143F" w:rsidP="00DE1005">
            <w:pPr>
              <w:ind w:right="6"/>
              <w:jc w:val="center"/>
              <w:rPr>
                <w:rFonts w:ascii="Times New Roman" w:hAnsi="Times New Roman" w:cs="Times New Roman"/>
                <w:sz w:val="20"/>
                <w:szCs w:val="20"/>
              </w:rPr>
            </w:pPr>
            <w:r w:rsidRPr="002E3562">
              <w:rPr>
                <w:rFonts w:ascii="Times New Roman" w:hAnsi="Times New Roman" w:cs="Times New Roman"/>
                <w:sz w:val="20"/>
                <w:szCs w:val="20"/>
              </w:rPr>
              <w:t>20,900.00</w:t>
            </w:r>
          </w:p>
        </w:tc>
        <w:tc>
          <w:tcPr>
            <w:tcW w:w="1175" w:type="dxa"/>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145F68" w:rsidTr="00A42D75">
        <w:tc>
          <w:tcPr>
            <w:tcW w:w="426" w:type="dxa"/>
            <w:shd w:val="clear" w:color="auto" w:fill="FFFFFF" w:themeFill="background1"/>
          </w:tcPr>
          <w:p w:rsidR="00CF143F" w:rsidRPr="002E3562"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28</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410124000000018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left="5"/>
              <w:jc w:val="center"/>
              <w:rPr>
                <w:rFonts w:ascii="Times New Roman" w:hAnsi="Times New Roman" w:cs="Times New Roman"/>
                <w:sz w:val="20"/>
                <w:szCs w:val="20"/>
              </w:rPr>
            </w:pPr>
            <w:r w:rsidRPr="002E3562">
              <w:rPr>
                <w:rFonts w:ascii="Times New Roman" w:hAnsi="Times New Roman" w:cs="Times New Roman"/>
                <w:sz w:val="20"/>
                <w:szCs w:val="20"/>
              </w:rPr>
              <w:t>Монитор ЖК Philips 191V2</w:t>
            </w:r>
          </w:p>
        </w:tc>
        <w:tc>
          <w:tcPr>
            <w:tcW w:w="709" w:type="dxa"/>
            <w:tcBorders>
              <w:top w:val="single" w:sz="4" w:space="0" w:color="000000"/>
              <w:left w:val="nil"/>
              <w:bottom w:val="single" w:sz="4" w:space="0" w:color="auto"/>
              <w:right w:val="single" w:sz="4" w:space="0" w:color="000000"/>
            </w:tcBorders>
            <w:shd w:val="clear" w:color="auto" w:fill="FFFFFF" w:themeFill="background1"/>
          </w:tcPr>
          <w:p w:rsidR="00CF143F" w:rsidRPr="002E3562" w:rsidRDefault="00CF143F" w:rsidP="00DE1005">
            <w:pPr>
              <w:ind w:right="3"/>
              <w:jc w:val="center"/>
              <w:rPr>
                <w:rFonts w:ascii="Times New Roman" w:hAnsi="Times New Roman" w:cs="Times New Roman"/>
                <w:sz w:val="20"/>
                <w:szCs w:val="20"/>
              </w:rPr>
            </w:pPr>
            <w:r w:rsidRPr="002E3562">
              <w:rPr>
                <w:rFonts w:ascii="Times New Roman" w:hAnsi="Times New Roman" w:cs="Times New Roman"/>
                <w:sz w:val="20"/>
                <w:szCs w:val="20"/>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Default="00CF143F" w:rsidP="00DE1005">
            <w:pPr>
              <w:jc w:val="center"/>
            </w:pPr>
            <w:r w:rsidRPr="0001622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6,000.00</w:t>
            </w:r>
          </w:p>
        </w:tc>
        <w:tc>
          <w:tcPr>
            <w:tcW w:w="1276" w:type="dxa"/>
            <w:tcBorders>
              <w:bottom w:val="single" w:sz="4" w:space="0" w:color="auto"/>
            </w:tcBorders>
            <w:shd w:val="clear" w:color="auto" w:fill="FFFFFF" w:themeFill="background1"/>
          </w:tcPr>
          <w:p w:rsidR="00CF143F" w:rsidRPr="002E3562" w:rsidRDefault="00CF143F" w:rsidP="00DE1005">
            <w:pPr>
              <w:ind w:right="7"/>
              <w:jc w:val="center"/>
              <w:rPr>
                <w:rFonts w:ascii="Times New Roman" w:hAnsi="Times New Roman" w:cs="Times New Roman"/>
                <w:sz w:val="20"/>
                <w:szCs w:val="20"/>
              </w:rPr>
            </w:pPr>
            <w:r w:rsidRPr="002E3562">
              <w:rPr>
                <w:rFonts w:ascii="Times New Roman" w:hAnsi="Times New Roman" w:cs="Times New Roman"/>
                <w:sz w:val="20"/>
                <w:szCs w:val="20"/>
              </w:rPr>
              <w:t>6,000.00</w:t>
            </w:r>
          </w:p>
        </w:tc>
        <w:tc>
          <w:tcPr>
            <w:tcW w:w="1175" w:type="dxa"/>
            <w:tcBorders>
              <w:bottom w:val="single" w:sz="4" w:space="0" w:color="auto"/>
            </w:tcBorders>
            <w:shd w:val="clear" w:color="auto" w:fill="FFFFFF" w:themeFill="background1"/>
          </w:tcPr>
          <w:p w:rsidR="00CF143F" w:rsidRPr="002E3562" w:rsidRDefault="00CF143F" w:rsidP="00DE1005">
            <w:pPr>
              <w:ind w:right="1"/>
              <w:jc w:val="center"/>
              <w:rPr>
                <w:rFonts w:ascii="Times New Roman" w:hAnsi="Times New Roman" w:cs="Times New Roman"/>
                <w:sz w:val="20"/>
                <w:szCs w:val="20"/>
              </w:rPr>
            </w:pPr>
            <w:r w:rsidRPr="002E3562">
              <w:rPr>
                <w:rFonts w:ascii="Times New Roman" w:hAnsi="Times New Roman" w:cs="Times New Roman"/>
                <w:sz w:val="20"/>
                <w:szCs w:val="20"/>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29</w:t>
            </w:r>
          </w:p>
        </w:tc>
        <w:tc>
          <w:tcPr>
            <w:tcW w:w="1417" w:type="dxa"/>
            <w:tcBorders>
              <w:top w:val="dashed"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410126000000003</w:t>
            </w:r>
          </w:p>
        </w:tc>
        <w:tc>
          <w:tcPr>
            <w:tcW w:w="1276" w:type="dxa"/>
            <w:tcBorders>
              <w:top w:val="dashed" w:sz="4" w:space="0" w:color="000000"/>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Стол компьютерный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dashed" w:sz="4" w:space="0" w:color="000000"/>
              <w:left w:val="dashed"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2,500.00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2,500.00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410126000000004</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Стол письменный 2 шт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dashed"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2,800.00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2,800.00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lastRenderedPageBreak/>
              <w:t>31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410126000000005</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Стол письменный 4 шт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dashed"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5,600.00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5,600.00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410126000000006</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Столы письменные /2 шт/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dashed"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2,500.00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2,500.00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410126000000007</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Стулья /010 тк. черн. 1,22/15шт.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dashed"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7,569.66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7,569.66</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34</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410126000000008</w:t>
            </w:r>
          </w:p>
        </w:tc>
        <w:tc>
          <w:tcPr>
            <w:tcW w:w="1276" w:type="dxa"/>
            <w:tcBorders>
              <w:top w:val="single" w:sz="4" w:space="0" w:color="000000"/>
              <w:left w:val="single" w:sz="4" w:space="0" w:color="000000"/>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Тумба ТВ Горка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000000"/>
              <w:left w:val="dashed" w:sz="4" w:space="0" w:color="000000"/>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3,000.00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3,000.00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tcBorders>
              <w:right w:val="single" w:sz="4" w:space="0" w:color="auto"/>
            </w:tcBorders>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rPr>
            </w:pPr>
            <w:r w:rsidRPr="00325B16">
              <w:rPr>
                <w:rFonts w:ascii="Times New Roman" w:hAnsi="Times New Roman" w:cs="Times New Roman"/>
              </w:rPr>
              <w:t>Шкаф металл. для докум/сейф/</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auto"/>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3,654.00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3,654.00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36</w:t>
            </w:r>
          </w:p>
        </w:tc>
        <w:tc>
          <w:tcPr>
            <w:tcW w:w="1417" w:type="dxa"/>
            <w:tcBorders>
              <w:top w:val="single" w:sz="4" w:space="0" w:color="auto"/>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Стеллаж Б-800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auto"/>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2,800.00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2,800.00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410126000000001</w:t>
            </w:r>
          </w:p>
        </w:tc>
        <w:tc>
          <w:tcPr>
            <w:tcW w:w="1276" w:type="dxa"/>
            <w:tcBorders>
              <w:top w:val="single" w:sz="4" w:space="0" w:color="auto"/>
              <w:left w:val="single" w:sz="4" w:space="0" w:color="000000"/>
              <w:bottom w:val="single" w:sz="4" w:space="0" w:color="000000"/>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Стол компьютерный</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auto"/>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8,100.00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8,100.00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38</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110106106000031</w:t>
            </w:r>
          </w:p>
        </w:tc>
        <w:tc>
          <w:tcPr>
            <w:tcW w:w="1276" w:type="dxa"/>
            <w:tcBorders>
              <w:top w:val="single" w:sz="4" w:space="0" w:color="000000"/>
              <w:left w:val="single" w:sz="4" w:space="0" w:color="000000"/>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Бензокоса STIHL</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w:t>
            </w:r>
          </w:p>
        </w:tc>
        <w:tc>
          <w:tcPr>
            <w:tcW w:w="2126"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dashed" w:sz="4" w:space="0" w:color="000000"/>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10,510.00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10,510.00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325B16" w:rsidRDefault="00CF143F" w:rsidP="00DE1005">
            <w:pPr>
              <w:spacing w:after="200" w:line="276" w:lineRule="auto"/>
              <w:jc w:val="center"/>
              <w:rPr>
                <w:rFonts w:ascii="Times New Roman" w:hAnsi="Times New Roman" w:cs="Times New Roman"/>
                <w:lang w:val="en-US"/>
              </w:rPr>
            </w:pPr>
            <w:r w:rsidRPr="00325B16">
              <w:rPr>
                <w:rFonts w:ascii="Times New Roman" w:hAnsi="Times New Roman" w:cs="Times New Roman"/>
                <w:lang w:val="en-US"/>
              </w:rPr>
              <w:t>0.00</w:t>
            </w:r>
          </w:p>
        </w:tc>
      </w:tr>
      <w:tr w:rsidR="00CF143F" w:rsidRPr="00325B16" w:rsidTr="00A42D75">
        <w:tc>
          <w:tcPr>
            <w:tcW w:w="426" w:type="dxa"/>
            <w:tcBorders>
              <w:bottom w:val="single" w:sz="4" w:space="0" w:color="auto"/>
            </w:tcBorders>
            <w:shd w:val="clear" w:color="auto" w:fill="FFFFFF" w:themeFill="background1"/>
          </w:tcPr>
          <w:p w:rsidR="00CF143F" w:rsidRPr="00325B16" w:rsidRDefault="00DE1005" w:rsidP="00CF143F">
            <w:pPr>
              <w:ind w:left="3"/>
              <w:jc w:val="center"/>
              <w:rPr>
                <w:rFonts w:ascii="Times New Roman" w:hAnsi="Times New Roman" w:cs="Times New Roman"/>
                <w:sz w:val="20"/>
                <w:szCs w:val="20"/>
              </w:rPr>
            </w:pPr>
            <w:r>
              <w:rPr>
                <w:rFonts w:ascii="Times New Roman" w:hAnsi="Times New Roman" w:cs="Times New Roman"/>
                <w:sz w:val="20"/>
                <w:szCs w:val="20"/>
              </w:rPr>
              <w:t>39</w:t>
            </w:r>
          </w:p>
        </w:tc>
        <w:tc>
          <w:tcPr>
            <w:tcW w:w="1417" w:type="dxa"/>
            <w:tcBorders>
              <w:top w:val="single" w:sz="4" w:space="0" w:color="auto"/>
              <w:left w:val="single" w:sz="6" w:space="0" w:color="000000"/>
              <w:bottom w:val="single" w:sz="4" w:space="0" w:color="auto"/>
              <w:right w:val="single" w:sz="6" w:space="0" w:color="000000"/>
            </w:tcBorders>
            <w:shd w:val="clear" w:color="auto" w:fill="FFFFFF" w:themeFill="background1"/>
          </w:tcPr>
          <w:p w:rsidR="00CF143F" w:rsidRPr="00325B16" w:rsidRDefault="00CF143F" w:rsidP="00DE1005">
            <w:pPr>
              <w:ind w:left="5"/>
              <w:jc w:val="center"/>
              <w:rPr>
                <w:rFonts w:ascii="Times New Roman" w:hAnsi="Times New Roman" w:cs="Times New Roman"/>
                <w:sz w:val="20"/>
                <w:szCs w:val="20"/>
              </w:rPr>
            </w:pPr>
            <w:r w:rsidRPr="00325B16">
              <w:rPr>
                <w:rFonts w:ascii="Times New Roman" w:hAnsi="Times New Roman" w:cs="Times New Roman"/>
                <w:lang w:val="en-US"/>
              </w:rPr>
              <w:t>110106106000044</w:t>
            </w:r>
          </w:p>
        </w:tc>
        <w:tc>
          <w:tcPr>
            <w:tcW w:w="1276" w:type="dxa"/>
            <w:tcBorders>
              <w:top w:val="single" w:sz="4" w:space="0" w:color="auto"/>
              <w:left w:val="single" w:sz="4" w:space="0" w:color="000000"/>
              <w:bottom w:val="single" w:sz="4" w:space="0" w:color="auto"/>
              <w:right w:val="single" w:sz="4" w:space="0" w:color="000000"/>
            </w:tcBorders>
            <w:shd w:val="clear" w:color="auto" w:fill="FFFFFF" w:themeFill="background1"/>
          </w:tcPr>
          <w:p w:rsidR="00CF143F" w:rsidRPr="00325B16" w:rsidRDefault="00CF143F" w:rsidP="00DE1005">
            <w:pPr>
              <w:ind w:left="5"/>
              <w:jc w:val="center"/>
              <w:rPr>
                <w:rFonts w:ascii="Times New Roman" w:hAnsi="Times New Roman" w:cs="Times New Roman"/>
                <w:sz w:val="20"/>
                <w:szCs w:val="20"/>
              </w:rPr>
            </w:pPr>
            <w:r w:rsidRPr="00325B16">
              <w:rPr>
                <w:rFonts w:ascii="Times New Roman" w:hAnsi="Times New Roman" w:cs="Times New Roman"/>
                <w:lang w:val="en-US"/>
              </w:rPr>
              <w:t>Искусственная ель "Среднерусская" 2,10 метра</w:t>
            </w:r>
          </w:p>
        </w:tc>
        <w:tc>
          <w:tcPr>
            <w:tcW w:w="709" w:type="dxa"/>
            <w:tcBorders>
              <w:top w:val="single" w:sz="4" w:space="0" w:color="auto"/>
              <w:left w:val="nil"/>
              <w:bottom w:val="single" w:sz="4" w:space="0" w:color="auto"/>
              <w:right w:val="single" w:sz="4" w:space="0" w:color="000000"/>
            </w:tcBorders>
            <w:shd w:val="clear" w:color="auto" w:fill="FFFFFF" w:themeFill="background1"/>
          </w:tcPr>
          <w:p w:rsidR="00CF143F" w:rsidRPr="00325B16" w:rsidRDefault="00CF143F" w:rsidP="00DE1005">
            <w:pPr>
              <w:ind w:right="3"/>
              <w:jc w:val="center"/>
              <w:rPr>
                <w:rFonts w:ascii="Times New Roman" w:hAnsi="Times New Roman" w:cs="Times New Roman"/>
                <w:sz w:val="20"/>
                <w:szCs w:val="20"/>
              </w:rPr>
            </w:pPr>
            <w:r w:rsidRPr="00325B16">
              <w:rPr>
                <w:rFonts w:ascii="Times New Roman" w:hAnsi="Times New Roman" w:cs="Times New Roman"/>
                <w:lang w:val="en-US"/>
              </w:rPr>
              <w:t>1</w:t>
            </w:r>
          </w:p>
        </w:tc>
        <w:tc>
          <w:tcPr>
            <w:tcW w:w="2126" w:type="dxa"/>
            <w:tcBorders>
              <w:top w:val="single" w:sz="4" w:space="0" w:color="000000"/>
              <w:left w:val="nil"/>
              <w:bottom w:val="single" w:sz="4" w:space="0" w:color="000000"/>
              <w:right w:val="single" w:sz="4" w:space="0" w:color="000000"/>
            </w:tcBorders>
            <w:shd w:val="clear" w:color="auto" w:fill="FFFFFF" w:themeFill="background1"/>
          </w:tcPr>
          <w:p w:rsidR="00CF143F" w:rsidRPr="00325B16" w:rsidRDefault="00CF143F" w:rsidP="00DE1005">
            <w:pPr>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CF143F" w:rsidRPr="00325B16" w:rsidRDefault="00CF143F" w:rsidP="00DE1005">
            <w:pPr>
              <w:ind w:right="7"/>
              <w:jc w:val="center"/>
              <w:rPr>
                <w:rFonts w:ascii="Times New Roman" w:hAnsi="Times New Roman" w:cs="Times New Roman"/>
                <w:sz w:val="20"/>
                <w:szCs w:val="20"/>
              </w:rPr>
            </w:pPr>
            <w:r w:rsidRPr="00325B16">
              <w:rPr>
                <w:rFonts w:ascii="Times New Roman" w:hAnsi="Times New Roman" w:cs="Times New Roman"/>
                <w:lang w:val="en-US"/>
              </w:rPr>
              <w:t>8,900.00</w:t>
            </w:r>
          </w:p>
        </w:tc>
        <w:tc>
          <w:tcPr>
            <w:tcW w:w="1276" w:type="dxa"/>
            <w:tcBorders>
              <w:top w:val="single" w:sz="4" w:space="0" w:color="auto"/>
            </w:tcBorders>
            <w:shd w:val="clear" w:color="auto" w:fill="FFFFFF" w:themeFill="background1"/>
          </w:tcPr>
          <w:p w:rsidR="00CF143F" w:rsidRPr="00325B16" w:rsidRDefault="00CF143F" w:rsidP="00DE1005">
            <w:pPr>
              <w:ind w:right="7"/>
              <w:jc w:val="center"/>
              <w:rPr>
                <w:rFonts w:ascii="Times New Roman" w:hAnsi="Times New Roman" w:cs="Times New Roman"/>
                <w:sz w:val="20"/>
                <w:szCs w:val="20"/>
              </w:rPr>
            </w:pPr>
            <w:r w:rsidRPr="00325B16">
              <w:rPr>
                <w:rFonts w:ascii="Times New Roman" w:hAnsi="Times New Roman" w:cs="Times New Roman"/>
                <w:lang w:val="en-US"/>
              </w:rPr>
              <w:t>8,900.00</w:t>
            </w:r>
          </w:p>
        </w:tc>
        <w:tc>
          <w:tcPr>
            <w:tcW w:w="1175" w:type="dxa"/>
            <w:tcBorders>
              <w:top w:val="single" w:sz="4" w:space="0" w:color="auto"/>
              <w:bottom w:val="single" w:sz="4" w:space="0" w:color="auto"/>
            </w:tcBorders>
            <w:shd w:val="clear" w:color="auto" w:fill="FFFFFF" w:themeFill="background1"/>
          </w:tcPr>
          <w:p w:rsidR="00CF143F" w:rsidRPr="00325B16" w:rsidRDefault="00CF143F" w:rsidP="00DE1005">
            <w:pPr>
              <w:ind w:right="1"/>
              <w:jc w:val="center"/>
              <w:rPr>
                <w:rFonts w:ascii="Times New Roman" w:hAnsi="Times New Roman" w:cs="Times New Roman"/>
                <w:sz w:val="20"/>
                <w:szCs w:val="20"/>
              </w:rPr>
            </w:pPr>
            <w:r w:rsidRPr="00325B16">
              <w:rPr>
                <w:rFonts w:ascii="Times New Roman" w:hAnsi="Times New Roman" w:cs="Times New Roman"/>
                <w:lang w:val="en-US"/>
              </w:rPr>
              <w:t>0.00</w:t>
            </w:r>
          </w:p>
        </w:tc>
      </w:tr>
      <w:tr w:rsidR="00CF143F" w:rsidRPr="00B35D01" w:rsidTr="00A42D75">
        <w:tc>
          <w:tcPr>
            <w:tcW w:w="426" w:type="dxa"/>
            <w:tcBorders>
              <w:top w:val="single" w:sz="4" w:space="0" w:color="auto"/>
              <w:left w:val="single" w:sz="4" w:space="0" w:color="auto"/>
              <w:bottom w:val="single" w:sz="4" w:space="0" w:color="auto"/>
              <w:right w:val="single" w:sz="4" w:space="0" w:color="auto"/>
            </w:tcBorders>
            <w:shd w:val="clear" w:color="auto" w:fill="auto"/>
          </w:tcPr>
          <w:p w:rsidR="00CF143F" w:rsidRPr="00DE1005" w:rsidRDefault="00DE1005" w:rsidP="00CF143F">
            <w:pPr>
              <w:ind w:left="3"/>
              <w:jc w:val="center"/>
              <w:rPr>
                <w:rFonts w:ascii="Times New Roman" w:hAnsi="Times New Roman" w:cs="Times New Roman"/>
                <w:sz w:val="20"/>
                <w:szCs w:val="20"/>
              </w:rPr>
            </w:pPr>
            <w:r w:rsidRPr="00DE1005">
              <w:rPr>
                <w:rFonts w:ascii="Times New Roman" w:hAnsi="Times New Roman" w:cs="Times New Roman"/>
                <w:sz w:val="20"/>
                <w:szCs w:val="20"/>
              </w:rPr>
              <w:t>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410138000000026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Гирлянда в ассортименте</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1</w:t>
            </w:r>
          </w:p>
        </w:tc>
        <w:tc>
          <w:tcPr>
            <w:tcW w:w="2126" w:type="dxa"/>
            <w:tcBorders>
              <w:top w:val="dashed" w:sz="4" w:space="0" w:color="000000"/>
              <w:left w:val="single" w:sz="4" w:space="0" w:color="auto"/>
              <w:bottom w:val="single" w:sz="4" w:space="0" w:color="auto"/>
              <w:right w:val="single" w:sz="4" w:space="0" w:color="auto"/>
            </w:tcBorders>
            <w:shd w:val="clear" w:color="auto" w:fill="auto"/>
          </w:tcPr>
          <w:p w:rsidR="00CF143F" w:rsidRPr="00B35D01" w:rsidRDefault="00424B58" w:rsidP="00DE1005">
            <w:pPr>
              <w:ind w:right="5"/>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3"/>
              <w:jc w:val="center"/>
              <w:rPr>
                <w:rFonts w:ascii="Times New Roman" w:hAnsi="Times New Roman" w:cs="Times New Roman"/>
              </w:rPr>
            </w:pPr>
            <w:r w:rsidRPr="00B35D01">
              <w:rPr>
                <w:rFonts w:ascii="Times New Roman" w:hAnsi="Times New Roman" w:cs="Times New Roman"/>
              </w:rPr>
              <w:t>130,000.00</w:t>
            </w:r>
          </w:p>
        </w:tc>
        <w:tc>
          <w:tcPr>
            <w:tcW w:w="1276" w:type="dxa"/>
            <w:tcBorders>
              <w:top w:val="dashed" w:sz="4" w:space="0" w:color="000000"/>
              <w:left w:val="single" w:sz="4" w:space="0" w:color="auto"/>
              <w:bottom w:val="single" w:sz="4" w:space="0" w:color="auto"/>
              <w:right w:val="single" w:sz="4" w:space="0" w:color="auto"/>
            </w:tcBorders>
            <w:shd w:val="clear" w:color="auto" w:fill="auto"/>
          </w:tcPr>
          <w:p w:rsidR="00CF143F" w:rsidRPr="00B35D01" w:rsidRDefault="00CF143F" w:rsidP="00DE1005">
            <w:pPr>
              <w:ind w:right="6"/>
              <w:jc w:val="center"/>
              <w:rPr>
                <w:rFonts w:ascii="Times New Roman" w:hAnsi="Times New Roman" w:cs="Times New Roman"/>
              </w:rPr>
            </w:pPr>
            <w:r w:rsidRPr="00B35D01">
              <w:rPr>
                <w:rFonts w:ascii="Times New Roman" w:hAnsi="Times New Roman" w:cs="Times New Roman"/>
              </w:rPr>
              <w:t>97,500.15</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6"/>
              <w:jc w:val="center"/>
              <w:rPr>
                <w:rFonts w:ascii="Times New Roman" w:hAnsi="Times New Roman" w:cs="Times New Roman"/>
              </w:rPr>
            </w:pPr>
            <w:r w:rsidRPr="00B35D01">
              <w:rPr>
                <w:rFonts w:ascii="Times New Roman" w:hAnsi="Times New Roman" w:cs="Times New Roman"/>
              </w:rPr>
              <w:t>32,499.85</w:t>
            </w:r>
          </w:p>
        </w:tc>
      </w:tr>
      <w:tr w:rsidR="00CF143F" w:rsidRPr="00B35D01" w:rsidTr="00A42D75">
        <w:tc>
          <w:tcPr>
            <w:tcW w:w="426" w:type="dxa"/>
            <w:tcBorders>
              <w:top w:val="single" w:sz="4" w:space="0" w:color="auto"/>
              <w:left w:val="single" w:sz="4" w:space="0" w:color="auto"/>
              <w:bottom w:val="single" w:sz="4" w:space="0" w:color="auto"/>
              <w:right w:val="single" w:sz="4" w:space="0" w:color="auto"/>
            </w:tcBorders>
            <w:shd w:val="clear" w:color="auto" w:fill="auto"/>
          </w:tcPr>
          <w:p w:rsidR="00CF143F" w:rsidRPr="00DE1005" w:rsidRDefault="00DE1005" w:rsidP="00CF143F">
            <w:pPr>
              <w:ind w:left="3"/>
              <w:jc w:val="center"/>
              <w:rPr>
                <w:rFonts w:ascii="Times New Roman" w:hAnsi="Times New Roman" w:cs="Times New Roman"/>
                <w:sz w:val="20"/>
                <w:szCs w:val="20"/>
              </w:rPr>
            </w:pPr>
            <w:r w:rsidRPr="00DE1005">
              <w:rPr>
                <w:rFonts w:ascii="Times New Roman" w:hAnsi="Times New Roman" w:cs="Times New Roman"/>
                <w:sz w:val="20"/>
                <w:szCs w:val="20"/>
              </w:rPr>
              <w:t>41</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410134000000006</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Видеокамера Sony DSR-VX 2200E</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424B58" w:rsidP="00DE1005">
            <w:pPr>
              <w:ind w:right="6"/>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3"/>
              <w:jc w:val="center"/>
              <w:rPr>
                <w:rFonts w:ascii="Times New Roman" w:hAnsi="Times New Roman" w:cs="Times New Roman"/>
              </w:rPr>
            </w:pPr>
            <w:r w:rsidRPr="00B35D01">
              <w:rPr>
                <w:rFonts w:ascii="Times New Roman" w:hAnsi="Times New Roman" w:cs="Times New Roman"/>
              </w:rPr>
              <w:t>96,800.00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6"/>
              <w:jc w:val="center"/>
              <w:rPr>
                <w:rFonts w:ascii="Times New Roman" w:hAnsi="Times New Roman" w:cs="Times New Roman"/>
              </w:rPr>
            </w:pPr>
            <w:r w:rsidRPr="00B35D01">
              <w:rPr>
                <w:rFonts w:ascii="Times New Roman" w:hAnsi="Times New Roman" w:cs="Times New Roman"/>
              </w:rPr>
              <w:t>96,800.00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1"/>
              <w:jc w:val="center"/>
              <w:rPr>
                <w:rFonts w:ascii="Times New Roman" w:hAnsi="Times New Roman" w:cs="Times New Roman"/>
              </w:rPr>
            </w:pPr>
            <w:r w:rsidRPr="00B35D01">
              <w:rPr>
                <w:rFonts w:ascii="Times New Roman" w:hAnsi="Times New Roman" w:cs="Times New Roman"/>
              </w:rPr>
              <w:t>0.00</w:t>
            </w:r>
          </w:p>
        </w:tc>
      </w:tr>
      <w:tr w:rsidR="00CF143F" w:rsidRPr="00B35D01" w:rsidTr="00A42D75">
        <w:tc>
          <w:tcPr>
            <w:tcW w:w="426" w:type="dxa"/>
            <w:tcBorders>
              <w:top w:val="single" w:sz="4" w:space="0" w:color="auto"/>
              <w:left w:val="single" w:sz="4" w:space="0" w:color="auto"/>
              <w:bottom w:val="single" w:sz="4" w:space="0" w:color="auto"/>
              <w:right w:val="single" w:sz="4" w:space="0" w:color="auto"/>
            </w:tcBorders>
            <w:shd w:val="clear" w:color="auto" w:fill="auto"/>
          </w:tcPr>
          <w:p w:rsidR="00CF143F" w:rsidRPr="00DE1005" w:rsidRDefault="00DE1005" w:rsidP="00CF143F">
            <w:pPr>
              <w:ind w:left="3"/>
              <w:jc w:val="center"/>
              <w:rPr>
                <w:rFonts w:ascii="Times New Roman" w:hAnsi="Times New Roman" w:cs="Times New Roman"/>
                <w:sz w:val="20"/>
                <w:szCs w:val="20"/>
              </w:rPr>
            </w:pPr>
            <w:r w:rsidRPr="00DE1005">
              <w:rPr>
                <w:rFonts w:ascii="Times New Roman" w:hAnsi="Times New Roman" w:cs="Times New Roman"/>
                <w:sz w:val="20"/>
                <w:szCs w:val="20"/>
              </w:rPr>
              <w:t>42</w:t>
            </w:r>
          </w:p>
        </w:tc>
        <w:tc>
          <w:tcPr>
            <w:tcW w:w="1417" w:type="dxa"/>
            <w:tcBorders>
              <w:top w:val="single" w:sz="4" w:space="0" w:color="auto"/>
              <w:left w:val="single" w:sz="4" w:space="0" w:color="auto"/>
              <w:bottom w:val="single" w:sz="4" w:space="0" w:color="000000"/>
              <w:right w:val="single" w:sz="4" w:space="0" w:color="000000"/>
            </w:tcBorders>
            <w:shd w:val="clear" w:color="auto" w:fill="auto"/>
          </w:tcPr>
          <w:p w:rsidR="00CF143F" w:rsidRDefault="00CF143F" w:rsidP="00DE1005">
            <w:pPr>
              <w:ind w:left="5"/>
              <w:jc w:val="center"/>
              <w:rPr>
                <w:rFonts w:ascii="Times New Roman" w:hAnsi="Times New Roman" w:cs="Times New Roman"/>
              </w:rPr>
            </w:pPr>
            <w:r w:rsidRPr="00B35D01">
              <w:rPr>
                <w:rFonts w:ascii="Times New Roman" w:hAnsi="Times New Roman" w:cs="Times New Roman"/>
              </w:rPr>
              <w:t>510138000000010</w:t>
            </w:r>
          </w:p>
          <w:p w:rsidR="00CF143F" w:rsidRPr="00B35D01" w:rsidRDefault="00CF143F" w:rsidP="00DE1005">
            <w:pPr>
              <w:ind w:left="5"/>
              <w:jc w:val="center"/>
              <w:rPr>
                <w:rFonts w:ascii="Times New Roman" w:hAnsi="Times New Roman" w:cs="Times New Roman"/>
              </w:rPr>
            </w:pPr>
          </w:p>
        </w:tc>
        <w:tc>
          <w:tcPr>
            <w:tcW w:w="1276" w:type="dxa"/>
            <w:tcBorders>
              <w:top w:val="single" w:sz="4" w:space="0" w:color="auto"/>
              <w:left w:val="single" w:sz="4" w:space="0" w:color="000000"/>
              <w:bottom w:val="single" w:sz="4" w:space="0" w:color="000000"/>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 xml:space="preserve">JBL SR*815P Активная </w:t>
            </w:r>
            <w:r w:rsidRPr="00B35D01">
              <w:rPr>
                <w:rFonts w:ascii="Times New Roman" w:hAnsi="Times New Roman" w:cs="Times New Roman"/>
              </w:rPr>
              <w:lastRenderedPageBreak/>
              <w:t>двухполосная АС FOH/монитор</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lastRenderedPageBreak/>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424B58" w:rsidP="00DE1005">
            <w:pPr>
              <w:ind w:right="5"/>
              <w:jc w:val="center"/>
              <w:rPr>
                <w:rFonts w:ascii="Times New Roman" w:hAnsi="Times New Roman" w:cs="Times New Roman"/>
              </w:rPr>
            </w:pPr>
            <w:r w:rsidRPr="00325B16">
              <w:rPr>
                <w:rFonts w:ascii="Times New Roman" w:hAnsi="Times New Roman" w:cs="Times New Roman"/>
                <w:sz w:val="20"/>
              </w:rPr>
              <w:t xml:space="preserve">353213 Краснодарский край, Динской район, ст. </w:t>
            </w:r>
            <w:r w:rsidRPr="00325B16">
              <w:rPr>
                <w:rFonts w:ascii="Times New Roman" w:hAnsi="Times New Roman" w:cs="Times New Roman"/>
                <w:sz w:val="20"/>
              </w:rPr>
              <w:lastRenderedPageBreak/>
              <w:t>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3"/>
              <w:jc w:val="center"/>
              <w:rPr>
                <w:rFonts w:ascii="Times New Roman" w:hAnsi="Times New Roman" w:cs="Times New Roman"/>
              </w:rPr>
            </w:pPr>
            <w:r w:rsidRPr="00B35D01">
              <w:rPr>
                <w:rFonts w:ascii="Times New Roman" w:hAnsi="Times New Roman" w:cs="Times New Roman"/>
              </w:rPr>
              <w:lastRenderedPageBreak/>
              <w:t>135,900.00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5"/>
              <w:jc w:val="center"/>
              <w:rPr>
                <w:rFonts w:ascii="Times New Roman" w:hAnsi="Times New Roman" w:cs="Times New Roman"/>
              </w:rPr>
            </w:pPr>
            <w:r w:rsidRPr="00B35D01">
              <w:rPr>
                <w:rFonts w:ascii="Times New Roman" w:hAnsi="Times New Roman" w:cs="Times New Roman"/>
              </w:rPr>
              <w:t>101,925.00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6"/>
              <w:jc w:val="center"/>
              <w:rPr>
                <w:rFonts w:ascii="Times New Roman" w:hAnsi="Times New Roman" w:cs="Times New Roman"/>
              </w:rPr>
            </w:pPr>
            <w:r w:rsidRPr="00B35D01">
              <w:rPr>
                <w:rFonts w:ascii="Times New Roman" w:hAnsi="Times New Roman" w:cs="Times New Roman"/>
              </w:rPr>
              <w:t>33,975.00</w:t>
            </w:r>
          </w:p>
        </w:tc>
      </w:tr>
      <w:tr w:rsidR="00CF143F" w:rsidRPr="00B35D01" w:rsidTr="00A42D75">
        <w:tc>
          <w:tcPr>
            <w:tcW w:w="426" w:type="dxa"/>
            <w:tcBorders>
              <w:top w:val="single" w:sz="4" w:space="0" w:color="auto"/>
              <w:left w:val="single" w:sz="4" w:space="0" w:color="auto"/>
              <w:bottom w:val="single" w:sz="4" w:space="0" w:color="auto"/>
              <w:right w:val="single" w:sz="4" w:space="0" w:color="auto"/>
            </w:tcBorders>
            <w:shd w:val="clear" w:color="auto" w:fill="auto"/>
          </w:tcPr>
          <w:p w:rsidR="00CF143F" w:rsidRPr="00DE1005" w:rsidRDefault="00DE1005" w:rsidP="00CF143F">
            <w:pPr>
              <w:ind w:left="3"/>
              <w:jc w:val="center"/>
              <w:rPr>
                <w:rFonts w:ascii="Times New Roman" w:hAnsi="Times New Roman" w:cs="Times New Roman"/>
                <w:sz w:val="20"/>
                <w:szCs w:val="20"/>
              </w:rPr>
            </w:pPr>
            <w:r w:rsidRPr="00DE1005">
              <w:rPr>
                <w:rFonts w:ascii="Times New Roman" w:hAnsi="Times New Roman" w:cs="Times New Roman"/>
                <w:sz w:val="20"/>
                <w:szCs w:val="20"/>
              </w:rPr>
              <w:lastRenderedPageBreak/>
              <w:t>43</w: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510138000000011</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JBL SR*815P Активная двухполосная АС FOH/монитор</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left="5"/>
              <w:jc w:val="center"/>
              <w:rPr>
                <w:rFonts w:ascii="Times New Roman" w:hAnsi="Times New Roman" w:cs="Times New Roman"/>
              </w:rPr>
            </w:pPr>
            <w:r w:rsidRPr="00B35D01">
              <w:rPr>
                <w:rFonts w:ascii="Times New Roman" w:hAnsi="Times New Roman" w:cs="Times New Roman"/>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424B58" w:rsidP="00DE1005">
            <w:pPr>
              <w:ind w:right="5"/>
              <w:jc w:val="center"/>
              <w:rPr>
                <w:rFonts w:ascii="Times New Roman" w:hAnsi="Times New Roman" w:cs="Times New Roman"/>
              </w:rPr>
            </w:pPr>
            <w:r w:rsidRPr="00325B16">
              <w:rPr>
                <w:rFonts w:ascii="Times New Roman" w:hAnsi="Times New Roman" w:cs="Times New Roman"/>
                <w:sz w:val="20"/>
              </w:rPr>
              <w:t>353213 Краснодарский край, Динской район, ст. Воронцовская, ул. Пушкина, 20Б</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3"/>
              <w:jc w:val="center"/>
              <w:rPr>
                <w:rFonts w:ascii="Times New Roman" w:hAnsi="Times New Roman" w:cs="Times New Roman"/>
              </w:rPr>
            </w:pPr>
            <w:r w:rsidRPr="00B35D01">
              <w:rPr>
                <w:rFonts w:ascii="Times New Roman" w:hAnsi="Times New Roman" w:cs="Times New Roman"/>
              </w:rPr>
              <w:t>135,900.00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5"/>
              <w:jc w:val="center"/>
              <w:rPr>
                <w:rFonts w:ascii="Times New Roman" w:hAnsi="Times New Roman" w:cs="Times New Roman"/>
              </w:rPr>
            </w:pPr>
            <w:r w:rsidRPr="00B35D01">
              <w:rPr>
                <w:rFonts w:ascii="Times New Roman" w:hAnsi="Times New Roman" w:cs="Times New Roman"/>
              </w:rPr>
              <w:t>101,925.00</w:t>
            </w: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CF143F" w:rsidRPr="00B35D01" w:rsidRDefault="00CF143F" w:rsidP="00DE1005">
            <w:pPr>
              <w:ind w:right="6"/>
              <w:jc w:val="center"/>
              <w:rPr>
                <w:rFonts w:ascii="Times New Roman" w:hAnsi="Times New Roman" w:cs="Times New Roman"/>
              </w:rPr>
            </w:pPr>
            <w:r w:rsidRPr="00B35D01">
              <w:rPr>
                <w:rFonts w:ascii="Times New Roman" w:hAnsi="Times New Roman" w:cs="Times New Roman"/>
              </w:rPr>
              <w:t>33,975.00</w:t>
            </w:r>
          </w:p>
        </w:tc>
      </w:tr>
      <w:tr w:rsidR="00B932C6" w:rsidRPr="00B35D01" w:rsidTr="00A42D75">
        <w:tc>
          <w:tcPr>
            <w:tcW w:w="5954" w:type="dxa"/>
            <w:gridSpan w:val="5"/>
            <w:tcBorders>
              <w:top w:val="single" w:sz="4" w:space="0" w:color="auto"/>
              <w:left w:val="single" w:sz="4" w:space="0" w:color="auto"/>
              <w:bottom w:val="single" w:sz="4" w:space="0" w:color="auto"/>
              <w:right w:val="single" w:sz="4" w:space="0" w:color="auto"/>
            </w:tcBorders>
            <w:shd w:val="clear" w:color="auto" w:fill="auto"/>
          </w:tcPr>
          <w:p w:rsidR="00B932C6" w:rsidRPr="00325B16" w:rsidRDefault="00B932C6" w:rsidP="00B932C6">
            <w:pPr>
              <w:ind w:right="5"/>
              <w:jc w:val="center"/>
              <w:rPr>
                <w:rFonts w:ascii="Times New Roman" w:hAnsi="Times New Roman" w:cs="Times New Roman"/>
                <w:sz w:val="20"/>
              </w:rPr>
            </w:pPr>
            <w:r>
              <w:rPr>
                <w:rFonts w:ascii="Times New Roman" w:hAnsi="Times New Roman" w:cs="Times New Roman"/>
                <w:sz w:val="20"/>
              </w:rPr>
              <w:t>ИТОГО</w:t>
            </w:r>
          </w:p>
        </w:tc>
        <w:tc>
          <w:tcPr>
            <w:tcW w:w="1134" w:type="dxa"/>
            <w:tcBorders>
              <w:top w:val="single" w:sz="4" w:space="0" w:color="auto"/>
              <w:left w:val="single" w:sz="4" w:space="0" w:color="auto"/>
              <w:bottom w:val="single" w:sz="4" w:space="0" w:color="000000"/>
              <w:right w:val="single" w:sz="4" w:space="0" w:color="auto"/>
            </w:tcBorders>
            <w:shd w:val="clear" w:color="auto" w:fill="auto"/>
          </w:tcPr>
          <w:p w:rsidR="00B932C6" w:rsidRPr="00A42D75" w:rsidRDefault="00B932C6" w:rsidP="00A42D75">
            <w:pPr>
              <w:ind w:right="3" w:hanging="106"/>
              <w:jc w:val="right"/>
              <w:rPr>
                <w:rFonts w:ascii="Times New Roman" w:hAnsi="Times New Roman" w:cs="Times New Roman"/>
                <w:sz w:val="20"/>
                <w:szCs w:val="20"/>
              </w:rPr>
            </w:pPr>
            <w:r w:rsidRPr="00A42D75">
              <w:rPr>
                <w:rFonts w:ascii="Times New Roman" w:hAnsi="Times New Roman" w:cs="Times New Roman"/>
                <w:sz w:val="20"/>
                <w:szCs w:val="20"/>
              </w:rPr>
              <w:t>1002116,73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932C6" w:rsidRPr="00B35D01" w:rsidRDefault="00B932C6" w:rsidP="00CF143F">
            <w:pPr>
              <w:ind w:right="5"/>
              <w:jc w:val="right"/>
              <w:rPr>
                <w:rFonts w:ascii="Times New Roman" w:hAnsi="Times New Roman" w:cs="Times New Roman"/>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rsidR="00B932C6" w:rsidRPr="00B35D01" w:rsidRDefault="00B932C6" w:rsidP="00CF143F">
            <w:pPr>
              <w:ind w:right="6"/>
              <w:jc w:val="right"/>
              <w:rPr>
                <w:rFonts w:ascii="Times New Roman" w:hAnsi="Times New Roman" w:cs="Times New Roman"/>
              </w:rPr>
            </w:pPr>
          </w:p>
        </w:tc>
      </w:tr>
    </w:tbl>
    <w:p w:rsidR="00CF143F" w:rsidRDefault="00CF143F" w:rsidP="00CF143F"/>
    <w:p w:rsidR="00145F68" w:rsidRDefault="00145F68"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A42D75" w:rsidRDefault="00A42D75" w:rsidP="007540E2">
      <w:pPr>
        <w:spacing w:after="0" w:line="240" w:lineRule="auto"/>
        <w:rPr>
          <w:rFonts w:ascii="Times New Roman" w:hAnsi="Times New Roman" w:cs="Times New Roman"/>
          <w:sz w:val="28"/>
          <w:szCs w:val="28"/>
        </w:rPr>
      </w:pPr>
    </w:p>
    <w:p w:rsidR="00145F68" w:rsidRDefault="00145F68" w:rsidP="00145F68">
      <w:pPr>
        <w:pStyle w:val="affffffffa"/>
        <w:ind w:left="4536" w:firstLine="0"/>
        <w:jc w:val="center"/>
        <w:rPr>
          <w:sz w:val="28"/>
          <w:szCs w:val="28"/>
        </w:rPr>
      </w:pPr>
      <w:r>
        <w:rPr>
          <w:sz w:val="28"/>
          <w:szCs w:val="28"/>
        </w:rPr>
        <w:t>ПРИЛОЖЕНИЕ № 4</w:t>
      </w:r>
    </w:p>
    <w:p w:rsidR="00145F68" w:rsidRDefault="00145F68" w:rsidP="00145F68">
      <w:pPr>
        <w:pStyle w:val="affffffffa"/>
        <w:ind w:left="4536" w:firstLine="0"/>
        <w:jc w:val="center"/>
        <w:rPr>
          <w:sz w:val="28"/>
          <w:szCs w:val="28"/>
        </w:rPr>
      </w:pPr>
    </w:p>
    <w:p w:rsidR="00145F68" w:rsidRPr="00ED50DE" w:rsidRDefault="00145F68" w:rsidP="00145F68">
      <w:pPr>
        <w:pStyle w:val="affffffffa"/>
        <w:ind w:left="4536" w:firstLine="0"/>
        <w:jc w:val="center"/>
        <w:rPr>
          <w:sz w:val="28"/>
          <w:szCs w:val="28"/>
        </w:rPr>
      </w:pPr>
      <w:r>
        <w:rPr>
          <w:sz w:val="28"/>
          <w:szCs w:val="28"/>
        </w:rPr>
        <w:t>УТВЕРЖДЕНО</w:t>
      </w:r>
    </w:p>
    <w:p w:rsidR="00145F68" w:rsidRPr="00ED50DE" w:rsidRDefault="00145F68" w:rsidP="00145F68">
      <w:pPr>
        <w:pStyle w:val="affffffffa"/>
        <w:ind w:left="4536" w:firstLine="0"/>
        <w:jc w:val="center"/>
        <w:rPr>
          <w:sz w:val="28"/>
          <w:szCs w:val="28"/>
        </w:rPr>
      </w:pPr>
      <w:r w:rsidRPr="00ED50DE">
        <w:rPr>
          <w:sz w:val="28"/>
          <w:szCs w:val="28"/>
        </w:rPr>
        <w:t>постановлени</w:t>
      </w:r>
      <w:r>
        <w:rPr>
          <w:sz w:val="28"/>
          <w:szCs w:val="28"/>
        </w:rPr>
        <w:t>ем</w:t>
      </w:r>
      <w:r w:rsidRPr="00ED50DE">
        <w:rPr>
          <w:sz w:val="28"/>
          <w:szCs w:val="28"/>
        </w:rPr>
        <w:t xml:space="preserve"> администрации </w:t>
      </w:r>
      <w:r>
        <w:rPr>
          <w:sz w:val="28"/>
          <w:szCs w:val="28"/>
        </w:rPr>
        <w:t>Нововеличковского</w:t>
      </w:r>
      <w:r w:rsidRPr="00ED50DE">
        <w:rPr>
          <w:sz w:val="28"/>
          <w:szCs w:val="28"/>
        </w:rPr>
        <w:t xml:space="preserve"> сельского поселения Динского района</w:t>
      </w:r>
    </w:p>
    <w:p w:rsidR="00145F68" w:rsidRPr="00ED50DE" w:rsidRDefault="00145F68" w:rsidP="00145F68">
      <w:pPr>
        <w:pStyle w:val="affffffffa"/>
        <w:ind w:left="4536" w:firstLine="0"/>
        <w:jc w:val="center"/>
        <w:rPr>
          <w:sz w:val="28"/>
          <w:szCs w:val="28"/>
        </w:rPr>
      </w:pPr>
      <w:r w:rsidRPr="00ED50DE">
        <w:rPr>
          <w:sz w:val="28"/>
          <w:szCs w:val="28"/>
        </w:rPr>
        <w:t xml:space="preserve">от </w:t>
      </w:r>
      <w:r>
        <w:rPr>
          <w:sz w:val="28"/>
          <w:szCs w:val="28"/>
        </w:rPr>
        <w:t>___________2024 г.</w:t>
      </w:r>
      <w:r w:rsidRPr="00ED50DE">
        <w:rPr>
          <w:sz w:val="28"/>
          <w:szCs w:val="28"/>
        </w:rPr>
        <w:t xml:space="preserve"> № </w:t>
      </w:r>
      <w:r>
        <w:rPr>
          <w:sz w:val="28"/>
          <w:szCs w:val="28"/>
        </w:rPr>
        <w:t>____</w:t>
      </w:r>
    </w:p>
    <w:p w:rsidR="00274123" w:rsidRDefault="00274123" w:rsidP="00AD26C0">
      <w:pPr>
        <w:spacing w:after="0" w:line="240" w:lineRule="auto"/>
        <w:ind w:left="5103"/>
        <w:rPr>
          <w:rFonts w:ascii="Times New Roman" w:hAnsi="Times New Roman" w:cs="Times New Roman"/>
          <w:sz w:val="28"/>
          <w:szCs w:val="28"/>
        </w:rPr>
      </w:pPr>
    </w:p>
    <w:p w:rsidR="00274123" w:rsidRDefault="00274123" w:rsidP="00AD26C0">
      <w:pPr>
        <w:spacing w:after="0" w:line="240" w:lineRule="auto"/>
        <w:ind w:left="5103"/>
        <w:rPr>
          <w:rFonts w:ascii="Times New Roman" w:hAnsi="Times New Roman" w:cs="Times New Roman"/>
          <w:sz w:val="28"/>
          <w:szCs w:val="28"/>
        </w:rPr>
      </w:pPr>
    </w:p>
    <w:p w:rsidR="00A42D75" w:rsidRDefault="00274123" w:rsidP="009432F4">
      <w:pPr>
        <w:widowControl w:val="0"/>
        <w:shd w:val="clear" w:color="auto" w:fill="FFFFFF" w:themeFill="background1"/>
        <w:autoSpaceDE w:val="0"/>
        <w:autoSpaceDN w:val="0"/>
        <w:adjustRightInd w:val="0"/>
        <w:spacing w:after="0"/>
        <w:jc w:val="center"/>
        <w:rPr>
          <w:rFonts w:ascii="Times New Roman" w:hAnsi="Times New Roman" w:cs="Times New Roman"/>
          <w:b/>
          <w:sz w:val="28"/>
          <w:szCs w:val="28"/>
        </w:rPr>
      </w:pPr>
      <w:r w:rsidRPr="00145F68">
        <w:rPr>
          <w:rFonts w:ascii="Times New Roman" w:hAnsi="Times New Roman" w:cs="Times New Roman"/>
          <w:b/>
          <w:sz w:val="28"/>
          <w:szCs w:val="28"/>
        </w:rPr>
        <w:t>Перечень иного движимого имущества,</w:t>
      </w:r>
    </w:p>
    <w:p w:rsidR="00A42D75" w:rsidRDefault="00274123" w:rsidP="009432F4">
      <w:pPr>
        <w:widowControl w:val="0"/>
        <w:shd w:val="clear" w:color="auto" w:fill="FFFFFF" w:themeFill="background1"/>
        <w:autoSpaceDE w:val="0"/>
        <w:autoSpaceDN w:val="0"/>
        <w:adjustRightInd w:val="0"/>
        <w:spacing w:after="0"/>
        <w:jc w:val="center"/>
        <w:rPr>
          <w:rFonts w:ascii="Times New Roman" w:hAnsi="Times New Roman" w:cs="Times New Roman"/>
          <w:b/>
          <w:sz w:val="28"/>
          <w:szCs w:val="28"/>
        </w:rPr>
      </w:pPr>
      <w:r w:rsidRPr="00145F68">
        <w:rPr>
          <w:rFonts w:ascii="Times New Roman" w:hAnsi="Times New Roman" w:cs="Times New Roman"/>
          <w:b/>
          <w:sz w:val="28"/>
          <w:szCs w:val="28"/>
        </w:rPr>
        <w:t xml:space="preserve"> закрепляемого на праве оперативного управления </w:t>
      </w:r>
    </w:p>
    <w:p w:rsidR="00274123" w:rsidRDefault="00274123" w:rsidP="009432F4">
      <w:pPr>
        <w:widowControl w:val="0"/>
        <w:shd w:val="clear" w:color="auto" w:fill="FFFFFF" w:themeFill="background1"/>
        <w:autoSpaceDE w:val="0"/>
        <w:autoSpaceDN w:val="0"/>
        <w:adjustRightInd w:val="0"/>
        <w:spacing w:after="0"/>
        <w:jc w:val="center"/>
        <w:rPr>
          <w:rFonts w:ascii="Times New Roman" w:eastAsia="Calibri" w:hAnsi="Times New Roman" w:cs="Times New Roman"/>
          <w:b/>
          <w:sz w:val="28"/>
          <w:szCs w:val="28"/>
          <w:lang w:eastAsia="en-US"/>
        </w:rPr>
      </w:pPr>
      <w:r w:rsidRPr="00145F68">
        <w:rPr>
          <w:rFonts w:ascii="Times New Roman" w:hAnsi="Times New Roman" w:cs="Times New Roman"/>
          <w:b/>
          <w:sz w:val="28"/>
          <w:szCs w:val="28"/>
        </w:rPr>
        <w:t xml:space="preserve">за </w:t>
      </w:r>
      <w:r w:rsidR="009432F4">
        <w:rPr>
          <w:rFonts w:ascii="Times New Roman" w:hAnsi="Times New Roman" w:cs="Times New Roman"/>
          <w:b/>
          <w:sz w:val="28"/>
          <w:szCs w:val="28"/>
        </w:rPr>
        <w:t>МАУ</w:t>
      </w:r>
      <w:r w:rsidR="007540E2">
        <w:rPr>
          <w:rFonts w:ascii="Times New Roman" w:hAnsi="Times New Roman" w:cs="Times New Roman"/>
          <w:b/>
          <w:sz w:val="28"/>
          <w:szCs w:val="28"/>
        </w:rPr>
        <w:t xml:space="preserve"> </w:t>
      </w:r>
      <w:r w:rsidR="00145F68" w:rsidRPr="00145F68">
        <w:rPr>
          <w:rFonts w:ascii="Times New Roman" w:eastAsia="Calibri" w:hAnsi="Times New Roman" w:cs="Times New Roman"/>
          <w:b/>
          <w:sz w:val="28"/>
          <w:szCs w:val="28"/>
          <w:lang w:eastAsia="en-US"/>
        </w:rPr>
        <w:t>«</w:t>
      </w:r>
      <w:r w:rsidR="00961107">
        <w:rPr>
          <w:rFonts w:ascii="Times New Roman" w:eastAsia="Calibri" w:hAnsi="Times New Roman" w:cs="Times New Roman"/>
          <w:b/>
          <w:sz w:val="28"/>
          <w:szCs w:val="28"/>
          <w:lang w:eastAsia="en-US"/>
        </w:rPr>
        <w:t>Культура</w:t>
      </w:r>
      <w:r w:rsidR="00145F68" w:rsidRPr="00145F68">
        <w:rPr>
          <w:rFonts w:ascii="Times New Roman" w:eastAsia="Calibri" w:hAnsi="Times New Roman" w:cs="Times New Roman"/>
          <w:b/>
          <w:sz w:val="28"/>
          <w:szCs w:val="28"/>
          <w:lang w:eastAsia="en-US"/>
        </w:rPr>
        <w:t xml:space="preserve">» </w:t>
      </w:r>
      <w:r w:rsidR="007540E2">
        <w:rPr>
          <w:rFonts w:ascii="Times New Roman" w:eastAsia="Calibri" w:hAnsi="Times New Roman" w:cs="Times New Roman"/>
          <w:b/>
          <w:sz w:val="28"/>
          <w:szCs w:val="28"/>
          <w:lang w:eastAsia="en-US"/>
        </w:rPr>
        <w:t>НСП</w:t>
      </w:r>
    </w:p>
    <w:p w:rsidR="009432F4" w:rsidRDefault="009432F4" w:rsidP="009432F4">
      <w:pPr>
        <w:widowControl w:val="0"/>
        <w:shd w:val="clear" w:color="auto" w:fill="FFFFFF" w:themeFill="background1"/>
        <w:autoSpaceDE w:val="0"/>
        <w:autoSpaceDN w:val="0"/>
        <w:adjustRightInd w:val="0"/>
        <w:spacing w:after="0"/>
        <w:jc w:val="center"/>
        <w:rPr>
          <w:rFonts w:ascii="Times New Roman" w:eastAsia="Calibri" w:hAnsi="Times New Roman" w:cs="Times New Roman"/>
          <w:b/>
          <w:sz w:val="28"/>
          <w:szCs w:val="28"/>
          <w:lang w:eastAsia="en-US"/>
        </w:rPr>
      </w:pPr>
    </w:p>
    <w:tbl>
      <w:tblPr>
        <w:tblStyle w:val="2fa"/>
        <w:tblW w:w="9891" w:type="dxa"/>
        <w:tblLayout w:type="fixed"/>
        <w:tblLook w:val="04A0" w:firstRow="1" w:lastRow="0" w:firstColumn="1" w:lastColumn="0" w:noHBand="0" w:noVBand="1"/>
      </w:tblPr>
      <w:tblGrid>
        <w:gridCol w:w="630"/>
        <w:gridCol w:w="2031"/>
        <w:gridCol w:w="2694"/>
        <w:gridCol w:w="1559"/>
        <w:gridCol w:w="1559"/>
        <w:gridCol w:w="1418"/>
      </w:tblGrid>
      <w:tr w:rsidR="00B932C6" w:rsidRPr="008C2674" w:rsidTr="00DE1005">
        <w:tc>
          <w:tcPr>
            <w:tcW w:w="630"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 п/п</w:t>
            </w:r>
          </w:p>
        </w:tc>
        <w:tc>
          <w:tcPr>
            <w:tcW w:w="2031"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Инвентарный номер имущества</w:t>
            </w:r>
          </w:p>
        </w:tc>
        <w:tc>
          <w:tcPr>
            <w:tcW w:w="2694"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Наименование имущества</w:t>
            </w:r>
          </w:p>
        </w:tc>
        <w:tc>
          <w:tcPr>
            <w:tcW w:w="1559"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Сведения о балансовой стоимости имущества</w:t>
            </w:r>
          </w:p>
        </w:tc>
        <w:tc>
          <w:tcPr>
            <w:tcW w:w="1559"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Сведения о  начисленной амортизации имущества</w:t>
            </w:r>
          </w:p>
        </w:tc>
        <w:tc>
          <w:tcPr>
            <w:tcW w:w="1418" w:type="dxa"/>
            <w:shd w:val="clear" w:color="auto" w:fill="auto"/>
          </w:tcPr>
          <w:p w:rsidR="00B932C6" w:rsidRPr="008C2674" w:rsidRDefault="00B932C6" w:rsidP="00DE1005">
            <w:pPr>
              <w:jc w:val="both"/>
              <w:rPr>
                <w:rFonts w:ascii="Times New Roman" w:hAnsi="Times New Roman" w:cs="Times New Roman"/>
                <w:sz w:val="24"/>
                <w:szCs w:val="24"/>
              </w:rPr>
            </w:pPr>
            <w:r w:rsidRPr="008C2674">
              <w:rPr>
                <w:rFonts w:ascii="Times New Roman" w:hAnsi="Times New Roman" w:cs="Times New Roman"/>
                <w:sz w:val="24"/>
                <w:szCs w:val="24"/>
              </w:rPr>
              <w:t>Сведения об остаточной стоимости имущества</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w:t>
            </w:r>
          </w:p>
        </w:tc>
        <w:tc>
          <w:tcPr>
            <w:tcW w:w="2031" w:type="dxa"/>
            <w:shd w:val="clear" w:color="auto" w:fill="auto"/>
          </w:tcPr>
          <w:p w:rsidR="00B932C6" w:rsidRPr="008C2674" w:rsidRDefault="00B932C6" w:rsidP="00DE1005">
            <w:pPr>
              <w:jc w:val="both"/>
              <w:rPr>
                <w:rFonts w:ascii="Times New Roman" w:hAnsi="Times New Roman" w:cs="Times New Roman"/>
                <w:sz w:val="24"/>
                <w:szCs w:val="24"/>
              </w:rPr>
            </w:pPr>
            <w:r w:rsidRPr="003E6485">
              <w:rPr>
                <w:rFonts w:ascii="Times New Roman" w:hAnsi="Times New Roman" w:cs="Times New Roman"/>
              </w:rPr>
              <w:t>510134000000055</w:t>
            </w:r>
          </w:p>
        </w:tc>
        <w:tc>
          <w:tcPr>
            <w:tcW w:w="2694" w:type="dxa"/>
            <w:shd w:val="clear" w:color="auto" w:fill="auto"/>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"Eurosound" BB 118A Тип:активный субвуфер</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28,100.00</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28,100.00</w:t>
            </w:r>
          </w:p>
        </w:tc>
        <w:tc>
          <w:tcPr>
            <w:tcW w:w="1418"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2</w:t>
            </w:r>
          </w:p>
        </w:tc>
        <w:tc>
          <w:tcPr>
            <w:tcW w:w="2031" w:type="dxa"/>
            <w:shd w:val="clear" w:color="auto" w:fill="auto"/>
          </w:tcPr>
          <w:p w:rsidR="00B932C6" w:rsidRPr="008C2674" w:rsidRDefault="00B932C6" w:rsidP="00DE1005">
            <w:pPr>
              <w:jc w:val="both"/>
              <w:rPr>
                <w:rFonts w:ascii="Times New Roman" w:hAnsi="Times New Roman" w:cs="Times New Roman"/>
                <w:sz w:val="24"/>
                <w:szCs w:val="24"/>
              </w:rPr>
            </w:pPr>
            <w:r w:rsidRPr="003E6485">
              <w:rPr>
                <w:rFonts w:ascii="Times New Roman" w:hAnsi="Times New Roman" w:cs="Times New Roman"/>
              </w:rPr>
              <w:t>4101340001</w:t>
            </w:r>
          </w:p>
        </w:tc>
        <w:tc>
          <w:tcPr>
            <w:tcW w:w="2694" w:type="dxa"/>
            <w:shd w:val="clear" w:color="auto" w:fill="auto"/>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ASUS X55C, 15,6"</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33,350.00</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33,350.00</w:t>
            </w:r>
          </w:p>
        </w:tc>
        <w:tc>
          <w:tcPr>
            <w:tcW w:w="1418"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3</w:t>
            </w:r>
          </w:p>
        </w:tc>
        <w:tc>
          <w:tcPr>
            <w:tcW w:w="2031" w:type="dxa"/>
            <w:shd w:val="clear" w:color="auto" w:fill="auto"/>
          </w:tcPr>
          <w:p w:rsidR="00B932C6" w:rsidRPr="008C2674" w:rsidRDefault="00B932C6" w:rsidP="00DE1005">
            <w:pPr>
              <w:jc w:val="both"/>
              <w:rPr>
                <w:rFonts w:ascii="Times New Roman" w:hAnsi="Times New Roman" w:cs="Times New Roman"/>
                <w:sz w:val="24"/>
                <w:szCs w:val="24"/>
              </w:rPr>
            </w:pPr>
            <w:r w:rsidRPr="003E6485">
              <w:rPr>
                <w:rFonts w:ascii="Times New Roman" w:hAnsi="Times New Roman" w:cs="Times New Roman"/>
              </w:rPr>
              <w:t>4101340002</w:t>
            </w:r>
          </w:p>
        </w:tc>
        <w:tc>
          <w:tcPr>
            <w:tcW w:w="2694" w:type="dxa"/>
            <w:shd w:val="clear" w:color="auto" w:fill="auto"/>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ASUS X55C, 15,6"</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33,350.00</w:t>
            </w:r>
          </w:p>
        </w:tc>
        <w:tc>
          <w:tcPr>
            <w:tcW w:w="1559"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33,350.00</w:t>
            </w:r>
          </w:p>
        </w:tc>
        <w:tc>
          <w:tcPr>
            <w:tcW w:w="1418" w:type="dxa"/>
            <w:shd w:val="clear" w:color="auto" w:fill="auto"/>
          </w:tcPr>
          <w:p w:rsidR="00B932C6" w:rsidRPr="008C2674" w:rsidRDefault="00B932C6" w:rsidP="00DE1005">
            <w:pPr>
              <w:jc w:val="center"/>
              <w:rPr>
                <w:rFonts w:ascii="Times New Roman" w:hAnsi="Times New Roman" w:cs="Times New Roman"/>
                <w:sz w:val="24"/>
                <w:szCs w:val="24"/>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4</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510124000000007</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ASUS N56VB 15.6"</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5</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510124000000006</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ASUS N56VB 15.6"</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6</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510124000000005</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ASUS N56VB 15.6"</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33,350.00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7</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510134000000037</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Усилитель мощности 2*1200 ватт 4 ом, 2*600ватт 8ом Dynacord sl 2400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46,800.00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33,540.00</w:t>
            </w:r>
          </w:p>
        </w:tc>
        <w:tc>
          <w:tcPr>
            <w:tcW w:w="1418"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13,260.00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8</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410124000000001</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Усилитель мощности 2*1200 ватт 4 ом, 2*600ватт 8ом Dynacord sl 2400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46,800.00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33,540.00</w:t>
            </w:r>
          </w:p>
        </w:tc>
        <w:tc>
          <w:tcPr>
            <w:tcW w:w="1418"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13,260.00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9</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510134000000033</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Профессиональная акустическая система15"2"500ватт Clark Audio xt 115</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27,500.00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27,500.00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10</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510134000000034</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Профессиональная акустическая система15"2"500ватт Clark Audio xt 115</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27,500.00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27,500.00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11</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510134000000032</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Пассивный профессиональный сабвуфер 1000 ватт 4 ом Clark Audio sub 118</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26,000.00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26,000.00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510134000000031</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Пассивный профессиональный сабвуфер 1000 ватт 4 ом Clark Audio sub 118</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26,000.00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26,000.00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13</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510134000000029</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Радиосистема с микрофроном Shure BLX 24 Beta 58</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18,200.00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18,200.00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14</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510134000000009</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Звуковой цифровой контроллер 2 вх 6вых</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24,880.00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24,880.00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15</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410134000000026</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Стойка для рекламы мат. напольная сетчатая на 32 лотка вращающаяся</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5,200.00</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5,200.00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16</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510134000000008</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Раздвижной механизм кулис для сцены</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75,800.00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54,323.19</w:t>
            </w:r>
          </w:p>
        </w:tc>
        <w:tc>
          <w:tcPr>
            <w:tcW w:w="1418"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21,476.81</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17</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510134000000007</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Пульт управления DMX приборами 240 каналов</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9,360.00</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9,360.00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18</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410134000000014</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Телевизор ЖК Samsung</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43,000.00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43,000.00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19</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410134000000015</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Сплит система LGEN 05 B1R22</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9,620.00</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9,620.00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20</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410134000000016</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Факс Panasonik KX-FT982RU</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4,895.00</w:t>
            </w:r>
          </w:p>
        </w:tc>
        <w:tc>
          <w:tcPr>
            <w:tcW w:w="1559" w:type="dxa"/>
          </w:tcPr>
          <w:p w:rsidR="00B932C6" w:rsidRPr="003E6485" w:rsidRDefault="00B932C6" w:rsidP="00DE1005">
            <w:pPr>
              <w:ind w:right="7"/>
              <w:jc w:val="center"/>
              <w:rPr>
                <w:rFonts w:ascii="Times New Roman" w:hAnsi="Times New Roman" w:cs="Times New Roman"/>
              </w:rPr>
            </w:pPr>
            <w:r w:rsidRPr="003E6485">
              <w:rPr>
                <w:rFonts w:ascii="Times New Roman" w:hAnsi="Times New Roman" w:cs="Times New Roman"/>
              </w:rPr>
              <w:t>4,895.00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C2674"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21</w:t>
            </w:r>
          </w:p>
        </w:tc>
        <w:tc>
          <w:tcPr>
            <w:tcW w:w="2031"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410134000000017</w:t>
            </w:r>
          </w:p>
        </w:tc>
        <w:tc>
          <w:tcPr>
            <w:tcW w:w="2694" w:type="dxa"/>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Ноутбук Lenovo В5060 15,6"</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30,000.00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30,000.00</w:t>
            </w:r>
          </w:p>
        </w:tc>
        <w:tc>
          <w:tcPr>
            <w:tcW w:w="1418" w:type="dxa"/>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882B7C" w:rsidTr="00DE1005">
        <w:tc>
          <w:tcPr>
            <w:tcW w:w="630" w:type="dxa"/>
            <w:shd w:val="clear" w:color="auto" w:fill="auto"/>
          </w:tcPr>
          <w:p w:rsidR="00B932C6" w:rsidRPr="008C2674" w:rsidRDefault="00DE1005" w:rsidP="00DE1005">
            <w:pPr>
              <w:jc w:val="both"/>
              <w:rPr>
                <w:rFonts w:ascii="Times New Roman" w:hAnsi="Times New Roman" w:cs="Times New Roman"/>
                <w:sz w:val="24"/>
                <w:szCs w:val="24"/>
              </w:rPr>
            </w:pPr>
            <w:r>
              <w:rPr>
                <w:rFonts w:ascii="Times New Roman" w:hAnsi="Times New Roman" w:cs="Times New Roman"/>
                <w:sz w:val="24"/>
                <w:szCs w:val="24"/>
              </w:rPr>
              <w:t>22</w:t>
            </w:r>
          </w:p>
        </w:tc>
        <w:tc>
          <w:tcPr>
            <w:tcW w:w="2031" w:type="dxa"/>
            <w:tcBorders>
              <w:bottom w:val="single" w:sz="4" w:space="0" w:color="auto"/>
            </w:tcBorders>
          </w:tcPr>
          <w:p w:rsidR="00B932C6" w:rsidRPr="003E6485" w:rsidRDefault="00B932C6" w:rsidP="00DE1005">
            <w:pPr>
              <w:ind w:left="5"/>
              <w:rPr>
                <w:rFonts w:ascii="Times New Roman" w:hAnsi="Times New Roman" w:cs="Times New Roman"/>
              </w:rPr>
            </w:pPr>
            <w:r w:rsidRPr="003E6485">
              <w:rPr>
                <w:rFonts w:ascii="Times New Roman" w:hAnsi="Times New Roman" w:cs="Times New Roman"/>
              </w:rPr>
              <w:t>410134000000018</w:t>
            </w:r>
          </w:p>
        </w:tc>
        <w:tc>
          <w:tcPr>
            <w:tcW w:w="2694" w:type="dxa"/>
          </w:tcPr>
          <w:p w:rsidR="00B932C6" w:rsidRPr="003E6485" w:rsidRDefault="00B932C6" w:rsidP="00DE1005">
            <w:pPr>
              <w:ind w:left="5"/>
              <w:rPr>
                <w:rFonts w:ascii="Times New Roman" w:hAnsi="Times New Roman" w:cs="Times New Roman"/>
                <w:lang w:val="en-US"/>
              </w:rPr>
            </w:pPr>
            <w:r w:rsidRPr="003E6485">
              <w:rPr>
                <w:rFonts w:ascii="Times New Roman" w:hAnsi="Times New Roman" w:cs="Times New Roman"/>
              </w:rPr>
              <w:t>Ноутбук</w:t>
            </w:r>
            <w:r w:rsidRPr="003E6485">
              <w:rPr>
                <w:rFonts w:ascii="Times New Roman" w:hAnsi="Times New Roman" w:cs="Times New Roman"/>
                <w:lang w:val="en-US"/>
              </w:rPr>
              <w:t xml:space="preserve"> ASER Extensa EX2508-C6BE 15.6"</w:t>
            </w:r>
          </w:p>
        </w:tc>
        <w:tc>
          <w:tcPr>
            <w:tcW w:w="1559" w:type="dxa"/>
            <w:tcBorders>
              <w:bottom w:val="single" w:sz="4" w:space="0" w:color="auto"/>
            </w:tcBorders>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25,000.00</w:t>
            </w:r>
          </w:p>
        </w:tc>
        <w:tc>
          <w:tcPr>
            <w:tcW w:w="1559" w:type="dxa"/>
          </w:tcPr>
          <w:p w:rsidR="00B932C6" w:rsidRPr="003E6485" w:rsidRDefault="00B932C6" w:rsidP="00DE1005">
            <w:pPr>
              <w:ind w:right="6"/>
              <w:jc w:val="center"/>
              <w:rPr>
                <w:rFonts w:ascii="Times New Roman" w:hAnsi="Times New Roman" w:cs="Times New Roman"/>
              </w:rPr>
            </w:pPr>
            <w:r w:rsidRPr="003E6485">
              <w:rPr>
                <w:rFonts w:ascii="Times New Roman" w:hAnsi="Times New Roman" w:cs="Times New Roman"/>
              </w:rPr>
              <w:t>25,000.00</w:t>
            </w:r>
          </w:p>
        </w:tc>
        <w:tc>
          <w:tcPr>
            <w:tcW w:w="1418" w:type="dxa"/>
            <w:tcBorders>
              <w:bottom w:val="single" w:sz="4" w:space="0" w:color="auto"/>
            </w:tcBorders>
          </w:tcPr>
          <w:p w:rsidR="00B932C6" w:rsidRPr="003E6485" w:rsidRDefault="00B932C6" w:rsidP="00DE1005">
            <w:pPr>
              <w:ind w:right="1"/>
              <w:jc w:val="center"/>
              <w:rPr>
                <w:rFonts w:ascii="Times New Roman" w:hAnsi="Times New Roman" w:cs="Times New Roman"/>
              </w:rPr>
            </w:pPr>
            <w:r w:rsidRPr="003E6485">
              <w:rPr>
                <w:rFonts w:ascii="Times New Roman" w:hAnsi="Times New Roman" w:cs="Times New Roman"/>
              </w:rPr>
              <w:t>0.00</w:t>
            </w:r>
          </w:p>
        </w:tc>
      </w:tr>
      <w:tr w:rsidR="00B932C6" w:rsidRPr="00781B6B"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rPr>
            </w:pPr>
            <w:r>
              <w:rPr>
                <w:rFonts w:ascii="Times New Roman" w:hAnsi="Times New Roman" w:cs="Times New Roman"/>
              </w:rPr>
              <w:t>23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781B6B" w:rsidRDefault="00B932C6" w:rsidP="00DE1005">
            <w:pPr>
              <w:jc w:val="both"/>
              <w:rPr>
                <w:rFonts w:ascii="Times New Roman" w:hAnsi="Times New Roman" w:cs="Times New Roman"/>
                <w:lang w:val="en-US"/>
              </w:rPr>
            </w:pPr>
            <w:r w:rsidRPr="00781B6B">
              <w:rPr>
                <w:rFonts w:ascii="Times New Roman" w:hAnsi="Times New Roman" w:cs="Times New Roman"/>
              </w:rPr>
              <w:t>410134000000019</w:t>
            </w:r>
          </w:p>
        </w:tc>
        <w:tc>
          <w:tcPr>
            <w:tcW w:w="2694" w:type="dxa"/>
            <w:tcBorders>
              <w:left w:val="single" w:sz="4" w:space="0" w:color="auto"/>
              <w:right w:val="single" w:sz="4" w:space="0" w:color="auto"/>
            </w:tcBorders>
          </w:tcPr>
          <w:p w:rsidR="00B932C6" w:rsidRPr="00781B6B" w:rsidRDefault="00B932C6" w:rsidP="00DE1005">
            <w:pPr>
              <w:ind w:left="5"/>
              <w:rPr>
                <w:rFonts w:ascii="Times New Roman" w:hAnsi="Times New Roman" w:cs="Times New Roman"/>
                <w:lang w:val="en-US"/>
              </w:rPr>
            </w:pPr>
            <w:r w:rsidRPr="00781B6B">
              <w:rPr>
                <w:rFonts w:ascii="Times New Roman" w:hAnsi="Times New Roman" w:cs="Times New Roman"/>
              </w:rPr>
              <w:t>Ноутбук ASUS K53SM 15.6"(1366*768)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774322" w:rsidRDefault="00B932C6" w:rsidP="00DE1005">
            <w:pPr>
              <w:ind w:right="6"/>
              <w:jc w:val="center"/>
              <w:rPr>
                <w:rFonts w:ascii="Times New Roman" w:hAnsi="Times New Roman" w:cs="Times New Roman"/>
              </w:rPr>
            </w:pPr>
            <w:r w:rsidRPr="00774322">
              <w:rPr>
                <w:rFonts w:ascii="Times New Roman" w:hAnsi="Times New Roman" w:cs="Times New Roman"/>
              </w:rPr>
              <w:t>25,100.00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774322" w:rsidRDefault="00B932C6" w:rsidP="00DE1005">
            <w:pPr>
              <w:ind w:right="6"/>
              <w:jc w:val="center"/>
              <w:rPr>
                <w:rFonts w:ascii="Times New Roman" w:hAnsi="Times New Roman" w:cs="Times New Roman"/>
              </w:rPr>
            </w:pPr>
            <w:r w:rsidRPr="00774322">
              <w:rPr>
                <w:rFonts w:ascii="Times New Roman" w:hAnsi="Times New Roman" w:cs="Times New Roman"/>
              </w:rPr>
              <w:t>25,100.00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781B6B" w:rsidRDefault="00B932C6" w:rsidP="00DE1005">
            <w:pPr>
              <w:ind w:right="1"/>
              <w:jc w:val="center"/>
              <w:rPr>
                <w:rFonts w:ascii="Times New Roman" w:hAnsi="Times New Roman" w:cs="Times New Roman"/>
              </w:rPr>
            </w:pPr>
            <w:r>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410134000000020</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Ноутбук Lenovo IdeaPad G500 15,6"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21,500.00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510134000000030</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Радиосистема с микрофроном Shure BLX 24 Beta 58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410134000000022</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Проектор ViewSonik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63,000.00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63,000.00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Экран на штативе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Демосистема настольная на 10 панелей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3,600.00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3,600.00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Музыкальный центр LG XA-14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3,948.00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3,948.00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510134000000006</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Цифровой диммер, 6 каналов по 2кВт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11,153.00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11,153.00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410134000000027</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Стойка для рекламы мат. напольная сетчатая на 32 лотка вращающаяся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410134000000028</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Стойка для рекламы мат. напольная сетчатая на 32 лотка вращающаяся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410134000000029</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Передвижной столик для проектора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5,000.00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410134000000030</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Антенна 3G-4G MIMO BOX 1800/2100/2600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410134000000031</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МФУ лазерное Kyocera FS1025MFP</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13,000.00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13,000.00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410134000000032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Фотокамера цифровая Nikon</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3,375.00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3,375.00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 xml:space="preserve">Проектор </w:t>
            </w:r>
            <w:r w:rsidRPr="00147392">
              <w:rPr>
                <w:rFonts w:ascii="Times New Roman" w:hAnsi="Times New Roman" w:cs="Times New Roman"/>
              </w:rPr>
              <w:lastRenderedPageBreak/>
              <w:t>мультимедийный BENQ MS506 DLP/3D</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lastRenderedPageBreak/>
              <w:t>20,970.00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20,970.00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38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Ноутбук Hewlett-Packard 15-bs636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39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510134000000056</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"Eurosound" BB 118A Тип: активный субвуфер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410134000000011</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Сплит-система Centek CT 5512 12K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18,100.00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18,100.00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410134000000021</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Ноутбук+мышь ASUS K54HR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410134000000033</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Тепловая завеса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4,499.90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4,499.90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410134000000034</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Фотоаппарат компактный NIKON CoolPix В500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20,379.11</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20,379.11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410134000000010</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Сплит-система Centek CT 5512818K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27,500.00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410134000000013</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Сплит-система Centek CT 5524 24K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34,400.00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34,400.00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46</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510134000000005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Звуковая карта EMU0440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12,588.00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12,588.00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510134000000004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Мультикор 50м 12вх 4вых Proel TN 1204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28,945.00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28,945.00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410134000000012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Сплит-система Centek CT 5524 24K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34,400.00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34,400.00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49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510134000000054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Цифровое пианино Casio</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510134000000023</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510136000000025</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Усилитель для наушников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6,750.00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53</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510134000000053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Портативная студия звукозаписи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48,880.00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48,880.00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57</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Ламповый сценический прожектор 1000ватт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3,800.00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59</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510134000000044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781B6B" w:rsidRDefault="00B932C6" w:rsidP="00DE1005">
            <w:pPr>
              <w:rPr>
                <w:rFonts w:ascii="Times New Roman" w:hAnsi="Times New Roman" w:cs="Times New Roman"/>
                <w:lang w:val="en-US"/>
              </w:rPr>
            </w:pPr>
            <w:r w:rsidRPr="00147392">
              <w:rPr>
                <w:rFonts w:ascii="Times New Roman" w:hAnsi="Times New Roman" w:cs="Times New Roman"/>
              </w:rPr>
              <w:t>фотоаппарат</w:t>
            </w:r>
            <w:r w:rsidRPr="00781B6B">
              <w:rPr>
                <w:rFonts w:ascii="Times New Roman" w:hAnsi="Times New Roman" w:cs="Times New Roman"/>
                <w:lang w:val="en-US"/>
              </w:rPr>
              <w:t xml:space="preserve"> Cannon EOS 600D Kit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510134000000014</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510134000000015</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 xml:space="preserve">Светодиодный сценический прожектор </w:t>
            </w:r>
            <w:r w:rsidRPr="00147392">
              <w:rPr>
                <w:rFonts w:ascii="Times New Roman" w:hAnsi="Times New Roman" w:cs="Times New Roman"/>
              </w:rPr>
              <w:lastRenderedPageBreak/>
              <w:t>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lastRenderedPageBreak/>
              <w:t>8,610.00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62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Усилит. мощности T-Master D2000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25,678.00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25,678.00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r w:rsidRPr="00147392">
              <w:t>510134000000011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Акустическая система Clark Audio xt 115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r w:rsidRPr="00147392">
              <w:t>510134000000010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Акустическая система Clark Audio xt 115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27,800.00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27,800.00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68</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Радиосистема с микрофроном Shure BLX 24 Beta 58a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69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510134000000013</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510134000000028</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Радиосистема с микрофроном Shure BLX 24 Beta 58a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510134000000027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Радиосистема с микрофроном Shure BLX 24 Beta 58a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19,450.00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510134000000042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телевизор Samsung UE-46F6400AK</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39,296.00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39,296.00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73</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510134000000002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CLARK Audio акустическая система 500ватт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410134000000003</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CLARK Audio акустическая система 500ватт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25,500.00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410134000000002</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Тепловая газовая пушка "Комфорт" ТПГ30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6,090.00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6,090.00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510134000000017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Светодиодный сценический прожектор LED-PAR64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8,610.00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510134000000041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Монитор Aser G246HYLbd</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7,100.00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7,100.00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78</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210104400000027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Усилит. мощности HPA2800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28,416.00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28,416.00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79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210104400000026</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Yamaha S215V ак. система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44,892.00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44,892.00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210104400000025</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Yamaha S215V ак. система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44,892.00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44,892.00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210104400000023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Акустическая система XLINE XL15A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210104400000020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Акустическая система XLINE XL15A</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15,000.00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Рэковая стойка -шкаф</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10,651.00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10,651.00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84</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 xml:space="preserve">Световой прибор на </w:t>
            </w:r>
            <w:r w:rsidRPr="00147392">
              <w:rPr>
                <w:rFonts w:ascii="Times New Roman" w:hAnsi="Times New Roman" w:cs="Times New Roman"/>
              </w:rPr>
              <w:lastRenderedPageBreak/>
              <w:t>светодиодах DMX</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lastRenderedPageBreak/>
              <w:t>9,888.00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9,888.00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85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Световой прибор LED-PAR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Световой прибор LED-PAR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210104400000043</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Световой прибор LED-PAR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210104400000046</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Световой прибор LED-PAR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DE3EA9" w:rsidRDefault="00B932C6" w:rsidP="00DE1005">
            <w:pPr>
              <w:ind w:right="7"/>
              <w:jc w:val="center"/>
              <w:rPr>
                <w:rFonts w:ascii="Times New Roman" w:hAnsi="Times New Roman" w:cs="Times New Roman"/>
              </w:rPr>
            </w:pPr>
            <w:r w:rsidRPr="00DE3EA9">
              <w:rPr>
                <w:rFonts w:ascii="Times New Roman" w:hAnsi="Times New Roman" w:cs="Times New Roman"/>
              </w:rPr>
              <w:t>4,032.00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89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510124000000003</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781B6B" w:rsidRDefault="00B932C6" w:rsidP="00DE1005">
            <w:pPr>
              <w:rPr>
                <w:rFonts w:ascii="Times New Roman" w:hAnsi="Times New Roman" w:cs="Times New Roman"/>
                <w:lang w:val="en-US"/>
              </w:rPr>
            </w:pPr>
            <w:r w:rsidRPr="00147392">
              <w:rPr>
                <w:rFonts w:ascii="Times New Roman" w:hAnsi="Times New Roman" w:cs="Times New Roman"/>
              </w:rPr>
              <w:t>МФУ</w:t>
            </w:r>
            <w:r w:rsidRPr="00781B6B">
              <w:rPr>
                <w:rFonts w:ascii="Times New Roman" w:hAnsi="Times New Roman" w:cs="Times New Roman"/>
                <w:lang w:val="en-US"/>
              </w:rPr>
              <w:t xml:space="preserve"> HP Laser Jet Pro M1217nfw</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510124000000002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781B6B" w:rsidRDefault="00B932C6" w:rsidP="00DE1005">
            <w:pPr>
              <w:rPr>
                <w:rFonts w:ascii="Times New Roman" w:hAnsi="Times New Roman" w:cs="Times New Roman"/>
                <w:lang w:val="en-US"/>
              </w:rPr>
            </w:pPr>
            <w:r w:rsidRPr="00147392">
              <w:rPr>
                <w:rFonts w:ascii="Times New Roman" w:hAnsi="Times New Roman" w:cs="Times New Roman"/>
              </w:rPr>
              <w:t>МФУ</w:t>
            </w:r>
            <w:r w:rsidRPr="00781B6B">
              <w:rPr>
                <w:rFonts w:ascii="Times New Roman" w:hAnsi="Times New Roman" w:cs="Times New Roman"/>
                <w:lang w:val="en-US"/>
              </w:rPr>
              <w:t xml:space="preserve"> HP Laser Jet Pro M1217nfw</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bottom w:val="single" w:sz="4" w:space="0" w:color="auto"/>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510124000000004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781B6B" w:rsidRDefault="00B932C6" w:rsidP="00DE1005">
            <w:pPr>
              <w:rPr>
                <w:rFonts w:ascii="Times New Roman" w:hAnsi="Times New Roman" w:cs="Times New Roman"/>
                <w:lang w:val="en-US"/>
              </w:rPr>
            </w:pPr>
            <w:r w:rsidRPr="00147392">
              <w:rPr>
                <w:rFonts w:ascii="Times New Roman" w:hAnsi="Times New Roman" w:cs="Times New Roman"/>
              </w:rPr>
              <w:t>МФУ</w:t>
            </w:r>
            <w:r w:rsidRPr="00781B6B">
              <w:rPr>
                <w:rFonts w:ascii="Times New Roman" w:hAnsi="Times New Roman" w:cs="Times New Roman"/>
                <w:lang w:val="en-US"/>
              </w:rPr>
              <w:t xml:space="preserve"> HP Laser Jet Pro M1217nfw</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6"/>
              <w:jc w:val="center"/>
              <w:rPr>
                <w:rFonts w:ascii="Times New Roman" w:hAnsi="Times New Roman" w:cs="Times New Roman"/>
              </w:rPr>
            </w:pPr>
            <w:r w:rsidRPr="00DE3EA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DE3EA9" w:rsidRDefault="00B932C6" w:rsidP="00DE1005">
            <w:pPr>
              <w:ind w:right="1"/>
              <w:jc w:val="center"/>
              <w:rPr>
                <w:rFonts w:ascii="Times New Roman" w:hAnsi="Times New Roman" w:cs="Times New Roman"/>
              </w:rPr>
            </w:pPr>
            <w:r w:rsidRPr="00DE3EA9">
              <w:rPr>
                <w:rFonts w:ascii="Times New Roman" w:hAnsi="Times New Roman" w:cs="Times New Roman"/>
              </w:rPr>
              <w:t>0.00</w:t>
            </w:r>
          </w:p>
        </w:tc>
      </w:tr>
      <w:tr w:rsidR="00B932C6" w:rsidRPr="00882B7C" w:rsidTr="00DE1005">
        <w:tc>
          <w:tcPr>
            <w:tcW w:w="630"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DE1005" w:rsidP="00DE1005">
            <w:pPr>
              <w:ind w:right="1"/>
              <w:rPr>
                <w:rFonts w:ascii="Times New Roman" w:hAnsi="Times New Roman" w:cs="Times New Roman"/>
              </w:rPr>
            </w:pPr>
            <w:r>
              <w:rPr>
                <w:rFonts w:ascii="Times New Roman" w:hAnsi="Times New Roman" w:cs="Times New Roman"/>
              </w:rPr>
              <w:t>92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410124000000002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Ноутбук ASUS X55C, 15,6"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6"/>
              <w:jc w:val="center"/>
              <w:rPr>
                <w:rFonts w:ascii="Times New Roman" w:hAnsi="Times New Roman" w:cs="Times New Roman"/>
              </w:rPr>
            </w:pPr>
            <w:r w:rsidRPr="00147392">
              <w:rPr>
                <w:rFonts w:ascii="Times New Roman" w:hAnsi="Times New Roman" w:cs="Times New Roman"/>
              </w:rPr>
              <w:t>18,400.00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6"/>
              <w:jc w:val="center"/>
              <w:rPr>
                <w:rFonts w:ascii="Times New Roman" w:hAnsi="Times New Roman" w:cs="Times New Roman"/>
              </w:rPr>
            </w:pPr>
            <w:r w:rsidRPr="00147392">
              <w:rPr>
                <w:rFonts w:ascii="Times New Roman" w:hAnsi="Times New Roman" w:cs="Times New Roman"/>
              </w:rPr>
              <w:t>18,400.00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1"/>
              <w:jc w:val="center"/>
              <w:rPr>
                <w:rFonts w:ascii="Times New Roman" w:hAnsi="Times New Roman" w:cs="Times New Roman"/>
              </w:rPr>
            </w:pPr>
            <w:r w:rsidRPr="00147392">
              <w:rPr>
                <w:rFonts w:ascii="Times New Roman" w:hAnsi="Times New Roman" w:cs="Times New Roman"/>
              </w:rPr>
              <w:t>0.00</w:t>
            </w:r>
          </w:p>
        </w:tc>
      </w:tr>
      <w:tr w:rsidR="00B932C6" w:rsidRPr="00882B7C" w:rsidTr="00DE1005">
        <w:tc>
          <w:tcPr>
            <w:tcW w:w="630"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DE1005" w:rsidP="00DE1005">
            <w:pPr>
              <w:ind w:right="1"/>
              <w:rPr>
                <w:rFonts w:ascii="Times New Roman" w:hAnsi="Times New Roman" w:cs="Times New Roman"/>
              </w:rPr>
            </w:pPr>
            <w:r>
              <w:rPr>
                <w:rFonts w:ascii="Times New Roman" w:hAnsi="Times New Roman" w:cs="Times New Roman"/>
              </w:rPr>
              <w:t>93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410134000000001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rPr>
                <w:rFonts w:ascii="Times New Roman" w:hAnsi="Times New Roman" w:cs="Times New Roman"/>
              </w:rPr>
            </w:pPr>
            <w:r w:rsidRPr="00147392">
              <w:rPr>
                <w:rFonts w:ascii="Times New Roman" w:hAnsi="Times New Roman" w:cs="Times New Roman"/>
              </w:rPr>
              <w:t>Тепловая газовая пушка "Комфорт" ТПГ30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7"/>
              <w:jc w:val="center"/>
              <w:rPr>
                <w:rFonts w:ascii="Times New Roman" w:hAnsi="Times New Roman" w:cs="Times New Roman"/>
              </w:rPr>
            </w:pPr>
            <w:r w:rsidRPr="00147392">
              <w:rPr>
                <w:rFonts w:ascii="Times New Roman" w:hAnsi="Times New Roman" w:cs="Times New Roman"/>
              </w:rPr>
              <w:t>6,090.00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7"/>
              <w:jc w:val="center"/>
              <w:rPr>
                <w:rFonts w:ascii="Times New Roman" w:hAnsi="Times New Roman" w:cs="Times New Roman"/>
              </w:rPr>
            </w:pPr>
            <w:r w:rsidRPr="00147392">
              <w:rPr>
                <w:rFonts w:ascii="Times New Roman" w:hAnsi="Times New Roman" w:cs="Times New Roman"/>
              </w:rPr>
              <w:t>6,090.00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147392" w:rsidRDefault="00B932C6" w:rsidP="00DE1005">
            <w:pPr>
              <w:ind w:right="1"/>
              <w:jc w:val="center"/>
              <w:rPr>
                <w:rFonts w:ascii="Times New Roman" w:hAnsi="Times New Roman" w:cs="Times New Roman"/>
              </w:rPr>
            </w:pPr>
            <w:r w:rsidRPr="00147392">
              <w:rPr>
                <w:rFonts w:ascii="Times New Roman" w:hAnsi="Times New Roman" w:cs="Times New Roman"/>
              </w:rPr>
              <w:t>0.00</w:t>
            </w:r>
          </w:p>
        </w:tc>
      </w:tr>
      <w:tr w:rsidR="00B932C6" w:rsidRPr="00352B73" w:rsidTr="00DE1005">
        <w:tc>
          <w:tcPr>
            <w:tcW w:w="630" w:type="dxa"/>
            <w:tcBorders>
              <w:top w:val="single" w:sz="4" w:space="0" w:color="auto"/>
            </w:tcBorders>
            <w:shd w:val="clear" w:color="auto" w:fill="auto"/>
          </w:tcPr>
          <w:p w:rsidR="00B932C6" w:rsidRPr="00DE1005" w:rsidRDefault="00DE1005" w:rsidP="00DE1005">
            <w:pPr>
              <w:jc w:val="center"/>
              <w:rPr>
                <w:rFonts w:ascii="Times New Roman" w:hAnsi="Times New Roman" w:cs="Times New Roman"/>
              </w:rPr>
            </w:pPr>
            <w:r>
              <w:rPr>
                <w:rFonts w:ascii="Times New Roman" w:hAnsi="Times New Roman" w:cs="Times New Roman"/>
              </w:rPr>
              <w:t>94</w:t>
            </w:r>
          </w:p>
        </w:tc>
        <w:tc>
          <w:tcPr>
            <w:tcW w:w="2031" w:type="dxa"/>
            <w:tcBorders>
              <w:top w:val="single" w:sz="4" w:space="0" w:color="auto"/>
            </w:tcBorders>
            <w:shd w:val="clear" w:color="auto" w:fill="auto"/>
          </w:tcPr>
          <w:p w:rsidR="00B932C6" w:rsidRPr="00352B73" w:rsidRDefault="00B932C6" w:rsidP="00DE1005">
            <w:pPr>
              <w:rPr>
                <w:rFonts w:ascii="Times New Roman" w:hAnsi="Times New Roman" w:cs="Times New Roman"/>
                <w:lang w:val="en-US"/>
              </w:rPr>
            </w:pPr>
            <w:r w:rsidRPr="00352B73">
              <w:rPr>
                <w:rFonts w:ascii="Times New Roman" w:hAnsi="Times New Roman" w:cs="Times New Roman"/>
              </w:rPr>
              <w:t>510124000000001</w:t>
            </w:r>
          </w:p>
        </w:tc>
        <w:tc>
          <w:tcPr>
            <w:tcW w:w="2694" w:type="dxa"/>
            <w:tcBorders>
              <w:top w:val="single" w:sz="4" w:space="0" w:color="auto"/>
              <w:bottom w:val="single" w:sz="4" w:space="0" w:color="auto"/>
            </w:tcBorders>
          </w:tcPr>
          <w:p w:rsidR="00B932C6" w:rsidRPr="00352B73" w:rsidRDefault="00B932C6" w:rsidP="00DE1005">
            <w:pPr>
              <w:ind w:left="5"/>
              <w:jc w:val="center"/>
              <w:rPr>
                <w:rFonts w:ascii="Times New Roman" w:hAnsi="Times New Roman" w:cs="Times New Roman"/>
                <w:lang w:val="en-US"/>
              </w:rPr>
            </w:pPr>
            <w:r w:rsidRPr="00352B73">
              <w:rPr>
                <w:rFonts w:ascii="Times New Roman" w:hAnsi="Times New Roman" w:cs="Times New Roman"/>
              </w:rPr>
              <w:t>МФУ</w:t>
            </w:r>
            <w:r w:rsidRPr="00352B73">
              <w:rPr>
                <w:rFonts w:ascii="Times New Roman" w:hAnsi="Times New Roman" w:cs="Times New Roman"/>
                <w:lang w:val="en-US"/>
              </w:rPr>
              <w:t xml:space="preserve"> HP Laser Jet Pro M1536dnf</w:t>
            </w:r>
          </w:p>
        </w:tc>
        <w:tc>
          <w:tcPr>
            <w:tcW w:w="1559" w:type="dxa"/>
            <w:tcBorders>
              <w:top w:val="single" w:sz="4" w:space="0" w:color="auto"/>
              <w:left w:val="dashed" w:sz="4" w:space="0" w:color="000000"/>
              <w:bottom w:val="single" w:sz="4" w:space="0" w:color="auto"/>
              <w:right w:val="single" w:sz="4" w:space="0" w:color="auto"/>
            </w:tcBorders>
            <w:shd w:val="clear" w:color="auto" w:fill="auto"/>
          </w:tcPr>
          <w:p w:rsidR="00B932C6" w:rsidRPr="00352B73" w:rsidRDefault="00B932C6" w:rsidP="00DE1005">
            <w:pPr>
              <w:ind w:right="6"/>
              <w:jc w:val="center"/>
              <w:rPr>
                <w:rFonts w:ascii="Times New Roman" w:hAnsi="Times New Roman" w:cs="Times New Roman"/>
                <w:lang w:val="en-US"/>
              </w:rPr>
            </w:pPr>
            <w:r w:rsidRPr="00352B73">
              <w:rPr>
                <w:rFonts w:ascii="Times New Roman" w:hAnsi="Times New Roman" w:cs="Times New Roman"/>
              </w:rPr>
              <w:t>12,650.00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352B73" w:rsidRDefault="00B932C6" w:rsidP="00DE1005">
            <w:pPr>
              <w:ind w:right="6"/>
              <w:jc w:val="center"/>
              <w:rPr>
                <w:rFonts w:ascii="Times New Roman" w:hAnsi="Times New Roman" w:cs="Times New Roman"/>
                <w:lang w:val="en-US"/>
              </w:rPr>
            </w:pPr>
            <w:r w:rsidRPr="00352B73">
              <w:rPr>
                <w:rFonts w:ascii="Times New Roman" w:hAnsi="Times New Roman" w:cs="Times New Roman"/>
              </w:rPr>
              <w:t>12,650.00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352B73" w:rsidRDefault="00B932C6" w:rsidP="00DE1005">
            <w:pPr>
              <w:ind w:right="1"/>
              <w:jc w:val="center"/>
              <w:rPr>
                <w:rFonts w:ascii="Times New Roman" w:hAnsi="Times New Roman" w:cs="Times New Roman"/>
              </w:rPr>
            </w:pPr>
            <w:r>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95</w:t>
            </w:r>
          </w:p>
        </w:tc>
        <w:tc>
          <w:tcPr>
            <w:tcW w:w="2031" w:type="dxa"/>
            <w:tcBorders>
              <w:top w:val="single" w:sz="4" w:space="0" w:color="000000"/>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Кулер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5,350.00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5,350.00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счетчик электрический 306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97</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Облучатель-рециркулятор воздуха ультрафиолетовый бактерицидный DEFENDER 1-</w:t>
            </w:r>
          </w:p>
          <w:p w:rsidR="00B932C6" w:rsidRPr="00FD0BEF" w:rsidRDefault="00B932C6" w:rsidP="00DE1005">
            <w:pPr>
              <w:rPr>
                <w:rFonts w:ascii="Times New Roman" w:hAnsi="Times New Roman" w:cs="Times New Roman"/>
              </w:rPr>
            </w:pPr>
            <w:r w:rsidRPr="00FD0BEF">
              <w:rPr>
                <w:rFonts w:ascii="Times New Roman" w:hAnsi="Times New Roman" w:cs="Times New Roman"/>
              </w:rPr>
              <w:t>15C</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12,460.00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12,460.00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Шкаф(стеллаж) угловой "Монолит"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3,790.00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3,790.00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99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Шкаф(стеллаж) угловой "Монолит"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3,790.00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3,790.00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Стелаж</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418" w:type="dxa"/>
            <w:tcBorders>
              <w:top w:val="single" w:sz="4" w:space="0" w:color="auto"/>
              <w:left w:val="single" w:sz="4" w:space="0" w:color="auto"/>
              <w:bottom w:val="single" w:sz="4" w:space="0" w:color="auto"/>
              <w:right w:val="dashed" w:sz="4" w:space="0" w:color="000000"/>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Стелаж</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Стелаж</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103</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Стелаж</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3,200.00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Облучатель СН111-130 с бесконтактным инфр-ным термометром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13,580.00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13,580.00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Шкаф картотечный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12,500.00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12,500.00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410136000000018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Стенд "С чего все началось,,," 5,0*2,0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64,000.00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64,000.00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510136000000020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Шкаф-пенал для документов р. 450*450*2000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3,410.00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3,410.00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План эвакуации (светонак.)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109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План эвакуации (светонак.)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Щит пожарный закрытый металический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3,500.00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410136000000003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Дверь металлическая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26,000.00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26,000.00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112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510136000000014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Стойка и перекладина для установки прожекторов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510136000000013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Стойка и перекладина для установки прожекторов Par64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510136000000016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Рековый сценический кейс для усилителей 12 юнит SL Case 12U</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9,885.00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9,885.00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в оконный проем на лестнице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в оконный проем на лестнице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в оконный проем на лестнице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4,180.00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118</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119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Тюли на окна в холле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4,235.00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127</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510136000000069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Шторы на окна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510136000000067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Шторы на окна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129</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510136000000068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Шторы на окна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7,920.00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510136000000084</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Портьеры на двери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510136000000085</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Портьеры на двери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510136000000086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Портьеры на двери в большой зал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7"/>
              <w:jc w:val="center"/>
              <w:rPr>
                <w:rFonts w:ascii="Times New Roman" w:hAnsi="Times New Roman" w:cs="Times New Roman"/>
              </w:rPr>
            </w:pPr>
            <w:r w:rsidRPr="00FD0BEF">
              <w:rPr>
                <w:rFonts w:ascii="Times New Roman" w:hAnsi="Times New Roman" w:cs="Times New Roman"/>
              </w:rPr>
              <w:t>5,280.00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510136000000070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rPr>
                <w:rFonts w:ascii="Times New Roman" w:hAnsi="Times New Roman" w:cs="Times New Roman"/>
              </w:rPr>
            </w:pPr>
            <w:r w:rsidRPr="00FD0BEF">
              <w:rPr>
                <w:rFonts w:ascii="Times New Roman" w:hAnsi="Times New Roman" w:cs="Times New Roman"/>
              </w:rPr>
              <w:t>Шторы для сцены (задник)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18,700.00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6"/>
              <w:jc w:val="center"/>
              <w:rPr>
                <w:rFonts w:ascii="Times New Roman" w:hAnsi="Times New Roman" w:cs="Times New Roman"/>
              </w:rPr>
            </w:pPr>
            <w:r w:rsidRPr="00FD0BEF">
              <w:rPr>
                <w:rFonts w:ascii="Times New Roman" w:hAnsi="Times New Roman" w:cs="Times New Roman"/>
              </w:rPr>
              <w:t>18,700.00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FD0BEF" w:rsidRDefault="00B932C6" w:rsidP="00DE1005">
            <w:pPr>
              <w:ind w:right="1"/>
              <w:jc w:val="center"/>
              <w:rPr>
                <w:rFonts w:ascii="Times New Roman" w:hAnsi="Times New Roman" w:cs="Times New Roman"/>
              </w:rPr>
            </w:pPr>
            <w:r w:rsidRPr="00FD0BEF">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134</w:t>
            </w:r>
          </w:p>
        </w:tc>
        <w:tc>
          <w:tcPr>
            <w:tcW w:w="2031" w:type="dxa"/>
            <w:tcBorders>
              <w:top w:val="single" w:sz="4" w:space="0" w:color="auto"/>
              <w:bottom w:val="single" w:sz="4" w:space="0" w:color="auto"/>
            </w:tcBorders>
            <w:shd w:val="clear" w:color="auto" w:fill="auto"/>
          </w:tcPr>
          <w:p w:rsidR="00B932C6" w:rsidRPr="00026816" w:rsidRDefault="00B932C6" w:rsidP="00DE1005">
            <w:pPr>
              <w:jc w:val="both"/>
              <w:rPr>
                <w:rFonts w:ascii="Times New Roman" w:hAnsi="Times New Roman" w:cs="Times New Roman"/>
                <w:lang w:val="en-US"/>
              </w:rPr>
            </w:pPr>
            <w:r w:rsidRPr="00026816">
              <w:rPr>
                <w:rFonts w:ascii="Times New Roman" w:hAnsi="Times New Roman" w:cs="Times New Roman"/>
              </w:rPr>
              <w:t>510136000000071</w:t>
            </w:r>
          </w:p>
        </w:tc>
        <w:tc>
          <w:tcPr>
            <w:tcW w:w="2694" w:type="dxa"/>
            <w:tcBorders>
              <w:top w:val="single" w:sz="4" w:space="0" w:color="auto"/>
              <w:bottom w:val="single" w:sz="4" w:space="0" w:color="auto"/>
            </w:tcBorders>
          </w:tcPr>
          <w:p w:rsidR="00B932C6" w:rsidRPr="00882B7C" w:rsidRDefault="00B932C6" w:rsidP="00DE1005">
            <w:pPr>
              <w:ind w:left="5"/>
              <w:rPr>
                <w:rFonts w:ascii="Times New Roman" w:hAnsi="Times New Roman" w:cs="Times New Roman"/>
                <w:lang w:val="en-US"/>
              </w:rPr>
            </w:pPr>
            <w:r w:rsidRPr="00FD0BEF">
              <w:rPr>
                <w:rFonts w:ascii="Times New Roman" w:hAnsi="Times New Roman" w:cs="Times New Roman"/>
              </w:rPr>
              <w:t>Шторы для сцены (задник)</w:t>
            </w:r>
          </w:p>
        </w:tc>
        <w:tc>
          <w:tcPr>
            <w:tcW w:w="1559" w:type="dxa"/>
            <w:tcBorders>
              <w:top w:val="single" w:sz="4" w:space="0" w:color="auto"/>
              <w:bottom w:val="single" w:sz="4" w:space="0" w:color="auto"/>
            </w:tcBorders>
            <w:shd w:val="clear" w:color="auto" w:fill="auto"/>
          </w:tcPr>
          <w:p w:rsidR="00B932C6" w:rsidRPr="00882B7C" w:rsidRDefault="00B932C6" w:rsidP="00DE1005">
            <w:pPr>
              <w:jc w:val="center"/>
              <w:rPr>
                <w:rFonts w:ascii="Times New Roman" w:hAnsi="Times New Roman" w:cs="Times New Roman"/>
                <w:lang w:val="en-US"/>
              </w:rPr>
            </w:pPr>
            <w:r w:rsidRPr="00FD0BEF">
              <w:rPr>
                <w:rFonts w:ascii="Times New Roman" w:hAnsi="Times New Roman" w:cs="Times New Roman"/>
              </w:rPr>
              <w:t>18,700.00</w:t>
            </w:r>
          </w:p>
        </w:tc>
        <w:tc>
          <w:tcPr>
            <w:tcW w:w="1559" w:type="dxa"/>
            <w:tcBorders>
              <w:top w:val="single" w:sz="4" w:space="0" w:color="auto"/>
              <w:bottom w:val="single" w:sz="4" w:space="0" w:color="auto"/>
            </w:tcBorders>
            <w:shd w:val="clear" w:color="auto" w:fill="auto"/>
          </w:tcPr>
          <w:p w:rsidR="00B932C6" w:rsidRPr="00882B7C" w:rsidRDefault="00B932C6" w:rsidP="00DE1005">
            <w:pPr>
              <w:jc w:val="center"/>
              <w:rPr>
                <w:rFonts w:ascii="Times New Roman" w:hAnsi="Times New Roman" w:cs="Times New Roman"/>
                <w:lang w:val="en-US"/>
              </w:rPr>
            </w:pPr>
            <w:r w:rsidRPr="00FD0BEF">
              <w:rPr>
                <w:rFonts w:ascii="Times New Roman" w:hAnsi="Times New Roman" w:cs="Times New Roman"/>
              </w:rPr>
              <w:t>18,700.00</w:t>
            </w:r>
          </w:p>
        </w:tc>
        <w:tc>
          <w:tcPr>
            <w:tcW w:w="1418" w:type="dxa"/>
            <w:tcBorders>
              <w:top w:val="single" w:sz="4" w:space="0" w:color="auto"/>
              <w:bottom w:val="single" w:sz="4" w:space="0" w:color="auto"/>
            </w:tcBorders>
            <w:shd w:val="clear" w:color="auto" w:fill="auto"/>
          </w:tcPr>
          <w:p w:rsidR="00B932C6" w:rsidRPr="00026816" w:rsidRDefault="00B932C6" w:rsidP="00DE1005">
            <w:pPr>
              <w:jc w:val="center"/>
              <w:rPr>
                <w:rFonts w:ascii="Times New Roman" w:hAnsi="Times New Roman" w:cs="Times New Roman"/>
              </w:rPr>
            </w:pPr>
            <w:r>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510136000000089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510136000000091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510136000000092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510136000000090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7,150.00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139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510136000000087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Ламбрекен (кулисы)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10,450.00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10,450.00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140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510136000000088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Ламбрекен (кулисы)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10,450.00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10,450.00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141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510136000000094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Занавес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20,350.00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20,350.00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142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510136000000093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Занавес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20,350.00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20,350.00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143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510136000000017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Ламбрекен к занавесу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34,100.00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6"/>
              <w:jc w:val="center"/>
              <w:rPr>
                <w:rFonts w:ascii="Times New Roman" w:hAnsi="Times New Roman" w:cs="Times New Roman"/>
              </w:rPr>
            </w:pPr>
            <w:r w:rsidRPr="00B105B5">
              <w:rPr>
                <w:rFonts w:ascii="Times New Roman" w:hAnsi="Times New Roman" w:cs="Times New Roman"/>
              </w:rPr>
              <w:t>34,100.00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144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145</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146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147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510136000000056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148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149</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510136000000055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152</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510136000000066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510136000000057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154</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510136000000058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510136000000059</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Диван мягкий на м/к, к/з р.1500*400*450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4,100.00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510136000000046</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Стол письменный однотумбовый (ниша 3 ящика) р. 1400*600*750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5,170.00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5,170.00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510136000000047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Стол письменный однотумбовый (ниша 3 ящика) р. 1400*600*750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5,170.00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5,170.00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158</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510136000000018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Стол письменный 2-х тумбовый р.1600*600*750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6,710.00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6,710.00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159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510136000000038</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Стол письменный угл.однотумбовый(3 ящика) р. 1400*600*1500*600*750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6,820.00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6,820.00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510136000000039</w:t>
            </w:r>
          </w:p>
        </w:tc>
        <w:tc>
          <w:tcPr>
            <w:tcW w:w="2694" w:type="dxa"/>
            <w:tcBorders>
              <w:top w:val="single" w:sz="4" w:space="0" w:color="000000"/>
              <w:left w:val="single" w:sz="4" w:space="0" w:color="auto"/>
              <w:bottom w:val="single" w:sz="4" w:space="0" w:color="000000"/>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Стол письменный угл.однотумбовый(3 ящика) р. 1400*600*1500*600*750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6,820.00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6,820.00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510136000000032</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со стеклом р. 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162</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со стеклом р. 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со стеклом р. 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со стеклом р. 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6,930.00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165</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архивный р.750*450*2000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5,940.00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5,940.00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510136000000035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для документов архивный р.750*450*2000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5,940.00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5,940.00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026397" w:rsidTr="00DE1005">
        <w:tc>
          <w:tcPr>
            <w:tcW w:w="630" w:type="dxa"/>
            <w:tcBorders>
              <w:right w:val="single" w:sz="4" w:space="0" w:color="auto"/>
            </w:tcBorders>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510136000000021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Шкаф комбинированный 2-х створчатый с полками и штангами р. 900*550*2000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6,380.00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6,380.00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shd w:val="clear" w:color="auto" w:fill="auto"/>
          </w:tcPr>
          <w:p w:rsidR="00B932C6" w:rsidRPr="00026397" w:rsidRDefault="00DE1005" w:rsidP="00DE1005">
            <w:pPr>
              <w:jc w:val="both"/>
              <w:rPr>
                <w:rFonts w:ascii="Times New Roman" w:hAnsi="Times New Roman" w:cs="Times New Roman"/>
                <w:sz w:val="24"/>
                <w:szCs w:val="24"/>
              </w:rPr>
            </w:pPr>
            <w:r>
              <w:rPr>
                <w:rFonts w:ascii="Times New Roman" w:hAnsi="Times New Roman" w:cs="Times New Roman"/>
                <w:sz w:val="24"/>
                <w:szCs w:val="24"/>
              </w:rPr>
              <w:t>168</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510136000000048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Стеллаж открытый 4 полки р.800*450*2000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3,740.00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3,740.00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169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510136000000049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 xml:space="preserve">Стеллаж открытый 4 </w:t>
            </w:r>
            <w:r w:rsidRPr="00026397">
              <w:rPr>
                <w:rFonts w:ascii="Times New Roman" w:hAnsi="Times New Roman" w:cs="Times New Roman"/>
              </w:rPr>
              <w:lastRenderedPageBreak/>
              <w:t>полки р.800*450*2000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lastRenderedPageBreak/>
              <w:t>3,740.00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B105B5" w:rsidRDefault="00B932C6" w:rsidP="00DE1005">
            <w:pPr>
              <w:ind w:right="7"/>
              <w:jc w:val="center"/>
              <w:rPr>
                <w:rFonts w:ascii="Times New Roman" w:hAnsi="Times New Roman" w:cs="Times New Roman"/>
              </w:rPr>
            </w:pPr>
            <w:r w:rsidRPr="00B105B5">
              <w:rPr>
                <w:rFonts w:ascii="Times New Roman" w:hAnsi="Times New Roman" w:cs="Times New Roman"/>
              </w:rPr>
              <w:t>3,740.00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B105B5" w:rsidRDefault="00B932C6" w:rsidP="00DE1005">
            <w:pPr>
              <w:ind w:right="1"/>
              <w:jc w:val="center"/>
              <w:rPr>
                <w:rFonts w:ascii="Times New Roman" w:hAnsi="Times New Roman" w:cs="Times New Roman"/>
              </w:rPr>
            </w:pPr>
            <w:r w:rsidRPr="00B105B5">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170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510136000000022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026397" w:rsidRDefault="00B932C6" w:rsidP="00DE1005">
            <w:pPr>
              <w:rPr>
                <w:rFonts w:ascii="Times New Roman" w:hAnsi="Times New Roman" w:cs="Times New Roman"/>
              </w:rPr>
            </w:pPr>
            <w:r w:rsidRPr="00026397">
              <w:rPr>
                <w:rFonts w:ascii="Times New Roman" w:hAnsi="Times New Roman" w:cs="Times New Roman"/>
              </w:rPr>
              <w:t>Студийный микрофон</w:t>
            </w:r>
          </w:p>
        </w:tc>
        <w:tc>
          <w:tcPr>
            <w:tcW w:w="1559" w:type="dxa"/>
            <w:tcBorders>
              <w:top w:val="single" w:sz="4" w:space="0" w:color="auto"/>
              <w:left w:val="single" w:sz="4" w:space="0" w:color="auto"/>
            </w:tcBorders>
            <w:shd w:val="clear" w:color="auto" w:fill="auto"/>
          </w:tcPr>
          <w:p w:rsidR="00B932C6" w:rsidRPr="00A73E8B" w:rsidRDefault="00B932C6" w:rsidP="00DE1005">
            <w:pPr>
              <w:jc w:val="center"/>
              <w:rPr>
                <w:rFonts w:ascii="Times New Roman" w:hAnsi="Times New Roman" w:cs="Times New Roman"/>
                <w:lang w:val="en-US"/>
              </w:rPr>
            </w:pPr>
            <w:r w:rsidRPr="00A73E8B">
              <w:rPr>
                <w:rFonts w:ascii="Times New Roman" w:hAnsi="Times New Roman" w:cs="Times New Roman"/>
              </w:rPr>
              <w:t>12,300.00</w:t>
            </w:r>
          </w:p>
        </w:tc>
        <w:tc>
          <w:tcPr>
            <w:tcW w:w="1559" w:type="dxa"/>
            <w:shd w:val="clear" w:color="auto" w:fill="auto"/>
          </w:tcPr>
          <w:p w:rsidR="00B932C6" w:rsidRPr="00882B7C" w:rsidRDefault="00B932C6" w:rsidP="00DE1005">
            <w:pPr>
              <w:jc w:val="center"/>
              <w:rPr>
                <w:rFonts w:ascii="Times New Roman" w:hAnsi="Times New Roman" w:cs="Times New Roman"/>
                <w:lang w:val="en-US"/>
              </w:rPr>
            </w:pPr>
            <w:r w:rsidRPr="00A73E8B">
              <w:rPr>
                <w:rFonts w:ascii="Times New Roman" w:hAnsi="Times New Roman" w:cs="Times New Roman"/>
              </w:rPr>
              <w:t>12,300.00</w:t>
            </w:r>
          </w:p>
        </w:tc>
        <w:tc>
          <w:tcPr>
            <w:tcW w:w="1418" w:type="dxa"/>
            <w:tcBorders>
              <w:top w:val="single" w:sz="4" w:space="0" w:color="auto"/>
              <w:bottom w:val="single" w:sz="4" w:space="0" w:color="auto"/>
            </w:tcBorders>
            <w:shd w:val="clear" w:color="auto" w:fill="auto"/>
          </w:tcPr>
          <w:p w:rsidR="00B932C6" w:rsidRPr="00A73E8B" w:rsidRDefault="00B932C6" w:rsidP="00DE1005">
            <w:pPr>
              <w:jc w:val="center"/>
              <w:rPr>
                <w:rFonts w:ascii="Times New Roman" w:hAnsi="Times New Roman" w:cs="Times New Roman"/>
              </w:rPr>
            </w:pPr>
            <w:r>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171</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A73E8B" w:rsidRDefault="00B932C6" w:rsidP="00DE1005">
            <w:pPr>
              <w:rPr>
                <w:rFonts w:ascii="Times New Roman" w:hAnsi="Times New Roman" w:cs="Times New Roman"/>
              </w:rPr>
            </w:pPr>
            <w:r w:rsidRPr="00A73E8B">
              <w:rPr>
                <w:rFonts w:ascii="Times New Roman" w:hAnsi="Times New Roman" w:cs="Times New Roman"/>
              </w:rPr>
              <w:t>4101360002</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B932C6" w:rsidRPr="00A73E8B" w:rsidRDefault="00B932C6" w:rsidP="00DE1005">
            <w:pPr>
              <w:rPr>
                <w:rFonts w:ascii="Times New Roman" w:hAnsi="Times New Roman" w:cs="Times New Roman"/>
              </w:rPr>
            </w:pPr>
            <w:r w:rsidRPr="00A73E8B">
              <w:rPr>
                <w:rFonts w:ascii="Times New Roman" w:hAnsi="Times New Roman" w:cs="Times New Roman"/>
              </w:rPr>
              <w:t>Ветки еловые</w:t>
            </w:r>
          </w:p>
        </w:tc>
        <w:tc>
          <w:tcPr>
            <w:tcW w:w="1559" w:type="dxa"/>
            <w:tcBorders>
              <w:top w:val="dashed" w:sz="4" w:space="0" w:color="000000"/>
              <w:left w:val="dashed" w:sz="4" w:space="0" w:color="000000"/>
              <w:bottom w:val="single" w:sz="4" w:space="0" w:color="auto"/>
              <w:right w:val="dashed" w:sz="4" w:space="0" w:color="000000"/>
            </w:tcBorders>
            <w:shd w:val="clear" w:color="auto" w:fill="auto"/>
          </w:tcPr>
          <w:p w:rsidR="00B932C6" w:rsidRPr="00A73E8B" w:rsidRDefault="00B932C6" w:rsidP="00DE1005">
            <w:pPr>
              <w:ind w:right="5"/>
              <w:jc w:val="center"/>
              <w:rPr>
                <w:rFonts w:ascii="Times New Roman" w:hAnsi="Times New Roman" w:cs="Times New Roman"/>
              </w:rPr>
            </w:pPr>
            <w:r w:rsidRPr="00A73E8B">
              <w:rPr>
                <w:rFonts w:ascii="Times New Roman" w:hAnsi="Times New Roman" w:cs="Times New Roman"/>
              </w:rPr>
              <w:t>339,000.00</w:t>
            </w:r>
          </w:p>
        </w:tc>
        <w:tc>
          <w:tcPr>
            <w:tcW w:w="1559" w:type="dxa"/>
            <w:tcBorders>
              <w:top w:val="dashed" w:sz="4" w:space="0" w:color="000000"/>
              <w:left w:val="dashed" w:sz="4" w:space="0" w:color="000000"/>
              <w:bottom w:val="single" w:sz="4" w:space="0" w:color="000000"/>
              <w:right w:val="single" w:sz="4" w:space="0" w:color="auto"/>
            </w:tcBorders>
            <w:shd w:val="clear" w:color="auto" w:fill="auto"/>
          </w:tcPr>
          <w:p w:rsidR="00B932C6" w:rsidRPr="00A73E8B" w:rsidRDefault="00B932C6" w:rsidP="00DE1005">
            <w:pPr>
              <w:ind w:right="6"/>
              <w:jc w:val="center"/>
              <w:rPr>
                <w:rFonts w:ascii="Times New Roman" w:hAnsi="Times New Roman" w:cs="Times New Roman"/>
              </w:rPr>
            </w:pPr>
            <w:r w:rsidRPr="00A73E8B">
              <w:rPr>
                <w:rFonts w:ascii="Times New Roman" w:hAnsi="Times New Roman" w:cs="Times New Roman"/>
              </w:rPr>
              <w:t>90,400.00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A73E8B" w:rsidRDefault="00B932C6" w:rsidP="00DE1005">
            <w:pPr>
              <w:ind w:right="5"/>
              <w:jc w:val="center"/>
              <w:rPr>
                <w:rFonts w:ascii="Times New Roman" w:hAnsi="Times New Roman" w:cs="Times New Roman"/>
              </w:rPr>
            </w:pPr>
            <w:r w:rsidRPr="00A73E8B">
              <w:rPr>
                <w:rFonts w:ascii="Times New Roman" w:hAnsi="Times New Roman" w:cs="Times New Roman"/>
              </w:rPr>
              <w:t>248,600.00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172</w:t>
            </w:r>
          </w:p>
        </w:tc>
        <w:tc>
          <w:tcPr>
            <w:tcW w:w="2031" w:type="dxa"/>
            <w:tcBorders>
              <w:top w:val="single" w:sz="4" w:space="0" w:color="000000"/>
              <w:left w:val="single" w:sz="4" w:space="0" w:color="000000"/>
              <w:bottom w:val="dashed" w:sz="4" w:space="0" w:color="000000"/>
              <w:right w:val="single" w:sz="4" w:space="0" w:color="000000"/>
            </w:tcBorders>
            <w:shd w:val="clear" w:color="auto" w:fill="auto"/>
          </w:tcPr>
          <w:p w:rsidR="00B932C6" w:rsidRPr="00A73E8B" w:rsidRDefault="00B932C6" w:rsidP="00DE1005">
            <w:pPr>
              <w:rPr>
                <w:rFonts w:ascii="Times New Roman" w:hAnsi="Times New Roman" w:cs="Times New Roman"/>
              </w:rPr>
            </w:pPr>
            <w:r w:rsidRPr="00A73E8B">
              <w:rPr>
                <w:rFonts w:ascii="Times New Roman" w:hAnsi="Times New Roman" w:cs="Times New Roman"/>
              </w:rPr>
              <w:t>4101360001</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A73E8B" w:rsidRDefault="00B932C6" w:rsidP="00DE1005">
            <w:pPr>
              <w:rPr>
                <w:rFonts w:ascii="Times New Roman" w:hAnsi="Times New Roman" w:cs="Times New Roman"/>
              </w:rPr>
            </w:pPr>
            <w:r w:rsidRPr="00A73E8B">
              <w:rPr>
                <w:rFonts w:ascii="Times New Roman" w:hAnsi="Times New Roman" w:cs="Times New Roman"/>
              </w:rPr>
              <w:t>Каркас металлический для ели (2023)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A73E8B" w:rsidRDefault="00B932C6" w:rsidP="00DE1005">
            <w:pPr>
              <w:ind w:right="5"/>
              <w:jc w:val="center"/>
              <w:rPr>
                <w:rFonts w:ascii="Times New Roman" w:hAnsi="Times New Roman" w:cs="Times New Roman"/>
              </w:rPr>
            </w:pPr>
            <w:r w:rsidRPr="00A73E8B">
              <w:rPr>
                <w:rFonts w:ascii="Times New Roman" w:hAnsi="Times New Roman" w:cs="Times New Roman"/>
              </w:rPr>
              <w:t>300,000.00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A73E8B" w:rsidRDefault="00B932C6" w:rsidP="00DE1005">
            <w:pPr>
              <w:ind w:right="6"/>
              <w:jc w:val="center"/>
              <w:rPr>
                <w:rFonts w:ascii="Times New Roman" w:hAnsi="Times New Roman" w:cs="Times New Roman"/>
              </w:rPr>
            </w:pPr>
            <w:r w:rsidRPr="00A73E8B">
              <w:rPr>
                <w:rFonts w:ascii="Times New Roman" w:hAnsi="Times New Roman" w:cs="Times New Roman"/>
              </w:rPr>
              <w:t>80,000.00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A73E8B" w:rsidRDefault="00B932C6" w:rsidP="00DE1005">
            <w:pPr>
              <w:ind w:right="5"/>
              <w:jc w:val="center"/>
              <w:rPr>
                <w:rFonts w:ascii="Times New Roman" w:hAnsi="Times New Roman" w:cs="Times New Roman"/>
              </w:rPr>
            </w:pPr>
            <w:r w:rsidRPr="00A73E8B">
              <w:rPr>
                <w:rFonts w:ascii="Times New Roman" w:hAnsi="Times New Roman" w:cs="Times New Roman"/>
              </w:rPr>
              <w:t>220,000.00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173</w:t>
            </w:r>
          </w:p>
        </w:tc>
        <w:tc>
          <w:tcPr>
            <w:tcW w:w="2031" w:type="dxa"/>
            <w:tcBorders>
              <w:right w:val="single" w:sz="4" w:space="0" w:color="auto"/>
            </w:tcBorders>
            <w:shd w:val="clear" w:color="auto" w:fill="auto"/>
          </w:tcPr>
          <w:p w:rsidR="00B932C6" w:rsidRPr="00882B7C" w:rsidRDefault="00B932C6" w:rsidP="00DE1005">
            <w:pPr>
              <w:jc w:val="both"/>
              <w:rPr>
                <w:rFonts w:ascii="Times New Roman" w:hAnsi="Times New Roman" w:cs="Times New Roman"/>
                <w:lang w:val="en-US"/>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Книгоиздательская продукция ст.Нововеличковская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ind w:right="6"/>
              <w:jc w:val="center"/>
              <w:rPr>
                <w:rFonts w:ascii="Times New Roman" w:hAnsi="Times New Roman" w:cs="Times New Roman"/>
              </w:rPr>
            </w:pPr>
            <w:r w:rsidRPr="003E3B06">
              <w:rPr>
                <w:rFonts w:ascii="Times New Roman" w:hAnsi="Times New Roman" w:cs="Times New Roman"/>
              </w:rPr>
              <w:t>61,573.00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ind w:right="6"/>
              <w:jc w:val="center"/>
              <w:rPr>
                <w:rFonts w:ascii="Times New Roman" w:hAnsi="Times New Roman" w:cs="Times New Roman"/>
              </w:rPr>
            </w:pPr>
            <w:r w:rsidRPr="003E3B06">
              <w:rPr>
                <w:rFonts w:ascii="Times New Roman" w:hAnsi="Times New Roman" w:cs="Times New Roman"/>
              </w:rPr>
              <w:t>61,573.00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ind w:right="1"/>
              <w:jc w:val="center"/>
              <w:rPr>
                <w:rFonts w:ascii="Times New Roman" w:hAnsi="Times New Roman" w:cs="Times New Roman"/>
              </w:rPr>
            </w:pPr>
            <w:r w:rsidRPr="003E3B06">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174</w:t>
            </w:r>
          </w:p>
        </w:tc>
        <w:tc>
          <w:tcPr>
            <w:tcW w:w="2031" w:type="dxa"/>
            <w:shd w:val="clear" w:color="auto" w:fill="auto"/>
          </w:tcPr>
          <w:p w:rsidR="00B932C6" w:rsidRPr="00882B7C" w:rsidRDefault="00B932C6" w:rsidP="00DE1005">
            <w:pPr>
              <w:jc w:val="both"/>
              <w:rPr>
                <w:rFonts w:ascii="Times New Roman" w:hAnsi="Times New Roman" w:cs="Times New Roman"/>
                <w:lang w:val="en-US"/>
              </w:rPr>
            </w:pP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Книгоиздательская продукция ст.Воронцовская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ind w:right="6"/>
              <w:jc w:val="center"/>
              <w:rPr>
                <w:rFonts w:ascii="Times New Roman" w:hAnsi="Times New Roman" w:cs="Times New Roman"/>
              </w:rPr>
            </w:pPr>
            <w:r w:rsidRPr="003E3B06">
              <w:rPr>
                <w:rFonts w:ascii="Times New Roman" w:hAnsi="Times New Roman" w:cs="Times New Roman"/>
              </w:rPr>
              <w:t>16,895.00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3E3B06" w:rsidRDefault="00B932C6" w:rsidP="00DE1005">
            <w:pPr>
              <w:ind w:right="6"/>
              <w:jc w:val="center"/>
              <w:rPr>
                <w:rFonts w:ascii="Times New Roman" w:hAnsi="Times New Roman" w:cs="Times New Roman"/>
              </w:rPr>
            </w:pPr>
            <w:r w:rsidRPr="003E3B06">
              <w:rPr>
                <w:rFonts w:ascii="Times New Roman" w:hAnsi="Times New Roman" w:cs="Times New Roman"/>
              </w:rPr>
              <w:t>16,895.00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ind w:right="1"/>
              <w:jc w:val="center"/>
              <w:rPr>
                <w:rFonts w:ascii="Times New Roman" w:hAnsi="Times New Roman" w:cs="Times New Roman"/>
              </w:rPr>
            </w:pPr>
            <w:r w:rsidRPr="003E3B06">
              <w:rPr>
                <w:rFonts w:ascii="Times New Roman" w:hAnsi="Times New Roman" w:cs="Times New Roman"/>
              </w:rPr>
              <w:t>0.00</w:t>
            </w:r>
          </w:p>
        </w:tc>
      </w:tr>
      <w:tr w:rsidR="00B932C6" w:rsidRPr="003E3B06"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175</w:t>
            </w:r>
          </w:p>
        </w:tc>
        <w:tc>
          <w:tcPr>
            <w:tcW w:w="2031" w:type="dxa"/>
            <w:tcBorders>
              <w:top w:val="dashed"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510138000000004</w:t>
            </w:r>
          </w:p>
        </w:tc>
        <w:tc>
          <w:tcPr>
            <w:tcW w:w="2694" w:type="dxa"/>
            <w:tcBorders>
              <w:top w:val="dashed"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lang w:val="en-US"/>
              </w:rPr>
              <w:t>ZTX</w:t>
            </w:r>
            <w:r w:rsidRPr="003E3B06">
              <w:rPr>
                <w:rFonts w:ascii="Times New Roman" w:hAnsi="Times New Roman" w:cs="Times New Roman"/>
              </w:rPr>
              <w:t xml:space="preserve"> </w:t>
            </w:r>
            <w:r w:rsidRPr="003E3B06">
              <w:rPr>
                <w:rFonts w:ascii="Times New Roman" w:hAnsi="Times New Roman" w:cs="Times New Roman"/>
                <w:lang w:val="en-US"/>
              </w:rPr>
              <w:t>AUDIO</w:t>
            </w:r>
            <w:r w:rsidRPr="003E3B06">
              <w:rPr>
                <w:rFonts w:ascii="Times New Roman" w:hAnsi="Times New Roman" w:cs="Times New Roman"/>
              </w:rPr>
              <w:t xml:space="preserve"> </w:t>
            </w:r>
            <w:r w:rsidRPr="003E3B06">
              <w:rPr>
                <w:rFonts w:ascii="Times New Roman" w:hAnsi="Times New Roman" w:cs="Times New Roman"/>
                <w:lang w:val="en-US"/>
              </w:rPr>
              <w:t>SX</w:t>
            </w:r>
            <w:r w:rsidRPr="003E3B06">
              <w:rPr>
                <w:rFonts w:ascii="Times New Roman" w:hAnsi="Times New Roman" w:cs="Times New Roman"/>
              </w:rPr>
              <w:t xml:space="preserve"> -115 драйвер 1,75 вуфер 15,8 Ом.чувст. 98 дБ55-20000 Гц </w:t>
            </w:r>
            <w:r w:rsidRPr="003E3B06">
              <w:rPr>
                <w:rFonts w:ascii="Times New Roman" w:hAnsi="Times New Roman" w:cs="Times New Roman"/>
                <w:lang w:val="en-US"/>
              </w:rPr>
              <w:t>RMS</w:t>
            </w:r>
            <w:r w:rsidRPr="003E3B06">
              <w:rPr>
                <w:rFonts w:ascii="Times New Roman" w:hAnsi="Times New Roman" w:cs="Times New Roman"/>
              </w:rPr>
              <w:t xml:space="preserve"> 400</w:t>
            </w:r>
            <w:r w:rsidRPr="003E3B06">
              <w:rPr>
                <w:rFonts w:ascii="Times New Roman" w:hAnsi="Times New Roman" w:cs="Times New Roman"/>
                <w:lang w:val="en-US"/>
              </w:rPr>
              <w:t>W</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19,700.00</w:t>
            </w:r>
          </w:p>
        </w:tc>
        <w:tc>
          <w:tcPr>
            <w:tcW w:w="1559" w:type="dxa"/>
            <w:tcBorders>
              <w:top w:val="dashed"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19,700.00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176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lang w:val="en-US"/>
              </w:rPr>
              <w:t>ZTX</w:t>
            </w:r>
            <w:r w:rsidRPr="003E3B06">
              <w:rPr>
                <w:rFonts w:ascii="Times New Roman" w:hAnsi="Times New Roman" w:cs="Times New Roman"/>
              </w:rPr>
              <w:t xml:space="preserve"> </w:t>
            </w:r>
            <w:r w:rsidRPr="003E3B06">
              <w:rPr>
                <w:rFonts w:ascii="Times New Roman" w:hAnsi="Times New Roman" w:cs="Times New Roman"/>
                <w:lang w:val="en-US"/>
              </w:rPr>
              <w:t>AUDIO</w:t>
            </w:r>
            <w:r w:rsidRPr="003E3B06">
              <w:rPr>
                <w:rFonts w:ascii="Times New Roman" w:hAnsi="Times New Roman" w:cs="Times New Roman"/>
              </w:rPr>
              <w:t xml:space="preserve"> </w:t>
            </w:r>
            <w:r w:rsidRPr="003E3B06">
              <w:rPr>
                <w:rFonts w:ascii="Times New Roman" w:hAnsi="Times New Roman" w:cs="Times New Roman"/>
                <w:lang w:val="en-US"/>
              </w:rPr>
              <w:t>SX</w:t>
            </w:r>
            <w:r w:rsidRPr="003E3B06">
              <w:rPr>
                <w:rFonts w:ascii="Times New Roman" w:hAnsi="Times New Roman" w:cs="Times New Roman"/>
              </w:rPr>
              <w:t xml:space="preserve"> -115драйвер 1,75 вуфер 15,8 Ом.чувст. 98 дБ55-20000 Гц </w:t>
            </w:r>
            <w:r w:rsidRPr="003E3B06">
              <w:rPr>
                <w:rFonts w:ascii="Times New Roman" w:hAnsi="Times New Roman" w:cs="Times New Roman"/>
                <w:lang w:val="en-US"/>
              </w:rPr>
              <w:t>RMS</w:t>
            </w:r>
            <w:r w:rsidRPr="003E3B06">
              <w:rPr>
                <w:rFonts w:ascii="Times New Roman" w:hAnsi="Times New Roman" w:cs="Times New Roman"/>
              </w:rPr>
              <w:t xml:space="preserve"> 400</w:t>
            </w:r>
            <w:r w:rsidRPr="003E3B06">
              <w:rPr>
                <w:rFonts w:ascii="Times New Roman" w:hAnsi="Times New Roman" w:cs="Times New Roman"/>
                <w:lang w:val="en-US"/>
              </w:rPr>
              <w:t>W</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19,700.00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19,700.00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177</w:t>
            </w:r>
          </w:p>
        </w:tc>
        <w:tc>
          <w:tcPr>
            <w:tcW w:w="2031"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Жесткий диск SATA-3 8 Tb WD 2020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19,499.00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19,499.00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178</w:t>
            </w:r>
          </w:p>
        </w:tc>
        <w:tc>
          <w:tcPr>
            <w:tcW w:w="2031"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Домашняя аудиосистема JBL PARTYBOX 300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27,999.00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27,999.00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179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410138000000012</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180</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410138000000018</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Деда Мороза</w:t>
            </w:r>
          </w:p>
        </w:tc>
        <w:tc>
          <w:tcPr>
            <w:tcW w:w="1559" w:type="dxa"/>
            <w:tcBorders>
              <w:top w:val="single" w:sz="4" w:space="0" w:color="auto"/>
              <w:left w:val="dashed" w:sz="4" w:space="0" w:color="000000"/>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13,581.00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13,581.00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181</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410138000000019</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Снегурочки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10,982.00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10,982.00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182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183</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410138000000017</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2</w:t>
            </w:r>
          </w:p>
        </w:tc>
        <w:tc>
          <w:tcPr>
            <w:tcW w:w="1559" w:type="dxa"/>
            <w:tcBorders>
              <w:top w:val="single" w:sz="4" w:space="0" w:color="000000"/>
              <w:left w:val="dashed" w:sz="4" w:space="0" w:color="000000"/>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184</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410138000000016</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185</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4101380033</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Тумба бетонная -2-04, 525кг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11,580.00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11,580.00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186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187</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410138000000014</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188</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410138000000013</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189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jc w:val="both"/>
              <w:rPr>
                <w:rFonts w:ascii="Times New Roman" w:hAnsi="Times New Roman" w:cs="Times New Roman"/>
              </w:rPr>
            </w:pPr>
            <w:r w:rsidRPr="003E3B06">
              <w:rPr>
                <w:rFonts w:ascii="Times New Roman" w:hAnsi="Times New Roman" w:cs="Times New Roman"/>
              </w:rPr>
              <w:t>1101091070000254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солдат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190</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410138000000011</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8</w:t>
            </w:r>
          </w:p>
        </w:tc>
        <w:tc>
          <w:tcPr>
            <w:tcW w:w="1559" w:type="dxa"/>
            <w:tcBorders>
              <w:top w:val="single" w:sz="4" w:space="0" w:color="auto"/>
              <w:left w:val="dashed" w:sz="4" w:space="0" w:color="000000"/>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191</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410138000000010</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 xml:space="preserve">Костюм сценический детский (сарафан, блуза и </w:t>
            </w:r>
            <w:r w:rsidRPr="003E3B06">
              <w:rPr>
                <w:rFonts w:ascii="Times New Roman" w:hAnsi="Times New Roman" w:cs="Times New Roman"/>
              </w:rPr>
              <w:lastRenderedPageBreak/>
              <w:t>головной убор)9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lastRenderedPageBreak/>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192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193</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410138000000008</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11</w:t>
            </w:r>
          </w:p>
        </w:tc>
        <w:tc>
          <w:tcPr>
            <w:tcW w:w="1559" w:type="dxa"/>
            <w:tcBorders>
              <w:top w:val="single" w:sz="4" w:space="0" w:color="auto"/>
              <w:left w:val="dashed" w:sz="4" w:space="0" w:color="000000"/>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194</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jc w:val="both"/>
              <w:rPr>
                <w:rFonts w:ascii="Times New Roman" w:hAnsi="Times New Roman" w:cs="Times New Roman"/>
              </w:rPr>
            </w:pPr>
            <w:r w:rsidRPr="003E3B06">
              <w:rPr>
                <w:rFonts w:ascii="Times New Roman" w:hAnsi="Times New Roman" w:cs="Times New Roman"/>
              </w:rPr>
              <w:t>1101091070000256</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солдат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195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196</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197</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410138000000005</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198</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410138000000004</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199</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410138000000003</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детский (сарафан, блуза и головной убор)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4,691.00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200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Баннер 4,0*10,0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22,000.00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22,000.00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201</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4101380005</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Каркасная палатка 2*3 метра ИЗБА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28,450.00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28,450.00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202</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4101380004</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Каркасная палатка 2*3 БАЗА триколор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27,450.00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27,450.00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203</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4101380003</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Каркас для белтлайта (2023г)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5"/>
              <w:jc w:val="center"/>
              <w:rPr>
                <w:rFonts w:ascii="Times New Roman" w:hAnsi="Times New Roman" w:cs="Times New Roman"/>
              </w:rPr>
            </w:pPr>
            <w:r w:rsidRPr="0082295D">
              <w:rPr>
                <w:rFonts w:ascii="Times New Roman" w:hAnsi="Times New Roman" w:cs="Times New Roman"/>
              </w:rPr>
              <w:t>134,400.00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42,560.00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91,840.00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204</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4101380002</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Буква "Z" 280 см*360 см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5"/>
              <w:jc w:val="center"/>
              <w:rPr>
                <w:rFonts w:ascii="Times New Roman" w:hAnsi="Times New Roman" w:cs="Times New Roman"/>
              </w:rPr>
            </w:pPr>
            <w:r w:rsidRPr="0082295D">
              <w:rPr>
                <w:rFonts w:ascii="Times New Roman" w:hAnsi="Times New Roman" w:cs="Times New Roman"/>
              </w:rPr>
              <w:t>210,000.00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52,500.00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5"/>
              <w:jc w:val="center"/>
              <w:rPr>
                <w:rFonts w:ascii="Times New Roman" w:hAnsi="Times New Roman" w:cs="Times New Roman"/>
              </w:rPr>
            </w:pPr>
            <w:r w:rsidRPr="0082295D">
              <w:rPr>
                <w:rFonts w:ascii="Times New Roman" w:hAnsi="Times New Roman" w:cs="Times New Roman"/>
              </w:rPr>
              <w:t>157,500.00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Флагшток стекловолокно 9 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63,360.00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63,360.00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206</w:t>
            </w:r>
          </w:p>
        </w:tc>
        <w:tc>
          <w:tcPr>
            <w:tcW w:w="2031" w:type="dxa"/>
            <w:tcBorders>
              <w:top w:val="single" w:sz="4" w:space="0" w:color="auto"/>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410138000000053</w:t>
            </w:r>
          </w:p>
        </w:tc>
        <w:tc>
          <w:tcPr>
            <w:tcW w:w="2694" w:type="dxa"/>
            <w:tcBorders>
              <w:top w:val="single" w:sz="4" w:space="0" w:color="auto"/>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Стенд"Стадион имени первого детского тренера по футболу С.И. Полумеева"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64,000.00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64,000.00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207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Библиотечный фонд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4"/>
              <w:jc w:val="center"/>
              <w:rPr>
                <w:rFonts w:ascii="Times New Roman" w:hAnsi="Times New Roman" w:cs="Times New Roman"/>
              </w:rPr>
            </w:pPr>
            <w:r w:rsidRPr="0082295D">
              <w:rPr>
                <w:rFonts w:ascii="Times New Roman" w:hAnsi="Times New Roman" w:cs="Times New Roman"/>
              </w:rPr>
              <w:t>1,453,524.27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4"/>
              <w:jc w:val="center"/>
              <w:rPr>
                <w:rFonts w:ascii="Times New Roman" w:hAnsi="Times New Roman" w:cs="Times New Roman"/>
              </w:rPr>
            </w:pPr>
            <w:r w:rsidRPr="0082295D">
              <w:rPr>
                <w:rFonts w:ascii="Times New Roman" w:hAnsi="Times New Roman" w:cs="Times New Roman"/>
              </w:rPr>
              <w:t>1,453,524.27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208</w:t>
            </w:r>
          </w:p>
        </w:tc>
        <w:tc>
          <w:tcPr>
            <w:tcW w:w="2031" w:type="dxa"/>
            <w:tcBorders>
              <w:top w:val="single" w:sz="4" w:space="0" w:color="auto"/>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410138000000046</w:t>
            </w:r>
          </w:p>
        </w:tc>
        <w:tc>
          <w:tcPr>
            <w:tcW w:w="2694" w:type="dxa"/>
            <w:tcBorders>
              <w:top w:val="single" w:sz="4" w:space="0" w:color="auto"/>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209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410138000000052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Надувная гирлянда Яблоня 10м (с эффектом раскрытия)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57,900.00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57,900.00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DE1005" w:rsidP="00DE1005">
            <w:pPr>
              <w:jc w:val="both"/>
              <w:rPr>
                <w:rFonts w:ascii="Times New Roman" w:hAnsi="Times New Roman" w:cs="Times New Roman"/>
                <w:sz w:val="24"/>
                <w:szCs w:val="24"/>
              </w:rPr>
            </w:pPr>
            <w:r>
              <w:rPr>
                <w:rFonts w:ascii="Times New Roman" w:hAnsi="Times New Roman" w:cs="Times New Roman"/>
                <w:sz w:val="24"/>
                <w:szCs w:val="24"/>
              </w:rPr>
              <w:t>210</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410138000000047</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211</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410138000000045</w:t>
            </w:r>
          </w:p>
        </w:tc>
        <w:tc>
          <w:tcPr>
            <w:tcW w:w="2694"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dashed" w:sz="4" w:space="0" w:color="000000"/>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212</w:t>
            </w:r>
          </w:p>
        </w:tc>
        <w:tc>
          <w:tcPr>
            <w:tcW w:w="2031"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213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410138000000043</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w:t>
            </w:r>
            <w:r w:rsidRPr="003E3B06">
              <w:rPr>
                <w:rFonts w:ascii="Times New Roman" w:hAnsi="Times New Roman" w:cs="Times New Roman"/>
              </w:rPr>
              <w:lastRenderedPageBreak/>
              <w:t>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lastRenderedPageBreak/>
              <w:t>20,202.00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lastRenderedPageBreak/>
              <w:t>214</w:t>
            </w:r>
          </w:p>
        </w:tc>
        <w:tc>
          <w:tcPr>
            <w:tcW w:w="2031" w:type="dxa"/>
            <w:tcBorders>
              <w:top w:val="single" w:sz="4" w:space="0" w:color="auto"/>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410138000000042</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5C764D" w:rsidP="00DE1005">
            <w:pPr>
              <w:jc w:val="both"/>
              <w:rPr>
                <w:rFonts w:ascii="Times New Roman" w:hAnsi="Times New Roman" w:cs="Times New Roman"/>
                <w:sz w:val="24"/>
                <w:szCs w:val="24"/>
              </w:rPr>
            </w:pPr>
            <w:r>
              <w:rPr>
                <w:rFonts w:ascii="Times New Roman" w:hAnsi="Times New Roman" w:cs="Times New Roman"/>
                <w:sz w:val="24"/>
                <w:szCs w:val="24"/>
              </w:rPr>
              <w:t>2</w:t>
            </w:r>
            <w:r w:rsidR="00DE1005">
              <w:rPr>
                <w:rFonts w:ascii="Times New Roman" w:hAnsi="Times New Roman" w:cs="Times New Roman"/>
                <w:sz w:val="24"/>
                <w:szCs w:val="24"/>
              </w:rPr>
              <w:t>15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410138000000041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5C764D" w:rsidP="00DE1005">
            <w:pPr>
              <w:jc w:val="both"/>
              <w:rPr>
                <w:rFonts w:ascii="Times New Roman" w:hAnsi="Times New Roman" w:cs="Times New Roman"/>
                <w:sz w:val="24"/>
                <w:szCs w:val="24"/>
              </w:rPr>
            </w:pPr>
            <w:r>
              <w:rPr>
                <w:rFonts w:ascii="Times New Roman" w:hAnsi="Times New Roman" w:cs="Times New Roman"/>
                <w:sz w:val="24"/>
                <w:szCs w:val="24"/>
              </w:rPr>
              <w:t>21</w:t>
            </w:r>
            <w:r w:rsidR="00DE1005">
              <w:rPr>
                <w:rFonts w:ascii="Times New Roman" w:hAnsi="Times New Roman" w:cs="Times New Roman"/>
                <w:sz w:val="24"/>
                <w:szCs w:val="24"/>
              </w:rPr>
              <w:t>6</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410138000000028</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Мультигибрид Polyvision PVDR</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25,402.00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25,402.00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DE1005" w:rsidRDefault="005C764D" w:rsidP="00DE1005">
            <w:pPr>
              <w:jc w:val="both"/>
              <w:rPr>
                <w:rFonts w:ascii="Times New Roman" w:hAnsi="Times New Roman" w:cs="Times New Roman"/>
                <w:sz w:val="24"/>
                <w:szCs w:val="24"/>
              </w:rPr>
            </w:pPr>
            <w:r>
              <w:rPr>
                <w:rFonts w:ascii="Times New Roman" w:hAnsi="Times New Roman" w:cs="Times New Roman"/>
                <w:sz w:val="24"/>
                <w:szCs w:val="24"/>
              </w:rPr>
              <w:t>21</w:t>
            </w:r>
            <w:r w:rsidR="00DE1005">
              <w:rPr>
                <w:rFonts w:ascii="Times New Roman" w:hAnsi="Times New Roman" w:cs="Times New Roman"/>
                <w:sz w:val="24"/>
                <w:szCs w:val="24"/>
              </w:rPr>
              <w:t>7</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510138000000023</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42,999.00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42,999.00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DE1005" w:rsidRDefault="00DE1005" w:rsidP="00DE1005">
            <w:pPr>
              <w:jc w:val="both"/>
              <w:rPr>
                <w:rFonts w:ascii="Times New Roman" w:hAnsi="Times New Roman" w:cs="Times New Roman"/>
                <w:sz w:val="24"/>
                <w:szCs w:val="24"/>
              </w:rPr>
            </w:pPr>
            <w:r>
              <w:rPr>
                <w:rFonts w:ascii="Times New Roman" w:hAnsi="Times New Roman" w:cs="Times New Roman"/>
                <w:sz w:val="24"/>
                <w:szCs w:val="24"/>
              </w:rPr>
              <w:t>2</w:t>
            </w:r>
            <w:r w:rsidR="005C764D">
              <w:rPr>
                <w:rFonts w:ascii="Times New Roman" w:hAnsi="Times New Roman" w:cs="Times New Roman"/>
                <w:sz w:val="24"/>
                <w:szCs w:val="24"/>
              </w:rPr>
              <w:t>18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510138000000048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Eden Lighting EL-PAR1818 Светодиодный прожектор Par 18*18 Вт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20,202.00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219</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4101380032</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Флагшток стекловолокно 9м</w:t>
            </w:r>
          </w:p>
        </w:tc>
        <w:tc>
          <w:tcPr>
            <w:tcW w:w="1559" w:type="dxa"/>
            <w:tcBorders>
              <w:top w:val="single" w:sz="4" w:space="0" w:color="auto"/>
              <w:left w:val="dashed" w:sz="4" w:space="0" w:color="000000"/>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62,480.00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62,480.00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220</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jc w:val="both"/>
              <w:rPr>
                <w:rFonts w:ascii="Times New Roman" w:hAnsi="Times New Roman" w:cs="Times New Roman"/>
              </w:rPr>
            </w:pPr>
            <w:r w:rsidRPr="003E3B06">
              <w:rPr>
                <w:rFonts w:ascii="Times New Roman" w:hAnsi="Times New Roman" w:cs="Times New Roman"/>
              </w:rPr>
              <w:t>1101091070000255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Костюм сценический солдат</w:t>
            </w:r>
          </w:p>
        </w:tc>
        <w:tc>
          <w:tcPr>
            <w:tcW w:w="1559" w:type="dxa"/>
            <w:tcBorders>
              <w:top w:val="single" w:sz="4" w:space="0" w:color="000000"/>
              <w:left w:val="dashed" w:sz="4" w:space="0" w:color="000000"/>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7"/>
              <w:jc w:val="center"/>
              <w:rPr>
                <w:rFonts w:ascii="Times New Roman" w:hAnsi="Times New Roman" w:cs="Times New Roman"/>
              </w:rPr>
            </w:pPr>
            <w:r w:rsidRPr="0082295D">
              <w:rPr>
                <w:rFonts w:ascii="Times New Roman" w:hAnsi="Times New Roman" w:cs="Times New Roman"/>
              </w:rPr>
              <w:t>4,668.00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221</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510138000000020</w:t>
            </w:r>
          </w:p>
        </w:tc>
        <w:tc>
          <w:tcPr>
            <w:tcW w:w="2694" w:type="dxa"/>
            <w:tcBorders>
              <w:top w:val="single" w:sz="4" w:space="0" w:color="000000"/>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Onstage LS7805QIK Световая стойка с лебедкой, Т-образная форма, 2 бок. приставки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15,219.00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15,219.00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222</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510138000000021</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Onstage LS7805QIK Световая стойка с лебедкой, Т-образная форма, 2 бок. приставки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15,219.00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15,219.00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223</w:t>
            </w:r>
          </w:p>
        </w:tc>
        <w:tc>
          <w:tcPr>
            <w:tcW w:w="2031"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510138000000022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CODE Gobo 200 DMX каналы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30,881.52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30,881.52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224</w:t>
            </w:r>
          </w:p>
        </w:tc>
        <w:tc>
          <w:tcPr>
            <w:tcW w:w="2031" w:type="dxa"/>
            <w:tcBorders>
              <w:top w:val="single" w:sz="4" w:space="0" w:color="000000"/>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510138000000006</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GATOR GRCW-10*4 Рэковый кейс, со съемным чехлом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12,015.00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12,015.00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225</w:t>
            </w:r>
          </w:p>
        </w:tc>
        <w:tc>
          <w:tcPr>
            <w:tcW w:w="2031" w:type="dxa"/>
            <w:tcBorders>
              <w:top w:val="single" w:sz="4" w:space="0" w:color="000000"/>
              <w:left w:val="single" w:sz="4" w:space="0" w:color="000000"/>
              <w:bottom w:val="dashed"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510138000000007</w:t>
            </w:r>
          </w:p>
        </w:tc>
        <w:tc>
          <w:tcPr>
            <w:tcW w:w="2694" w:type="dxa"/>
            <w:tcBorders>
              <w:top w:val="single"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Комплект кабельной коммутации Tasket Complect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12,834.00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12,834.00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226</w:t>
            </w:r>
          </w:p>
        </w:tc>
        <w:tc>
          <w:tcPr>
            <w:tcW w:w="2031" w:type="dxa"/>
            <w:tcBorders>
              <w:top w:val="dashed" w:sz="4" w:space="0" w:color="000000"/>
              <w:left w:val="single" w:sz="4" w:space="0" w:color="000000"/>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Yamaha G16 XUАналоговый микшерский пульт, 10 микр./16 лин. вн.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40,900.00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40,900.00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3E3B06" w:rsidTr="00DE1005">
        <w:tc>
          <w:tcPr>
            <w:tcW w:w="630" w:type="dxa"/>
            <w:tcBorders>
              <w:right w:val="single" w:sz="4" w:space="0" w:color="auto"/>
            </w:tcBorders>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227</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510138000000009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Samson TS 50P Комплект триног для громкоговорителей TS50 2 шт. с чехлом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14,274.00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14,274.00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3E3B06" w:rsidRDefault="005C764D" w:rsidP="00DE1005">
            <w:pPr>
              <w:jc w:val="both"/>
              <w:rPr>
                <w:rFonts w:ascii="Times New Roman" w:hAnsi="Times New Roman" w:cs="Times New Roman"/>
                <w:sz w:val="24"/>
                <w:szCs w:val="24"/>
              </w:rPr>
            </w:pPr>
            <w:r>
              <w:rPr>
                <w:rFonts w:ascii="Times New Roman" w:hAnsi="Times New Roman" w:cs="Times New Roman"/>
                <w:sz w:val="24"/>
                <w:szCs w:val="24"/>
              </w:rPr>
              <w:t>228</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410138000000025</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Консоль "Звезда с триколором" 0,95*0,89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229</w:t>
            </w:r>
          </w:p>
        </w:tc>
        <w:tc>
          <w:tcPr>
            <w:tcW w:w="2031"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410138000000024</w:t>
            </w:r>
          </w:p>
        </w:tc>
        <w:tc>
          <w:tcPr>
            <w:tcW w:w="2694" w:type="dxa"/>
            <w:tcBorders>
              <w:top w:val="single" w:sz="4" w:space="0" w:color="000000"/>
              <w:left w:val="single" w:sz="4" w:space="0" w:color="000000"/>
              <w:bottom w:val="single" w:sz="4" w:space="0" w:color="auto"/>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Консоль "Звезда с триколором" 0,95*0,89</w:t>
            </w:r>
          </w:p>
        </w:tc>
        <w:tc>
          <w:tcPr>
            <w:tcW w:w="1559" w:type="dxa"/>
            <w:tcBorders>
              <w:top w:val="single" w:sz="4" w:space="0" w:color="auto"/>
              <w:left w:val="dashed" w:sz="4" w:space="0" w:color="000000"/>
              <w:bottom w:val="single"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tcBorders>
              <w:right w:val="single" w:sz="4" w:space="0" w:color="auto"/>
            </w:tcBorders>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230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Консоль "Звезда с триколором" 0,95*0,89</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FFFFFF" w:themeFill="background1"/>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231</w:t>
            </w:r>
          </w:p>
        </w:tc>
        <w:tc>
          <w:tcPr>
            <w:tcW w:w="2031" w:type="dxa"/>
            <w:tcBorders>
              <w:top w:val="single" w:sz="4" w:space="0" w:color="auto"/>
              <w:left w:val="single" w:sz="4" w:space="0" w:color="000000"/>
              <w:bottom w:val="single"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410138000000022</w:t>
            </w:r>
          </w:p>
        </w:tc>
        <w:tc>
          <w:tcPr>
            <w:tcW w:w="2694" w:type="dxa"/>
            <w:tcBorders>
              <w:top w:val="single" w:sz="4" w:space="0" w:color="auto"/>
              <w:left w:val="single" w:sz="4" w:space="0" w:color="000000"/>
              <w:bottom w:val="single" w:sz="4" w:space="0" w:color="000000"/>
              <w:right w:val="single" w:sz="4" w:space="0" w:color="auto"/>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Консоль "Звезда с триколором" 0,95*0,89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882B7C"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232</w:t>
            </w:r>
          </w:p>
        </w:tc>
        <w:tc>
          <w:tcPr>
            <w:tcW w:w="2031" w:type="dxa"/>
            <w:tcBorders>
              <w:top w:val="single" w:sz="4" w:space="0" w:color="000000"/>
              <w:left w:val="single" w:sz="4" w:space="0" w:color="000000"/>
              <w:bottom w:val="dashed" w:sz="4" w:space="0" w:color="000000"/>
              <w:right w:val="single" w:sz="4" w:space="0" w:color="000000"/>
            </w:tcBorders>
            <w:shd w:val="clear" w:color="auto" w:fill="auto"/>
          </w:tcPr>
          <w:p w:rsidR="00B932C6" w:rsidRPr="003E3B06" w:rsidRDefault="00B932C6" w:rsidP="00DE1005">
            <w:pPr>
              <w:rPr>
                <w:rFonts w:ascii="Times New Roman" w:hAnsi="Times New Roman" w:cs="Times New Roman"/>
              </w:rPr>
            </w:pPr>
            <w:r w:rsidRPr="003E3B06">
              <w:rPr>
                <w:rFonts w:ascii="Times New Roman" w:hAnsi="Times New Roman" w:cs="Times New Roman"/>
              </w:rPr>
              <w:t>410138000000021</w:t>
            </w:r>
          </w:p>
        </w:tc>
        <w:tc>
          <w:tcPr>
            <w:tcW w:w="2694" w:type="dxa"/>
          </w:tcPr>
          <w:p w:rsidR="00B932C6" w:rsidRPr="00882B7C" w:rsidRDefault="00B932C6" w:rsidP="00DE1005">
            <w:pPr>
              <w:ind w:left="5"/>
              <w:rPr>
                <w:rFonts w:ascii="Times New Roman" w:hAnsi="Times New Roman" w:cs="Times New Roman"/>
                <w:lang w:val="en-US"/>
              </w:rPr>
            </w:pPr>
            <w:r w:rsidRPr="003E3B06">
              <w:rPr>
                <w:rFonts w:ascii="Times New Roman" w:hAnsi="Times New Roman" w:cs="Times New Roman"/>
              </w:rPr>
              <w:t>Консоль "Звезда с триколором" 0,95*0,89</w:t>
            </w:r>
          </w:p>
        </w:tc>
        <w:tc>
          <w:tcPr>
            <w:tcW w:w="1559" w:type="dxa"/>
            <w:tcBorders>
              <w:top w:val="single" w:sz="4" w:space="0" w:color="auto"/>
              <w:left w:val="dashed" w:sz="4" w:space="0" w:color="000000"/>
              <w:bottom w:val="dashed" w:sz="4" w:space="0" w:color="000000"/>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6"/>
              <w:jc w:val="center"/>
              <w:rPr>
                <w:rFonts w:ascii="Times New Roman" w:hAnsi="Times New Roman" w:cs="Times New Roman"/>
              </w:rPr>
            </w:pPr>
            <w:r w:rsidRPr="0082295D">
              <w:rPr>
                <w:rFonts w:ascii="Times New Roman" w:hAnsi="Times New Roman" w:cs="Times New Roman"/>
              </w:rPr>
              <w:t>15,750.00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82295D" w:rsidRDefault="00B932C6" w:rsidP="00DE1005">
            <w:pPr>
              <w:ind w:right="1"/>
              <w:jc w:val="center"/>
              <w:rPr>
                <w:rFonts w:ascii="Times New Roman" w:hAnsi="Times New Roman" w:cs="Times New Roman"/>
              </w:rPr>
            </w:pPr>
            <w:r w:rsidRPr="0082295D">
              <w:rPr>
                <w:rFonts w:ascii="Times New Roman" w:hAnsi="Times New Roman" w:cs="Times New Roman"/>
              </w:rPr>
              <w:t>0.00</w:t>
            </w:r>
          </w:p>
        </w:tc>
      </w:tr>
      <w:tr w:rsidR="00B932C6" w:rsidRPr="0058344A" w:rsidTr="00DE1005">
        <w:tc>
          <w:tcPr>
            <w:tcW w:w="630" w:type="dxa"/>
            <w:shd w:val="clear" w:color="auto" w:fill="auto"/>
          </w:tcPr>
          <w:p w:rsidR="00B932C6" w:rsidRPr="005C764D" w:rsidRDefault="005C764D" w:rsidP="00DE1005">
            <w:pPr>
              <w:jc w:val="both"/>
              <w:rPr>
                <w:rFonts w:ascii="Times New Roman" w:hAnsi="Times New Roman" w:cs="Times New Roman"/>
                <w:sz w:val="24"/>
                <w:szCs w:val="24"/>
              </w:rPr>
            </w:pPr>
            <w:r>
              <w:rPr>
                <w:rFonts w:ascii="Times New Roman" w:hAnsi="Times New Roman" w:cs="Times New Roman"/>
                <w:sz w:val="24"/>
                <w:szCs w:val="24"/>
              </w:rPr>
              <w:t>233</w:t>
            </w:r>
          </w:p>
        </w:tc>
        <w:tc>
          <w:tcPr>
            <w:tcW w:w="2031" w:type="dxa"/>
            <w:tcBorders>
              <w:top w:val="single" w:sz="4" w:space="0" w:color="000000"/>
              <w:left w:val="dashed" w:sz="4" w:space="0" w:color="000000"/>
              <w:bottom w:val="single" w:sz="4" w:space="0" w:color="auto"/>
              <w:right w:val="dashed" w:sz="4" w:space="0" w:color="000000"/>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4101380029</w:t>
            </w:r>
          </w:p>
        </w:tc>
        <w:tc>
          <w:tcPr>
            <w:tcW w:w="2694" w:type="dxa"/>
          </w:tcPr>
          <w:p w:rsidR="00B932C6" w:rsidRPr="005C764D" w:rsidRDefault="00B932C6" w:rsidP="00DE1005">
            <w:pPr>
              <w:rPr>
                <w:rFonts w:ascii="Times New Roman" w:hAnsi="Times New Roman" w:cs="Times New Roman"/>
                <w:sz w:val="20"/>
                <w:szCs w:val="20"/>
              </w:rPr>
            </w:pPr>
            <w:r w:rsidRPr="005C764D">
              <w:rPr>
                <w:rFonts w:ascii="Times New Roman" w:hAnsi="Times New Roman" w:cs="Times New Roman"/>
                <w:sz w:val="20"/>
                <w:szCs w:val="20"/>
              </w:rPr>
              <w:t xml:space="preserve">Комплект шаров : белый матовый 20см-24шт; белый </w:t>
            </w:r>
            <w:r w:rsidRPr="005C764D">
              <w:rPr>
                <w:rFonts w:ascii="Times New Roman" w:hAnsi="Times New Roman" w:cs="Times New Roman"/>
                <w:sz w:val="20"/>
                <w:szCs w:val="20"/>
              </w:rPr>
              <w:lastRenderedPageBreak/>
              <w:t>матовый 25см-25шт; белый радужный 15см-35шт; перламутровый 10см-70шт; искристый глиттерный белый 11,5см75шт</w:t>
            </w:r>
          </w:p>
        </w:tc>
        <w:tc>
          <w:tcPr>
            <w:tcW w:w="1559" w:type="dxa"/>
            <w:tcBorders>
              <w:top w:val="single" w:sz="4" w:space="0" w:color="000000"/>
              <w:left w:val="dashed" w:sz="4" w:space="0" w:color="000000"/>
              <w:bottom w:val="single" w:sz="4" w:space="0" w:color="auto"/>
              <w:right w:val="single" w:sz="4" w:space="0" w:color="auto"/>
            </w:tcBorders>
            <w:shd w:val="clear" w:color="auto" w:fill="auto"/>
          </w:tcPr>
          <w:p w:rsidR="00B932C6" w:rsidRPr="0058344A" w:rsidRDefault="00B932C6" w:rsidP="00DE1005">
            <w:pPr>
              <w:ind w:right="5"/>
              <w:jc w:val="right"/>
              <w:rPr>
                <w:rFonts w:ascii="Times New Roman" w:hAnsi="Times New Roman" w:cs="Times New Roman"/>
              </w:rPr>
            </w:pPr>
            <w:r w:rsidRPr="0058344A">
              <w:rPr>
                <w:rFonts w:ascii="Times New Roman" w:hAnsi="Times New Roman" w:cs="Times New Roman"/>
              </w:rPr>
              <w:lastRenderedPageBreak/>
              <w:t>106,095.00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5"/>
              <w:jc w:val="right"/>
              <w:rPr>
                <w:rFonts w:ascii="Times New Roman" w:hAnsi="Times New Roman" w:cs="Times New Roman"/>
              </w:rPr>
            </w:pPr>
            <w:r w:rsidRPr="0058344A">
              <w:rPr>
                <w:rFonts w:ascii="Times New Roman" w:hAnsi="Times New Roman" w:cs="Times New Roman"/>
              </w:rPr>
              <w:t>106,095.00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lastRenderedPageBreak/>
              <w:t>234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4101380023</w:t>
            </w:r>
          </w:p>
        </w:tc>
        <w:tc>
          <w:tcPr>
            <w:tcW w:w="2694" w:type="dxa"/>
            <w:tcBorders>
              <w:left w:val="single" w:sz="4" w:space="0" w:color="auto"/>
              <w:right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235</w:t>
            </w:r>
          </w:p>
        </w:tc>
        <w:tc>
          <w:tcPr>
            <w:tcW w:w="2031" w:type="dxa"/>
            <w:tcBorders>
              <w:top w:val="single" w:sz="4" w:space="0" w:color="auto"/>
              <w:left w:val="dashed" w:sz="4" w:space="0" w:color="000000"/>
              <w:bottom w:val="single" w:sz="4" w:space="0" w:color="000000"/>
              <w:right w:val="dashed" w:sz="4" w:space="0" w:color="000000"/>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4101380022</w:t>
            </w:r>
          </w:p>
        </w:tc>
        <w:tc>
          <w:tcPr>
            <w:tcW w:w="2694" w:type="dxa"/>
            <w:tcBorders>
              <w:right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236</w:t>
            </w:r>
          </w:p>
        </w:tc>
        <w:tc>
          <w:tcPr>
            <w:tcW w:w="2031" w:type="dxa"/>
            <w:tcBorders>
              <w:top w:val="single" w:sz="4" w:space="0" w:color="000000"/>
              <w:left w:val="dashed" w:sz="4" w:space="0" w:color="000000"/>
              <w:bottom w:val="single" w:sz="4" w:space="0" w:color="000000"/>
              <w:right w:val="dashed" w:sz="4" w:space="0" w:color="000000"/>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4101380021</w:t>
            </w:r>
          </w:p>
        </w:tc>
        <w:tc>
          <w:tcPr>
            <w:tcW w:w="2694" w:type="dxa"/>
            <w:tcBorders>
              <w:right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237</w:t>
            </w:r>
          </w:p>
        </w:tc>
        <w:tc>
          <w:tcPr>
            <w:tcW w:w="2031" w:type="dxa"/>
            <w:tcBorders>
              <w:top w:val="single" w:sz="4" w:space="0" w:color="000000"/>
              <w:left w:val="dashed" w:sz="4" w:space="0" w:color="000000"/>
              <w:bottom w:val="single" w:sz="4" w:space="0" w:color="auto"/>
              <w:right w:val="dashed" w:sz="4" w:space="0" w:color="000000"/>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4101380026</w:t>
            </w:r>
          </w:p>
        </w:tc>
        <w:tc>
          <w:tcPr>
            <w:tcW w:w="2694" w:type="dxa"/>
            <w:tcBorders>
              <w:right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238</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4101380020</w:t>
            </w:r>
          </w:p>
        </w:tc>
        <w:tc>
          <w:tcPr>
            <w:tcW w:w="2694" w:type="dxa"/>
            <w:tcBorders>
              <w:left w:val="single" w:sz="4" w:space="0" w:color="auto"/>
              <w:right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239</w:t>
            </w:r>
          </w:p>
        </w:tc>
        <w:tc>
          <w:tcPr>
            <w:tcW w:w="2031" w:type="dxa"/>
            <w:tcBorders>
              <w:top w:val="single" w:sz="4" w:space="0" w:color="auto"/>
              <w:left w:val="dashed" w:sz="4" w:space="0" w:color="000000"/>
              <w:bottom w:val="single" w:sz="4" w:space="0" w:color="auto"/>
              <w:right w:val="dashed" w:sz="4" w:space="0" w:color="000000"/>
            </w:tcBorders>
            <w:shd w:val="clear" w:color="auto" w:fill="auto"/>
          </w:tcPr>
          <w:p w:rsidR="00B932C6" w:rsidRPr="0058344A" w:rsidRDefault="00B932C6" w:rsidP="00DE1005">
            <w:pPr>
              <w:rPr>
                <w:rFonts w:ascii="Times New Roman" w:hAnsi="Times New Roman" w:cs="Times New Roman"/>
              </w:rPr>
            </w:pPr>
            <w:r w:rsidRPr="0058344A">
              <w:rPr>
                <w:rFonts w:ascii="Times New Roman" w:hAnsi="Times New Roman" w:cs="Times New Roman"/>
              </w:rPr>
              <w:t>4101380027</w:t>
            </w:r>
          </w:p>
        </w:tc>
        <w:tc>
          <w:tcPr>
            <w:tcW w:w="2694" w:type="dxa"/>
            <w:tcBorders>
              <w:bottom w:val="single" w:sz="4" w:space="0" w:color="auto"/>
            </w:tcBorders>
          </w:tcPr>
          <w:p w:rsidR="00B932C6" w:rsidRPr="005C764D" w:rsidRDefault="00B932C6" w:rsidP="00DE1005">
            <w:pPr>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dashed" w:sz="4" w:space="0" w:color="000000"/>
              <w:bottom w:val="single" w:sz="4" w:space="0" w:color="000000"/>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6"/>
              <w:jc w:val="right"/>
              <w:rPr>
                <w:rFonts w:ascii="Times New Roman" w:hAnsi="Times New Roman" w:cs="Times New Roman"/>
              </w:rPr>
            </w:pPr>
            <w:r w:rsidRPr="0058344A">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right="1"/>
              <w:jc w:val="right"/>
              <w:rPr>
                <w:rFonts w:ascii="Times New Roman" w:hAnsi="Times New Roman" w:cs="Times New Roman"/>
              </w:rPr>
            </w:pPr>
            <w:r w:rsidRPr="0058344A">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C764D" w:rsidRDefault="00B932C6" w:rsidP="00DE1005">
            <w:pPr>
              <w:ind w:left="5"/>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4101380024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C764D" w:rsidRDefault="00B932C6" w:rsidP="00DE1005">
            <w:pPr>
              <w:ind w:left="5"/>
              <w:rPr>
                <w:rFonts w:ascii="Times New Roman" w:hAnsi="Times New Roman" w:cs="Times New Roman"/>
              </w:rPr>
            </w:pPr>
            <w:r w:rsidRPr="005C764D">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242</w:t>
            </w:r>
          </w:p>
        </w:tc>
        <w:tc>
          <w:tcPr>
            <w:tcW w:w="2031" w:type="dxa"/>
            <w:tcBorders>
              <w:top w:val="single" w:sz="4" w:space="0" w:color="auto"/>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243</w:t>
            </w:r>
          </w:p>
        </w:tc>
        <w:tc>
          <w:tcPr>
            <w:tcW w:w="2031" w:type="dxa"/>
            <w:tcBorders>
              <w:top w:val="single" w:sz="4" w:space="0" w:color="000000"/>
              <w:left w:val="dashed" w:sz="4" w:space="0" w:color="000000"/>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 "Годы не беда"</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244</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4101380025</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245</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4101380009</w:t>
            </w:r>
          </w:p>
        </w:tc>
        <w:tc>
          <w:tcPr>
            <w:tcW w:w="2694" w:type="dxa"/>
            <w:tcBorders>
              <w:top w:val="single" w:sz="4" w:space="0" w:color="000000"/>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246</w:t>
            </w:r>
          </w:p>
        </w:tc>
        <w:tc>
          <w:tcPr>
            <w:tcW w:w="2031" w:type="dxa"/>
            <w:tcBorders>
              <w:top w:val="single" w:sz="4" w:space="0" w:color="auto"/>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4101380015</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247</w:t>
            </w:r>
          </w:p>
        </w:tc>
        <w:tc>
          <w:tcPr>
            <w:tcW w:w="2031" w:type="dxa"/>
            <w:tcBorders>
              <w:top w:val="single" w:sz="4" w:space="0" w:color="000000"/>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248</w:t>
            </w:r>
          </w:p>
        </w:tc>
        <w:tc>
          <w:tcPr>
            <w:tcW w:w="2031" w:type="dxa"/>
            <w:tcBorders>
              <w:top w:val="single" w:sz="4" w:space="0" w:color="000000"/>
              <w:left w:val="dashed" w:sz="4" w:space="0" w:color="000000"/>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249</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4101380028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 "Годы не беда"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11,500.00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250</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4101380008</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251</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4101380014</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252</w:t>
            </w:r>
          </w:p>
        </w:tc>
        <w:tc>
          <w:tcPr>
            <w:tcW w:w="2031" w:type="dxa"/>
            <w:tcBorders>
              <w:top w:val="single" w:sz="4" w:space="0" w:color="auto"/>
              <w:left w:val="dashed" w:sz="4" w:space="0" w:color="000000"/>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4101380007</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000000"/>
              <w:left w:val="single" w:sz="4" w:space="0" w:color="auto"/>
              <w:bottom w:val="single" w:sz="4" w:space="0" w:color="000000"/>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right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253</w:t>
            </w:r>
          </w:p>
        </w:tc>
        <w:tc>
          <w:tcPr>
            <w:tcW w:w="2031"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4101380013</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254</w:t>
            </w:r>
          </w:p>
        </w:tc>
        <w:tc>
          <w:tcPr>
            <w:tcW w:w="2031" w:type="dxa"/>
            <w:tcBorders>
              <w:top w:val="single" w:sz="4" w:space="0" w:color="auto"/>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4101380016</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255</w:t>
            </w:r>
          </w:p>
        </w:tc>
        <w:tc>
          <w:tcPr>
            <w:tcW w:w="2031" w:type="dxa"/>
            <w:tcBorders>
              <w:top w:val="single" w:sz="4" w:space="0" w:color="000000"/>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4101380030</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Световой комплект: звезды 80см-10шт; звезды 53см-11шт.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5"/>
              <w:jc w:val="center"/>
              <w:rPr>
                <w:rFonts w:ascii="Times New Roman" w:hAnsi="Times New Roman" w:cs="Times New Roman"/>
              </w:rPr>
            </w:pPr>
            <w:r w:rsidRPr="002B7829">
              <w:rPr>
                <w:rFonts w:ascii="Times New Roman" w:hAnsi="Times New Roman" w:cs="Times New Roman"/>
              </w:rPr>
              <w:t>387,655.00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5"/>
              <w:jc w:val="center"/>
              <w:rPr>
                <w:rFonts w:ascii="Times New Roman" w:hAnsi="Times New Roman" w:cs="Times New Roman"/>
              </w:rPr>
            </w:pPr>
            <w:r w:rsidRPr="002B7829">
              <w:rPr>
                <w:rFonts w:ascii="Times New Roman" w:hAnsi="Times New Roman" w:cs="Times New Roman"/>
              </w:rPr>
              <w:t>387,655.00</w:t>
            </w:r>
          </w:p>
        </w:tc>
      </w:tr>
      <w:tr w:rsidR="00B932C6" w:rsidRPr="0058344A" w:rsidTr="00DE1005">
        <w:tc>
          <w:tcPr>
            <w:tcW w:w="630" w:type="dxa"/>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256</w:t>
            </w:r>
          </w:p>
        </w:tc>
        <w:tc>
          <w:tcPr>
            <w:tcW w:w="2031" w:type="dxa"/>
            <w:tcBorders>
              <w:top w:val="single" w:sz="4" w:space="0" w:color="000000"/>
              <w:left w:val="dashed" w:sz="4" w:space="0" w:color="000000"/>
              <w:bottom w:val="single" w:sz="4" w:space="0" w:color="000000"/>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4101380012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Сценический народный костюм</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10,500.00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1"/>
              <w:jc w:val="center"/>
              <w:rPr>
                <w:rFonts w:ascii="Times New Roman" w:hAnsi="Times New Roman" w:cs="Times New Roman"/>
              </w:rPr>
            </w:pPr>
            <w:r w:rsidRPr="002B7829">
              <w:rPr>
                <w:rFonts w:ascii="Times New Roman" w:hAnsi="Times New Roman" w:cs="Times New Roman"/>
              </w:rPr>
              <w:t>0.00</w:t>
            </w:r>
          </w:p>
        </w:tc>
      </w:tr>
      <w:tr w:rsidR="00B932C6" w:rsidRPr="0058344A" w:rsidTr="00DE1005">
        <w:tc>
          <w:tcPr>
            <w:tcW w:w="630" w:type="dxa"/>
            <w:tcBorders>
              <w:bottom w:val="single" w:sz="4" w:space="0" w:color="auto"/>
            </w:tcBorders>
            <w:shd w:val="clear" w:color="auto" w:fill="auto"/>
          </w:tcPr>
          <w:p w:rsidR="00B932C6" w:rsidRPr="0058344A" w:rsidRDefault="005C764D" w:rsidP="00DE1005">
            <w:pPr>
              <w:jc w:val="both"/>
              <w:rPr>
                <w:rFonts w:ascii="Times New Roman" w:hAnsi="Times New Roman" w:cs="Times New Roman"/>
                <w:sz w:val="24"/>
                <w:szCs w:val="24"/>
              </w:rPr>
            </w:pPr>
            <w:r>
              <w:rPr>
                <w:rFonts w:ascii="Times New Roman" w:hAnsi="Times New Roman" w:cs="Times New Roman"/>
                <w:sz w:val="24"/>
                <w:szCs w:val="24"/>
              </w:rPr>
              <w:t>257</w:t>
            </w:r>
          </w:p>
        </w:tc>
        <w:tc>
          <w:tcPr>
            <w:tcW w:w="2031" w:type="dxa"/>
            <w:tcBorders>
              <w:top w:val="single" w:sz="4" w:space="0" w:color="000000"/>
              <w:left w:val="dashed" w:sz="4" w:space="0" w:color="000000"/>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4101380031</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rPr>
                <w:rFonts w:ascii="Times New Roman" w:hAnsi="Times New Roman" w:cs="Times New Roman"/>
              </w:rPr>
            </w:pPr>
            <w:r w:rsidRPr="0058344A">
              <w:rPr>
                <w:rFonts w:ascii="Times New Roman" w:hAnsi="Times New Roman" w:cs="Times New Roman"/>
              </w:rPr>
              <w:t>Комплект ограждений 125*150см в количестве 7шт.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5"/>
              <w:jc w:val="center"/>
              <w:rPr>
                <w:rFonts w:ascii="Times New Roman" w:hAnsi="Times New Roman" w:cs="Times New Roman"/>
              </w:rPr>
            </w:pPr>
            <w:r w:rsidRPr="002B7829">
              <w:rPr>
                <w:rFonts w:ascii="Times New Roman" w:hAnsi="Times New Roman" w:cs="Times New Roman"/>
              </w:rPr>
              <w:t>124,565.00</w:t>
            </w:r>
          </w:p>
        </w:tc>
        <w:tc>
          <w:tcPr>
            <w:tcW w:w="1559" w:type="dxa"/>
            <w:tcBorders>
              <w:top w:val="single" w:sz="4" w:space="0" w:color="auto"/>
              <w:left w:val="single" w:sz="4" w:space="0" w:color="auto"/>
              <w:bottom w:val="single" w:sz="4" w:space="0" w:color="000000"/>
              <w:right w:val="single" w:sz="4" w:space="0" w:color="auto"/>
            </w:tcBorders>
            <w:shd w:val="clear" w:color="auto" w:fill="auto"/>
          </w:tcPr>
          <w:p w:rsidR="00B932C6" w:rsidRPr="002B7829" w:rsidRDefault="00B932C6" w:rsidP="00DE1005">
            <w:pPr>
              <w:ind w:right="6"/>
              <w:jc w:val="center"/>
              <w:rPr>
                <w:rFonts w:ascii="Times New Roman" w:hAnsi="Times New Roman" w:cs="Times New Roman"/>
              </w:rPr>
            </w:pPr>
            <w:r w:rsidRPr="002B7829">
              <w:rPr>
                <w:rFonts w:ascii="Times New Roman" w:hAnsi="Times New Roman" w:cs="Times New Roman"/>
              </w:rPr>
              <w:t>14,829.20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932C6" w:rsidRPr="002B7829" w:rsidRDefault="00B932C6" w:rsidP="00DE1005">
            <w:pPr>
              <w:ind w:right="5"/>
              <w:jc w:val="center"/>
              <w:rPr>
                <w:rFonts w:ascii="Times New Roman" w:hAnsi="Times New Roman" w:cs="Times New Roman"/>
              </w:rPr>
            </w:pPr>
            <w:r w:rsidRPr="002B7829">
              <w:rPr>
                <w:rFonts w:ascii="Times New Roman" w:hAnsi="Times New Roman" w:cs="Times New Roman"/>
              </w:rPr>
              <w:t>109,735.80</w:t>
            </w:r>
          </w:p>
        </w:tc>
      </w:tr>
      <w:tr w:rsidR="00B932C6" w:rsidRPr="0058344A" w:rsidTr="00DE1005">
        <w:tc>
          <w:tcPr>
            <w:tcW w:w="5355" w:type="dxa"/>
            <w:gridSpan w:val="3"/>
            <w:tcBorders>
              <w:top w:val="single" w:sz="4" w:space="0" w:color="auto"/>
              <w:left w:val="single" w:sz="4" w:space="0" w:color="auto"/>
              <w:bottom w:val="single" w:sz="4" w:space="0" w:color="auto"/>
              <w:right w:val="single" w:sz="4" w:space="0" w:color="auto"/>
            </w:tcBorders>
            <w:shd w:val="clear" w:color="auto" w:fill="auto"/>
          </w:tcPr>
          <w:p w:rsidR="00B932C6" w:rsidRPr="0058344A" w:rsidRDefault="00B932C6" w:rsidP="00DE1005">
            <w:pPr>
              <w:ind w:left="5"/>
              <w:jc w:val="center"/>
              <w:rPr>
                <w:rFonts w:ascii="Times New Roman" w:hAnsi="Times New Roman" w:cs="Times New Roman"/>
              </w:rPr>
            </w:pPr>
            <w:r>
              <w:rPr>
                <w:rFonts w:ascii="Times New Roman" w:hAnsi="Times New Roman" w:cs="Times New Roman"/>
                <w:sz w:val="24"/>
                <w:szCs w:val="24"/>
              </w:rPr>
              <w:t>ИТОГО</w:t>
            </w:r>
          </w:p>
        </w:tc>
        <w:tc>
          <w:tcPr>
            <w:tcW w:w="1559" w:type="dxa"/>
            <w:tcBorders>
              <w:top w:val="single" w:sz="4" w:space="0" w:color="auto"/>
              <w:left w:val="single" w:sz="4" w:space="0" w:color="auto"/>
            </w:tcBorders>
            <w:shd w:val="clear" w:color="auto" w:fill="auto"/>
          </w:tcPr>
          <w:p w:rsidR="00B932C6" w:rsidRPr="0058344A" w:rsidRDefault="00EE6ACA" w:rsidP="00DE1005">
            <w:pPr>
              <w:jc w:val="center"/>
              <w:rPr>
                <w:rFonts w:ascii="Times New Roman" w:hAnsi="Times New Roman" w:cs="Times New Roman"/>
              </w:rPr>
            </w:pPr>
            <w:r>
              <w:rPr>
                <w:rFonts w:ascii="Times New Roman" w:hAnsi="Times New Roman" w:cs="Times New Roman"/>
              </w:rPr>
              <w:t>6764021,8</w:t>
            </w:r>
          </w:p>
        </w:tc>
        <w:tc>
          <w:tcPr>
            <w:tcW w:w="1559" w:type="dxa"/>
            <w:shd w:val="clear" w:color="auto" w:fill="auto"/>
          </w:tcPr>
          <w:p w:rsidR="00B932C6" w:rsidRPr="0058344A" w:rsidRDefault="00B932C6" w:rsidP="00DE1005">
            <w:pPr>
              <w:jc w:val="center"/>
              <w:rPr>
                <w:rFonts w:ascii="Times New Roman" w:hAnsi="Times New Roman" w:cs="Times New Roman"/>
              </w:rPr>
            </w:pPr>
          </w:p>
        </w:tc>
        <w:tc>
          <w:tcPr>
            <w:tcW w:w="1418" w:type="dxa"/>
            <w:tcBorders>
              <w:top w:val="single" w:sz="4" w:space="0" w:color="auto"/>
            </w:tcBorders>
            <w:shd w:val="clear" w:color="auto" w:fill="auto"/>
          </w:tcPr>
          <w:p w:rsidR="00B932C6" w:rsidRPr="0058344A" w:rsidRDefault="00B932C6" w:rsidP="00DE1005">
            <w:pPr>
              <w:jc w:val="center"/>
              <w:rPr>
                <w:rFonts w:ascii="Times New Roman" w:hAnsi="Times New Roman" w:cs="Times New Roman"/>
              </w:rPr>
            </w:pPr>
          </w:p>
        </w:tc>
      </w:tr>
    </w:tbl>
    <w:p w:rsidR="00DE5FBC" w:rsidRPr="000D6F9B" w:rsidRDefault="00DE5FBC" w:rsidP="00D84769">
      <w:pPr>
        <w:rPr>
          <w:rFonts w:cs="Times New Roman"/>
          <w:sz w:val="28"/>
          <w:szCs w:val="28"/>
        </w:rPr>
      </w:pPr>
    </w:p>
    <w:sectPr w:rsidR="00DE5FBC" w:rsidRPr="000D6F9B" w:rsidSect="00A42D75">
      <w:headerReference w:type="default" r:id="rId11"/>
      <w:head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A27" w:rsidRDefault="00461A27" w:rsidP="00513C48">
      <w:pPr>
        <w:spacing w:after="0" w:line="240" w:lineRule="auto"/>
      </w:pPr>
      <w:r>
        <w:separator/>
      </w:r>
    </w:p>
  </w:endnote>
  <w:endnote w:type="continuationSeparator" w:id="0">
    <w:p w:rsidR="00461A27" w:rsidRDefault="00461A27"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A27" w:rsidRDefault="00461A27" w:rsidP="00513C48">
      <w:pPr>
        <w:spacing w:after="0" w:line="240" w:lineRule="auto"/>
      </w:pPr>
      <w:r>
        <w:separator/>
      </w:r>
    </w:p>
  </w:footnote>
  <w:footnote w:type="continuationSeparator" w:id="0">
    <w:p w:rsidR="00461A27" w:rsidRDefault="00461A27" w:rsidP="00513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094374"/>
      <w:docPartObj>
        <w:docPartGallery w:val="Page Numbers (Top of Page)"/>
        <w:docPartUnique/>
      </w:docPartObj>
    </w:sdtPr>
    <w:sdtEndPr/>
    <w:sdtContent>
      <w:p w:rsidR="00DE1005" w:rsidRDefault="00DE1005">
        <w:pPr>
          <w:pStyle w:val="af"/>
          <w:jc w:val="center"/>
        </w:pPr>
        <w:r>
          <w:rPr>
            <w:noProof/>
          </w:rPr>
          <w:fldChar w:fldCharType="begin"/>
        </w:r>
        <w:r>
          <w:rPr>
            <w:noProof/>
          </w:rPr>
          <w:instrText>PAGE   \* MERGEFORMAT</w:instrText>
        </w:r>
        <w:r>
          <w:rPr>
            <w:noProof/>
          </w:rPr>
          <w:fldChar w:fldCharType="separate"/>
        </w:r>
        <w:r w:rsidR="005A667B">
          <w:rPr>
            <w:noProof/>
          </w:rPr>
          <w:t>2</w:t>
        </w:r>
        <w:r>
          <w:rPr>
            <w:noProof/>
          </w:rPr>
          <w:fldChar w:fldCharType="end"/>
        </w:r>
      </w:p>
    </w:sdtContent>
  </w:sdt>
  <w:p w:rsidR="00DE1005" w:rsidRPr="000964DC" w:rsidRDefault="00DE1005" w:rsidP="000964DC">
    <w:pPr>
      <w:pStyle w:val="af"/>
      <w:jc w:val="right"/>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005" w:rsidRDefault="00DE1005">
    <w:pPr>
      <w:pStyle w:val="af"/>
      <w:jc w:val="center"/>
    </w:pPr>
  </w:p>
  <w:p w:rsidR="00DE1005" w:rsidRDefault="00DE100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3572D14"/>
    <w:multiLevelType w:val="hybridMultilevel"/>
    <w:tmpl w:val="2C1ED596"/>
    <w:lvl w:ilvl="0" w:tplc="53FC42F6">
      <w:start w:val="1"/>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8C6097B"/>
    <w:multiLevelType w:val="hybridMultilevel"/>
    <w:tmpl w:val="DC565D2E"/>
    <w:lvl w:ilvl="0" w:tplc="113CA394">
      <w:start w:val="1"/>
      <w:numFmt w:val="decimal"/>
      <w:lvlText w:val="%1."/>
      <w:lvlJc w:val="left"/>
      <w:pPr>
        <w:ind w:left="810" w:hanging="360"/>
      </w:pPr>
      <w:rPr>
        <w:rFonts w:hint="default"/>
        <w:color w:val="000080"/>
        <w:sz w:val="24"/>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15:restartNumberingAfterBreak="0">
    <w:nsid w:val="1A5E2F15"/>
    <w:multiLevelType w:val="singleLevel"/>
    <w:tmpl w:val="07D2404E"/>
    <w:lvl w:ilvl="0">
      <w:numFmt w:val="bullet"/>
      <w:lvlText w:val="-"/>
      <w:lvlJc w:val="left"/>
      <w:pPr>
        <w:tabs>
          <w:tab w:val="num" w:pos="1069"/>
        </w:tabs>
        <w:ind w:left="1069" w:hanging="360"/>
      </w:pPr>
    </w:lvl>
  </w:abstractNum>
  <w:abstractNum w:abstractNumId="11"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4"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B306E9E"/>
    <w:multiLevelType w:val="multilevel"/>
    <w:tmpl w:val="37783DEE"/>
    <w:lvl w:ilvl="0">
      <w:start w:val="1"/>
      <w:numFmt w:val="decimal"/>
      <w:lvlText w:val="%1."/>
      <w:lvlJc w:val="left"/>
      <w:pPr>
        <w:ind w:left="735" w:hanging="360"/>
      </w:pPr>
      <w:rPr>
        <w:rFonts w:hint="default"/>
        <w:b/>
        <w:color w:val="auto"/>
        <w:sz w:val="28"/>
        <w:szCs w:val="28"/>
      </w:rPr>
    </w:lvl>
    <w:lvl w:ilvl="1">
      <w:start w:val="1"/>
      <w:numFmt w:val="decimal"/>
      <w:isLgl/>
      <w:lvlText w:val="%1.%2."/>
      <w:lvlJc w:val="left"/>
      <w:pPr>
        <w:ind w:left="1095" w:hanging="720"/>
      </w:pPr>
      <w:rPr>
        <w:rFonts w:hint="default"/>
        <w:color w:val="auto"/>
        <w:sz w:val="24"/>
      </w:rPr>
    </w:lvl>
    <w:lvl w:ilvl="2">
      <w:start w:val="1"/>
      <w:numFmt w:val="decimal"/>
      <w:isLgl/>
      <w:lvlText w:val="%1.%2.%3."/>
      <w:lvlJc w:val="left"/>
      <w:pPr>
        <w:ind w:left="1095" w:hanging="720"/>
      </w:pPr>
      <w:rPr>
        <w:rFonts w:hint="default"/>
        <w:color w:val="000080"/>
        <w:sz w:val="24"/>
      </w:rPr>
    </w:lvl>
    <w:lvl w:ilvl="3">
      <w:start w:val="1"/>
      <w:numFmt w:val="decimal"/>
      <w:isLgl/>
      <w:lvlText w:val="%1.%2.%3.%4."/>
      <w:lvlJc w:val="left"/>
      <w:pPr>
        <w:ind w:left="1455" w:hanging="1080"/>
      </w:pPr>
      <w:rPr>
        <w:rFonts w:hint="default"/>
        <w:color w:val="000080"/>
        <w:sz w:val="24"/>
      </w:rPr>
    </w:lvl>
    <w:lvl w:ilvl="4">
      <w:start w:val="1"/>
      <w:numFmt w:val="decimal"/>
      <w:isLgl/>
      <w:lvlText w:val="%1.%2.%3.%4.%5."/>
      <w:lvlJc w:val="left"/>
      <w:pPr>
        <w:ind w:left="1455" w:hanging="1080"/>
      </w:pPr>
      <w:rPr>
        <w:rFonts w:hint="default"/>
        <w:color w:val="000080"/>
        <w:sz w:val="24"/>
      </w:rPr>
    </w:lvl>
    <w:lvl w:ilvl="5">
      <w:start w:val="1"/>
      <w:numFmt w:val="decimal"/>
      <w:isLgl/>
      <w:lvlText w:val="%1.%2.%3.%4.%5.%6."/>
      <w:lvlJc w:val="left"/>
      <w:pPr>
        <w:ind w:left="1815" w:hanging="1440"/>
      </w:pPr>
      <w:rPr>
        <w:rFonts w:hint="default"/>
        <w:color w:val="000080"/>
        <w:sz w:val="24"/>
      </w:rPr>
    </w:lvl>
    <w:lvl w:ilvl="6">
      <w:start w:val="1"/>
      <w:numFmt w:val="decimal"/>
      <w:isLgl/>
      <w:lvlText w:val="%1.%2.%3.%4.%5.%6.%7."/>
      <w:lvlJc w:val="left"/>
      <w:pPr>
        <w:ind w:left="2175" w:hanging="1800"/>
      </w:pPr>
      <w:rPr>
        <w:rFonts w:hint="default"/>
        <w:color w:val="000080"/>
        <w:sz w:val="24"/>
      </w:rPr>
    </w:lvl>
    <w:lvl w:ilvl="7">
      <w:start w:val="1"/>
      <w:numFmt w:val="decimal"/>
      <w:isLgl/>
      <w:lvlText w:val="%1.%2.%3.%4.%5.%6.%7.%8."/>
      <w:lvlJc w:val="left"/>
      <w:pPr>
        <w:ind w:left="2175" w:hanging="1800"/>
      </w:pPr>
      <w:rPr>
        <w:rFonts w:hint="default"/>
        <w:color w:val="000080"/>
        <w:sz w:val="24"/>
      </w:rPr>
    </w:lvl>
    <w:lvl w:ilvl="8">
      <w:start w:val="1"/>
      <w:numFmt w:val="decimal"/>
      <w:isLgl/>
      <w:lvlText w:val="%1.%2.%3.%4.%5.%6.%7.%8.%9."/>
      <w:lvlJc w:val="left"/>
      <w:pPr>
        <w:ind w:left="2535" w:hanging="2160"/>
      </w:pPr>
      <w:rPr>
        <w:rFonts w:hint="default"/>
        <w:color w:val="000080"/>
        <w:sz w:val="24"/>
      </w:rPr>
    </w:lvl>
  </w:abstractNum>
  <w:abstractNum w:abstractNumId="17"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20"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3"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4"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6"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7"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30"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1"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7"/>
  </w:num>
  <w:num w:numId="3">
    <w:abstractNumId w:val="8"/>
  </w:num>
  <w:num w:numId="4">
    <w:abstractNumId w:val="14"/>
  </w:num>
  <w:num w:numId="5">
    <w:abstractNumId w:val="21"/>
  </w:num>
  <w:num w:numId="6">
    <w:abstractNumId w:val="30"/>
  </w:num>
  <w:num w:numId="7">
    <w:abstractNumId w:val="27"/>
  </w:num>
  <w:num w:numId="8">
    <w:abstractNumId w:val="1"/>
  </w:num>
  <w:num w:numId="9">
    <w:abstractNumId w:val="3"/>
  </w:num>
  <w:num w:numId="10">
    <w:abstractNumId w:val="20"/>
  </w:num>
  <w:num w:numId="11">
    <w:abstractNumId w:val="19"/>
  </w:num>
  <w:num w:numId="12">
    <w:abstractNumId w:val="15"/>
  </w:num>
  <w:num w:numId="13">
    <w:abstractNumId w:val="4"/>
  </w:num>
  <w:num w:numId="14">
    <w:abstractNumId w:val="24"/>
  </w:num>
  <w:num w:numId="15">
    <w:abstractNumId w:val="13"/>
  </w:num>
  <w:num w:numId="16">
    <w:abstractNumId w:val="22"/>
  </w:num>
  <w:num w:numId="17">
    <w:abstractNumId w:val="31"/>
  </w:num>
  <w:num w:numId="18">
    <w:abstractNumId w:val="25"/>
  </w:num>
  <w:num w:numId="19">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9"/>
  </w:num>
  <w:num w:numId="31">
    <w:abstractNumId w:val="16"/>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93AED"/>
    <w:rsid w:val="0000202F"/>
    <w:rsid w:val="00007860"/>
    <w:rsid w:val="000078DA"/>
    <w:rsid w:val="00020A80"/>
    <w:rsid w:val="00021A99"/>
    <w:rsid w:val="0003235F"/>
    <w:rsid w:val="00036987"/>
    <w:rsid w:val="00045C9E"/>
    <w:rsid w:val="000504FB"/>
    <w:rsid w:val="0005376E"/>
    <w:rsid w:val="000548C3"/>
    <w:rsid w:val="000552DB"/>
    <w:rsid w:val="00060CF3"/>
    <w:rsid w:val="00060E9E"/>
    <w:rsid w:val="00064847"/>
    <w:rsid w:val="00065913"/>
    <w:rsid w:val="00076A6E"/>
    <w:rsid w:val="0007778B"/>
    <w:rsid w:val="00084411"/>
    <w:rsid w:val="00090C62"/>
    <w:rsid w:val="000964DC"/>
    <w:rsid w:val="000A7C4F"/>
    <w:rsid w:val="000B074A"/>
    <w:rsid w:val="000B4443"/>
    <w:rsid w:val="000C4B40"/>
    <w:rsid w:val="000D226C"/>
    <w:rsid w:val="000D6F9B"/>
    <w:rsid w:val="000E2A18"/>
    <w:rsid w:val="000E4987"/>
    <w:rsid w:val="000E54E0"/>
    <w:rsid w:val="000E6B45"/>
    <w:rsid w:val="000F25E7"/>
    <w:rsid w:val="000F4B75"/>
    <w:rsid w:val="000F4F73"/>
    <w:rsid w:val="000F6600"/>
    <w:rsid w:val="0011117E"/>
    <w:rsid w:val="00114C83"/>
    <w:rsid w:val="00116E0A"/>
    <w:rsid w:val="0012379C"/>
    <w:rsid w:val="00123ABF"/>
    <w:rsid w:val="00142197"/>
    <w:rsid w:val="00145F68"/>
    <w:rsid w:val="001462DC"/>
    <w:rsid w:val="00151CA2"/>
    <w:rsid w:val="00157B4E"/>
    <w:rsid w:val="0016214D"/>
    <w:rsid w:val="00162B09"/>
    <w:rsid w:val="001719AB"/>
    <w:rsid w:val="001820BB"/>
    <w:rsid w:val="001866C2"/>
    <w:rsid w:val="001903DC"/>
    <w:rsid w:val="00190802"/>
    <w:rsid w:val="00191B05"/>
    <w:rsid w:val="00193AED"/>
    <w:rsid w:val="00193D32"/>
    <w:rsid w:val="00193E0B"/>
    <w:rsid w:val="00197136"/>
    <w:rsid w:val="001A0F72"/>
    <w:rsid w:val="001A69E2"/>
    <w:rsid w:val="001B20BB"/>
    <w:rsid w:val="001C13F9"/>
    <w:rsid w:val="001C427E"/>
    <w:rsid w:val="001C475D"/>
    <w:rsid w:val="001C4D98"/>
    <w:rsid w:val="001D42D3"/>
    <w:rsid w:val="001D5F81"/>
    <w:rsid w:val="001D6494"/>
    <w:rsid w:val="001D6839"/>
    <w:rsid w:val="001F0054"/>
    <w:rsid w:val="001F01DA"/>
    <w:rsid w:val="002038D0"/>
    <w:rsid w:val="0021491C"/>
    <w:rsid w:val="00215F45"/>
    <w:rsid w:val="0021743E"/>
    <w:rsid w:val="00221DD4"/>
    <w:rsid w:val="00224CDE"/>
    <w:rsid w:val="00231BF9"/>
    <w:rsid w:val="002361A7"/>
    <w:rsid w:val="00251124"/>
    <w:rsid w:val="002539C4"/>
    <w:rsid w:val="00265EE5"/>
    <w:rsid w:val="00272466"/>
    <w:rsid w:val="00274123"/>
    <w:rsid w:val="00296142"/>
    <w:rsid w:val="00296A8F"/>
    <w:rsid w:val="002A5339"/>
    <w:rsid w:val="002C10A6"/>
    <w:rsid w:val="002C40A5"/>
    <w:rsid w:val="002C53C1"/>
    <w:rsid w:val="002D1D95"/>
    <w:rsid w:val="002D2537"/>
    <w:rsid w:val="002D439B"/>
    <w:rsid w:val="002D5466"/>
    <w:rsid w:val="002D6460"/>
    <w:rsid w:val="002D6F00"/>
    <w:rsid w:val="003076EC"/>
    <w:rsid w:val="0031397A"/>
    <w:rsid w:val="00315049"/>
    <w:rsid w:val="0032090A"/>
    <w:rsid w:val="00320F33"/>
    <w:rsid w:val="0032447A"/>
    <w:rsid w:val="003253CF"/>
    <w:rsid w:val="00332F69"/>
    <w:rsid w:val="00334F73"/>
    <w:rsid w:val="00343180"/>
    <w:rsid w:val="00344F66"/>
    <w:rsid w:val="003465F9"/>
    <w:rsid w:val="00352326"/>
    <w:rsid w:val="003562BB"/>
    <w:rsid w:val="003563D1"/>
    <w:rsid w:val="00360F51"/>
    <w:rsid w:val="003624AA"/>
    <w:rsid w:val="00364C5F"/>
    <w:rsid w:val="00375A3D"/>
    <w:rsid w:val="003769A5"/>
    <w:rsid w:val="00376E53"/>
    <w:rsid w:val="00377A31"/>
    <w:rsid w:val="00383ADE"/>
    <w:rsid w:val="0039602D"/>
    <w:rsid w:val="003A0AD3"/>
    <w:rsid w:val="003A49A2"/>
    <w:rsid w:val="003A5ED0"/>
    <w:rsid w:val="003B1A0B"/>
    <w:rsid w:val="003B1B8A"/>
    <w:rsid w:val="003B5AF4"/>
    <w:rsid w:val="003E718D"/>
    <w:rsid w:val="003E7497"/>
    <w:rsid w:val="003F5B13"/>
    <w:rsid w:val="003F7372"/>
    <w:rsid w:val="003F7F75"/>
    <w:rsid w:val="00400DBC"/>
    <w:rsid w:val="0040140E"/>
    <w:rsid w:val="004022EC"/>
    <w:rsid w:val="00405DEA"/>
    <w:rsid w:val="0040680C"/>
    <w:rsid w:val="00407F5E"/>
    <w:rsid w:val="004150A6"/>
    <w:rsid w:val="00422C1E"/>
    <w:rsid w:val="0042303A"/>
    <w:rsid w:val="004236F6"/>
    <w:rsid w:val="00424B58"/>
    <w:rsid w:val="00430FA8"/>
    <w:rsid w:val="00433024"/>
    <w:rsid w:val="0044208D"/>
    <w:rsid w:val="00443901"/>
    <w:rsid w:val="00445354"/>
    <w:rsid w:val="00457DD7"/>
    <w:rsid w:val="00461A27"/>
    <w:rsid w:val="004704C9"/>
    <w:rsid w:val="00472C3A"/>
    <w:rsid w:val="00474903"/>
    <w:rsid w:val="0048013B"/>
    <w:rsid w:val="004820ED"/>
    <w:rsid w:val="00495738"/>
    <w:rsid w:val="0049672D"/>
    <w:rsid w:val="004A0FA4"/>
    <w:rsid w:val="004A160E"/>
    <w:rsid w:val="004B6E26"/>
    <w:rsid w:val="004D3BAC"/>
    <w:rsid w:val="004D6F81"/>
    <w:rsid w:val="004D7D81"/>
    <w:rsid w:val="004E0FAA"/>
    <w:rsid w:val="004E2624"/>
    <w:rsid w:val="004E41B5"/>
    <w:rsid w:val="005028D7"/>
    <w:rsid w:val="00503029"/>
    <w:rsid w:val="005117B6"/>
    <w:rsid w:val="00512EF0"/>
    <w:rsid w:val="00513C48"/>
    <w:rsid w:val="00515FFB"/>
    <w:rsid w:val="00517C09"/>
    <w:rsid w:val="00525C4C"/>
    <w:rsid w:val="005345DE"/>
    <w:rsid w:val="0053463E"/>
    <w:rsid w:val="00536D69"/>
    <w:rsid w:val="005370AD"/>
    <w:rsid w:val="00551819"/>
    <w:rsid w:val="005604CA"/>
    <w:rsid w:val="00560CBD"/>
    <w:rsid w:val="00570C64"/>
    <w:rsid w:val="00571825"/>
    <w:rsid w:val="005752A8"/>
    <w:rsid w:val="00577A06"/>
    <w:rsid w:val="005808E2"/>
    <w:rsid w:val="00581CF2"/>
    <w:rsid w:val="005850D2"/>
    <w:rsid w:val="00595863"/>
    <w:rsid w:val="00596C3F"/>
    <w:rsid w:val="005A3228"/>
    <w:rsid w:val="005A39C7"/>
    <w:rsid w:val="005A6129"/>
    <w:rsid w:val="005A667B"/>
    <w:rsid w:val="005B3527"/>
    <w:rsid w:val="005B6F76"/>
    <w:rsid w:val="005C0746"/>
    <w:rsid w:val="005C764D"/>
    <w:rsid w:val="005C7FD7"/>
    <w:rsid w:val="005D5534"/>
    <w:rsid w:val="005E71AF"/>
    <w:rsid w:val="00611F5E"/>
    <w:rsid w:val="00612C64"/>
    <w:rsid w:val="00632D00"/>
    <w:rsid w:val="00636BEA"/>
    <w:rsid w:val="00640123"/>
    <w:rsid w:val="00640516"/>
    <w:rsid w:val="006423E8"/>
    <w:rsid w:val="00650F7B"/>
    <w:rsid w:val="00651CA1"/>
    <w:rsid w:val="00653AEB"/>
    <w:rsid w:val="0065716E"/>
    <w:rsid w:val="00667C3A"/>
    <w:rsid w:val="0068250F"/>
    <w:rsid w:val="0069346B"/>
    <w:rsid w:val="00694497"/>
    <w:rsid w:val="00697968"/>
    <w:rsid w:val="006A6FE0"/>
    <w:rsid w:val="006B6A4C"/>
    <w:rsid w:val="006C355B"/>
    <w:rsid w:val="006C489D"/>
    <w:rsid w:val="006D7784"/>
    <w:rsid w:val="006E03DB"/>
    <w:rsid w:val="006E2075"/>
    <w:rsid w:val="006E38B0"/>
    <w:rsid w:val="006E6D61"/>
    <w:rsid w:val="006F1B14"/>
    <w:rsid w:val="006F7E83"/>
    <w:rsid w:val="007014AB"/>
    <w:rsid w:val="00702D9F"/>
    <w:rsid w:val="00703995"/>
    <w:rsid w:val="00705DC0"/>
    <w:rsid w:val="00746FBB"/>
    <w:rsid w:val="007540E2"/>
    <w:rsid w:val="007569C7"/>
    <w:rsid w:val="00776B6F"/>
    <w:rsid w:val="00782D58"/>
    <w:rsid w:val="00783343"/>
    <w:rsid w:val="007833DF"/>
    <w:rsid w:val="00784E41"/>
    <w:rsid w:val="0078756A"/>
    <w:rsid w:val="0079016D"/>
    <w:rsid w:val="007973FE"/>
    <w:rsid w:val="007A2468"/>
    <w:rsid w:val="007A2F74"/>
    <w:rsid w:val="007A5046"/>
    <w:rsid w:val="007C1314"/>
    <w:rsid w:val="007C154F"/>
    <w:rsid w:val="007C168E"/>
    <w:rsid w:val="007C34C0"/>
    <w:rsid w:val="007C544C"/>
    <w:rsid w:val="007D3389"/>
    <w:rsid w:val="007D3F52"/>
    <w:rsid w:val="007E370B"/>
    <w:rsid w:val="007E471D"/>
    <w:rsid w:val="007E567A"/>
    <w:rsid w:val="007F533A"/>
    <w:rsid w:val="007F5821"/>
    <w:rsid w:val="007F5CE2"/>
    <w:rsid w:val="007F6506"/>
    <w:rsid w:val="00815F2F"/>
    <w:rsid w:val="00817C48"/>
    <w:rsid w:val="00835757"/>
    <w:rsid w:val="00842368"/>
    <w:rsid w:val="008433D4"/>
    <w:rsid w:val="0084370E"/>
    <w:rsid w:val="0084492F"/>
    <w:rsid w:val="008465A3"/>
    <w:rsid w:val="00863887"/>
    <w:rsid w:val="00870758"/>
    <w:rsid w:val="00873E21"/>
    <w:rsid w:val="00875A20"/>
    <w:rsid w:val="00875D4E"/>
    <w:rsid w:val="00887B29"/>
    <w:rsid w:val="008A308A"/>
    <w:rsid w:val="008A39B3"/>
    <w:rsid w:val="008B4C70"/>
    <w:rsid w:val="008B6276"/>
    <w:rsid w:val="008C4D74"/>
    <w:rsid w:val="008C6C74"/>
    <w:rsid w:val="008D1A6E"/>
    <w:rsid w:val="008D2AE4"/>
    <w:rsid w:val="008F6134"/>
    <w:rsid w:val="00907EA2"/>
    <w:rsid w:val="009127AE"/>
    <w:rsid w:val="00913FCD"/>
    <w:rsid w:val="00917006"/>
    <w:rsid w:val="009230CB"/>
    <w:rsid w:val="0092473F"/>
    <w:rsid w:val="00927FC5"/>
    <w:rsid w:val="009432F4"/>
    <w:rsid w:val="00951924"/>
    <w:rsid w:val="00952CAD"/>
    <w:rsid w:val="009558DD"/>
    <w:rsid w:val="00961107"/>
    <w:rsid w:val="00964358"/>
    <w:rsid w:val="00970520"/>
    <w:rsid w:val="0097269E"/>
    <w:rsid w:val="00980086"/>
    <w:rsid w:val="009833F2"/>
    <w:rsid w:val="0099101F"/>
    <w:rsid w:val="009910CE"/>
    <w:rsid w:val="009A1491"/>
    <w:rsid w:val="009B05BB"/>
    <w:rsid w:val="009B0BC9"/>
    <w:rsid w:val="009C31AA"/>
    <w:rsid w:val="009C6900"/>
    <w:rsid w:val="009C7DF0"/>
    <w:rsid w:val="009E0DAB"/>
    <w:rsid w:val="009E79E0"/>
    <w:rsid w:val="009F1C0D"/>
    <w:rsid w:val="00A0013E"/>
    <w:rsid w:val="00A12C51"/>
    <w:rsid w:val="00A1652D"/>
    <w:rsid w:val="00A30DA9"/>
    <w:rsid w:val="00A3122D"/>
    <w:rsid w:val="00A34802"/>
    <w:rsid w:val="00A37E40"/>
    <w:rsid w:val="00A41C09"/>
    <w:rsid w:val="00A42D75"/>
    <w:rsid w:val="00A51BC4"/>
    <w:rsid w:val="00A73592"/>
    <w:rsid w:val="00A76246"/>
    <w:rsid w:val="00A91ABA"/>
    <w:rsid w:val="00A96757"/>
    <w:rsid w:val="00AB002F"/>
    <w:rsid w:val="00AB2B46"/>
    <w:rsid w:val="00AB4FC3"/>
    <w:rsid w:val="00AB59FC"/>
    <w:rsid w:val="00AB7994"/>
    <w:rsid w:val="00AC1662"/>
    <w:rsid w:val="00AC3C35"/>
    <w:rsid w:val="00AC4540"/>
    <w:rsid w:val="00AC7E82"/>
    <w:rsid w:val="00AD26C0"/>
    <w:rsid w:val="00AD53B2"/>
    <w:rsid w:val="00AE218C"/>
    <w:rsid w:val="00AE5B8D"/>
    <w:rsid w:val="00AF192E"/>
    <w:rsid w:val="00AF1E52"/>
    <w:rsid w:val="00AF59DA"/>
    <w:rsid w:val="00AF61AD"/>
    <w:rsid w:val="00B025FA"/>
    <w:rsid w:val="00B03989"/>
    <w:rsid w:val="00B04ED5"/>
    <w:rsid w:val="00B07DE2"/>
    <w:rsid w:val="00B100CE"/>
    <w:rsid w:val="00B1717B"/>
    <w:rsid w:val="00B17725"/>
    <w:rsid w:val="00B45014"/>
    <w:rsid w:val="00B56C95"/>
    <w:rsid w:val="00B6045B"/>
    <w:rsid w:val="00B62579"/>
    <w:rsid w:val="00B64B98"/>
    <w:rsid w:val="00B6748B"/>
    <w:rsid w:val="00B67A94"/>
    <w:rsid w:val="00B70FA7"/>
    <w:rsid w:val="00B72B1E"/>
    <w:rsid w:val="00B72DB3"/>
    <w:rsid w:val="00B75839"/>
    <w:rsid w:val="00B76230"/>
    <w:rsid w:val="00B80B81"/>
    <w:rsid w:val="00B86167"/>
    <w:rsid w:val="00B91B01"/>
    <w:rsid w:val="00B92E60"/>
    <w:rsid w:val="00B932C6"/>
    <w:rsid w:val="00B933C9"/>
    <w:rsid w:val="00B9630F"/>
    <w:rsid w:val="00B97281"/>
    <w:rsid w:val="00BA3390"/>
    <w:rsid w:val="00BA3E0A"/>
    <w:rsid w:val="00BA6DDD"/>
    <w:rsid w:val="00BB515E"/>
    <w:rsid w:val="00BB558C"/>
    <w:rsid w:val="00BC5969"/>
    <w:rsid w:val="00BC7712"/>
    <w:rsid w:val="00BD38F4"/>
    <w:rsid w:val="00BD3967"/>
    <w:rsid w:val="00BD3E01"/>
    <w:rsid w:val="00BD435E"/>
    <w:rsid w:val="00BE5350"/>
    <w:rsid w:val="00BE7A48"/>
    <w:rsid w:val="00BF5B32"/>
    <w:rsid w:val="00BF7410"/>
    <w:rsid w:val="00C032E8"/>
    <w:rsid w:val="00C27F46"/>
    <w:rsid w:val="00C32B6D"/>
    <w:rsid w:val="00C3507D"/>
    <w:rsid w:val="00C36C39"/>
    <w:rsid w:val="00C40E75"/>
    <w:rsid w:val="00C42DCD"/>
    <w:rsid w:val="00C430A2"/>
    <w:rsid w:val="00C47382"/>
    <w:rsid w:val="00C51008"/>
    <w:rsid w:val="00C52876"/>
    <w:rsid w:val="00C528FF"/>
    <w:rsid w:val="00C532CB"/>
    <w:rsid w:val="00C604FA"/>
    <w:rsid w:val="00C60C57"/>
    <w:rsid w:val="00C60F5B"/>
    <w:rsid w:val="00C6109A"/>
    <w:rsid w:val="00C62996"/>
    <w:rsid w:val="00C71F28"/>
    <w:rsid w:val="00C7517B"/>
    <w:rsid w:val="00C83CC9"/>
    <w:rsid w:val="00C914CA"/>
    <w:rsid w:val="00C938F1"/>
    <w:rsid w:val="00C9761D"/>
    <w:rsid w:val="00C97D18"/>
    <w:rsid w:val="00CA317E"/>
    <w:rsid w:val="00CA47BB"/>
    <w:rsid w:val="00CA5BD7"/>
    <w:rsid w:val="00CA7EB7"/>
    <w:rsid w:val="00CB0FEC"/>
    <w:rsid w:val="00CB582B"/>
    <w:rsid w:val="00CC347E"/>
    <w:rsid w:val="00CE2333"/>
    <w:rsid w:val="00CE2703"/>
    <w:rsid w:val="00CE7599"/>
    <w:rsid w:val="00CF143F"/>
    <w:rsid w:val="00CF1B6B"/>
    <w:rsid w:val="00CF216B"/>
    <w:rsid w:val="00CF3B3B"/>
    <w:rsid w:val="00CF3C47"/>
    <w:rsid w:val="00CF6F18"/>
    <w:rsid w:val="00CF785B"/>
    <w:rsid w:val="00D00FC6"/>
    <w:rsid w:val="00D124EC"/>
    <w:rsid w:val="00D140E6"/>
    <w:rsid w:val="00D1424C"/>
    <w:rsid w:val="00D14274"/>
    <w:rsid w:val="00D23CC9"/>
    <w:rsid w:val="00D3209D"/>
    <w:rsid w:val="00D34FEC"/>
    <w:rsid w:val="00D41AD5"/>
    <w:rsid w:val="00D42E6E"/>
    <w:rsid w:val="00D454A0"/>
    <w:rsid w:val="00D50DE9"/>
    <w:rsid w:val="00D53A1F"/>
    <w:rsid w:val="00D60E13"/>
    <w:rsid w:val="00D63884"/>
    <w:rsid w:val="00D73BCD"/>
    <w:rsid w:val="00D7466B"/>
    <w:rsid w:val="00D75F43"/>
    <w:rsid w:val="00D7612F"/>
    <w:rsid w:val="00D811EC"/>
    <w:rsid w:val="00D819B2"/>
    <w:rsid w:val="00D84769"/>
    <w:rsid w:val="00D85B7A"/>
    <w:rsid w:val="00D8609A"/>
    <w:rsid w:val="00D8732B"/>
    <w:rsid w:val="00D911B1"/>
    <w:rsid w:val="00D95D0A"/>
    <w:rsid w:val="00D976B2"/>
    <w:rsid w:val="00DA37B5"/>
    <w:rsid w:val="00DA38DF"/>
    <w:rsid w:val="00DA43F0"/>
    <w:rsid w:val="00DA71E5"/>
    <w:rsid w:val="00DC0491"/>
    <w:rsid w:val="00DC1024"/>
    <w:rsid w:val="00DC32E3"/>
    <w:rsid w:val="00DC3AE7"/>
    <w:rsid w:val="00DC411A"/>
    <w:rsid w:val="00DC5F09"/>
    <w:rsid w:val="00DE1005"/>
    <w:rsid w:val="00DE1631"/>
    <w:rsid w:val="00DE401E"/>
    <w:rsid w:val="00DE5FBC"/>
    <w:rsid w:val="00DF29BB"/>
    <w:rsid w:val="00DF78BF"/>
    <w:rsid w:val="00DF7B2B"/>
    <w:rsid w:val="00E025AC"/>
    <w:rsid w:val="00E1076A"/>
    <w:rsid w:val="00E12C7E"/>
    <w:rsid w:val="00E24A01"/>
    <w:rsid w:val="00E44DD8"/>
    <w:rsid w:val="00E478BD"/>
    <w:rsid w:val="00E60906"/>
    <w:rsid w:val="00E62744"/>
    <w:rsid w:val="00E715F4"/>
    <w:rsid w:val="00E914F3"/>
    <w:rsid w:val="00E91657"/>
    <w:rsid w:val="00E91A54"/>
    <w:rsid w:val="00E93708"/>
    <w:rsid w:val="00E94640"/>
    <w:rsid w:val="00EA01B4"/>
    <w:rsid w:val="00EB66A3"/>
    <w:rsid w:val="00EB6946"/>
    <w:rsid w:val="00EC0695"/>
    <w:rsid w:val="00EC623E"/>
    <w:rsid w:val="00EC683A"/>
    <w:rsid w:val="00ED1B3C"/>
    <w:rsid w:val="00ED50DE"/>
    <w:rsid w:val="00ED6614"/>
    <w:rsid w:val="00EE5B3F"/>
    <w:rsid w:val="00EE6ACA"/>
    <w:rsid w:val="00EF11B7"/>
    <w:rsid w:val="00EF51F9"/>
    <w:rsid w:val="00EF74B4"/>
    <w:rsid w:val="00F0600F"/>
    <w:rsid w:val="00F0713F"/>
    <w:rsid w:val="00F11F88"/>
    <w:rsid w:val="00F15604"/>
    <w:rsid w:val="00F17F5E"/>
    <w:rsid w:val="00F26C13"/>
    <w:rsid w:val="00F37549"/>
    <w:rsid w:val="00F41ECD"/>
    <w:rsid w:val="00F54D55"/>
    <w:rsid w:val="00F54D8D"/>
    <w:rsid w:val="00F56A49"/>
    <w:rsid w:val="00F65473"/>
    <w:rsid w:val="00F664B6"/>
    <w:rsid w:val="00F67180"/>
    <w:rsid w:val="00F71699"/>
    <w:rsid w:val="00F81398"/>
    <w:rsid w:val="00F82F34"/>
    <w:rsid w:val="00F85FC9"/>
    <w:rsid w:val="00FB2099"/>
    <w:rsid w:val="00FB3965"/>
    <w:rsid w:val="00FC2A79"/>
    <w:rsid w:val="00FC3CCE"/>
    <w:rsid w:val="00FC4B8A"/>
    <w:rsid w:val="00FC5CA7"/>
    <w:rsid w:val="00FC709C"/>
    <w:rsid w:val="00FD6640"/>
    <w:rsid w:val="00FE0595"/>
    <w:rsid w:val="00FE0A8C"/>
    <w:rsid w:val="00FE1C20"/>
    <w:rsid w:val="00FE6F55"/>
    <w:rsid w:val="00FF2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EB1C6"/>
  <w15:docId w15:val="{BDC4DB88-CBED-4BE8-B15E-F86B6CDE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uiPriority w:val="59"/>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10"/>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Заголовок Знак"/>
    <w:basedOn w:val="a7"/>
    <w:link w:val="afff"/>
    <w:uiPriority w:val="10"/>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affffffff7">
    <w:name w:val="Таблицы (моноширинный)"/>
    <w:basedOn w:val="a5"/>
    <w:next w:val="a5"/>
    <w:uiPriority w:val="99"/>
    <w:rsid w:val="00782D58"/>
    <w:pPr>
      <w:autoSpaceDE w:val="0"/>
      <w:autoSpaceDN w:val="0"/>
      <w:adjustRightInd w:val="0"/>
      <w:spacing w:after="0" w:line="240" w:lineRule="auto"/>
    </w:pPr>
    <w:rPr>
      <w:rFonts w:ascii="Courier New" w:hAnsi="Courier New" w:cs="Courier New"/>
      <w:sz w:val="24"/>
      <w:szCs w:val="24"/>
    </w:rPr>
  </w:style>
  <w:style w:type="paragraph" w:customStyle="1" w:styleId="affffffff8">
    <w:name w:val="Заголовок статьи"/>
    <w:basedOn w:val="a5"/>
    <w:next w:val="a5"/>
    <w:uiPriority w:val="99"/>
    <w:rsid w:val="00157B4E"/>
    <w:pPr>
      <w:autoSpaceDE w:val="0"/>
      <w:autoSpaceDN w:val="0"/>
      <w:adjustRightInd w:val="0"/>
      <w:spacing w:after="0" w:line="240" w:lineRule="auto"/>
      <w:ind w:left="1612" w:hanging="892"/>
      <w:jc w:val="both"/>
    </w:pPr>
    <w:rPr>
      <w:rFonts w:ascii="Arial" w:hAnsi="Arial" w:cs="Arial"/>
      <w:sz w:val="24"/>
      <w:szCs w:val="24"/>
    </w:rPr>
  </w:style>
  <w:style w:type="paragraph" w:customStyle="1" w:styleId="affffffff9">
    <w:name w:val="Информация об изменениях документа"/>
    <w:basedOn w:val="af5"/>
    <w:next w:val="a5"/>
    <w:uiPriority w:val="99"/>
    <w:rsid w:val="0065716E"/>
    <w:pPr>
      <w:widowControl/>
    </w:pPr>
    <w:rPr>
      <w:i/>
      <w:iCs/>
    </w:rPr>
  </w:style>
  <w:style w:type="paragraph" w:customStyle="1" w:styleId="affffffffa">
    <w:name w:val="Нормальный"/>
    <w:basedOn w:val="a5"/>
    <w:rsid w:val="00ED50DE"/>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 w:type="table" w:customStyle="1" w:styleId="2fa">
    <w:name w:val="Сетка таблицы2"/>
    <w:basedOn w:val="a8"/>
    <w:next w:val="aa"/>
    <w:uiPriority w:val="59"/>
    <w:rsid w:val="00B932C6"/>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228611685">
      <w:bodyDiv w:val="1"/>
      <w:marLeft w:val="0"/>
      <w:marRight w:val="0"/>
      <w:marTop w:val="0"/>
      <w:marBottom w:val="0"/>
      <w:divBdr>
        <w:top w:val="none" w:sz="0" w:space="0" w:color="auto"/>
        <w:left w:val="none" w:sz="0" w:space="0" w:color="auto"/>
        <w:bottom w:val="none" w:sz="0" w:space="0" w:color="auto"/>
        <w:right w:val="none" w:sz="0" w:space="0" w:color="auto"/>
      </w:divBdr>
    </w:div>
    <w:div w:id="230046003">
      <w:bodyDiv w:val="1"/>
      <w:marLeft w:val="0"/>
      <w:marRight w:val="0"/>
      <w:marTop w:val="0"/>
      <w:marBottom w:val="0"/>
      <w:divBdr>
        <w:top w:val="none" w:sz="0" w:space="0" w:color="auto"/>
        <w:left w:val="none" w:sz="0" w:space="0" w:color="auto"/>
        <w:bottom w:val="none" w:sz="0" w:space="0" w:color="auto"/>
        <w:right w:val="none" w:sz="0" w:space="0" w:color="auto"/>
      </w:divBdr>
    </w:div>
    <w:div w:id="458039098">
      <w:bodyDiv w:val="1"/>
      <w:marLeft w:val="0"/>
      <w:marRight w:val="0"/>
      <w:marTop w:val="0"/>
      <w:marBottom w:val="0"/>
      <w:divBdr>
        <w:top w:val="none" w:sz="0" w:space="0" w:color="auto"/>
        <w:left w:val="none" w:sz="0" w:space="0" w:color="auto"/>
        <w:bottom w:val="none" w:sz="0" w:space="0" w:color="auto"/>
        <w:right w:val="none" w:sz="0" w:space="0" w:color="auto"/>
      </w:divBdr>
    </w:div>
    <w:div w:id="706488282">
      <w:bodyDiv w:val="1"/>
      <w:marLeft w:val="0"/>
      <w:marRight w:val="0"/>
      <w:marTop w:val="0"/>
      <w:marBottom w:val="0"/>
      <w:divBdr>
        <w:top w:val="none" w:sz="0" w:space="0" w:color="auto"/>
        <w:left w:val="none" w:sz="0" w:space="0" w:color="auto"/>
        <w:bottom w:val="none" w:sz="0" w:space="0" w:color="auto"/>
        <w:right w:val="none" w:sz="0" w:space="0" w:color="auto"/>
      </w:divBdr>
    </w:div>
    <w:div w:id="1191603657">
      <w:bodyDiv w:val="1"/>
      <w:marLeft w:val="0"/>
      <w:marRight w:val="0"/>
      <w:marTop w:val="0"/>
      <w:marBottom w:val="0"/>
      <w:divBdr>
        <w:top w:val="none" w:sz="0" w:space="0" w:color="auto"/>
        <w:left w:val="none" w:sz="0" w:space="0" w:color="auto"/>
        <w:bottom w:val="none" w:sz="0" w:space="0" w:color="auto"/>
        <w:right w:val="none" w:sz="0" w:space="0" w:color="auto"/>
      </w:divBdr>
    </w:div>
    <w:div w:id="1322587630">
      <w:bodyDiv w:val="1"/>
      <w:marLeft w:val="0"/>
      <w:marRight w:val="0"/>
      <w:marTop w:val="0"/>
      <w:marBottom w:val="0"/>
      <w:divBdr>
        <w:top w:val="none" w:sz="0" w:space="0" w:color="auto"/>
        <w:left w:val="none" w:sz="0" w:space="0" w:color="auto"/>
        <w:bottom w:val="none" w:sz="0" w:space="0" w:color="auto"/>
        <w:right w:val="none" w:sz="0" w:space="0" w:color="auto"/>
      </w:divBdr>
    </w:div>
    <w:div w:id="1506477620">
      <w:bodyDiv w:val="1"/>
      <w:marLeft w:val="0"/>
      <w:marRight w:val="0"/>
      <w:marTop w:val="0"/>
      <w:marBottom w:val="0"/>
      <w:divBdr>
        <w:top w:val="none" w:sz="0" w:space="0" w:color="auto"/>
        <w:left w:val="none" w:sz="0" w:space="0" w:color="auto"/>
        <w:bottom w:val="none" w:sz="0" w:space="0" w:color="auto"/>
        <w:right w:val="none" w:sz="0" w:space="0" w:color="auto"/>
      </w:divBdr>
    </w:div>
    <w:div w:id="1626498552">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664972449">
      <w:bodyDiv w:val="1"/>
      <w:marLeft w:val="0"/>
      <w:marRight w:val="0"/>
      <w:marTop w:val="0"/>
      <w:marBottom w:val="0"/>
      <w:divBdr>
        <w:top w:val="none" w:sz="0" w:space="0" w:color="auto"/>
        <w:left w:val="none" w:sz="0" w:space="0" w:color="auto"/>
        <w:bottom w:val="none" w:sz="0" w:space="0" w:color="auto"/>
        <w:right w:val="none" w:sz="0" w:space="0" w:color="auto"/>
      </w:divBdr>
    </w:div>
    <w:div w:id="1676759556">
      <w:bodyDiv w:val="1"/>
      <w:marLeft w:val="0"/>
      <w:marRight w:val="0"/>
      <w:marTop w:val="0"/>
      <w:marBottom w:val="0"/>
      <w:divBdr>
        <w:top w:val="none" w:sz="0" w:space="0" w:color="auto"/>
        <w:left w:val="none" w:sz="0" w:space="0" w:color="auto"/>
        <w:bottom w:val="none" w:sz="0" w:space="0" w:color="auto"/>
        <w:right w:val="none" w:sz="0" w:space="0" w:color="auto"/>
      </w:divBdr>
    </w:div>
    <w:div w:id="1828743869">
      <w:bodyDiv w:val="1"/>
      <w:marLeft w:val="0"/>
      <w:marRight w:val="0"/>
      <w:marTop w:val="0"/>
      <w:marBottom w:val="0"/>
      <w:divBdr>
        <w:top w:val="none" w:sz="0" w:space="0" w:color="auto"/>
        <w:left w:val="none" w:sz="0" w:space="0" w:color="auto"/>
        <w:bottom w:val="none" w:sz="0" w:space="0" w:color="auto"/>
        <w:right w:val="none" w:sz="0" w:space="0" w:color="auto"/>
      </w:divBdr>
    </w:div>
    <w:div w:id="1839610593">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 w:id="1968506687">
      <w:bodyDiv w:val="1"/>
      <w:marLeft w:val="0"/>
      <w:marRight w:val="0"/>
      <w:marTop w:val="0"/>
      <w:marBottom w:val="0"/>
      <w:divBdr>
        <w:top w:val="none" w:sz="0" w:space="0" w:color="auto"/>
        <w:left w:val="none" w:sz="0" w:space="0" w:color="auto"/>
        <w:bottom w:val="none" w:sz="0" w:space="0" w:color="auto"/>
        <w:right w:val="none" w:sz="0" w:space="0" w:color="auto"/>
      </w:divBdr>
    </w:div>
    <w:div w:id="20373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unicipal.garant.ru/document/redirect/12125268/756" TargetMode="External"/><Relationship Id="rId4" Type="http://schemas.openxmlformats.org/officeDocument/2006/relationships/settings" Target="settings.xml"/><Relationship Id="rId9" Type="http://schemas.openxmlformats.org/officeDocument/2006/relationships/hyperlink" Target="https://municipal.garant.ru/document/redirect/12125268/75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6315B-6C3F-447E-940D-6D7ED656A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22</Pages>
  <Words>5506</Words>
  <Characters>31390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Рабочий</cp:lastModifiedBy>
  <cp:revision>8</cp:revision>
  <cp:lastPrinted>2024-10-04T10:37:00Z</cp:lastPrinted>
  <dcterms:created xsi:type="dcterms:W3CDTF">2024-10-04T09:34:00Z</dcterms:created>
  <dcterms:modified xsi:type="dcterms:W3CDTF">2024-10-09T10:11:00Z</dcterms:modified>
</cp:coreProperties>
</file>