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0D0B" w:rsidRPr="00DE0D0B" w:rsidRDefault="00DE0D0B" w:rsidP="00DE0D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E0D0B">
        <w:rPr>
          <w:rFonts w:ascii="Times New Roman" w:eastAsia="Times New Roman" w:hAnsi="Times New Roman" w:cs="Times New Roman"/>
          <w:b/>
          <w:caps/>
          <w:noProof/>
          <w:color w:val="000000"/>
          <w:sz w:val="24"/>
          <w:szCs w:val="24"/>
          <w:lang w:eastAsia="ru-RU"/>
        </w:rPr>
        <w:drawing>
          <wp:inline distT="0" distB="0" distL="0" distR="0" wp14:anchorId="4E6D41B5" wp14:editId="15DE041C">
            <wp:extent cx="444500" cy="565150"/>
            <wp:effectExtent l="0" t="0" r="0" b="635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" cy="56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0D0B" w:rsidRPr="00DE0D0B" w:rsidRDefault="00DE0D0B" w:rsidP="00DE0D0B">
      <w:pPr>
        <w:keepNext/>
        <w:numPr>
          <w:ilvl w:val="2"/>
          <w:numId w:val="2"/>
        </w:numPr>
        <w:tabs>
          <w:tab w:val="clear" w:pos="720"/>
          <w:tab w:val="num" w:pos="0"/>
        </w:tabs>
        <w:spacing w:after="0" w:line="240" w:lineRule="auto"/>
        <w:ind w:left="0" w:firstLine="0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DE0D0B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АДМИНИСТРАЦИЯ НОВОВЕЛИЧКОВСКОГО </w:t>
      </w:r>
    </w:p>
    <w:p w:rsidR="00DE0D0B" w:rsidRPr="00DE0D0B" w:rsidRDefault="00DE0D0B" w:rsidP="00DE0D0B">
      <w:pPr>
        <w:keepNext/>
        <w:numPr>
          <w:ilvl w:val="2"/>
          <w:numId w:val="2"/>
        </w:numPr>
        <w:tabs>
          <w:tab w:val="clear" w:pos="720"/>
          <w:tab w:val="num" w:pos="0"/>
        </w:tabs>
        <w:spacing w:after="0" w:line="240" w:lineRule="auto"/>
        <w:ind w:left="0" w:firstLine="0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DE0D0B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СЕЛЬСКОГОПОСЕЛЕНИЯ ДИНСКОГО РАЙОНА</w:t>
      </w:r>
    </w:p>
    <w:p w:rsidR="00DE0D0B" w:rsidRPr="00DE0D0B" w:rsidRDefault="00DE0D0B" w:rsidP="00DE0D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E0D0B" w:rsidRPr="00DE0D0B" w:rsidRDefault="00DE0D0B" w:rsidP="00DE0D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DE0D0B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ПОСТАНОВЛЕНИЕ</w:t>
      </w:r>
    </w:p>
    <w:p w:rsidR="00DE0D0B" w:rsidRPr="00DE0D0B" w:rsidRDefault="00DE0D0B" w:rsidP="00DE0D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E0D0B" w:rsidRPr="00DE0D0B" w:rsidRDefault="00DE0D0B" w:rsidP="00DE0D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E0D0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17.04.2024</w:t>
      </w:r>
      <w:r w:rsidRPr="00DE0D0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                       №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106</w:t>
      </w:r>
    </w:p>
    <w:p w:rsidR="00DE0D0B" w:rsidRPr="00DE0D0B" w:rsidRDefault="00DE0D0B" w:rsidP="00DE0D0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lang w:eastAsia="ar-SA"/>
        </w:rPr>
      </w:pPr>
      <w:r w:rsidRPr="00DE0D0B">
        <w:rPr>
          <w:rFonts w:ascii="Times New Roman" w:eastAsia="Times New Roman" w:hAnsi="Times New Roman" w:cs="Times New Roman"/>
          <w:sz w:val="28"/>
          <w:szCs w:val="28"/>
          <w:lang w:eastAsia="ar-SA"/>
        </w:rPr>
        <w:t>станица Нововеличковская</w:t>
      </w:r>
    </w:p>
    <w:p w:rsidR="00DE0D0B" w:rsidRPr="00DE0D0B" w:rsidRDefault="00DE0D0B" w:rsidP="00DE0D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E0D0B" w:rsidRPr="00DE0D0B" w:rsidRDefault="00DE0D0B" w:rsidP="00DE0D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E0D0B" w:rsidRPr="00DE0D0B" w:rsidRDefault="00DE0D0B" w:rsidP="00DE0D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E0D0B" w:rsidRPr="00DE0D0B" w:rsidRDefault="00DE0D0B" w:rsidP="00DE0D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bookmarkStart w:id="0" w:name="_GoBack"/>
      <w:r w:rsidRPr="00DE0D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 xml:space="preserve">О введении особого противопожарного режима на территории </w:t>
      </w:r>
    </w:p>
    <w:p w:rsidR="00DE0D0B" w:rsidRPr="00DE0D0B" w:rsidRDefault="00DE0D0B" w:rsidP="00DE0D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DE0D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Нововеличковского сельского поселения Динского района</w:t>
      </w:r>
    </w:p>
    <w:bookmarkEnd w:id="0"/>
    <w:p w:rsidR="00DE0D0B" w:rsidRPr="00DE0D0B" w:rsidRDefault="00DE0D0B" w:rsidP="00DE0D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DE0D0B" w:rsidRPr="00DE0D0B" w:rsidRDefault="00DE0D0B" w:rsidP="00DE0D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DE0D0B" w:rsidRPr="00DE0D0B" w:rsidRDefault="00DE0D0B" w:rsidP="00DE0D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E0D0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соответствии с Федеральным законом от 21 декабря 1994 г. № 69 –ФЗ «О пожарной безопасности», Федеральным законом от 6 октября 2003 г.                       № 131-ФЗ «Об общих принципах организации местного самоуправления в  Российской  Федерации», постановлением правительства  Российской  Федерации </w:t>
      </w:r>
      <w:r w:rsidRPr="00DE0D0B">
        <w:rPr>
          <w:rFonts w:ascii="Times New Roman" w:eastAsia="Times New Roman" w:hAnsi="Times New Roman" w:cs="Times New Roman"/>
          <w:spacing w:val="2"/>
          <w:sz w:val="28"/>
          <w:szCs w:val="28"/>
          <w:lang w:eastAsia="ar-SA"/>
        </w:rPr>
        <w:t>от 16 сентября 2020 г. № 1479 «Об утверждении Правил противопожарного режима в Российской Федерации»</w:t>
      </w:r>
      <w:r w:rsidRPr="00DE0D0B">
        <w:rPr>
          <w:rFonts w:ascii="Times New Roman" w:eastAsia="Times New Roman" w:hAnsi="Times New Roman" w:cs="Times New Roman"/>
          <w:sz w:val="28"/>
          <w:szCs w:val="28"/>
          <w:lang w:eastAsia="ar-SA"/>
        </w:rPr>
        <w:t>, закона Краснодарского края от 31 марта 2000 г. № 250-КЗ «О пожарной безопасности в Краснодарском крае», руководствуясь ст. 41 Устава Нововеличковского сельского поселения</w:t>
      </w:r>
      <w:r w:rsidRPr="00DE0D0B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Динского района</w:t>
      </w:r>
      <w:r w:rsidRPr="00DE0D0B">
        <w:rPr>
          <w:rFonts w:ascii="Times New Roman" w:eastAsia="Times New Roman" w:hAnsi="Times New Roman" w:cs="Times New Roman"/>
          <w:sz w:val="28"/>
          <w:szCs w:val="28"/>
          <w:lang w:eastAsia="ar-SA"/>
        </w:rPr>
        <w:t>, в связи с установившимися неблагоприятными погодными условиями и высокой вероятностью возникновения пожаров на территории Нововеличковского сельского  поселения Динского  района п о с т а н о в л я ю:</w:t>
      </w:r>
    </w:p>
    <w:p w:rsidR="00DE0D0B" w:rsidRPr="00DE0D0B" w:rsidRDefault="00DE0D0B" w:rsidP="00DE0D0B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D0B">
        <w:rPr>
          <w:rFonts w:ascii="Times New Roman" w:eastAsia="Times New Roman" w:hAnsi="Times New Roman" w:cs="Times New Roman"/>
          <w:sz w:val="28"/>
          <w:szCs w:val="28"/>
          <w:lang w:eastAsia="ru-RU"/>
        </w:rPr>
        <w:t>1. Ввести на территории Нововеличковского сельского поселения Динского района особый противопожарный режим с 18 апреля по                                  18 мая 2024 года.</w:t>
      </w:r>
    </w:p>
    <w:p w:rsidR="00DE0D0B" w:rsidRPr="00DE0D0B" w:rsidRDefault="00DE0D0B" w:rsidP="00DE0D0B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D0B">
        <w:rPr>
          <w:rFonts w:ascii="Times New Roman" w:eastAsia="Times New Roman" w:hAnsi="Times New Roman" w:cs="Times New Roman"/>
          <w:sz w:val="28"/>
          <w:szCs w:val="28"/>
          <w:lang w:eastAsia="ru-RU"/>
        </w:rPr>
        <w:t>2. Запретить сжигание сухой травы, мусора и твёрдых бытовых отходов в населенных пунктах, проведение сельскохозяйственных палов, проведение пожароопасных работ, разведение костров.</w:t>
      </w:r>
    </w:p>
    <w:p w:rsidR="00DE0D0B" w:rsidRPr="00DE0D0B" w:rsidRDefault="00DE0D0B" w:rsidP="00DE0D0B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E0D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DE0D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целях обеспечения особого противопожарного режима ввести дополнительные требования пожарной безопасности:</w:t>
      </w:r>
    </w:p>
    <w:p w:rsidR="00DE0D0B" w:rsidRPr="00DE0D0B" w:rsidRDefault="00DE0D0B" w:rsidP="00DE0D0B">
      <w:pPr>
        <w:spacing w:after="0" w:line="240" w:lineRule="auto"/>
        <w:ind w:firstLine="993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E0D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запретить въезд в леса, за исключением дорог общего пользования, автомобильного транспорта, кроме специальных транспортных средств, оборудованных устройствами для подачи специальных световых и звуковых сигналов и используемых для осуществления деятельности пожарной охраны, полиции, скорой медицинской помощи, аварийно-спасательных служб, а также </w:t>
      </w:r>
      <w:r w:rsidRPr="00DE0D0B">
        <w:rPr>
          <w:rFonts w:ascii="Times New Roman" w:eastAsia="Calibri" w:hAnsi="Times New Roman" w:cs="Times New Roman"/>
          <w:bCs/>
          <w:sz w:val="28"/>
          <w:szCs w:val="28"/>
        </w:rPr>
        <w:t>принять меры по ограничению посещения гражданами лесов;</w:t>
      </w:r>
    </w:p>
    <w:p w:rsidR="00DE0D0B" w:rsidRPr="00DE0D0B" w:rsidRDefault="00DE0D0B" w:rsidP="00DE0D0B">
      <w:pPr>
        <w:spacing w:after="0" w:line="240" w:lineRule="auto"/>
        <w:ind w:firstLine="993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E0D0B">
        <w:rPr>
          <w:rFonts w:ascii="Times New Roman" w:eastAsia="Calibri" w:hAnsi="Times New Roman" w:cs="Times New Roman"/>
          <w:bCs/>
          <w:sz w:val="28"/>
          <w:szCs w:val="28"/>
        </w:rPr>
        <w:t>- обеспечить информирование граждан и прибывших на отдых людей о развитии пожарной обстановки, организовать разъяснительную работу по привлечению населения для профилактики и локализации пожаров.</w:t>
      </w:r>
    </w:p>
    <w:p w:rsidR="00DE0D0B" w:rsidRPr="00DE0D0B" w:rsidRDefault="00DE0D0B" w:rsidP="00DE0D0B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E0D0B" w:rsidRPr="00DE0D0B" w:rsidRDefault="00DE0D0B" w:rsidP="00DE0D0B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E0D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 Р</w:t>
      </w:r>
      <w:r w:rsidRPr="00DE0D0B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екомендовать р</w:t>
      </w:r>
      <w:r w:rsidRPr="00DE0D0B">
        <w:rPr>
          <w:rFonts w:ascii="Times New Roman" w:eastAsia="Times New Roman" w:hAnsi="Times New Roman" w:cs="Times New Roman"/>
          <w:sz w:val="28"/>
          <w:szCs w:val="20"/>
          <w:lang w:eastAsia="ru-RU"/>
        </w:rPr>
        <w:t>уководителям предприятий, организаций и учреждений всех форм собственности:</w:t>
      </w:r>
    </w:p>
    <w:p w:rsidR="00DE0D0B" w:rsidRPr="00DE0D0B" w:rsidRDefault="00DE0D0B" w:rsidP="00DE0D0B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DE0D0B">
        <w:rPr>
          <w:rFonts w:ascii="Times New Roman" w:eastAsia="Times New Roman" w:hAnsi="Times New Roman" w:cs="Times New Roman"/>
          <w:sz w:val="28"/>
          <w:szCs w:val="20"/>
          <w:lang w:eastAsia="ar-SA"/>
        </w:rPr>
        <w:t>-обеспечить на подведомственной территории неукоснительное выполнение мер пожарной безопасности;</w:t>
      </w:r>
    </w:p>
    <w:p w:rsidR="00DE0D0B" w:rsidRPr="00DE0D0B" w:rsidRDefault="00DE0D0B" w:rsidP="00DE0D0B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DE0D0B">
        <w:rPr>
          <w:rFonts w:ascii="Times New Roman" w:eastAsia="Times New Roman" w:hAnsi="Times New Roman" w:cs="Times New Roman"/>
          <w:sz w:val="28"/>
          <w:szCs w:val="20"/>
          <w:lang w:eastAsia="ar-SA"/>
        </w:rPr>
        <w:t>-систематически проводить разъяснительную работу с сотрудниками и работниками о необходимости соблюдения правил пожарной безопасности на рабочих местах и в быту;</w:t>
      </w:r>
    </w:p>
    <w:p w:rsidR="00DE0D0B" w:rsidRPr="00DE0D0B" w:rsidRDefault="00DE0D0B" w:rsidP="00DE0D0B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D0B">
        <w:rPr>
          <w:rFonts w:ascii="Times New Roman" w:eastAsia="Times New Roman" w:hAnsi="Times New Roman" w:cs="Times New Roman"/>
          <w:sz w:val="28"/>
          <w:szCs w:val="28"/>
          <w:lang w:eastAsia="ru-RU"/>
        </w:rPr>
        <w:t>-проверить укомплектованность пожарных щитов первичными средствами пожаротушения;</w:t>
      </w:r>
    </w:p>
    <w:p w:rsidR="00DE0D0B" w:rsidRPr="00DE0D0B" w:rsidRDefault="00DE0D0B" w:rsidP="00DE0D0B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DE0D0B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-обеспечить очистку объектов и прилегающую к ним территорию, в том числе в пределах противопожарных расстояний </w:t>
      </w:r>
      <w:proofErr w:type="gramStart"/>
      <w:r w:rsidRPr="00DE0D0B">
        <w:rPr>
          <w:rFonts w:ascii="Times New Roman" w:eastAsia="Times New Roman" w:hAnsi="Times New Roman" w:cs="Times New Roman"/>
          <w:sz w:val="28"/>
          <w:szCs w:val="20"/>
          <w:lang w:eastAsia="ar-SA"/>
        </w:rPr>
        <w:t>между  объектами</w:t>
      </w:r>
      <w:proofErr w:type="gramEnd"/>
      <w:r w:rsidRPr="00DE0D0B">
        <w:rPr>
          <w:rFonts w:ascii="Times New Roman" w:eastAsia="Times New Roman" w:hAnsi="Times New Roman" w:cs="Times New Roman"/>
          <w:sz w:val="28"/>
          <w:szCs w:val="20"/>
          <w:lang w:eastAsia="ar-SA"/>
        </w:rPr>
        <w:t>, от горючих отходов, мусора, тары и сухой растительности;</w:t>
      </w:r>
    </w:p>
    <w:p w:rsidR="00DE0D0B" w:rsidRPr="00DE0D0B" w:rsidRDefault="00DE0D0B" w:rsidP="00DE0D0B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DE0D0B">
        <w:rPr>
          <w:rFonts w:ascii="Times New Roman" w:eastAsia="Times New Roman" w:hAnsi="Times New Roman" w:cs="Times New Roman"/>
          <w:sz w:val="28"/>
          <w:szCs w:val="20"/>
          <w:lang w:eastAsia="ar-SA"/>
        </w:rPr>
        <w:t>-оформить информационные стенды на противопожарную тематику;</w:t>
      </w:r>
    </w:p>
    <w:p w:rsidR="00DE0D0B" w:rsidRPr="00DE0D0B" w:rsidRDefault="00DE0D0B" w:rsidP="00DE0D0B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DE0D0B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-обеспечить </w:t>
      </w:r>
      <w:proofErr w:type="gramStart"/>
      <w:r w:rsidRPr="00DE0D0B">
        <w:rPr>
          <w:rFonts w:ascii="Times New Roman" w:eastAsia="Times New Roman" w:hAnsi="Times New Roman" w:cs="Times New Roman"/>
          <w:sz w:val="28"/>
          <w:szCs w:val="20"/>
          <w:lang w:eastAsia="ar-SA"/>
        </w:rPr>
        <w:t>устойчивое  функционирование</w:t>
      </w:r>
      <w:proofErr w:type="gramEnd"/>
      <w:r w:rsidRPr="00DE0D0B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средств  телефонной и радиосвязи для сообщения о пожаре в пожарную охрану;</w:t>
      </w:r>
    </w:p>
    <w:p w:rsidR="00DE0D0B" w:rsidRPr="00DE0D0B" w:rsidRDefault="00DE0D0B" w:rsidP="00DE0D0B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DE0D0B">
        <w:rPr>
          <w:rFonts w:ascii="Times New Roman" w:eastAsia="Times New Roman" w:hAnsi="Times New Roman" w:cs="Times New Roman"/>
          <w:sz w:val="28"/>
          <w:szCs w:val="20"/>
          <w:lang w:eastAsia="ar-SA"/>
        </w:rPr>
        <w:t>-провести дополнительный противопожарный инструктаж с сотрудниками и работниками с доведением информации об установлении особого противопожарного режима и дополнительных мерах пожарной безопасности;</w:t>
      </w:r>
    </w:p>
    <w:p w:rsidR="00DE0D0B" w:rsidRPr="00DE0D0B" w:rsidRDefault="00DE0D0B" w:rsidP="00DE0D0B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DE0D0B">
        <w:rPr>
          <w:rFonts w:ascii="Times New Roman" w:eastAsia="Times New Roman" w:hAnsi="Times New Roman" w:cs="Times New Roman"/>
          <w:sz w:val="28"/>
          <w:szCs w:val="20"/>
          <w:lang w:eastAsia="ar-SA"/>
        </w:rPr>
        <w:t>5. Рекомендовать руководителям сельскохозяйственных предприятий, главам крестьянско-фермерских хозяйств, индивидуальным предпринимателям:</w:t>
      </w:r>
    </w:p>
    <w:p w:rsidR="00DE0D0B" w:rsidRPr="00DE0D0B" w:rsidRDefault="00DE0D0B" w:rsidP="00DE0D0B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DE0D0B">
        <w:rPr>
          <w:rFonts w:ascii="Times New Roman" w:eastAsia="Times New Roman" w:hAnsi="Times New Roman" w:cs="Times New Roman"/>
          <w:sz w:val="28"/>
          <w:szCs w:val="20"/>
          <w:lang w:eastAsia="ar-SA"/>
        </w:rPr>
        <w:t>-обеспечить на подведомственной территории неукоснительное выполнение мер пожарной безопасности;</w:t>
      </w:r>
    </w:p>
    <w:p w:rsidR="00DE0D0B" w:rsidRPr="00DE0D0B" w:rsidRDefault="00DE0D0B" w:rsidP="00DE0D0B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DE0D0B">
        <w:rPr>
          <w:rFonts w:ascii="Times New Roman" w:eastAsia="Times New Roman" w:hAnsi="Times New Roman" w:cs="Times New Roman"/>
          <w:sz w:val="28"/>
          <w:szCs w:val="20"/>
          <w:lang w:eastAsia="ar-SA"/>
        </w:rPr>
        <w:t>-провести весть комплекс необходимых противопожарных мероприятий при проведении сельскохозяйственных работ;</w:t>
      </w:r>
    </w:p>
    <w:p w:rsidR="00DE0D0B" w:rsidRPr="00DE0D0B" w:rsidRDefault="00DE0D0B" w:rsidP="00DE0D0B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DE0D0B">
        <w:rPr>
          <w:rFonts w:ascii="Times New Roman" w:eastAsia="Times New Roman" w:hAnsi="Times New Roman" w:cs="Times New Roman"/>
          <w:sz w:val="28"/>
          <w:szCs w:val="20"/>
          <w:lang w:eastAsia="ar-SA"/>
        </w:rPr>
        <w:t>-своевременно обновлять минерализованные полосы вдоль лесополос и удалять сухую растительность;</w:t>
      </w:r>
    </w:p>
    <w:p w:rsidR="00DE0D0B" w:rsidRPr="00DE0D0B" w:rsidRDefault="00DE0D0B" w:rsidP="00DE0D0B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DE0D0B">
        <w:rPr>
          <w:rFonts w:ascii="Times New Roman" w:eastAsia="Times New Roman" w:hAnsi="Times New Roman" w:cs="Times New Roman"/>
          <w:sz w:val="28"/>
          <w:szCs w:val="20"/>
          <w:lang w:eastAsia="ar-SA"/>
        </w:rPr>
        <w:t>-обеспечить готовность имеющейся водовозной и землеройной техники для участия в локализации и ликвидации пожаров;</w:t>
      </w:r>
    </w:p>
    <w:p w:rsidR="00DE0D0B" w:rsidRPr="00DE0D0B" w:rsidRDefault="00DE0D0B" w:rsidP="00DE0D0B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DE0D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предусмотреть мероприятия, исключающие возможность перебросов огня от ландшафтных (природных) пожаров на здания и сооружения и на прилегающие к ним зонах, а также иных пожаров на земли населенных пунктов (увеличение противопожарных разрывов по границам населенных пунктов).</w:t>
      </w:r>
    </w:p>
    <w:p w:rsidR="00DE0D0B" w:rsidRPr="00DE0D0B" w:rsidRDefault="00DE0D0B" w:rsidP="00DE0D0B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DE0D0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6. Директору МУП «ЖКХ Нововеличковское» </w:t>
      </w:r>
      <w:proofErr w:type="spellStart"/>
      <w:r w:rsidRPr="00DE0D0B">
        <w:rPr>
          <w:rFonts w:ascii="Times New Roman" w:eastAsia="Times New Roman" w:hAnsi="Times New Roman" w:cs="Times New Roman"/>
          <w:sz w:val="28"/>
          <w:szCs w:val="28"/>
          <w:lang w:eastAsia="ar-SA"/>
        </w:rPr>
        <w:t>Т.В.Анищенко</w:t>
      </w:r>
      <w:proofErr w:type="spellEnd"/>
      <w:r w:rsidRPr="00DE0D0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DE0D0B">
        <w:rPr>
          <w:rFonts w:ascii="Times New Roman" w:eastAsia="Times New Roman" w:hAnsi="Times New Roman" w:cs="Times New Roman"/>
          <w:sz w:val="28"/>
          <w:szCs w:val="20"/>
          <w:lang w:eastAsia="ar-SA"/>
        </w:rPr>
        <w:t>вести постоянный контроль за техническим состоянием наружного противопожарного снабжения (пожарных гидрантов, устройств для забора воды) и принять экстренные меры по ремонту неисправных.</w:t>
      </w:r>
    </w:p>
    <w:p w:rsidR="00DE0D0B" w:rsidRPr="00DE0D0B" w:rsidRDefault="00DE0D0B" w:rsidP="00DE0D0B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DE0D0B">
        <w:rPr>
          <w:rFonts w:ascii="Times New Roman" w:eastAsia="Times New Roman" w:hAnsi="Times New Roman" w:cs="Times New Roman"/>
          <w:sz w:val="28"/>
          <w:szCs w:val="20"/>
          <w:lang w:eastAsia="ar-SA"/>
        </w:rPr>
        <w:t>7. Сотрудникам администрации Нововеличковского сельского поселения активизировать работу по выявлению нарушений касающихся правил благоустройства.</w:t>
      </w:r>
    </w:p>
    <w:p w:rsidR="00DE0D0B" w:rsidRPr="00DE0D0B" w:rsidRDefault="00DE0D0B" w:rsidP="00DE0D0B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D0B">
        <w:rPr>
          <w:rFonts w:ascii="Times New Roman" w:eastAsia="Times New Roman" w:hAnsi="Times New Roman" w:cs="Times New Roman"/>
          <w:sz w:val="28"/>
          <w:szCs w:val="28"/>
          <w:lang w:eastAsia="ru-RU"/>
        </w:rPr>
        <w:t>8. Председателям органов ТОС постоянно вести разъяснительную работу с жителями поселения по вопросу соблюдения мер пожарной безопасности и действиям в случае пожара, о мерах противопожарной безопасности в пожароопасный период с вручением памяток.</w:t>
      </w:r>
    </w:p>
    <w:p w:rsidR="00DE0D0B" w:rsidRPr="00DE0D0B" w:rsidRDefault="00DE0D0B" w:rsidP="00DE0D0B">
      <w:pPr>
        <w:spacing w:after="0" w:line="240" w:lineRule="auto"/>
        <w:ind w:right="-185"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E0D0B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lastRenderedPageBreak/>
        <w:t>9. Общему отделу администрации Нововеличковского сельского поселения Динского района (Калитка), настоящее постановление обнародовать в установленном порядке и разместить на официальном сайте Нововеличковского сельского поселения Динского района в сети «Интернет».</w:t>
      </w:r>
    </w:p>
    <w:p w:rsidR="00DE0D0B" w:rsidRPr="00DE0D0B" w:rsidRDefault="00DE0D0B" w:rsidP="00DE0D0B">
      <w:pPr>
        <w:tabs>
          <w:tab w:val="left" w:pos="1260"/>
        </w:tabs>
        <w:spacing w:after="0" w:line="240" w:lineRule="auto"/>
        <w:ind w:right="-6"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E0D0B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10. Контроль за выполнением</w:t>
      </w:r>
      <w:r w:rsidRPr="00DE0D0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постановления возлагаю на заместителя главы администрации Нововеличковского сельского поселения </w:t>
      </w:r>
      <w:proofErr w:type="spellStart"/>
      <w:r w:rsidRPr="00DE0D0B">
        <w:rPr>
          <w:rFonts w:ascii="Times New Roman" w:eastAsia="Times New Roman" w:hAnsi="Times New Roman" w:cs="Times New Roman"/>
          <w:sz w:val="28"/>
          <w:szCs w:val="28"/>
          <w:lang w:eastAsia="ar-SA"/>
        </w:rPr>
        <w:t>И.Л.Кочеткова</w:t>
      </w:r>
      <w:proofErr w:type="spellEnd"/>
      <w:r w:rsidRPr="00DE0D0B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DE0D0B" w:rsidRPr="00DE0D0B" w:rsidRDefault="00DE0D0B" w:rsidP="00DE0D0B">
      <w:pPr>
        <w:tabs>
          <w:tab w:val="left" w:pos="1260"/>
        </w:tabs>
        <w:spacing w:after="0" w:line="240" w:lineRule="auto"/>
        <w:ind w:right="-6"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E0D0B">
        <w:rPr>
          <w:rFonts w:ascii="Times New Roman" w:eastAsia="Times New Roman" w:hAnsi="Times New Roman" w:cs="Times New Roman"/>
          <w:sz w:val="28"/>
          <w:szCs w:val="28"/>
          <w:lang w:eastAsia="ar-SA"/>
        </w:rPr>
        <w:t>11. Постановление вступает в силу после его официального обнародования.</w:t>
      </w:r>
    </w:p>
    <w:p w:rsidR="00DE0D0B" w:rsidRPr="00DE0D0B" w:rsidRDefault="00DE0D0B" w:rsidP="00DE0D0B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DE0D0B" w:rsidRPr="00DE0D0B" w:rsidRDefault="00DE0D0B" w:rsidP="00DE0D0B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DE0D0B" w:rsidRPr="00DE0D0B" w:rsidRDefault="00DE0D0B" w:rsidP="00DE0D0B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DE0D0B" w:rsidRPr="00DE0D0B" w:rsidRDefault="00DE0D0B" w:rsidP="00DE0D0B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E0D0B"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Глава Нововеличковского</w:t>
      </w:r>
    </w:p>
    <w:p w:rsidR="00DE0D0B" w:rsidRPr="00DE0D0B" w:rsidRDefault="00DE0D0B" w:rsidP="00DE0D0B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E0D0B">
        <w:rPr>
          <w:rFonts w:ascii="Times New Roman" w:eastAsia="Times New Roman" w:hAnsi="Times New Roman" w:cs="Times New Roman"/>
          <w:sz w:val="28"/>
          <w:szCs w:val="28"/>
          <w:lang w:eastAsia="ar-SA"/>
        </w:rPr>
        <w:t>сельского поселения</w:t>
      </w:r>
      <w:r w:rsidRPr="00DE0D0B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DE0D0B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DE0D0B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DE0D0B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DE0D0B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DE0D0B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                        Г.М.Кова</w:t>
      </w:r>
    </w:p>
    <w:p w:rsidR="00DE0D0B" w:rsidRPr="00DE0D0B" w:rsidRDefault="00DE0D0B" w:rsidP="00DE0D0B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E0D0B" w:rsidRPr="00DE0D0B" w:rsidRDefault="00DE0D0B" w:rsidP="00DE0D0B">
      <w:pPr>
        <w:tabs>
          <w:tab w:val="left" w:pos="633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E0D0B" w:rsidRPr="00DE0D0B" w:rsidRDefault="00DE0D0B" w:rsidP="00DE0D0B">
      <w:pPr>
        <w:tabs>
          <w:tab w:val="left" w:pos="633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E0D0B" w:rsidRPr="00DE0D0B" w:rsidRDefault="00DE0D0B" w:rsidP="00DE0D0B">
      <w:pPr>
        <w:tabs>
          <w:tab w:val="left" w:pos="633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E0D0B" w:rsidRPr="00DE0D0B" w:rsidRDefault="00DE0D0B" w:rsidP="00DE0D0B">
      <w:pPr>
        <w:tabs>
          <w:tab w:val="left" w:pos="633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E0D0B" w:rsidRPr="00DE0D0B" w:rsidRDefault="00DE0D0B" w:rsidP="00DE0D0B">
      <w:pPr>
        <w:tabs>
          <w:tab w:val="left" w:pos="633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E0D0B" w:rsidRPr="00DE0D0B" w:rsidRDefault="00DE0D0B" w:rsidP="00DE0D0B">
      <w:pPr>
        <w:tabs>
          <w:tab w:val="left" w:pos="633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E0D0B" w:rsidRPr="00DE0D0B" w:rsidRDefault="00DE0D0B" w:rsidP="00DE0D0B">
      <w:pPr>
        <w:tabs>
          <w:tab w:val="left" w:pos="633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E0D0B" w:rsidRPr="00DE0D0B" w:rsidRDefault="00DE0D0B" w:rsidP="00DE0D0B">
      <w:pPr>
        <w:tabs>
          <w:tab w:val="left" w:pos="633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E0D0B" w:rsidRPr="00DE0D0B" w:rsidRDefault="00DE0D0B" w:rsidP="00DE0D0B">
      <w:pPr>
        <w:tabs>
          <w:tab w:val="left" w:pos="633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E0D0B" w:rsidRPr="00DE0D0B" w:rsidRDefault="00DE0D0B" w:rsidP="00DE0D0B">
      <w:pPr>
        <w:tabs>
          <w:tab w:val="left" w:pos="633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E0D0B" w:rsidRPr="00DE0D0B" w:rsidRDefault="00DE0D0B" w:rsidP="00DE0D0B">
      <w:pPr>
        <w:tabs>
          <w:tab w:val="left" w:pos="633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E0D0B" w:rsidRPr="00DE0D0B" w:rsidRDefault="00DE0D0B" w:rsidP="00DE0D0B">
      <w:pPr>
        <w:tabs>
          <w:tab w:val="left" w:pos="633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E0D0B" w:rsidRPr="00DE0D0B" w:rsidRDefault="00DE0D0B" w:rsidP="00DE0D0B">
      <w:pPr>
        <w:tabs>
          <w:tab w:val="left" w:pos="633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E0D0B" w:rsidRPr="00DE0D0B" w:rsidRDefault="00DE0D0B" w:rsidP="00DE0D0B">
      <w:pPr>
        <w:tabs>
          <w:tab w:val="left" w:pos="633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E0D0B" w:rsidRPr="00DE0D0B" w:rsidRDefault="00DE0D0B" w:rsidP="00DE0D0B">
      <w:pPr>
        <w:tabs>
          <w:tab w:val="left" w:pos="633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E0D0B" w:rsidRPr="00DE0D0B" w:rsidRDefault="00DE0D0B" w:rsidP="00DE0D0B">
      <w:pPr>
        <w:tabs>
          <w:tab w:val="left" w:pos="633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E0D0B" w:rsidRPr="00DE0D0B" w:rsidRDefault="00DE0D0B" w:rsidP="00DE0D0B">
      <w:pPr>
        <w:tabs>
          <w:tab w:val="left" w:pos="633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E0D0B" w:rsidRPr="00DE0D0B" w:rsidRDefault="00DE0D0B" w:rsidP="00DE0D0B">
      <w:pPr>
        <w:tabs>
          <w:tab w:val="left" w:pos="633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E0D0B" w:rsidRPr="00DE0D0B" w:rsidRDefault="00DE0D0B" w:rsidP="00DE0D0B">
      <w:pPr>
        <w:tabs>
          <w:tab w:val="left" w:pos="633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E0D0B" w:rsidRPr="00DE0D0B" w:rsidRDefault="00DE0D0B" w:rsidP="00DE0D0B">
      <w:pPr>
        <w:tabs>
          <w:tab w:val="left" w:pos="633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E0D0B" w:rsidRPr="00DE0D0B" w:rsidRDefault="00DE0D0B" w:rsidP="00DE0D0B">
      <w:pPr>
        <w:tabs>
          <w:tab w:val="left" w:pos="633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E0D0B" w:rsidRPr="00DE0D0B" w:rsidRDefault="00DE0D0B" w:rsidP="00DE0D0B">
      <w:pPr>
        <w:tabs>
          <w:tab w:val="left" w:pos="633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E0D0B" w:rsidRPr="00DE0D0B" w:rsidRDefault="00DE0D0B" w:rsidP="00DE0D0B">
      <w:pPr>
        <w:tabs>
          <w:tab w:val="left" w:pos="633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E0D0B" w:rsidRPr="00DE0D0B" w:rsidRDefault="00DE0D0B" w:rsidP="00DE0D0B">
      <w:pPr>
        <w:tabs>
          <w:tab w:val="left" w:pos="633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E0D0B" w:rsidRPr="00DE0D0B" w:rsidRDefault="00DE0D0B" w:rsidP="00DE0D0B">
      <w:pPr>
        <w:tabs>
          <w:tab w:val="left" w:pos="633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E0D0B" w:rsidRPr="00DE0D0B" w:rsidRDefault="00DE0D0B" w:rsidP="00DE0D0B">
      <w:pPr>
        <w:tabs>
          <w:tab w:val="left" w:pos="633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E0D0B" w:rsidRPr="00DE0D0B" w:rsidRDefault="00DE0D0B" w:rsidP="00DE0D0B">
      <w:pPr>
        <w:tabs>
          <w:tab w:val="left" w:pos="633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E0D0B" w:rsidRPr="00DE0D0B" w:rsidRDefault="00DE0D0B" w:rsidP="00DE0D0B">
      <w:pPr>
        <w:tabs>
          <w:tab w:val="left" w:pos="633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E0D0B" w:rsidRPr="00DE0D0B" w:rsidRDefault="00DE0D0B" w:rsidP="00DE0D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E0D0B" w:rsidRPr="00DE0D0B" w:rsidRDefault="00DE0D0B" w:rsidP="00DE0D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E0D0B" w:rsidRPr="00DE0D0B" w:rsidRDefault="00DE0D0B" w:rsidP="00DE0D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7204E" w:rsidRPr="00A233BA" w:rsidRDefault="0027204E" w:rsidP="00A233BA"/>
    <w:sectPr w:rsidR="0027204E" w:rsidRPr="00A233BA" w:rsidSect="00176FE5">
      <w:headerReference w:type="even" r:id="rId8"/>
      <w:headerReference w:type="default" r:id="rId9"/>
      <w:headerReference w:type="first" r:id="rId10"/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521F" w:rsidRDefault="0067521F">
      <w:pPr>
        <w:spacing w:after="0" w:line="240" w:lineRule="auto"/>
      </w:pPr>
      <w:r>
        <w:separator/>
      </w:r>
    </w:p>
  </w:endnote>
  <w:endnote w:type="continuationSeparator" w:id="0">
    <w:p w:rsidR="0067521F" w:rsidRDefault="006752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521F" w:rsidRDefault="0067521F">
      <w:pPr>
        <w:spacing w:after="0" w:line="240" w:lineRule="auto"/>
      </w:pPr>
      <w:r>
        <w:separator/>
      </w:r>
    </w:p>
  </w:footnote>
  <w:footnote w:type="continuationSeparator" w:id="0">
    <w:p w:rsidR="0067521F" w:rsidRDefault="006752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483B" w:rsidRDefault="0067521F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483B" w:rsidRPr="00176FE5" w:rsidRDefault="0067521F" w:rsidP="00176FE5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483B" w:rsidRDefault="0067521F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365A"/>
    <w:rsid w:val="0027204E"/>
    <w:rsid w:val="0067521F"/>
    <w:rsid w:val="00A233BA"/>
    <w:rsid w:val="00DE0D0B"/>
    <w:rsid w:val="00E13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580E1"/>
  <w15:chartTrackingRefBased/>
  <w15:docId w15:val="{9BB1849A-9A40-4F1B-8E89-6892A9BDD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233B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4">
    <w:name w:val="Верхний колонтитул Знак"/>
    <w:basedOn w:val="a0"/>
    <w:link w:val="a3"/>
    <w:rsid w:val="00A233BA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782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783</Words>
  <Characters>4468</Characters>
  <Application>Microsoft Office Word</Application>
  <DocSecurity>0</DocSecurity>
  <Lines>37</Lines>
  <Paragraphs>10</Paragraphs>
  <ScaleCrop>false</ScaleCrop>
  <Company/>
  <LinksUpToDate>false</LinksUpToDate>
  <CharactersWithSpaces>5241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4</cp:revision>
  <dcterms:created xsi:type="dcterms:W3CDTF">2024-04-18T08:47:00Z</dcterms:created>
  <dcterms:modified xsi:type="dcterms:W3CDTF">2024-04-18T08:53:00Z</dcterms:modified>
</cp:coreProperties>
</file>