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70" w:rsidRDefault="00B71920" w:rsidP="00B71920">
      <w:pPr>
        <w:widowControl/>
        <w:autoSpaceDE/>
        <w:autoSpaceDN/>
        <w:adjustRightInd/>
        <w:jc w:val="right"/>
        <w:rPr>
          <w:noProof/>
          <w:color w:val="FFFFFF"/>
          <w:sz w:val="24"/>
          <w:szCs w:val="24"/>
        </w:rPr>
      </w:pPr>
      <w:r>
        <w:rPr>
          <w:noProof/>
          <w:color w:val="FFFFFF"/>
          <w:sz w:val="24"/>
          <w:szCs w:val="24"/>
        </w:rPr>
        <w:t>ПРОЕКТ</w:t>
      </w:r>
    </w:p>
    <w:p w:rsidR="00B71920" w:rsidRDefault="0032124F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>
        <w:rPr>
          <w:noProof/>
        </w:rPr>
        <w:drawing>
          <wp:inline distT="0" distB="0" distL="0" distR="0" wp14:anchorId="339A1F6A" wp14:editId="243E4331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442570">
        <w:rPr>
          <w:b/>
          <w:sz w:val="28"/>
          <w:szCs w:val="24"/>
        </w:rPr>
        <w:t>СОВЕТ НОВОВЕЛИЧКОВСКОГО СЕЛЬСКОГО ПОСЕЛЕНИЯ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ДИНСКОГО РАЙОНА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РЕШЕНИЕ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B71920" w:rsidP="00442570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2124F">
        <w:rPr>
          <w:sz w:val="28"/>
          <w:szCs w:val="28"/>
        </w:rPr>
        <w:t>21.02.2024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 </w:t>
      </w:r>
      <w:r w:rsidR="0032124F">
        <w:rPr>
          <w:sz w:val="28"/>
          <w:szCs w:val="28"/>
        </w:rPr>
        <w:t>305-75/4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42570">
        <w:rPr>
          <w:sz w:val="28"/>
          <w:szCs w:val="28"/>
        </w:rPr>
        <w:t>станица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B0141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1B0141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1B0141">
        <w:rPr>
          <w:b/>
          <w:bCs/>
          <w:spacing w:val="-1"/>
          <w:sz w:val="28"/>
          <w:szCs w:val="28"/>
        </w:rPr>
        <w:t xml:space="preserve">и </w:t>
      </w:r>
      <w:r w:rsidR="00C7799C">
        <w:rPr>
          <w:b/>
          <w:bCs/>
          <w:spacing w:val="-1"/>
          <w:sz w:val="28"/>
          <w:szCs w:val="28"/>
        </w:rPr>
        <w:t xml:space="preserve"> </w:t>
      </w:r>
      <w:r w:rsidR="001B0141">
        <w:rPr>
          <w:b/>
          <w:bCs/>
          <w:sz w:val="28"/>
          <w:szCs w:val="28"/>
        </w:rPr>
        <w:t>стоимости</w:t>
      </w:r>
      <w:r w:rsidR="001B0141" w:rsidRPr="003A3F95">
        <w:rPr>
          <w:b/>
          <w:bCs/>
          <w:sz w:val="28"/>
          <w:szCs w:val="28"/>
        </w:rPr>
        <w:t xml:space="preserve">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1B0141" w:rsidRPr="003A3F95">
        <w:rPr>
          <w:b/>
          <w:bCs/>
          <w:spacing w:val="-1"/>
          <w:sz w:val="28"/>
          <w:szCs w:val="28"/>
        </w:rPr>
        <w:t xml:space="preserve"> Динского района </w:t>
      </w: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 w:rsidR="00254372">
        <w:rPr>
          <w:sz w:val="28"/>
          <w:szCs w:val="28"/>
        </w:rPr>
        <w:t>от 06 октября 2003 г.</w:t>
      </w:r>
      <w:r>
        <w:rPr>
          <w:sz w:val="28"/>
          <w:szCs w:val="28"/>
        </w:rPr>
        <w:t xml:space="preserve"> № 131–ФЗ «Об общих принципах организации местного самоуправления в Российской Федерации», статьей 9 Закона Российской </w:t>
      </w:r>
      <w:r w:rsidR="00254372">
        <w:rPr>
          <w:sz w:val="28"/>
          <w:szCs w:val="28"/>
        </w:rPr>
        <w:t>Федерации от 12 января 1996 г.</w:t>
      </w:r>
      <w:r>
        <w:rPr>
          <w:sz w:val="28"/>
          <w:szCs w:val="28"/>
        </w:rPr>
        <w:t xml:space="preserve"> № 8-ФЗ </w:t>
      </w:r>
      <w:r w:rsidR="0025437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127AC4">
        <w:rPr>
          <w:sz w:val="28"/>
          <w:szCs w:val="28"/>
        </w:rPr>
        <w:t xml:space="preserve"> – О</w:t>
      </w:r>
      <w:r w:rsidR="00A16F68">
        <w:rPr>
          <w:sz w:val="28"/>
          <w:szCs w:val="28"/>
        </w:rPr>
        <w:t xml:space="preserve">тделением </w:t>
      </w:r>
      <w:r w:rsidR="00127AC4">
        <w:rPr>
          <w:sz w:val="28"/>
          <w:szCs w:val="28"/>
        </w:rPr>
        <w:t xml:space="preserve">Фонда </w:t>
      </w:r>
      <w:r w:rsidR="00A16F68">
        <w:rPr>
          <w:sz w:val="28"/>
          <w:szCs w:val="28"/>
        </w:rPr>
        <w:t>пенсионного</w:t>
      </w:r>
      <w:r w:rsidR="00127AC4">
        <w:rPr>
          <w:sz w:val="28"/>
          <w:szCs w:val="28"/>
        </w:rPr>
        <w:t xml:space="preserve"> и социального страхования</w:t>
      </w:r>
      <w:r w:rsidR="00A16F68">
        <w:rPr>
          <w:sz w:val="28"/>
          <w:szCs w:val="28"/>
        </w:rPr>
        <w:t xml:space="preserve"> Российской</w:t>
      </w:r>
      <w:r w:rsidR="00FB32BA">
        <w:rPr>
          <w:sz w:val="28"/>
          <w:szCs w:val="28"/>
        </w:rPr>
        <w:t xml:space="preserve"> Федерации</w:t>
      </w:r>
      <w:r w:rsidR="00127AC4">
        <w:rPr>
          <w:sz w:val="28"/>
          <w:szCs w:val="28"/>
        </w:rPr>
        <w:t xml:space="preserve"> по Краснодарскому краю</w:t>
      </w:r>
      <w:r w:rsidR="00FB32BA">
        <w:rPr>
          <w:sz w:val="28"/>
          <w:szCs w:val="28"/>
        </w:rPr>
        <w:t xml:space="preserve"> и </w:t>
      </w:r>
      <w:r w:rsidR="00A16F68">
        <w:rPr>
          <w:sz w:val="28"/>
          <w:szCs w:val="28"/>
        </w:rPr>
        <w:t xml:space="preserve">департаментом </w:t>
      </w:r>
      <w:r w:rsidR="00254372">
        <w:rPr>
          <w:sz w:val="28"/>
          <w:szCs w:val="28"/>
        </w:rPr>
        <w:t>государственного регулирования</w:t>
      </w:r>
      <w:r w:rsidR="00A16F68">
        <w:rPr>
          <w:sz w:val="28"/>
          <w:szCs w:val="28"/>
        </w:rPr>
        <w:t xml:space="preserve">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106D3" w:rsidRDefault="006106D3" w:rsidP="002E3264">
      <w:pPr>
        <w:shd w:val="clear" w:color="auto" w:fill="FFFFFF"/>
        <w:tabs>
          <w:tab w:val="left" w:pos="7829"/>
        </w:tabs>
        <w:ind w:firstLine="567"/>
        <w:jc w:val="both"/>
        <w:rPr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6C2597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153E18">
        <w:rPr>
          <w:bCs/>
          <w:spacing w:val="-1"/>
          <w:sz w:val="28"/>
          <w:szCs w:val="28"/>
        </w:rPr>
        <w:t>2</w:t>
      </w:r>
      <w:r w:rsidR="006A2CFE">
        <w:rPr>
          <w:bCs/>
          <w:spacing w:val="-1"/>
          <w:sz w:val="28"/>
          <w:szCs w:val="28"/>
        </w:rPr>
        <w:t>4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="006C2597">
        <w:rPr>
          <w:sz w:val="28"/>
          <w:szCs w:val="28"/>
        </w:rPr>
        <w:t>приложение № 1</w:t>
      </w:r>
      <w:r w:rsidRPr="00BB1E46">
        <w:rPr>
          <w:sz w:val="28"/>
          <w:szCs w:val="28"/>
        </w:rPr>
        <w:t>).</w:t>
      </w:r>
    </w:p>
    <w:p w:rsidR="006A2CFE" w:rsidRPr="00BB1E46" w:rsidRDefault="006A2CFE" w:rsidP="002E3264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C2597">
        <w:rPr>
          <w:bCs/>
          <w:sz w:val="28"/>
          <w:szCs w:val="28"/>
        </w:rPr>
        <w:t>Утвердить стоимость гарантированных услуг по погребению умерших (погибших), не имеющих супруга, близких</w:t>
      </w:r>
      <w:r w:rsidR="0058264F">
        <w:rPr>
          <w:bCs/>
          <w:sz w:val="28"/>
          <w:szCs w:val="28"/>
        </w:rPr>
        <w:t xml:space="preserve"> родственников, иных </w:t>
      </w:r>
      <w:r w:rsidR="0058264F">
        <w:rPr>
          <w:bCs/>
          <w:sz w:val="28"/>
          <w:szCs w:val="28"/>
        </w:rPr>
        <w:lastRenderedPageBreak/>
        <w:t>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</w:t>
      </w:r>
      <w:r w:rsidR="0058264F" w:rsidRPr="0058264F">
        <w:rPr>
          <w:bCs/>
          <w:sz w:val="28"/>
          <w:szCs w:val="28"/>
        </w:rPr>
        <w:t xml:space="preserve"> </w:t>
      </w:r>
      <w:r w:rsidR="0058264F">
        <w:rPr>
          <w:bCs/>
          <w:sz w:val="28"/>
          <w:szCs w:val="28"/>
        </w:rPr>
        <w:t>сельского поселения</w:t>
      </w:r>
      <w:r w:rsidR="0058264F" w:rsidRPr="00BB1E46">
        <w:rPr>
          <w:bCs/>
          <w:spacing w:val="-1"/>
          <w:sz w:val="28"/>
          <w:szCs w:val="28"/>
        </w:rPr>
        <w:t xml:space="preserve"> Динского района </w:t>
      </w:r>
      <w:r w:rsidR="0058264F">
        <w:rPr>
          <w:bCs/>
          <w:spacing w:val="-1"/>
          <w:sz w:val="28"/>
          <w:szCs w:val="28"/>
        </w:rPr>
        <w:t xml:space="preserve">с 01 февраля 2024 года </w:t>
      </w:r>
      <w:r w:rsidR="0058264F">
        <w:rPr>
          <w:bCs/>
          <w:sz w:val="28"/>
          <w:szCs w:val="28"/>
        </w:rPr>
        <w:t>(</w:t>
      </w:r>
      <w:r w:rsidR="0058264F">
        <w:rPr>
          <w:sz w:val="28"/>
          <w:szCs w:val="28"/>
        </w:rPr>
        <w:t>приложение № 2</w:t>
      </w:r>
      <w:r w:rsidR="0058264F" w:rsidRPr="00BB1E46">
        <w:rPr>
          <w:sz w:val="28"/>
          <w:szCs w:val="28"/>
        </w:rPr>
        <w:t>).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6A2CFE">
        <w:rPr>
          <w:sz w:val="28"/>
          <w:szCs w:val="28"/>
        </w:rPr>
        <w:t>1</w:t>
      </w:r>
      <w:r w:rsidR="00153E18">
        <w:rPr>
          <w:sz w:val="28"/>
          <w:szCs w:val="28"/>
        </w:rPr>
        <w:t>.0</w:t>
      </w:r>
      <w:r w:rsidR="007D39AD">
        <w:rPr>
          <w:sz w:val="28"/>
          <w:szCs w:val="28"/>
        </w:rPr>
        <w:t>2</w:t>
      </w:r>
      <w:r w:rsidR="00153E18">
        <w:rPr>
          <w:sz w:val="28"/>
          <w:szCs w:val="28"/>
        </w:rPr>
        <w:t>.202</w:t>
      </w:r>
      <w:r w:rsidR="006A2CFE">
        <w:rPr>
          <w:sz w:val="28"/>
          <w:szCs w:val="28"/>
        </w:rPr>
        <w:t>3</w:t>
      </w:r>
      <w:r w:rsidR="00A44258">
        <w:rPr>
          <w:sz w:val="28"/>
          <w:szCs w:val="28"/>
        </w:rPr>
        <w:t xml:space="preserve"> № </w:t>
      </w:r>
      <w:r w:rsidR="006A2CFE">
        <w:rPr>
          <w:sz w:val="28"/>
          <w:szCs w:val="28"/>
        </w:rPr>
        <w:t>244</w:t>
      </w:r>
      <w:r w:rsidR="00A44258">
        <w:rPr>
          <w:sz w:val="28"/>
          <w:szCs w:val="28"/>
        </w:rPr>
        <w:t>-</w:t>
      </w:r>
      <w:r w:rsidR="006A2CFE">
        <w:rPr>
          <w:sz w:val="28"/>
          <w:szCs w:val="28"/>
        </w:rPr>
        <w:t>58</w:t>
      </w:r>
      <w:r w:rsidR="006106D3">
        <w:rPr>
          <w:sz w:val="28"/>
          <w:szCs w:val="28"/>
        </w:rPr>
        <w:t>/</w:t>
      </w:r>
      <w:r w:rsidR="00153E18">
        <w:rPr>
          <w:sz w:val="28"/>
          <w:szCs w:val="28"/>
        </w:rPr>
        <w:t>4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</w:t>
      </w:r>
      <w:r w:rsidR="00153E18">
        <w:rPr>
          <w:sz w:val="28"/>
          <w:szCs w:val="28"/>
        </w:rPr>
        <w:t xml:space="preserve"> оказываемых</w:t>
      </w:r>
      <w:r w:rsidR="006106D3">
        <w:rPr>
          <w:sz w:val="28"/>
          <w:szCs w:val="28"/>
        </w:rPr>
        <w:t xml:space="preserve"> на территории Нововеличковского сельского поселения Динского района» признать утратившим силу со дня вступления в силу настоящего решения.</w:t>
      </w:r>
    </w:p>
    <w:p w:rsidR="00B80672" w:rsidRPr="00B80672" w:rsidRDefault="000448B3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C80FA5" w:rsidRPr="00B80672" w:rsidRDefault="000448B3" w:rsidP="0058264F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B80672" w:rsidRPr="00B80672">
        <w:rPr>
          <w:spacing w:val="-12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r w:rsidR="002E3264">
        <w:rPr>
          <w:spacing w:val="-12"/>
          <w:sz w:val="28"/>
          <w:szCs w:val="28"/>
        </w:rPr>
        <w:t>Пергунов</w:t>
      </w:r>
      <w:r w:rsidR="00B80672" w:rsidRPr="00B80672">
        <w:rPr>
          <w:spacing w:val="-12"/>
          <w:sz w:val="28"/>
          <w:szCs w:val="28"/>
        </w:rPr>
        <w:t>) и администрацию Нововеличковского сельского поселения.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 w:rsidR="006A2CFE">
        <w:rPr>
          <w:color w:val="000000"/>
          <w:sz w:val="28"/>
          <w:szCs w:val="28"/>
        </w:rPr>
        <w:t>4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2E3264">
      <w:pPr>
        <w:shd w:val="clear" w:color="auto" w:fill="FFFFFF"/>
        <w:tabs>
          <w:tab w:val="left" w:pos="7018"/>
        </w:tabs>
        <w:ind w:firstLine="567"/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</w:t>
      </w:r>
      <w:r w:rsidR="0032124F">
        <w:rPr>
          <w:sz w:val="28"/>
          <w:szCs w:val="28"/>
        </w:rPr>
        <w:t xml:space="preserve">         </w:t>
      </w:r>
      <w:r w:rsidR="00153E18">
        <w:rPr>
          <w:sz w:val="28"/>
          <w:szCs w:val="28"/>
        </w:rPr>
        <w:t xml:space="preserve">          С.А.Журиков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 </w:t>
      </w:r>
      <w:r w:rsidR="0032124F">
        <w:rPr>
          <w:sz w:val="28"/>
          <w:szCs w:val="28"/>
        </w:rPr>
        <w:t xml:space="preserve">          </w:t>
      </w:r>
      <w:r w:rsidR="0015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A6B24" w:rsidRDefault="005A6B24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  <w:r w:rsidR="006C2597">
        <w:rPr>
          <w:spacing w:val="-1"/>
          <w:sz w:val="28"/>
          <w:szCs w:val="28"/>
        </w:rPr>
        <w:t xml:space="preserve"> № 1</w:t>
      </w:r>
    </w:p>
    <w:p w:rsidR="006106D3" w:rsidRPr="00BD2747" w:rsidRDefault="00F1373E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="00B71920">
        <w:rPr>
          <w:sz w:val="28"/>
          <w:szCs w:val="28"/>
        </w:rPr>
        <w:t xml:space="preserve">Совета </w:t>
      </w:r>
      <w:r w:rsidRPr="00BD2747">
        <w:rPr>
          <w:sz w:val="28"/>
          <w:szCs w:val="28"/>
        </w:rPr>
        <w:t>Нововеличковского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B71920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32124F">
        <w:rPr>
          <w:color w:val="000000"/>
          <w:sz w:val="28"/>
          <w:szCs w:val="28"/>
        </w:rPr>
        <w:t>21.02.2024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 w:rsidR="0032124F">
        <w:rPr>
          <w:sz w:val="28"/>
          <w:szCs w:val="28"/>
        </w:rPr>
        <w:t>305-75/4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1F040E">
        <w:rPr>
          <w:b/>
          <w:sz w:val="28"/>
          <w:szCs w:val="28"/>
        </w:rPr>
        <w:t>2</w:t>
      </w:r>
      <w:r w:rsidR="006A2CFE">
        <w:rPr>
          <w:b/>
          <w:sz w:val="28"/>
          <w:szCs w:val="28"/>
        </w:rPr>
        <w:t>4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6A2CF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6A2CFE">
              <w:rPr>
                <w:sz w:val="28"/>
                <w:szCs w:val="28"/>
              </w:rPr>
              <w:t>4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A2CFE" w:rsidP="00254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275,67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C2597">
              <w:rPr>
                <w:sz w:val="28"/>
                <w:szCs w:val="28"/>
              </w:rPr>
              <w:t>и</w:t>
            </w:r>
            <w:r w:rsidR="006106D3" w:rsidRPr="009042E8">
              <w:rPr>
                <w:sz w:val="28"/>
                <w:szCs w:val="28"/>
              </w:rPr>
              <w:t xml:space="preserve">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A2CFE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3552,57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</w:t>
            </w:r>
            <w:r w:rsidR="006C2597">
              <w:rPr>
                <w:sz w:val="28"/>
                <w:szCs w:val="28"/>
              </w:rPr>
              <w:t xml:space="preserve"> (погибшего)</w:t>
            </w:r>
            <w:r w:rsidR="00BF003F">
              <w:rPr>
                <w:sz w:val="28"/>
                <w:szCs w:val="28"/>
              </w:rPr>
              <w:t xml:space="preserve"> </w:t>
            </w:r>
            <w:r w:rsidR="006C2597">
              <w:rPr>
                <w:sz w:val="28"/>
                <w:szCs w:val="28"/>
              </w:rPr>
              <w:t>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A2CFE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r w:rsidR="006C2597">
              <w:rPr>
                <w:sz w:val="28"/>
                <w:szCs w:val="28"/>
              </w:rPr>
              <w:t>(кремация с последующей выдачи урны с прахом)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C2597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32124F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C2597" w:rsidP="000A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</w:p>
        </w:tc>
      </w:tr>
    </w:tbl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 w:rsidR="00E53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153E18">
        <w:rPr>
          <w:sz w:val="28"/>
          <w:szCs w:val="28"/>
        </w:rPr>
        <w:t xml:space="preserve">                      </w:t>
      </w:r>
      <w:r w:rsidR="00567567">
        <w:rPr>
          <w:sz w:val="28"/>
          <w:szCs w:val="28"/>
        </w:rPr>
        <w:t xml:space="preserve"> </w:t>
      </w:r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32124F" w:rsidRDefault="003212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ПРИЛОЖЕНИЕ № </w:t>
      </w:r>
      <w:r w:rsidR="003A3F95">
        <w:rPr>
          <w:spacing w:val="-1"/>
          <w:sz w:val="28"/>
          <w:szCs w:val="28"/>
        </w:rPr>
        <w:t>2</w:t>
      </w:r>
    </w:p>
    <w:p w:rsidR="0058264F" w:rsidRPr="00BD2747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Совета </w:t>
      </w:r>
      <w:r w:rsidRPr="00BD2747">
        <w:rPr>
          <w:sz w:val="28"/>
          <w:szCs w:val="28"/>
        </w:rPr>
        <w:t>Нововеличковского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32124F" w:rsidRPr="00377932" w:rsidRDefault="0032124F" w:rsidP="0032124F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21.02.2024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>
        <w:rPr>
          <w:sz w:val="28"/>
          <w:szCs w:val="28"/>
        </w:rPr>
        <w:t>305-75/4</w:t>
      </w:r>
    </w:p>
    <w:p w:rsidR="0058264F" w:rsidRPr="00BD2747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Pr="00BD2747" w:rsidRDefault="0058264F" w:rsidP="003A3F9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58264F" w:rsidRDefault="003A3F95" w:rsidP="0058264F">
      <w:pPr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58264F" w:rsidRPr="003A3F95">
        <w:rPr>
          <w:b/>
          <w:bCs/>
          <w:sz w:val="28"/>
          <w:szCs w:val="28"/>
        </w:rPr>
        <w:t>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58264F" w:rsidRPr="003A3F95">
        <w:rPr>
          <w:b/>
          <w:bCs/>
          <w:spacing w:val="-1"/>
          <w:sz w:val="28"/>
          <w:szCs w:val="28"/>
        </w:rPr>
        <w:t xml:space="preserve"> Динского района с 01 февраля 2024 года</w:t>
      </w:r>
    </w:p>
    <w:p w:rsidR="003A3F95" w:rsidRPr="003A3F95" w:rsidRDefault="003A3F95" w:rsidP="0058264F">
      <w:pPr>
        <w:jc w:val="center"/>
        <w:rPr>
          <w:b/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58264F" w:rsidRPr="009042E8" w:rsidTr="00B8050C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01.02.20</w:t>
            </w:r>
            <w:r>
              <w:rPr>
                <w:sz w:val="28"/>
                <w:szCs w:val="28"/>
              </w:rPr>
              <w:t>24</w:t>
            </w:r>
          </w:p>
        </w:tc>
      </w:tr>
      <w:tr w:rsidR="0058264F" w:rsidRPr="009042E8" w:rsidTr="00B8050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275,67</w:t>
            </w:r>
          </w:p>
        </w:tc>
      </w:tr>
      <w:tr w:rsidR="0058264F" w:rsidRPr="009042E8" w:rsidTr="00B8050C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>
              <w:rPr>
                <w:sz w:val="28"/>
                <w:szCs w:val="28"/>
              </w:rPr>
              <w:t>и</w:t>
            </w:r>
            <w:r w:rsidRPr="009042E8">
              <w:rPr>
                <w:sz w:val="28"/>
                <w:szCs w:val="28"/>
              </w:rPr>
              <w:t xml:space="preserve"> доставка гроба и других предметов, 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3552,57</w:t>
            </w:r>
          </w:p>
        </w:tc>
      </w:tr>
      <w:tr w:rsidR="0058264F" w:rsidRPr="009042E8" w:rsidTr="00B8050C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>
              <w:rPr>
                <w:sz w:val="28"/>
                <w:szCs w:val="28"/>
              </w:rPr>
              <w:t>озка тела (останков) умершего (погибшего) 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58264F" w:rsidRPr="009042E8" w:rsidTr="00B8050C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r>
              <w:rPr>
                <w:sz w:val="28"/>
                <w:szCs w:val="28"/>
              </w:rPr>
              <w:t>(кремация с последующей выдачи урны с прахом)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58264F" w:rsidRPr="009042E8" w:rsidTr="00B8050C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3212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</w:p>
        </w:tc>
      </w:tr>
    </w:tbl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8264F" w:rsidRPr="005A6B24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Г.М.Кова</w:t>
      </w:r>
    </w:p>
    <w:p w:rsidR="0058264F" w:rsidRPr="005A6B24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sectPr w:rsidR="0058264F" w:rsidRPr="005A6B24" w:rsidSect="00B7192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52D" w:rsidRDefault="00A2652D" w:rsidP="00C80FA5">
      <w:r>
        <w:separator/>
      </w:r>
    </w:p>
  </w:endnote>
  <w:endnote w:type="continuationSeparator" w:id="0">
    <w:p w:rsidR="00A2652D" w:rsidRDefault="00A2652D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52D" w:rsidRDefault="00A2652D" w:rsidP="00C80FA5">
      <w:r>
        <w:separator/>
      </w:r>
    </w:p>
  </w:footnote>
  <w:footnote w:type="continuationSeparator" w:id="0">
    <w:p w:rsidR="00A2652D" w:rsidRDefault="00A2652D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27AC4"/>
    <w:rsid w:val="00153E18"/>
    <w:rsid w:val="001B0141"/>
    <w:rsid w:val="001B0F76"/>
    <w:rsid w:val="001C2414"/>
    <w:rsid w:val="001C44A7"/>
    <w:rsid w:val="001F040E"/>
    <w:rsid w:val="001F3090"/>
    <w:rsid w:val="00205F1E"/>
    <w:rsid w:val="00254372"/>
    <w:rsid w:val="002A726C"/>
    <w:rsid w:val="002E3264"/>
    <w:rsid w:val="0032124F"/>
    <w:rsid w:val="00377932"/>
    <w:rsid w:val="003A3F95"/>
    <w:rsid w:val="003D098A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54D18"/>
    <w:rsid w:val="00567567"/>
    <w:rsid w:val="0058264F"/>
    <w:rsid w:val="0059754E"/>
    <w:rsid w:val="005A6B24"/>
    <w:rsid w:val="005B6FCF"/>
    <w:rsid w:val="005D5A28"/>
    <w:rsid w:val="0060632B"/>
    <w:rsid w:val="006106D3"/>
    <w:rsid w:val="00650805"/>
    <w:rsid w:val="006A2CFE"/>
    <w:rsid w:val="006A4B60"/>
    <w:rsid w:val="006C2597"/>
    <w:rsid w:val="006F053B"/>
    <w:rsid w:val="00746405"/>
    <w:rsid w:val="00767D6E"/>
    <w:rsid w:val="00776170"/>
    <w:rsid w:val="00794989"/>
    <w:rsid w:val="00795980"/>
    <w:rsid w:val="007D39AD"/>
    <w:rsid w:val="007F7E99"/>
    <w:rsid w:val="008260DB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B589B"/>
    <w:rsid w:val="009D56C2"/>
    <w:rsid w:val="00A16F68"/>
    <w:rsid w:val="00A2652D"/>
    <w:rsid w:val="00A42066"/>
    <w:rsid w:val="00A44258"/>
    <w:rsid w:val="00A51BD0"/>
    <w:rsid w:val="00A8441A"/>
    <w:rsid w:val="00A87BFA"/>
    <w:rsid w:val="00AA0C4B"/>
    <w:rsid w:val="00AB4DCA"/>
    <w:rsid w:val="00AB5AA7"/>
    <w:rsid w:val="00AC11A8"/>
    <w:rsid w:val="00AE1526"/>
    <w:rsid w:val="00AF450F"/>
    <w:rsid w:val="00B10FB7"/>
    <w:rsid w:val="00B508DB"/>
    <w:rsid w:val="00B56DF4"/>
    <w:rsid w:val="00B71920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17EEA"/>
    <w:rsid w:val="00C56AF8"/>
    <w:rsid w:val="00C7799C"/>
    <w:rsid w:val="00C80FA5"/>
    <w:rsid w:val="00C83E53"/>
    <w:rsid w:val="00C9585D"/>
    <w:rsid w:val="00CF3CA9"/>
    <w:rsid w:val="00CF6326"/>
    <w:rsid w:val="00D649A4"/>
    <w:rsid w:val="00D85BC0"/>
    <w:rsid w:val="00DA2273"/>
    <w:rsid w:val="00E33304"/>
    <w:rsid w:val="00E53E37"/>
    <w:rsid w:val="00E56260"/>
    <w:rsid w:val="00E86AAE"/>
    <w:rsid w:val="00EC1C11"/>
    <w:rsid w:val="00EE693D"/>
    <w:rsid w:val="00EF08AA"/>
    <w:rsid w:val="00F1373E"/>
    <w:rsid w:val="00F2789A"/>
    <w:rsid w:val="00F8120C"/>
    <w:rsid w:val="00FB32BA"/>
    <w:rsid w:val="00FB5514"/>
    <w:rsid w:val="00FE2F02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46534"/>
  <w15:docId w15:val="{045D1A24-1F48-436E-B0BE-6880745D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A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94753-210E-4E61-94F6-AE241391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8</cp:revision>
  <cp:lastPrinted>2024-02-22T05:46:00Z</cp:lastPrinted>
  <dcterms:created xsi:type="dcterms:W3CDTF">2024-02-12T08:11:00Z</dcterms:created>
  <dcterms:modified xsi:type="dcterms:W3CDTF">2024-02-22T05:46:00Z</dcterms:modified>
</cp:coreProperties>
</file>