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 w:rsidRPr="00D136EF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 wp14:anchorId="69E0304D" wp14:editId="58A9EF29">
            <wp:extent cx="495300" cy="571500"/>
            <wp:effectExtent l="0" t="0" r="0" b="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D136EF" w:rsidRPr="00D136EF" w:rsidRDefault="00D136EF" w:rsidP="00D136EF">
      <w:pPr>
        <w:keepNext/>
        <w:keepLines/>
        <w:numPr>
          <w:ilvl w:val="7"/>
          <w:numId w:val="1"/>
        </w:numPr>
        <w:tabs>
          <w:tab w:val="left" w:pos="0"/>
        </w:tabs>
        <w:suppressAutoHyphens/>
        <w:spacing w:before="200" w:after="0" w:line="276" w:lineRule="auto"/>
        <w:jc w:val="center"/>
        <w:outlineLvl w:val="7"/>
        <w:rPr>
          <w:rFonts w:ascii="Cambria" w:eastAsia="SimSun" w:hAnsi="Cambria" w:cs="Cambria"/>
          <w:color w:val="404040"/>
          <w:sz w:val="20"/>
          <w:szCs w:val="20"/>
          <w:lang w:eastAsia="ar-SA"/>
        </w:rPr>
      </w:pPr>
      <w:r w:rsidRPr="00D136E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ПОСТАНОВЛЕНИЕ</w:t>
      </w:r>
    </w:p>
    <w:p w:rsidR="00D136EF" w:rsidRPr="00D136EF" w:rsidRDefault="00D136EF" w:rsidP="00D136EF">
      <w:pPr>
        <w:suppressAutoHyphens/>
        <w:spacing w:after="200" w:line="276" w:lineRule="auto"/>
        <w:jc w:val="both"/>
        <w:rPr>
          <w:rFonts w:ascii="Times New Roman" w:eastAsia="SimSun" w:hAnsi="Times New Roman" w:cs="Times New Roman"/>
          <w:sz w:val="20"/>
          <w:szCs w:val="20"/>
          <w:lang w:eastAsia="ar-SA"/>
        </w:rPr>
      </w:pPr>
      <w:r w:rsidRPr="00D136EF">
        <w:rPr>
          <w:rFonts w:ascii="Times New Roman" w:eastAsia="SimSun" w:hAnsi="Times New Roman" w:cs="Times New Roman"/>
          <w:sz w:val="20"/>
          <w:szCs w:val="20"/>
          <w:lang w:eastAsia="ar-SA"/>
        </w:rPr>
        <w:tab/>
      </w:r>
    </w:p>
    <w:p w:rsidR="00D136EF" w:rsidRPr="00D136EF" w:rsidRDefault="00D136EF" w:rsidP="00D136EF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proofErr w:type="gramStart"/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от  27</w:t>
      </w:r>
      <w:proofErr w:type="gramEnd"/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.10.2023</w:t>
      </w: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  <w:t xml:space="preserve">      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                                     </w:t>
      </w: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    № 335</w:t>
      </w:r>
    </w:p>
    <w:p w:rsidR="00D136EF" w:rsidRPr="00D136EF" w:rsidRDefault="00D136EF" w:rsidP="00D136EF">
      <w:pPr>
        <w:suppressAutoHyphens/>
        <w:spacing w:after="0" w:line="240" w:lineRule="auto"/>
        <w:ind w:firstLineChars="1000" w:firstLine="280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станица Нововеличковская</w:t>
      </w:r>
    </w:p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0" w:name="_GoBack"/>
      <w:r w:rsidRPr="00D136EF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  <w:t>О внесении изменений в постановление администрации Нововеличковского сельского поселения Динского района от 17.11.2022</w:t>
      </w:r>
    </w:p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  <w:t xml:space="preserve"> № 350 </w:t>
      </w:r>
      <w:r w:rsidRPr="00D136EF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 xml:space="preserve">«Об утверждении муниципальной программы </w:t>
      </w:r>
    </w:p>
    <w:p w:rsidR="00D136EF" w:rsidRPr="00D136EF" w:rsidRDefault="00D136EF" w:rsidP="00D136EF">
      <w:pPr>
        <w:suppressAutoHyphens/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2023 год»</w:t>
      </w:r>
    </w:p>
    <w:bookmarkEnd w:id="0"/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D136EF">
        <w:rPr>
          <w:rFonts w:ascii="Times New Roman" w:eastAsia="SimSun" w:hAnsi="Times New Roman" w:cs="Times New Roman"/>
          <w:kern w:val="2"/>
          <w:sz w:val="27"/>
          <w:szCs w:val="27"/>
          <w:lang w:eastAsia="ar-SA"/>
        </w:rPr>
        <w:t xml:space="preserve">На основании статьи 179 Бюджетного кодекса Российской Федерации, </w:t>
      </w:r>
      <w:r w:rsidRPr="00D136EF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 xml:space="preserve">статьи 8 Устава Нововеличковского сельского поселения Динского района, </w:t>
      </w:r>
      <w:hyperlink r:id="rId6" w:history="1">
        <w:r w:rsidRPr="00D136EF">
          <w:rPr>
            <w:rFonts w:ascii="Calibri" w:eastAsia="SimSun" w:hAnsi="Calibri" w:cs="Times New Roman"/>
            <w:color w:val="000000"/>
            <w:sz w:val="27"/>
            <w:szCs w:val="27"/>
            <w:lang w:eastAsia="ar-SA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D136EF">
        <w:rPr>
          <w:rFonts w:ascii="Calibri" w:eastAsia="SimSun" w:hAnsi="Calibri" w:cs="Times New Roman"/>
          <w:sz w:val="27"/>
          <w:szCs w:val="27"/>
          <w:lang w:eastAsia="ar-SA"/>
        </w:rPr>
        <w:t>,</w:t>
      </w:r>
      <w:r w:rsidRPr="00D136EF">
        <w:rPr>
          <w:rFonts w:ascii="Times New Roman" w:eastAsia="SimSun" w:hAnsi="Times New Roman" w:cs="Times New Roman"/>
          <w:sz w:val="27"/>
          <w:szCs w:val="27"/>
          <w:lang w:eastAsia="ar-SA"/>
        </w:rPr>
        <w:t xml:space="preserve"> в</w:t>
      </w:r>
      <w:r w:rsidRPr="00D136EF">
        <w:rPr>
          <w:rFonts w:ascii="Times New Roman" w:eastAsia="SimSun" w:hAnsi="Times New Roman" w:cs="Times New Roman"/>
          <w:kern w:val="2"/>
          <w:sz w:val="27"/>
          <w:szCs w:val="27"/>
          <w:lang w:eastAsia="ar-SA"/>
        </w:rPr>
        <w:t xml:space="preserve"> целях </w:t>
      </w:r>
      <w:r w:rsidRPr="00D136EF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D136EF">
        <w:rPr>
          <w:rFonts w:ascii="Times New Roman" w:eastAsia="DejaVu Sans" w:hAnsi="Times New Roman" w:cs="Times New Roman"/>
          <w:kern w:val="2"/>
          <w:sz w:val="27"/>
          <w:szCs w:val="27"/>
          <w:lang w:eastAsia="ar-SA"/>
        </w:rPr>
        <w:t xml:space="preserve">, </w:t>
      </w:r>
      <w:r w:rsidRPr="00D136EF">
        <w:rPr>
          <w:rFonts w:ascii="Times New Roman" w:eastAsia="SimSun" w:hAnsi="Times New Roman" w:cs="Times New Roman"/>
          <w:kern w:val="2"/>
          <w:sz w:val="27"/>
          <w:szCs w:val="27"/>
          <w:lang w:eastAsia="ar-SA"/>
        </w:rPr>
        <w:t xml:space="preserve"> п о с т а н о в л я ю:</w:t>
      </w:r>
    </w:p>
    <w:p w:rsidR="00D136EF" w:rsidRPr="00D136EF" w:rsidRDefault="00D136EF" w:rsidP="00D136EF">
      <w:pPr>
        <w:tabs>
          <w:tab w:val="left" w:pos="482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7"/>
          <w:szCs w:val="27"/>
          <w:lang w:eastAsia="ru-RU"/>
        </w:rPr>
      </w:pPr>
      <w:r w:rsidRPr="00D136E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1.</w:t>
      </w:r>
      <w:r w:rsidRPr="00D136EF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 xml:space="preserve"> Внести изменения в постановление администрации Нововеличковского сельского поселения Динского района от 17.11.2022 № 350 «Об утверждении муниципальной программы «Развитие культуры на 2023 год», приложение </w:t>
      </w:r>
      <w:r w:rsidRPr="00D136EF">
        <w:rPr>
          <w:rFonts w:ascii="Times New Roman" w:eastAsia="SimSun" w:hAnsi="Times New Roman" w:cs="Times New Roman"/>
          <w:sz w:val="27"/>
          <w:szCs w:val="27"/>
          <w:lang w:eastAsia="ar-SA"/>
        </w:rPr>
        <w:t>к постановлению утвердить в новой редакции (прилагается)</w:t>
      </w:r>
      <w:r w:rsidRPr="00D136EF">
        <w:rPr>
          <w:rFonts w:ascii="Times New Roman" w:eastAsia="SimSun" w:hAnsi="Times New Roman" w:cs="Times New Roman"/>
          <w:color w:val="000000"/>
          <w:sz w:val="27"/>
          <w:szCs w:val="27"/>
          <w:lang w:eastAsia="ru-RU"/>
        </w:rPr>
        <w:t>.</w:t>
      </w:r>
    </w:p>
    <w:p w:rsidR="00D136EF" w:rsidRPr="00D136EF" w:rsidRDefault="00D136EF" w:rsidP="00D136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D136EF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D136EF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Вуймина</w:t>
      </w:r>
      <w:proofErr w:type="spellEnd"/>
      <w:r w:rsidRPr="00D136EF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D136EF" w:rsidRPr="00D136EF" w:rsidRDefault="00D136EF" w:rsidP="00D136E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D136EF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3. </w:t>
      </w:r>
      <w:r w:rsidRPr="00D136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D136EF">
        <w:rPr>
          <w:rFonts w:ascii="Times New Roman" w:eastAsia="Calibri" w:hAnsi="Times New Roman" w:cs="Times New Roman"/>
          <w:sz w:val="27"/>
          <w:szCs w:val="27"/>
          <w:lang w:eastAsia="ar-SA"/>
        </w:rPr>
        <w:t>обеспечить выполнение мероприятий программы.</w:t>
      </w:r>
    </w:p>
    <w:p w:rsidR="00D136EF" w:rsidRPr="00D136EF" w:rsidRDefault="00D136EF" w:rsidP="00D136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D136EF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D136EF" w:rsidRPr="00D136EF" w:rsidRDefault="00D136EF" w:rsidP="00D136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D136EF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5. Контроль за выполнением настоящего постановления оставляю за собой.</w:t>
      </w:r>
    </w:p>
    <w:p w:rsidR="00D136EF" w:rsidRPr="00D136EF" w:rsidRDefault="00D136EF" w:rsidP="00D136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D136EF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6. Постановление вступает в силу после его подписания.</w:t>
      </w:r>
    </w:p>
    <w:p w:rsidR="00D136EF" w:rsidRPr="00D136EF" w:rsidRDefault="00D136EF" w:rsidP="00D136E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 xml:space="preserve">Глава Нововеличковского </w:t>
      </w:r>
    </w:p>
    <w:p w:rsidR="00D136EF" w:rsidRPr="00D136EF" w:rsidRDefault="00D136EF" w:rsidP="00D136EF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 xml:space="preserve">сельского поселения                                        </w:t>
      </w:r>
      <w:proofErr w:type="spellStart"/>
      <w:r w:rsidRPr="00D136EF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Кова</w:t>
      </w:r>
      <w:proofErr w:type="spellEnd"/>
      <w:r w:rsidRPr="00D136EF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 xml:space="preserve"> Г.М.</w:t>
      </w:r>
    </w:p>
    <w:p w:rsidR="00D136EF" w:rsidRPr="00D136EF" w:rsidRDefault="00D136EF" w:rsidP="00D136EF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D136EF" w:rsidRPr="00D136EF" w:rsidRDefault="00D136EF" w:rsidP="00D136EF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D136EF" w:rsidRPr="00D136EF" w:rsidRDefault="00D136EF" w:rsidP="00D136EF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D136EF" w:rsidRPr="00D136EF" w:rsidRDefault="00D136EF" w:rsidP="00D136EF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от ____________ № _______</w:t>
      </w:r>
    </w:p>
    <w:p w:rsidR="00D136EF" w:rsidRPr="00D136EF" w:rsidRDefault="00D136EF" w:rsidP="00D136EF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D136EF" w:rsidRPr="00D136EF" w:rsidRDefault="00D136EF" w:rsidP="00D136EF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D136EF" w:rsidRPr="00D136EF" w:rsidRDefault="00D136EF" w:rsidP="00D136EF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D136EF" w:rsidRPr="00D136EF" w:rsidRDefault="00D136EF" w:rsidP="00D136EF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D136EF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D136EF" w:rsidRPr="00D136EF" w:rsidRDefault="00D136EF" w:rsidP="00D136EF">
      <w:pPr>
        <w:suppressAutoHyphens/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«Развитие культуры» на 2023 год</w:t>
      </w:r>
    </w:p>
    <w:p w:rsidR="00D136EF" w:rsidRPr="00D136EF" w:rsidRDefault="00D136EF" w:rsidP="00D136EF">
      <w:pPr>
        <w:suppressAutoHyphens/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ПАСПОРТ</w:t>
      </w:r>
    </w:p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муниципальной программы Нововеличковского сельского </w:t>
      </w:r>
    </w:p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7"/>
          <w:szCs w:val="27"/>
          <w:lang w:eastAsia="ar-SA"/>
        </w:rPr>
      </w:pPr>
      <w:r w:rsidRPr="00D136EF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поселения Динского района </w:t>
      </w:r>
      <w:r w:rsidRPr="00D136EF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2023 год</w:t>
      </w:r>
    </w:p>
    <w:tbl>
      <w:tblPr>
        <w:tblpPr w:leftFromText="180" w:rightFromText="180" w:vertAnchor="text" w:horzAnchor="page" w:tblpX="1390" w:tblpY="31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5832"/>
      </w:tblGrid>
      <w:tr w:rsidR="00D136EF" w:rsidRPr="00D136EF" w:rsidTr="00D136EF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D136EF" w:rsidRPr="00D136EF" w:rsidTr="00D136EF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 Нововеличковского сельского поселения»</w:t>
            </w:r>
          </w:p>
        </w:tc>
      </w:tr>
      <w:tr w:rsidR="00D136EF" w:rsidRPr="00D136EF" w:rsidTr="00D136EF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Цели программы</w:t>
            </w:r>
          </w:p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D136EF" w:rsidRPr="00D136EF" w:rsidTr="00D136EF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both"/>
              <w:rPr>
                <w:rFonts w:ascii="Calibri" w:eastAsia="SimSun" w:hAnsi="Calibri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 w:rsidRPr="00D136EF">
              <w:rPr>
                <w:rFonts w:ascii="Times New Roman" w:eastAsia="SimSun" w:hAnsi="Times New Roman" w:cs="Times New Roman"/>
                <w:color w:val="000000"/>
                <w:spacing w:val="3"/>
                <w:sz w:val="28"/>
                <w:szCs w:val="28"/>
                <w:lang w:eastAsia="ar-SA"/>
              </w:rPr>
              <w:t xml:space="preserve"> </w:t>
            </w:r>
            <w:r w:rsidRPr="00D136EF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t>проведение мероприятий, посвященных памятным датам</w:t>
            </w:r>
          </w:p>
        </w:tc>
      </w:tr>
      <w:tr w:rsidR="00D136EF" w:rsidRPr="00D136EF" w:rsidTr="00D136EF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both"/>
              <w:rPr>
                <w:rFonts w:ascii="Calibri" w:eastAsia="SimSun" w:hAnsi="Calibri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</w:t>
            </w:r>
            <w:r w:rsidRPr="00D136EF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</w:tr>
      <w:tr w:rsidR="00D136EF" w:rsidRPr="00D136EF" w:rsidTr="00D136EF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lastRenderedPageBreak/>
              <w:t>Этапы и сроки реализации</w:t>
            </w:r>
          </w:p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2023 год</w:t>
            </w:r>
          </w:p>
        </w:tc>
      </w:tr>
      <w:tr w:rsidR="00D136EF" w:rsidRPr="00D136EF" w:rsidTr="00D136EF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бюджет Нововеличковского сельского поселения 58 830,5тыс. руб., из </w:t>
            </w:r>
            <w:proofErr w:type="gramStart"/>
            <w:r w:rsidRPr="00D136EF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них :</w:t>
            </w:r>
            <w:proofErr w:type="gramEnd"/>
          </w:p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местный бюджет: 8 830,5тыс.руб.;</w:t>
            </w:r>
          </w:p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краевой : 50 000,0 </w:t>
            </w:r>
            <w:proofErr w:type="spellStart"/>
            <w:r w:rsidRPr="00D136EF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тыс.руб</w:t>
            </w:r>
            <w:proofErr w:type="spellEnd"/>
            <w:r w:rsidRPr="00D136EF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.</w:t>
            </w:r>
          </w:p>
        </w:tc>
      </w:tr>
      <w:tr w:rsidR="00D136EF" w:rsidRPr="00D136EF" w:rsidTr="00D136EF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Контроль за выполнением</w:t>
            </w:r>
          </w:p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both"/>
              <w:rPr>
                <w:rFonts w:ascii="Calibri" w:eastAsia="SimSun" w:hAnsi="Calibri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- администрация Нововеличковского сельского поселения, - бюджетная комиссия Совета Нововеличковского сельского поселения</w:t>
            </w:r>
          </w:p>
        </w:tc>
      </w:tr>
    </w:tbl>
    <w:p w:rsidR="00D136EF" w:rsidRPr="00D136EF" w:rsidRDefault="00D136EF" w:rsidP="00D136EF">
      <w:pPr>
        <w:keepNext/>
        <w:keepLines/>
        <w:numPr>
          <w:ilvl w:val="0"/>
          <w:numId w:val="1"/>
        </w:numPr>
        <w:tabs>
          <w:tab w:val="left" w:pos="0"/>
          <w:tab w:val="left" w:pos="8789"/>
          <w:tab w:val="left" w:pos="9214"/>
        </w:tabs>
        <w:suppressAutoHyphens/>
        <w:spacing w:after="0" w:line="240" w:lineRule="auto"/>
        <w:ind w:left="851" w:right="284"/>
        <w:jc w:val="center"/>
        <w:outlineLvl w:val="0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1" w:name="sub_1001"/>
    </w:p>
    <w:bookmarkEnd w:id="1"/>
    <w:p w:rsidR="00D136EF" w:rsidRPr="00D136EF" w:rsidRDefault="00D136EF" w:rsidP="00D136EF">
      <w:pPr>
        <w:numPr>
          <w:ilvl w:val="0"/>
          <w:numId w:val="2"/>
        </w:numPr>
        <w:shd w:val="clear" w:color="auto" w:fill="FFFFFF"/>
        <w:tabs>
          <w:tab w:val="left" w:pos="0"/>
        </w:tabs>
        <w:suppressAutoHyphens/>
        <w:spacing w:after="0" w:line="240" w:lineRule="auto"/>
        <w:ind w:right="43"/>
        <w:jc w:val="center"/>
        <w:rPr>
          <w:rFonts w:ascii="Times New Roman" w:eastAsia="SimSu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  <w:t>Содержание, проблемы и обоснование необходимости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SimSun" w:hAnsi="Times New Roman" w:cs="Times New Roman"/>
          <w:bCs/>
          <w:color w:val="000000"/>
          <w:spacing w:val="1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  <w:t>её решения программными методами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Основополагающая роль культуры признана в развитии и самореализации личности, в </w:t>
      </w:r>
      <w:proofErr w:type="spellStart"/>
      <w:r w:rsidRPr="00D136EF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гуманизации</w:t>
      </w:r>
      <w:proofErr w:type="spellEnd"/>
      <w:r w:rsidRPr="00D136EF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общества и сохранении национальной самобытности народов.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Основными учреждениями культуры на территории сельского поселения является: муниципальное бюджетное учреждение «Культура» Нововеличковского сельского поселения, на базе которого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</w:t>
      </w:r>
      <w:r w:rsidRPr="00D136EF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lastRenderedPageBreak/>
        <w:t>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Программы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- сохранение, развитие и использование культурного наследия;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- культурно-массовая и культурно просветительская работа, развитее творческого потенциала населения;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- информационная поддержка деятельности субъектов культуры;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- поддержка и развитее материально-технического обеспечения сферы культуры;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SimSun" w:hAnsi="Times New Roman" w:cs="Times New Roman"/>
          <w:b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/>
          <w:color w:val="000000"/>
          <w:spacing w:val="3"/>
          <w:sz w:val="28"/>
          <w:szCs w:val="28"/>
          <w:lang w:eastAsia="ar-SA"/>
        </w:rPr>
        <w:t>3. Механизм реализации Программы</w:t>
      </w:r>
    </w:p>
    <w:p w:rsidR="00D136EF" w:rsidRPr="00D136EF" w:rsidRDefault="00D136EF" w:rsidP="00D136E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 программных мероприятий.</w:t>
      </w:r>
    </w:p>
    <w:p w:rsidR="00D136EF" w:rsidRPr="00D136EF" w:rsidRDefault="00D136EF" w:rsidP="00D136E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</w:t>
      </w:r>
      <w:r w:rsidRPr="00D136EF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lastRenderedPageBreak/>
        <w:t>изменении объемов финансовых средств, направляемых на решение отдельных задач Программы.</w:t>
      </w:r>
    </w:p>
    <w:p w:rsidR="00D136EF" w:rsidRPr="00D136EF" w:rsidRDefault="00D136EF" w:rsidP="00D136E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D136EF" w:rsidRPr="00D136EF" w:rsidRDefault="00D136EF" w:rsidP="00D136E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D136EF" w:rsidRPr="00D136EF" w:rsidRDefault="00D136EF" w:rsidP="00D136EF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D136EF" w:rsidRPr="00D136EF" w:rsidRDefault="00D136EF" w:rsidP="00D136E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Основными результатами Программы должны стать: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 xml:space="preserve"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</w:t>
      </w:r>
      <w:proofErr w:type="gramStart"/>
      <w:r w:rsidRPr="00D136EF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показателей  посещений</w:t>
      </w:r>
      <w:proofErr w:type="gramEnd"/>
      <w:r w:rsidRPr="00D136EF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 xml:space="preserve"> массовых мероприятий.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культуры.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Реализация Программы должна дать следующие результаты: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- повышение качества культурного обслуживания жителей Нововеличковского сельского поселения;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- создание на территории поселения гармоничной и разнообразной культурной среды;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- формирование привлекательного имиджа поселения.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D136EF" w:rsidRPr="00D136EF" w:rsidRDefault="00D136EF" w:rsidP="00D136E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D136EF" w:rsidRPr="00D136EF" w:rsidRDefault="00D136EF" w:rsidP="00D136E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"/>
          <w:lang w:eastAsia="ar-SA"/>
        </w:rPr>
      </w:pPr>
      <w:r w:rsidRPr="00D136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D136EF" w:rsidRPr="00D136EF" w:rsidRDefault="00D136EF" w:rsidP="00D136EF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lang w:eastAsia="ar-SA"/>
        </w:rPr>
        <w:tab/>
      </w: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>09.06.2016 г. №</w:t>
      </w:r>
      <w:proofErr w:type="gramStart"/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293  </w:t>
      </w: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(</w:t>
      </w:r>
      <w:proofErr w:type="gramEnd"/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далее – Приложение № 5 к Порядку).</w:t>
      </w:r>
    </w:p>
    <w:p w:rsidR="00D136EF" w:rsidRPr="00D136EF" w:rsidRDefault="00D136EF" w:rsidP="00D136EF">
      <w:pPr>
        <w:suppressAutoHyphens/>
        <w:spacing w:after="0" w:line="240" w:lineRule="auto"/>
        <w:ind w:firstLine="567"/>
        <w:jc w:val="both"/>
        <w:rPr>
          <w:rFonts w:ascii="Calibri" w:eastAsia="SimSun" w:hAnsi="Calibri" w:cs="Times New Roman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D136EF" w:rsidRPr="00D136EF" w:rsidRDefault="00D136EF" w:rsidP="00D136EF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pacing w:val="2"/>
          <w:lang w:eastAsia="ar-SA"/>
        </w:rPr>
      </w:pPr>
      <w:r w:rsidRPr="00D136EF">
        <w:rPr>
          <w:rFonts w:ascii="Calibri" w:eastAsia="SimSun" w:hAnsi="Calibri" w:cs="Times New Roman"/>
          <w:color w:val="000000"/>
          <w:spacing w:val="2"/>
          <w:sz w:val="28"/>
          <w:szCs w:val="28"/>
          <w:lang w:eastAsia="ar-SA"/>
        </w:rPr>
        <w:t>5.</w:t>
      </w:r>
      <w:proofErr w:type="gramStart"/>
      <w:r w:rsidRPr="00D136EF">
        <w:rPr>
          <w:rFonts w:ascii="Calibri" w:eastAsia="SimSun" w:hAnsi="Calibri" w:cs="Times New Roman"/>
          <w:color w:val="000000"/>
          <w:spacing w:val="2"/>
          <w:sz w:val="28"/>
          <w:szCs w:val="28"/>
          <w:lang w:eastAsia="ar-SA"/>
        </w:rPr>
        <w:t>2.</w:t>
      </w: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Оценка</w:t>
      </w:r>
      <w:proofErr w:type="gramEnd"/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 эффективности реализации муниципальной программы осуществляется в два этапа по следующему алгоритму:</w:t>
      </w:r>
    </w:p>
    <w:p w:rsidR="00D136EF" w:rsidRPr="00D136EF" w:rsidRDefault="00D136EF" w:rsidP="00D136EF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D136EF" w:rsidRPr="00D136EF" w:rsidRDefault="00D136EF" w:rsidP="00D136EF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D136EF" w:rsidRPr="00D136EF" w:rsidRDefault="00D136EF" w:rsidP="00D136EF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D136EF" w:rsidRPr="00D136EF" w:rsidRDefault="00D136EF" w:rsidP="00D136EF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</w:p>
    <w:p w:rsidR="00D136EF" w:rsidRPr="00D136EF" w:rsidRDefault="00D136EF" w:rsidP="00D136EF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ar-SA"/>
        </w:rPr>
      </w:pPr>
      <w:r w:rsidRPr="00D136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D136EF" w:rsidRPr="00D136EF" w:rsidRDefault="00D136EF" w:rsidP="00D136E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D136EF" w:rsidRPr="00D136EF" w:rsidRDefault="00D136EF" w:rsidP="00D136EF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D136E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D136EF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D136EF" w:rsidRPr="00D136EF" w:rsidRDefault="00D136EF" w:rsidP="00D136E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pacing w:val="2"/>
          <w:lang w:eastAsia="ar-SA"/>
        </w:rPr>
      </w:pPr>
      <w:r w:rsidRPr="00D136EF">
        <w:rPr>
          <w:rFonts w:ascii="Calibri" w:eastAsia="SimSun" w:hAnsi="Calibri" w:cs="Times New Roman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D136EF" w:rsidRPr="00D136EF" w:rsidRDefault="00D136EF" w:rsidP="00D136E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D136EF" w:rsidRPr="00D136EF" w:rsidRDefault="00D136EF" w:rsidP="00D136EF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D136EF" w:rsidRPr="00D136EF" w:rsidRDefault="00D136EF" w:rsidP="00D136EF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D136EF" w:rsidRPr="00D136EF" w:rsidRDefault="00D136EF" w:rsidP="00D136EF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D136EF" w:rsidRPr="00D136EF" w:rsidRDefault="00D136EF" w:rsidP="00D136EF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spacing w:val="8"/>
          <w:shd w:val="clear" w:color="auto" w:fill="FFFFFF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</w:t>
      </w:r>
      <w:proofErr w:type="gramStart"/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разрабатывает  в</w:t>
      </w:r>
      <w:proofErr w:type="gramEnd"/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 пределах    своих    полномочий  проекты муниципальных</w:t>
      </w:r>
    </w:p>
    <w:p w:rsidR="00D136EF" w:rsidRPr="00D136EF" w:rsidRDefault="00D136EF" w:rsidP="00D136EF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proofErr w:type="gramStart"/>
      <w:r w:rsidRPr="00D136EF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</w:t>
      </w:r>
      <w:proofErr w:type="gramEnd"/>
      <w:r w:rsidRPr="00D136EF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, необходимых для  выполнения  муниципальной    программы;</w:t>
      </w:r>
    </w:p>
    <w:p w:rsidR="00D136EF" w:rsidRPr="00D136EF" w:rsidRDefault="00D136EF" w:rsidP="00D136EF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D136EF" w:rsidRPr="00D136EF" w:rsidRDefault="00D136EF" w:rsidP="00D136EF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spacing w:val="2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D136EF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D136EF" w:rsidRPr="00D136EF" w:rsidRDefault="00D136EF" w:rsidP="00D136EF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D136EF" w:rsidRPr="00D136EF" w:rsidRDefault="00D136EF" w:rsidP="00D136EF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D136EF" w:rsidRPr="00D136EF" w:rsidRDefault="00D136EF" w:rsidP="00D136EF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D136EF" w:rsidRPr="00D136EF" w:rsidRDefault="00D136EF" w:rsidP="00D136EF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D136EF" w:rsidRPr="00D136EF" w:rsidRDefault="00D136EF" w:rsidP="00D136EF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ежегодно проводит оценку эффективности муниципальной программы; </w:t>
      </w: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D136EF" w:rsidRPr="00D136EF" w:rsidRDefault="00D136EF" w:rsidP="00D136EF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D136EF" w:rsidRPr="00D136EF" w:rsidRDefault="00D136EF" w:rsidP="00D136EF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D136EF" w:rsidRPr="00D136EF" w:rsidRDefault="00D136EF" w:rsidP="00D136EF">
      <w:pPr>
        <w:tabs>
          <w:tab w:val="left" w:pos="2746"/>
          <w:tab w:val="right" w:pos="5388"/>
          <w:tab w:val="left" w:pos="5599"/>
          <w:tab w:val="right" w:pos="9893"/>
        </w:tabs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spacing w:val="8"/>
          <w:shd w:val="clear" w:color="auto" w:fill="FFFFFF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 w:rsidRPr="00D136EF">
        <w:rPr>
          <w:rFonts w:ascii="Calibri" w:eastAsia="SimSun" w:hAnsi="Calibri" w:cs="Times New Roman"/>
          <w:sz w:val="28"/>
          <w:szCs w:val="28"/>
          <w:lang w:eastAsia="ar-SA"/>
        </w:rPr>
        <w:t xml:space="preserve"> </w:t>
      </w: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D136EF" w:rsidRPr="00D136EF" w:rsidRDefault="00D136EF" w:rsidP="00D136EF">
      <w:pPr>
        <w:suppressAutoHyphens/>
        <w:spacing w:after="0" w:line="240" w:lineRule="auto"/>
        <w:ind w:left="780"/>
        <w:jc w:val="both"/>
        <w:rPr>
          <w:rFonts w:ascii="Times New Roman" w:eastAsia="SimSun" w:hAnsi="Times New Roman" w:cs="Times New Roman"/>
          <w:spacing w:val="2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D136EF" w:rsidRPr="00D136EF" w:rsidRDefault="00D136EF" w:rsidP="00D136EF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D136EF" w:rsidRPr="00D136EF" w:rsidRDefault="00D136EF" w:rsidP="00D136EF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 w:rsidRPr="00D136EF">
        <w:rPr>
          <w:rFonts w:ascii="Calibri" w:eastAsia="SimSun" w:hAnsi="Calibri" w:cs="Times New Roman"/>
          <w:color w:val="000000"/>
          <w:sz w:val="28"/>
          <w:szCs w:val="28"/>
          <w:lang w:eastAsia="ar-SA"/>
        </w:rPr>
        <w:t xml:space="preserve"> </w:t>
      </w:r>
    </w:p>
    <w:p w:rsidR="00D136EF" w:rsidRPr="00D136EF" w:rsidRDefault="00D136EF" w:rsidP="00D136EF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D136EF" w:rsidRPr="00D136EF" w:rsidRDefault="00D136EF" w:rsidP="00D136EF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D136EF" w:rsidRPr="00D136EF" w:rsidRDefault="00D136EF" w:rsidP="00D136E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D136EF" w:rsidRPr="00D136EF" w:rsidRDefault="00D136EF" w:rsidP="00D136EF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D136EF" w:rsidRPr="00D136EF" w:rsidRDefault="00D136EF" w:rsidP="00D136EF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бюджетным законодательством Российской Федерации.</w:t>
      </w:r>
    </w:p>
    <w:p w:rsidR="00D136EF" w:rsidRPr="00D136EF" w:rsidRDefault="00D136EF" w:rsidP="00D136EF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Исполнитель:</w:t>
      </w:r>
    </w:p>
    <w:p w:rsidR="00D136EF" w:rsidRPr="00D136EF" w:rsidRDefault="00D136EF" w:rsidP="00D136EF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реализацию мероприятия и проводит анализ его выполнения;</w:t>
      </w:r>
    </w:p>
    <w:p w:rsidR="00D136EF" w:rsidRPr="00D136EF" w:rsidRDefault="00D136EF" w:rsidP="00D136EF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D136EF" w:rsidRPr="00D136EF" w:rsidRDefault="00D136EF" w:rsidP="00D136EF">
      <w:pPr>
        <w:suppressAutoHyphens/>
        <w:spacing w:after="0" w:line="240" w:lineRule="auto"/>
        <w:ind w:left="40" w:firstLine="740"/>
        <w:jc w:val="both"/>
        <w:rPr>
          <w:rFonts w:ascii="Calibri" w:eastAsia="SimSun" w:hAnsi="Calibri" w:cs="Times New Roman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D136EF" w:rsidRPr="00D136EF" w:rsidRDefault="00D136EF" w:rsidP="00D136EF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ind w:left="4536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ind w:left="4536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Начальник отдела по </w:t>
      </w:r>
    </w:p>
    <w:p w:rsidR="00D136EF" w:rsidRPr="00D136EF" w:rsidRDefault="00D136EF" w:rsidP="00D136EF">
      <w:pPr>
        <w:suppressAutoHyphens/>
        <w:spacing w:after="0" w:line="240" w:lineRule="auto"/>
        <w:jc w:val="both"/>
        <w:rPr>
          <w:rFonts w:ascii="Calibri" w:eastAsia="SimSun" w:hAnsi="Calibri" w:cs="Times New Roman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общим и правовым вопросам</w:t>
      </w: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proofErr w:type="spellStart"/>
      <w:r w:rsidRPr="00D136EF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О.Ю.Калитк</w:t>
      </w:r>
      <w:proofErr w:type="spellEnd"/>
    </w:p>
    <w:p w:rsidR="00D136EF" w:rsidRPr="00D136EF" w:rsidRDefault="00D136EF" w:rsidP="00D136EF">
      <w:pPr>
        <w:spacing w:after="0" w:line="240" w:lineRule="auto"/>
        <w:rPr>
          <w:rFonts w:ascii="Calibri" w:eastAsia="SimSun" w:hAnsi="Calibri" w:cs="Times New Roman"/>
          <w:lang w:eastAsia="ar-SA"/>
        </w:rPr>
        <w:sectPr w:rsidR="00D136EF" w:rsidRPr="00D136EF">
          <w:pgSz w:w="11906" w:h="16838"/>
          <w:pgMar w:top="1134" w:right="567" w:bottom="504" w:left="1701" w:header="720" w:footer="720" w:gutter="0"/>
          <w:cols w:space="720"/>
        </w:sectPr>
      </w:pPr>
    </w:p>
    <w:p w:rsidR="00D136EF" w:rsidRPr="00D136EF" w:rsidRDefault="00D136EF" w:rsidP="00D136EF">
      <w:pPr>
        <w:suppressAutoHyphens/>
        <w:spacing w:after="0" w:line="240" w:lineRule="auto"/>
        <w:ind w:left="9923" w:firstLineChars="50" w:firstLine="140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Приложение к паспорту программы</w:t>
      </w:r>
    </w:p>
    <w:p w:rsidR="00D136EF" w:rsidRPr="00D136EF" w:rsidRDefault="00D136EF" w:rsidP="00D136EF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«Развитие культуры» на 2023 год</w:t>
      </w:r>
    </w:p>
    <w:p w:rsidR="00D136EF" w:rsidRPr="00D136EF" w:rsidRDefault="00D136EF" w:rsidP="00D136EF">
      <w:pPr>
        <w:suppressAutoHyphens/>
        <w:spacing w:after="0" w:line="240" w:lineRule="auto"/>
        <w:ind w:left="6096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</w:pPr>
      <w:r w:rsidRPr="00D136EF">
        <w:rPr>
          <w:rFonts w:ascii="Times New Roman" w:eastAsia="SimSun" w:hAnsi="Times New Roman" w:cs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shd w:val="clear" w:color="auto" w:fill="FFFFFF"/>
          <w:lang w:eastAsia="ar-SA"/>
        </w:rPr>
      </w:pPr>
      <w:r w:rsidRPr="00D136EF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2023 год</w:t>
      </w:r>
    </w:p>
    <w:p w:rsidR="00D136EF" w:rsidRPr="00D136EF" w:rsidRDefault="00D136EF" w:rsidP="00D136E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W w:w="153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3"/>
        <w:gridCol w:w="3163"/>
        <w:gridCol w:w="2115"/>
        <w:gridCol w:w="1365"/>
        <w:gridCol w:w="1185"/>
        <w:gridCol w:w="4605"/>
        <w:gridCol w:w="2124"/>
      </w:tblGrid>
      <w:tr w:rsidR="00D136EF" w:rsidRPr="00D136EF" w:rsidTr="00D136EF">
        <w:trPr>
          <w:trHeight w:val="154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№</w:t>
            </w:r>
          </w:p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п/п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 xml:space="preserve">Объем </w:t>
            </w:r>
            <w:proofErr w:type="spellStart"/>
            <w:proofErr w:type="gramStart"/>
            <w:r w:rsidRPr="00D136EF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финан-сирования</w:t>
            </w:r>
            <w:proofErr w:type="spellEnd"/>
            <w:proofErr w:type="gramEnd"/>
            <w:r w:rsidRPr="00D136EF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,</w:t>
            </w:r>
          </w:p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всего</w:t>
            </w:r>
          </w:p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2023 год</w:t>
            </w:r>
          </w:p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Непосредственный</w:t>
            </w:r>
          </w:p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6EF" w:rsidRPr="00D136EF" w:rsidRDefault="00D136EF" w:rsidP="00D136EF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D136EF" w:rsidRPr="00D136EF" w:rsidRDefault="00D136EF" w:rsidP="00D136EF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257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1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2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5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8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9</w:t>
            </w:r>
          </w:p>
        </w:tc>
      </w:tr>
      <w:tr w:rsidR="00D136EF" w:rsidRPr="00D136EF" w:rsidTr="00D136EF">
        <w:trPr>
          <w:trHeight w:val="341"/>
        </w:trPr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1.</w:t>
            </w:r>
          </w:p>
        </w:tc>
        <w:tc>
          <w:tcPr>
            <w:tcW w:w="3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8 224,8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8 224,8</w:t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D136EF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 xml:space="preserve">МБУ «Культура», </w:t>
            </w:r>
            <w:r w:rsidRPr="00D136EF">
              <w:rPr>
                <w:rFonts w:ascii="Times New Roman" w:eastAsia="SimSun" w:hAnsi="Times New Roman" w:cs="Times New Roman"/>
                <w:lang w:eastAsia="ar-SA"/>
              </w:rPr>
              <w:t>подрядчик</w:t>
            </w:r>
          </w:p>
        </w:tc>
      </w:tr>
      <w:tr w:rsidR="00D136EF" w:rsidRPr="00D136EF" w:rsidTr="00D136EF">
        <w:trPr>
          <w:trHeight w:val="341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8 224,8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8 224,8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336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341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2800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90"/>
        </w:trPr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1.1</w:t>
            </w:r>
          </w:p>
        </w:tc>
        <w:tc>
          <w:tcPr>
            <w:tcW w:w="3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>Исполнение муниципального задания МБУ «Культура»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8 224,8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8 224,8</w:t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318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8 224,8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8 224,8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378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423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638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lastRenderedPageBreak/>
              <w:t>2</w:t>
            </w:r>
          </w:p>
        </w:tc>
        <w:tc>
          <w:tcPr>
            <w:tcW w:w="3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Поддержка муниципальных учреждений культуры по осуществлению капитального ремонта Дома культуры ст. Нововеличковской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50 010,0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50 010,0</w:t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Реализация мероприятия по осуществлению капитального ремонта Дома культуры по адресу станица Нововеличковская, улица Красная 55, в целях решения социально значимых вопросов местного значения.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D136EF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 xml:space="preserve">МБУ «Культура», </w:t>
            </w:r>
            <w:r w:rsidRPr="00D136EF">
              <w:rPr>
                <w:rFonts w:ascii="Times New Roman" w:eastAsia="SimSun" w:hAnsi="Times New Roman" w:cs="Times New Roman"/>
                <w:lang w:eastAsia="ar-SA"/>
              </w:rPr>
              <w:t>подрядчик</w:t>
            </w:r>
          </w:p>
        </w:tc>
      </w:tr>
      <w:tr w:rsidR="00D136EF" w:rsidRPr="00D136EF" w:rsidTr="00D136EF">
        <w:trPr>
          <w:trHeight w:val="90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10,0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10,0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50 000,0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50 000,0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val="en-US"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949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 xml:space="preserve">2.1 </w:t>
            </w:r>
          </w:p>
        </w:tc>
        <w:tc>
          <w:tcPr>
            <w:tcW w:w="3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D136EF" w:rsidRPr="00D136EF" w:rsidRDefault="00D136EF" w:rsidP="00D136EF">
            <w:pPr>
              <w:suppressAutoHyphens/>
              <w:spacing w:after="200" w:line="276" w:lineRule="auto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 xml:space="preserve">Осуществление </w:t>
            </w:r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 xml:space="preserve"> мероприятия по осуществлению капитального ремонта дома культуры по адресу станица Нововеличковская, улица Красная 55, в целях решения социально значимых вопросов местного значения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50 000,0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50 000,0</w:t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>Реализация мероприятия по осуществлению капитального ремонта дома культуры по адресу станица Нововеличковская, улица Красная 55, в целях решения социально значимых вопросов местного значения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D136EF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 xml:space="preserve">МБУ «Культура», </w:t>
            </w:r>
            <w:r w:rsidRPr="00D136EF">
              <w:rPr>
                <w:rFonts w:ascii="Times New Roman" w:eastAsia="SimSun" w:hAnsi="Times New Roman" w:cs="Times New Roman"/>
                <w:lang w:eastAsia="ar-SA"/>
              </w:rPr>
              <w:t>подрядчик</w:t>
            </w:r>
          </w:p>
        </w:tc>
      </w:tr>
      <w:tr w:rsidR="00D136EF" w:rsidRPr="00D136EF" w:rsidTr="00D136E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50 000,0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50 000,0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182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282"/>
        </w:trPr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2.2</w:t>
            </w:r>
          </w:p>
        </w:tc>
        <w:tc>
          <w:tcPr>
            <w:tcW w:w="3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D136EF" w:rsidRPr="00D136EF" w:rsidRDefault="00D136EF" w:rsidP="00D136EF">
            <w:pPr>
              <w:suppressAutoHyphens/>
              <w:spacing w:after="200" w:line="276" w:lineRule="auto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 xml:space="preserve">Осуществление </w:t>
            </w:r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 xml:space="preserve"> мероприятия по переоценки оборудования и перерасчета проектной стоимости на объект" Капитальный ремонт дома культуры по адресу </w:t>
            </w:r>
            <w:proofErr w:type="spellStart"/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>ст.Нововеличковская</w:t>
            </w:r>
            <w:proofErr w:type="spellEnd"/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 xml:space="preserve"> </w:t>
            </w:r>
            <w:proofErr w:type="spellStart"/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>ул.Красная</w:t>
            </w:r>
            <w:proofErr w:type="spellEnd"/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 xml:space="preserve"> 55"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10,0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10,0</w:t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 xml:space="preserve">Реализация мероприятия по переоценки оборудования и перерасчета проектной стоимости на объект" Капитальный ремонт дома культуры по адресу </w:t>
            </w:r>
            <w:proofErr w:type="spellStart"/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>ст.Нововеличковская</w:t>
            </w:r>
            <w:proofErr w:type="spellEnd"/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 xml:space="preserve"> </w:t>
            </w:r>
            <w:proofErr w:type="spellStart"/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>ул.Красная</w:t>
            </w:r>
            <w:proofErr w:type="spellEnd"/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 xml:space="preserve"> 55"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D136EF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 xml:space="preserve">МБУ «Культура», </w:t>
            </w:r>
            <w:r w:rsidRPr="00D136EF">
              <w:rPr>
                <w:rFonts w:ascii="Times New Roman" w:eastAsia="SimSun" w:hAnsi="Times New Roman" w:cs="Times New Roman"/>
                <w:lang w:eastAsia="ar-SA"/>
              </w:rPr>
              <w:t>подрядчик</w:t>
            </w:r>
          </w:p>
        </w:tc>
      </w:tr>
      <w:tr w:rsidR="00D136EF" w:rsidRPr="00D136EF" w:rsidTr="00D136EF">
        <w:trPr>
          <w:trHeight w:val="377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10,0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10,0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397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397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751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398"/>
        </w:trPr>
        <w:tc>
          <w:tcPr>
            <w:tcW w:w="7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</w:p>
        </w:tc>
        <w:tc>
          <w:tcPr>
            <w:tcW w:w="316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Осуществление мероприятия в области надзора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245,7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245,7</w:t>
            </w:r>
          </w:p>
        </w:tc>
        <w:tc>
          <w:tcPr>
            <w:tcW w:w="46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Реализация  мероприятия в области надзора за выполнением работ по  капитальному ремонту дома культуры по адресу станица Нововеличковская, улица Красная 55.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МБУ </w:t>
            </w: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«Культура», подрядчик</w:t>
            </w:r>
          </w:p>
        </w:tc>
      </w:tr>
      <w:tr w:rsidR="00D136EF" w:rsidRPr="00D136EF" w:rsidTr="00D136EF">
        <w:trPr>
          <w:trHeight w:val="320"/>
        </w:trPr>
        <w:tc>
          <w:tcPr>
            <w:tcW w:w="7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245,7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245,70</w:t>
            </w:r>
          </w:p>
        </w:tc>
        <w:tc>
          <w:tcPr>
            <w:tcW w:w="46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357"/>
        </w:trPr>
        <w:tc>
          <w:tcPr>
            <w:tcW w:w="7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357"/>
        </w:trPr>
        <w:tc>
          <w:tcPr>
            <w:tcW w:w="7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865"/>
        </w:trPr>
        <w:tc>
          <w:tcPr>
            <w:tcW w:w="7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136EF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136EF" w:rsidRPr="00D136EF" w:rsidTr="00D136E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lastRenderedPageBreak/>
              <w:t>4.</w:t>
            </w:r>
          </w:p>
        </w:tc>
        <w:tc>
          <w:tcPr>
            <w:tcW w:w="3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 xml:space="preserve">Мероприятия, посвященные памятным датам, знаменательным </w:t>
            </w:r>
            <w:proofErr w:type="gramStart"/>
            <w:r w:rsidRPr="00D136EF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>событиям :</w:t>
            </w:r>
            <w:proofErr w:type="gramEnd"/>
          </w:p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 xml:space="preserve">приобретение </w:t>
            </w:r>
            <w:proofErr w:type="gramStart"/>
            <w:r w:rsidRPr="00D136EF">
              <w:rPr>
                <w:rFonts w:ascii="Times New Roman" w:eastAsia="SimSun" w:hAnsi="Times New Roman" w:cs="Times New Roman"/>
                <w:lang w:eastAsia="ar-SA"/>
              </w:rPr>
              <w:t>венков,  свечей</w:t>
            </w:r>
            <w:proofErr w:type="gramEnd"/>
            <w:r w:rsidRPr="00D136EF">
              <w:rPr>
                <w:rFonts w:ascii="Times New Roman" w:eastAsia="SimSun" w:hAnsi="Times New Roman" w:cs="Times New Roman"/>
                <w:lang w:eastAsia="ar-SA"/>
              </w:rPr>
              <w:t>-лампадных, гирлянд, ритуальных;</w:t>
            </w:r>
          </w:p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цветов на митинги и акции Памяти. Приобретение фоторамок; изготовление баннеров военно-патриотической направленности; поздравительных баннеров.</w:t>
            </w:r>
          </w:p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Приобретение флагов (</w:t>
            </w:r>
            <w:proofErr w:type="spellStart"/>
            <w:proofErr w:type="gramStart"/>
            <w:r w:rsidRPr="00D136EF">
              <w:rPr>
                <w:rFonts w:ascii="Times New Roman" w:eastAsia="SimSun" w:hAnsi="Times New Roman" w:cs="Times New Roman"/>
                <w:lang w:eastAsia="ar-SA"/>
              </w:rPr>
              <w:t>малые,большие</w:t>
            </w:r>
            <w:proofErr w:type="spellEnd"/>
            <w:proofErr w:type="gramEnd"/>
            <w:r w:rsidRPr="00D136EF">
              <w:rPr>
                <w:rFonts w:ascii="Times New Roman" w:eastAsia="SimSun" w:hAnsi="Times New Roman" w:cs="Times New Roman"/>
                <w:lang w:eastAsia="ar-SA"/>
              </w:rPr>
              <w:t xml:space="preserve">), грамот, кубков для награждения, </w:t>
            </w:r>
            <w:proofErr w:type="spellStart"/>
            <w:r w:rsidRPr="00D136EF">
              <w:rPr>
                <w:rFonts w:ascii="Times New Roman" w:eastAsia="SimSun" w:hAnsi="Times New Roman" w:cs="Times New Roman"/>
                <w:lang w:eastAsia="ar-SA"/>
              </w:rPr>
              <w:t>открыток,приветственных</w:t>
            </w:r>
            <w:proofErr w:type="spellEnd"/>
            <w:r w:rsidRPr="00D136EF">
              <w:rPr>
                <w:rFonts w:ascii="Times New Roman" w:eastAsia="SimSun" w:hAnsi="Times New Roman" w:cs="Times New Roman"/>
                <w:lang w:eastAsia="ar-SA"/>
              </w:rPr>
              <w:t xml:space="preserve"> адресов. И</w:t>
            </w:r>
            <w:r w:rsidRPr="00D136EF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>зготовление тематических стендов.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350,0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>350,0</w:t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color w:val="000000"/>
                <w:lang w:eastAsia="ar-SA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D136EF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 xml:space="preserve">МБУ «Культура», </w:t>
            </w:r>
            <w:r w:rsidRPr="00D136EF">
              <w:rPr>
                <w:rFonts w:ascii="Times New Roman" w:eastAsia="SimSun" w:hAnsi="Times New Roman" w:cs="Times New Roman"/>
                <w:lang w:eastAsia="ar-SA"/>
              </w:rPr>
              <w:t>подрядчик</w:t>
            </w:r>
          </w:p>
        </w:tc>
      </w:tr>
      <w:tr w:rsidR="00D136EF" w:rsidRPr="00D136EF" w:rsidTr="00D136EF">
        <w:trPr>
          <w:trHeight w:val="287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350,0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350,0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374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317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lang w:eastAsia="ar-SA"/>
              </w:rPr>
              <w:t>Всего по муниципальной программе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bCs/>
                <w:lang w:eastAsia="ar-SA"/>
              </w:rPr>
              <w:t>Всего: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lang w:eastAsia="ru-RU"/>
              </w:rPr>
              <w:t>58 830,5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lang w:eastAsia="ru-RU"/>
              </w:rPr>
              <w:t>58 830,5</w:t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36EF" w:rsidRPr="00D136EF" w:rsidRDefault="00D136EF" w:rsidP="00D136EF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lang w:eastAsia="ru-RU"/>
              </w:rPr>
              <w:t>8 830,5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b/>
                <w:lang w:eastAsia="ru-RU"/>
              </w:rPr>
              <w:t>8 830,5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val="en-US" w:eastAsia="ru-RU"/>
              </w:rPr>
            </w:pPr>
            <w:r w:rsidRPr="00D136EF">
              <w:rPr>
                <w:rFonts w:ascii="Times New Roman" w:eastAsia="SimSun" w:hAnsi="Times New Roman" w:cs="Times New Roman"/>
                <w:b/>
                <w:lang w:eastAsia="ru-RU"/>
              </w:rPr>
              <w:t>50 000,0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ru-RU"/>
              </w:rPr>
            </w:pPr>
            <w:r w:rsidRPr="00D136EF">
              <w:rPr>
                <w:rFonts w:ascii="Times New Roman" w:eastAsia="SimSun" w:hAnsi="Times New Roman" w:cs="Times New Roman"/>
                <w:b/>
                <w:lang w:eastAsia="ru-RU"/>
              </w:rPr>
              <w:t>50 000,0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rPr>
          <w:trHeight w:val="360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D136EF" w:rsidRPr="00D136EF" w:rsidTr="00D136E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36EF" w:rsidRPr="00D136EF" w:rsidRDefault="00D136EF" w:rsidP="00D136E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D136EF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36EF" w:rsidRPr="00D136EF" w:rsidRDefault="00D136EF" w:rsidP="00D136EF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</w:tbl>
    <w:tbl>
      <w:tblPr>
        <w:tblStyle w:val="a3"/>
        <w:tblpPr w:leftFromText="180" w:rightFromText="180" w:vertAnchor="text" w:tblpX="16379" w:tblpY="-14945"/>
        <w:tblOverlap w:val="never"/>
        <w:tblW w:w="2180" w:type="dxa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180"/>
      </w:tblGrid>
      <w:tr w:rsidR="00D136EF" w:rsidRPr="00D136EF" w:rsidTr="00D136EF">
        <w:trPr>
          <w:trHeight w:val="3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EF" w:rsidRPr="00D136EF" w:rsidRDefault="00D136EF" w:rsidP="00D136EF">
            <w:pPr>
              <w:suppressAutoHyphens/>
              <w:rPr>
                <w:sz w:val="28"/>
                <w:szCs w:val="28"/>
                <w:lang w:eastAsia="ar-SA"/>
              </w:rPr>
            </w:pPr>
          </w:p>
          <w:p w:rsidR="00D136EF" w:rsidRPr="00D136EF" w:rsidRDefault="00D136EF" w:rsidP="00D136EF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</w:tr>
    </w:tbl>
    <w:p w:rsidR="00D136EF" w:rsidRPr="00D136EF" w:rsidRDefault="00D136EF" w:rsidP="00D136EF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D136EF" w:rsidRPr="00D136EF" w:rsidRDefault="00D136EF" w:rsidP="00D136EF">
      <w:pPr>
        <w:suppressAutoHyphens/>
        <w:spacing w:after="0" w:line="240" w:lineRule="auto"/>
        <w:rPr>
          <w:rFonts w:ascii="Times New Roman" w:eastAsia="SimSun" w:hAnsi="Times New Roman" w:cs="Times New Roman"/>
          <w:b/>
          <w:sz w:val="28"/>
          <w:lang w:eastAsia="ar-SA"/>
        </w:rPr>
      </w:pPr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>Начальник отдела по общим и правовым вопросам</w:t>
      </w:r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proofErr w:type="spellStart"/>
      <w:r w:rsidRPr="00D136EF">
        <w:rPr>
          <w:rFonts w:ascii="Times New Roman" w:eastAsia="SimSun" w:hAnsi="Times New Roman" w:cs="Times New Roman"/>
          <w:sz w:val="28"/>
          <w:szCs w:val="28"/>
          <w:lang w:eastAsia="ar-SA"/>
        </w:rPr>
        <w:t>О.Ю.Калитка</w:t>
      </w:r>
      <w:proofErr w:type="spellEnd"/>
    </w:p>
    <w:p w:rsidR="00D136EF" w:rsidRPr="00D136EF" w:rsidRDefault="00D136EF" w:rsidP="00D136EF">
      <w:pPr>
        <w:spacing w:after="0" w:line="240" w:lineRule="auto"/>
        <w:rPr>
          <w:rFonts w:ascii="Times New Roman" w:eastAsia="SimSun" w:hAnsi="Times New Roman" w:cs="Times New Roman"/>
          <w:b/>
          <w:sz w:val="28"/>
          <w:lang w:eastAsia="ar-SA"/>
        </w:rPr>
        <w:sectPr w:rsidR="00D136EF" w:rsidRPr="00D136EF">
          <w:pgSz w:w="16838" w:h="11906" w:orient="landscape"/>
          <w:pgMar w:top="1134" w:right="709" w:bottom="568" w:left="567" w:header="720" w:footer="720" w:gutter="0"/>
          <w:cols w:space="720"/>
        </w:sectPr>
      </w:pPr>
    </w:p>
    <w:p w:rsidR="0027204E" w:rsidRDefault="0027204E" w:rsidP="00D136EF">
      <w:pPr>
        <w:suppressAutoHyphens/>
        <w:spacing w:after="0" w:line="240" w:lineRule="auto"/>
        <w:jc w:val="center"/>
      </w:pPr>
    </w:p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1EF"/>
    <w:rsid w:val="0027204E"/>
    <w:rsid w:val="00D136EF"/>
    <w:rsid w:val="00DD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4EDF4"/>
  <w15:chartTrackingRefBased/>
  <w15:docId w15:val="{805EEEE0-F399-4CB9-9B97-B9696CB5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36E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4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2975</Words>
  <Characters>16959</Characters>
  <Application>Microsoft Office Word</Application>
  <DocSecurity>0</DocSecurity>
  <Lines>141</Lines>
  <Paragraphs>39</Paragraphs>
  <ScaleCrop>false</ScaleCrop>
  <Company/>
  <LinksUpToDate>false</LinksUpToDate>
  <CharactersWithSpaces>19895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2023-11-01T10:45:00Z</dcterms:created>
  <dcterms:modified xsi:type="dcterms:W3CDTF">2023-11-01T10:45:00Z</dcterms:modified>
</cp:coreProperties>
</file>