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E33B0"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88950" cy="577850"/>
            <wp:effectExtent l="0" t="0" r="635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9E33B0" w:rsidRPr="009E33B0" w:rsidRDefault="009E33B0" w:rsidP="009E33B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9E33B0" w:rsidRPr="009E33B0" w:rsidRDefault="009E33B0" w:rsidP="009E33B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9E33B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9E33B0" w:rsidRPr="009E33B0" w:rsidRDefault="009E33B0" w:rsidP="009E33B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33B0" w:rsidRPr="009E33B0" w:rsidRDefault="009E33B0" w:rsidP="009E33B0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9E3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27.10.2023         </w:t>
      </w:r>
      <w:r w:rsidRPr="009E33B0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2019                         </w:t>
      </w:r>
      <w:r w:rsidRPr="009E33B0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</w:t>
      </w:r>
      <w:r w:rsidRPr="009E3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№ 331</w:t>
      </w:r>
    </w:p>
    <w:p w:rsidR="009E33B0" w:rsidRPr="009E33B0" w:rsidRDefault="009E33B0" w:rsidP="009E33B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</w:t>
      </w:r>
    </w:p>
    <w:p w:rsidR="009E33B0" w:rsidRPr="009E33B0" w:rsidRDefault="009E33B0" w:rsidP="009E33B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9E33B0" w:rsidRPr="009E33B0" w:rsidRDefault="009E33B0" w:rsidP="009E33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9E33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Динского района от 26.11.2021 </w:t>
      </w: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 347 «Об утверждении муниципальной программы 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годы»»</w:t>
      </w:r>
    </w:p>
    <w:bookmarkEnd w:id="0"/>
    <w:p w:rsidR="009E33B0" w:rsidRPr="009E33B0" w:rsidRDefault="009E33B0" w:rsidP="009E33B0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      </w:t>
      </w:r>
      <w:proofErr w:type="gramStart"/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proofErr w:type="gramEnd"/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общих принципах организации местного самоуправления в Российской Федерации», руководствуясь частью 5 статьи 8, статьей 38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9E33B0" w:rsidRPr="009E33B0" w:rsidRDefault="009E33B0" w:rsidP="009E33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</w:t>
      </w:r>
      <w:r w:rsidRPr="009E3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 администрации Нововеличковского сельского поселения Динского района от 26.11.2021 № 347 «Об утверждении муниципальной программы</w:t>
      </w: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9E3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годы»»</w:t>
      </w: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утвердив приложение в новой редакции (прилагается).</w:t>
      </w:r>
    </w:p>
    <w:p w:rsidR="009E33B0" w:rsidRPr="009E33B0" w:rsidRDefault="009E33B0" w:rsidP="009E33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Вуймина</w:t>
      </w:r>
      <w:proofErr w:type="spellEnd"/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финансирование мероприятий муниципальной программы «</w:t>
      </w:r>
      <w:r w:rsidRPr="009E3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9E33B0" w:rsidRPr="009E33B0" w:rsidRDefault="009E33B0" w:rsidP="009E33B0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 Отделу ЖКХ, </w:t>
      </w: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</w:t>
      </w:r>
      <w:r w:rsidRPr="009E3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среднего </w:t>
      </w: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бизнеса, информатизации и связи администрации Нововеличковского</w:t>
      </w:r>
      <w:r w:rsidRPr="009E3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</w:t>
      </w:r>
      <w:proofErr w:type="spellStart"/>
      <w:r w:rsidRPr="009E3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Марук</w:t>
      </w:r>
      <w:proofErr w:type="spellEnd"/>
      <w:r w:rsidRPr="009E3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обеспечить выполнение мероприятий программы.</w:t>
      </w:r>
    </w:p>
    <w:p w:rsidR="009E33B0" w:rsidRPr="009E33B0" w:rsidRDefault="009E33B0" w:rsidP="009E33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Постановление администрации Нововеличковского сельского поселения Динского района от </w:t>
      </w:r>
      <w:proofErr w:type="gramStart"/>
      <w:r w:rsidRPr="009E3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01.09.2023 </w:t>
      </w: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proofErr w:type="gramEnd"/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266</w:t>
      </w:r>
      <w:r w:rsidRPr="009E3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26.11.2021 № 347 «</w:t>
      </w:r>
      <w:r w:rsidRPr="009E3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</w:t>
      </w:r>
      <w:r w:rsidRPr="009E33B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9E33B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годы»»</w:t>
      </w: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3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</w:p>
    <w:p w:rsidR="009E33B0" w:rsidRPr="009E33B0" w:rsidRDefault="009E33B0" w:rsidP="009E33B0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9E33B0" w:rsidRPr="009E33B0" w:rsidRDefault="009E33B0" w:rsidP="009E33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6. Контроль за исполнением постановления оставляю за собой.</w:t>
      </w:r>
    </w:p>
    <w:p w:rsidR="009E33B0" w:rsidRPr="009E33B0" w:rsidRDefault="009E33B0" w:rsidP="009E33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Постановление вступает в силу со дня его подписания.</w:t>
      </w:r>
    </w:p>
    <w:p w:rsidR="009E33B0" w:rsidRPr="009E33B0" w:rsidRDefault="009E33B0" w:rsidP="009E33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9E33B0" w:rsidRPr="009E33B0" w:rsidRDefault="009E33B0" w:rsidP="009E33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Г.М. </w:t>
      </w:r>
      <w:proofErr w:type="spellStart"/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9E33B0" w:rsidRPr="009E33B0" w:rsidRDefault="009E33B0" w:rsidP="009E33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9E33B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ПРИЛОЖЕНИЕ</w:t>
      </w:r>
    </w:p>
    <w:p w:rsidR="009E33B0" w:rsidRPr="009E33B0" w:rsidRDefault="009E33B0" w:rsidP="009E33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9E33B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УТВЕРЖДЕНА</w:t>
      </w:r>
    </w:p>
    <w:p w:rsidR="009E33B0" w:rsidRPr="009E33B0" w:rsidRDefault="009E33B0" w:rsidP="009E33B0">
      <w:pPr>
        <w:spacing w:after="0" w:line="240" w:lineRule="auto"/>
        <w:ind w:left="5103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9E33B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9E33B0" w:rsidRPr="009E33B0" w:rsidRDefault="009E33B0" w:rsidP="009E33B0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9E33B0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 27.10.2023 г. № 331</w:t>
      </w:r>
    </w:p>
    <w:p w:rsidR="009E33B0" w:rsidRPr="009E33B0" w:rsidRDefault="009E33B0" w:rsidP="009E33B0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9E33B0" w:rsidRPr="009E33B0" w:rsidRDefault="009E33B0" w:rsidP="009E33B0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9E33B0" w:rsidRPr="009E33B0" w:rsidRDefault="009E33B0" w:rsidP="009E33B0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33B0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E3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2022-2023 годы</w:t>
      </w: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E3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2022-2023 годы</w:t>
      </w: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9E33B0" w:rsidRPr="009E33B0" w:rsidTr="006A2BCD">
        <w:trPr>
          <w:trHeight w:val="851"/>
        </w:trPr>
        <w:tc>
          <w:tcPr>
            <w:tcW w:w="4219" w:type="dxa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муниципальной 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9E33B0" w:rsidRPr="009E33B0" w:rsidRDefault="009E33B0" w:rsidP="009E33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бизнеса, информатизации и связи Администрации Нововеличковского сельского поселения</w:t>
            </w:r>
          </w:p>
        </w:tc>
      </w:tr>
      <w:tr w:rsidR="009E33B0" w:rsidRPr="009E33B0" w:rsidTr="006A2BCD">
        <w:trPr>
          <w:trHeight w:val="710"/>
        </w:trPr>
        <w:tc>
          <w:tcPr>
            <w:tcW w:w="4219" w:type="dxa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Участники муниципальной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9E33B0" w:rsidRPr="009E33B0" w:rsidRDefault="009E33B0" w:rsidP="009E33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</w:t>
            </w:r>
          </w:p>
        </w:tc>
      </w:tr>
      <w:tr w:rsidR="009E33B0" w:rsidRPr="009E33B0" w:rsidTr="006A2BCD">
        <w:trPr>
          <w:trHeight w:val="651"/>
        </w:trPr>
        <w:tc>
          <w:tcPr>
            <w:tcW w:w="4219" w:type="dxa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муниципальной 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9E33B0" w:rsidRPr="009E33B0" w:rsidTr="006A2BCD">
        <w:trPr>
          <w:trHeight w:val="635"/>
        </w:trPr>
        <w:tc>
          <w:tcPr>
            <w:tcW w:w="4219" w:type="dxa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9E33B0" w:rsidRPr="009E33B0" w:rsidTr="006A2BCD">
        <w:trPr>
          <w:trHeight w:val="776"/>
        </w:trPr>
        <w:tc>
          <w:tcPr>
            <w:tcW w:w="4219" w:type="dxa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укладка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асфальто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проектов организации безопасности дорожного движения на дорогах местного значения;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 w:rsidRPr="009E3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Нововеличковского сельского поселения Динского района.</w:t>
            </w:r>
          </w:p>
        </w:tc>
      </w:tr>
      <w:tr w:rsidR="009E33B0" w:rsidRPr="009E33B0" w:rsidTr="006A2BCD">
        <w:trPr>
          <w:trHeight w:val="608"/>
        </w:trPr>
        <w:tc>
          <w:tcPr>
            <w:tcW w:w="4219" w:type="dxa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Этапы и сроки реализации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2022-2023 годы</w:t>
            </w:r>
          </w:p>
        </w:tc>
      </w:tr>
      <w:tr w:rsidR="009E33B0" w:rsidRPr="009E33B0" w:rsidTr="006A2BCD">
        <w:trPr>
          <w:trHeight w:val="688"/>
        </w:trPr>
        <w:tc>
          <w:tcPr>
            <w:tcW w:w="4219" w:type="dxa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9E33B0" w:rsidRPr="009E33B0" w:rsidRDefault="009E33B0" w:rsidP="009E33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Общий объем финансирования составляет</w:t>
            </w:r>
          </w:p>
          <w:p w:rsidR="009E33B0" w:rsidRPr="009E33B0" w:rsidRDefault="009E33B0" w:rsidP="009E33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20 451,8 тыс. рублей в том числе: </w:t>
            </w:r>
          </w:p>
          <w:p w:rsidR="009E33B0" w:rsidRPr="009E33B0" w:rsidRDefault="009E33B0" w:rsidP="009E33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за счет средств краевого бюджета:</w:t>
            </w:r>
          </w:p>
          <w:p w:rsidR="009E33B0" w:rsidRPr="009E33B0" w:rsidRDefault="009E33B0" w:rsidP="009E33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 – 0,0 тыс. рублей;</w:t>
            </w:r>
          </w:p>
          <w:p w:rsidR="009E33B0" w:rsidRPr="009E33B0" w:rsidRDefault="009E33B0" w:rsidP="009E33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2023 год – 0,0 тыс. рублей</w:t>
            </w:r>
          </w:p>
          <w:p w:rsidR="009E33B0" w:rsidRPr="009E33B0" w:rsidRDefault="009E33B0" w:rsidP="009E33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за счет средств местного бюджета:</w:t>
            </w:r>
          </w:p>
          <w:p w:rsidR="009E33B0" w:rsidRPr="009E33B0" w:rsidRDefault="009E33B0" w:rsidP="009E33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 – 9 441,8 тыс. рублей;</w:t>
            </w:r>
          </w:p>
          <w:p w:rsidR="009E33B0" w:rsidRPr="009E33B0" w:rsidRDefault="009E33B0" w:rsidP="009E33B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2023 год – 11 010,0 тыс. рублей</w:t>
            </w:r>
          </w:p>
        </w:tc>
      </w:tr>
      <w:tr w:rsidR="009E33B0" w:rsidRPr="009E33B0" w:rsidTr="006A2BCD">
        <w:trPr>
          <w:trHeight w:val="651"/>
        </w:trPr>
        <w:tc>
          <w:tcPr>
            <w:tcW w:w="4219" w:type="dxa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 выполнением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9E33B0" w:rsidRPr="009E33B0" w:rsidRDefault="009E33B0" w:rsidP="009E33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9E33B0" w:rsidRPr="009E33B0" w:rsidRDefault="009E33B0" w:rsidP="009E33B0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E33B0" w:rsidRPr="009E33B0" w:rsidRDefault="009E33B0" w:rsidP="009E33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Характеристика текущего состояния и прогноз развития в сфере              капитального ремонта, ремонта и содержание автомобильных дорог</w:t>
      </w:r>
    </w:p>
    <w:p w:rsidR="009E33B0" w:rsidRPr="009E33B0" w:rsidRDefault="009E33B0" w:rsidP="009E33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                           на 2022-</w:t>
      </w:r>
      <w:proofErr w:type="gramStart"/>
      <w:r w:rsidRPr="009E33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2023  годы</w:t>
      </w:r>
      <w:proofErr w:type="gramEnd"/>
    </w:p>
    <w:p w:rsidR="009E33B0" w:rsidRPr="009E33B0" w:rsidRDefault="009E33B0" w:rsidP="009E33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33B0" w:rsidRPr="009E33B0" w:rsidRDefault="009E33B0" w:rsidP="009E33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</w:t>
      </w:r>
      <w:proofErr w:type="gramStart"/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118,262  км</w:t>
      </w:r>
      <w:proofErr w:type="gramEnd"/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неоднородных по типу покрытия. </w:t>
      </w:r>
    </w:p>
    <w:p w:rsidR="009E33B0" w:rsidRPr="009E33B0" w:rsidRDefault="009E33B0" w:rsidP="009E33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настоящее время на территории сельского поселения расположены следующие социально значимые объекты: общеобразовательные школы, детские сады, дом </w:t>
      </w:r>
      <w:proofErr w:type="gramStart"/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культуры,  отделение</w:t>
      </w:r>
      <w:proofErr w:type="gramEnd"/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Динской районной больницы, библиотека, детская школа искусств и прочие.</w:t>
      </w:r>
    </w:p>
    <w:p w:rsidR="009E33B0" w:rsidRPr="009E33B0" w:rsidRDefault="009E33B0" w:rsidP="009E33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9E33B0" w:rsidRPr="009E33B0" w:rsidRDefault="009E33B0" w:rsidP="009E33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9E33B0" w:rsidRPr="009E33B0" w:rsidRDefault="009E33B0" w:rsidP="009E33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9E33B0" w:rsidRPr="009E33B0" w:rsidRDefault="009E33B0" w:rsidP="009E33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9E33B0" w:rsidRPr="009E33B0" w:rsidRDefault="009E33B0" w:rsidP="009E33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2. Перечень и краткое описание </w:t>
      </w: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основных мероприятий муниципальной программы</w:t>
      </w: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 описание программных мероприятий изложены в </w:t>
      </w:r>
      <w:proofErr w:type="gramStart"/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  к</w:t>
      </w:r>
      <w:proofErr w:type="gramEnd"/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 программе </w:t>
      </w:r>
      <w:bookmarkStart w:id="1" w:name="sub_1040"/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E3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E33B0" w:rsidRPr="009E33B0" w:rsidRDefault="009E33B0" w:rsidP="009E33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E33B0" w:rsidRPr="009E33B0" w:rsidRDefault="009E33B0" w:rsidP="009E33B0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Обоснование ресурсного обеспечения муниципальной программы</w:t>
      </w:r>
    </w:p>
    <w:p w:rsidR="009E33B0" w:rsidRPr="009E33B0" w:rsidRDefault="009E33B0" w:rsidP="009E33B0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" w:name="sub_402"/>
      <w:bookmarkEnd w:id="1"/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планируемый объем финансирования муниципальной программы на 2022-2023 годы за счет </w:t>
      </w:r>
      <w:proofErr w:type="gramStart"/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 краевого</w:t>
      </w:r>
      <w:proofErr w:type="gramEnd"/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местного бюджетов поселения составляет  20 451,8 тыс. рублей, в том числе:</w:t>
      </w:r>
      <w:bookmarkEnd w:id="2"/>
    </w:p>
    <w:p w:rsidR="009E33B0" w:rsidRPr="009E33B0" w:rsidRDefault="009E33B0" w:rsidP="009E33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9E33B0" w:rsidRPr="009E33B0" w:rsidRDefault="009E33B0" w:rsidP="009E33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9E33B0" w:rsidRPr="009E33B0" w:rsidRDefault="009E33B0" w:rsidP="009E33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 Методика оценки эффективности реализации </w:t>
      </w:r>
      <w:proofErr w:type="gramStart"/>
      <w:r w:rsidRPr="009E33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  программы</w:t>
      </w:r>
      <w:proofErr w:type="gramEnd"/>
      <w:r w:rsidRPr="009E33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Нововеличковского сельского поселения Динского района</w:t>
      </w: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9E3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9E3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9E33B0" w:rsidRPr="009E33B0" w:rsidRDefault="009E33B0" w:rsidP="009E33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Механизм реализации муниципальной программы</w:t>
      </w: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контроль за ее выполнением</w:t>
      </w:r>
    </w:p>
    <w:p w:rsidR="009E33B0" w:rsidRPr="009E33B0" w:rsidRDefault="009E33B0" w:rsidP="009E33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33B0" w:rsidRPr="009E33B0" w:rsidRDefault="009E33B0" w:rsidP="009E33B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Нововеличковского сельского поселения Динского района «</w:t>
      </w:r>
      <w:r w:rsidRPr="009E3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осуществляется в соответствии с разделом 5 порядка принятия решения о разработке, формирования, реализации </w:t>
      </w: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 293. </w:t>
      </w:r>
      <w:proofErr w:type="gramStart"/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 реализации</w:t>
      </w:r>
      <w:proofErr w:type="gramEnd"/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9E33B0" w:rsidRPr="009E33B0" w:rsidRDefault="009E33B0" w:rsidP="009E33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9E33B0" w:rsidRPr="009E33B0" w:rsidRDefault="009E33B0" w:rsidP="009E33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Начальник отдела ЖКХ, малого и среднего </w:t>
      </w:r>
    </w:p>
    <w:p w:rsidR="009E33B0" w:rsidRPr="009E33B0" w:rsidRDefault="009E33B0" w:rsidP="009E33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E3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бизнеса, информатизации и связи администрации </w:t>
      </w:r>
    </w:p>
    <w:p w:rsidR="009E33B0" w:rsidRPr="009E33B0" w:rsidRDefault="009E33B0" w:rsidP="009E33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9E33B0" w:rsidRPr="009E33B0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 w:rsidRPr="009E3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</w:t>
      </w:r>
      <w:r w:rsidRPr="009E3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E3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E3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</w:t>
      </w:r>
      <w:r w:rsidRPr="009E3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     О.Г. </w:t>
      </w:r>
      <w:proofErr w:type="spellStart"/>
      <w:r w:rsidRPr="009E33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Марук</w:t>
      </w:r>
      <w:proofErr w:type="spellEnd"/>
    </w:p>
    <w:p w:rsidR="009E33B0" w:rsidRPr="009E33B0" w:rsidRDefault="009E33B0" w:rsidP="009E33B0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E33B0" w:rsidRPr="009E33B0" w:rsidRDefault="009E33B0" w:rsidP="009E33B0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E33B0">
        <w:rPr>
          <w:rFonts w:ascii="Times New Roman" w:eastAsia="Times New Roman" w:hAnsi="Times New Roman" w:cs="Times New Roman"/>
          <w:sz w:val="27"/>
          <w:szCs w:val="27"/>
          <w:lang w:eastAsia="ru-RU"/>
        </w:rPr>
        <w:t>Приложение к паспорту муниципальной</w:t>
      </w:r>
    </w:p>
    <w:p w:rsidR="009E33B0" w:rsidRPr="009E33B0" w:rsidRDefault="009E33B0" w:rsidP="009E33B0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E33B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программы «</w:t>
      </w:r>
      <w:r w:rsidRPr="009E33B0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</w:t>
      </w:r>
    </w:p>
    <w:p w:rsidR="009E33B0" w:rsidRPr="009E33B0" w:rsidRDefault="009E33B0" w:rsidP="009E33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E33B0" w:rsidRPr="009E33B0" w:rsidRDefault="009E33B0" w:rsidP="009E33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E33B0" w:rsidRPr="009E33B0" w:rsidRDefault="009E33B0" w:rsidP="009E33B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9E33B0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9E33B0" w:rsidRPr="009E33B0" w:rsidRDefault="009E33B0" w:rsidP="009E33B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9E33B0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 «</w:t>
      </w:r>
      <w:r w:rsidRPr="009E33B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9E33B0" w:rsidRPr="009E33B0" w:rsidRDefault="009E33B0" w:rsidP="009E33B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9E33B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поселения Динского района, мероприятия по обеспечению безопасности дорожного движения на 2022-2023 годы</w:t>
      </w:r>
      <w:r w:rsidRPr="009E33B0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»</w:t>
      </w:r>
    </w:p>
    <w:p w:rsidR="009E33B0" w:rsidRPr="009E33B0" w:rsidRDefault="009E33B0" w:rsidP="009E33B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p w:rsidR="009E33B0" w:rsidRPr="009E33B0" w:rsidRDefault="009E33B0" w:rsidP="009E33B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9E33B0" w:rsidRPr="009E33B0" w:rsidTr="006A2BCD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9E33B0" w:rsidRPr="009E33B0" w:rsidRDefault="009E33B0" w:rsidP="009E33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9E33B0" w:rsidRPr="009E33B0" w:rsidRDefault="009E33B0" w:rsidP="009E33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4111" w:type="dxa"/>
            <w:vMerge w:val="restart"/>
            <w:vAlign w:val="center"/>
          </w:tcPr>
          <w:p w:rsidR="009E33B0" w:rsidRPr="009E33B0" w:rsidRDefault="009E33B0" w:rsidP="009E33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9E33B0" w:rsidRPr="009E33B0" w:rsidRDefault="009E33B0" w:rsidP="009E33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9E33B0" w:rsidRPr="009E33B0" w:rsidRDefault="009E33B0" w:rsidP="009E33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финансирования, </w:t>
            </w:r>
          </w:p>
          <w:p w:rsidR="009E33B0" w:rsidRPr="009E33B0" w:rsidRDefault="009E33B0" w:rsidP="009E33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9E33B0" w:rsidRPr="009E33B0" w:rsidRDefault="009E33B0" w:rsidP="009E33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9E33B0" w:rsidRPr="009E33B0" w:rsidRDefault="009E33B0" w:rsidP="009E33B0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9E33B0" w:rsidRPr="009E33B0" w:rsidRDefault="009E33B0" w:rsidP="009E33B0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9E33B0" w:rsidRPr="009E33B0" w:rsidRDefault="009E33B0" w:rsidP="009E33B0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9E33B0" w:rsidRPr="009E33B0" w:rsidRDefault="009E33B0" w:rsidP="009E33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  <w:vAlign w:val="center"/>
          </w:tcPr>
          <w:p w:rsidR="009E33B0" w:rsidRPr="009E33B0" w:rsidRDefault="009E33B0" w:rsidP="009E33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9E33B0" w:rsidRPr="009E33B0" w:rsidRDefault="009E33B0" w:rsidP="009E33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9E33B0" w:rsidRPr="009E33B0" w:rsidRDefault="009E33B0" w:rsidP="009E33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9E33B0" w:rsidRPr="009E33B0" w:rsidRDefault="009E33B0" w:rsidP="009E33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9E33B0" w:rsidRPr="009E33B0" w:rsidRDefault="009E33B0" w:rsidP="009E33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991" w:type="dxa"/>
            <w:vAlign w:val="center"/>
          </w:tcPr>
          <w:p w:rsidR="009E33B0" w:rsidRPr="009E33B0" w:rsidRDefault="009E33B0" w:rsidP="009E33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2022 год</w:t>
            </w:r>
          </w:p>
        </w:tc>
        <w:tc>
          <w:tcPr>
            <w:tcW w:w="993" w:type="dxa"/>
            <w:vAlign w:val="center"/>
          </w:tcPr>
          <w:p w:rsidR="009E33B0" w:rsidRPr="009E33B0" w:rsidRDefault="009E33B0" w:rsidP="009E33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9E33B0" w:rsidRPr="009E33B0" w:rsidRDefault="009E33B0" w:rsidP="009E33B0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9E33B0" w:rsidRPr="009E33B0" w:rsidRDefault="009E33B0" w:rsidP="009E33B0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Align w:val="center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vAlign w:val="center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127" w:type="dxa"/>
            <w:vAlign w:val="center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693" w:type="dxa"/>
            <w:vAlign w:val="center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9E33B0" w:rsidRPr="009E33B0" w:rsidTr="006A2BCD">
        <w:tc>
          <w:tcPr>
            <w:tcW w:w="567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16162,7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7602,7</w:t>
            </w:r>
          </w:p>
        </w:tc>
        <w:tc>
          <w:tcPr>
            <w:tcW w:w="993" w:type="dxa"/>
            <w:vAlign w:val="center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8560,0</w:t>
            </w:r>
          </w:p>
        </w:tc>
        <w:tc>
          <w:tcPr>
            <w:tcW w:w="2127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16162,7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7602,7</w:t>
            </w:r>
          </w:p>
        </w:tc>
        <w:tc>
          <w:tcPr>
            <w:tcW w:w="993" w:type="dxa"/>
            <w:vAlign w:val="center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8560,0</w:t>
            </w: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rPr>
          <w:trHeight w:val="427"/>
        </w:trPr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111" w:type="dxa"/>
            <w:vMerge w:val="restart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E33B0">
              <w:rPr>
                <w:rFonts w:ascii="Times New Roman" w:eastAsia="Calibri" w:hAnsi="Times New Roman" w:cs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4153,4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3433,4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720,0</w:t>
            </w:r>
          </w:p>
        </w:tc>
        <w:tc>
          <w:tcPr>
            <w:tcW w:w="2127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4153,4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3433,4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720,0</w:t>
            </w: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4111" w:type="dxa"/>
            <w:vMerge w:val="restart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Ремонт дорог местного значения в гравийном исполнении в населенных </w:t>
            </w: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пунктах Нововеличковского сельского поселения, в том числе: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lang w:eastAsia="ru-RU"/>
              </w:rPr>
              <w:t>2022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Невского от дома №7 до ул. Степная -0,53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Фрунзе от ул. Таманская до ул. Степная -1,8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Лазо – 0,26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Шаумяна от ул. Красная до ул. Пролетарская – 0,29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Виноградная от ЖД №43а до ЖД №6 – 1,075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Гоголя от ЖД №18 до ул. Степная – 0,285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Набережная – 1,020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Горького – 0,41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Угольная – 0,34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п.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b/>
                <w:lang w:eastAsia="ru-RU"/>
              </w:rPr>
              <w:t>Найдорф</w:t>
            </w:r>
            <w:proofErr w:type="spellEnd"/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Цветочная от ул. Вишневая до ул. Земляничная- 0,45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lang w:eastAsia="ru-RU"/>
              </w:rPr>
              <w:t>2023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пер. Черкасский – 0,35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пер. Речной – 0,3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Короткий тупик – 0,385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ул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 Пролетарская – 0,295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пер. Пушкина – 0,34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пер. Примака – 0,2 км</w:t>
            </w: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6437,0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2923,0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3514,0</w:t>
            </w:r>
          </w:p>
        </w:tc>
        <w:tc>
          <w:tcPr>
            <w:tcW w:w="2127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Повышение комфортности и безопасности жизнедеятельности </w:t>
            </w: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бизнеса, информатизации и связи администрации </w:t>
            </w: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Нововеличковского сельского поселения, подрядчик</w:t>
            </w: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6437,0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2923,0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3514,0</w:t>
            </w: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Работы по содержанию дорог: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2519,5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924,5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1595,0</w:t>
            </w:r>
          </w:p>
        </w:tc>
        <w:tc>
          <w:tcPr>
            <w:tcW w:w="2127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2519,5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924,5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1595,0</w:t>
            </w: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4111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проектно-сметной документации, паспортов автомобильных дорог 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ст. Нововеличковская (паспорта 40 дорог);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ст. Воронцовская (паспорта 19 дорог)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п. Дальний (паспорта 3 дорог)</w:t>
            </w: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организационно-технических мероприятий по </w:t>
            </w: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бизнеса, информатизации и связи администрации </w:t>
            </w: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Нововеличковского сельского поселения, подрядчик</w:t>
            </w: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1.5</w:t>
            </w:r>
          </w:p>
        </w:tc>
        <w:tc>
          <w:tcPr>
            <w:tcW w:w="4111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2652,8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321,8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2331,0</w:t>
            </w:r>
          </w:p>
        </w:tc>
        <w:tc>
          <w:tcPr>
            <w:tcW w:w="2127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2652,8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321,8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2331,0</w:t>
            </w: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111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2261,8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1111,8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1150,0</w:t>
            </w:r>
          </w:p>
        </w:tc>
        <w:tc>
          <w:tcPr>
            <w:tcW w:w="2127" w:type="dxa"/>
            <w:vMerge w:val="restart"/>
          </w:tcPr>
          <w:p w:rsidR="009E33B0" w:rsidRPr="009E33B0" w:rsidRDefault="009E33B0" w:rsidP="009E33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2261,8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1111,8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1150,0</w:t>
            </w: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4111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lang w:eastAsia="ru-RU"/>
              </w:rPr>
              <w:t>ПОДД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-ул.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981,8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581,8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981,8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581,8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rPr>
          <w:trHeight w:val="422"/>
        </w:trPr>
        <w:tc>
          <w:tcPr>
            <w:tcW w:w="567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4111" w:type="dxa"/>
            <w:vMerge w:val="restart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Приведение в соответствие с техническими требованиями тротуаров, средств организации движения транспорта и пешеходов вблизи </w:t>
            </w: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ул. Пушкина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ул. Красная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ул. Мира.</w:t>
            </w: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1280,0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530,0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750,0</w:t>
            </w:r>
          </w:p>
        </w:tc>
        <w:tc>
          <w:tcPr>
            <w:tcW w:w="2127" w:type="dxa"/>
            <w:vMerge w:val="restart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Предотвращение дорожно-транспортных происшествий с </w:t>
            </w: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бизнеса, информатизации и связи администрации Нововеличковского </w:t>
            </w: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сельского поселения, подрядчик</w:t>
            </w: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1280,0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530,0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750,0</w:t>
            </w: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rPr>
          <w:trHeight w:val="1393"/>
        </w:trPr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4111" w:type="dxa"/>
            <w:vMerge w:val="restart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и ремонт тротуаров вдоль дорог общего пользования, местного значения в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.: в ст. Нововеличковская, п.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, ст. Воронцовская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2027,3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727,3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1300,0</w:t>
            </w:r>
          </w:p>
        </w:tc>
        <w:tc>
          <w:tcPr>
            <w:tcW w:w="2127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2027,3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727,3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1300,0</w:t>
            </w: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4111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Актуализация; Корректировка технологических решений проектно-сметной документации по объектам: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 Динской район – 0,388 км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 в ст. Нововеличковская – 1,455 км</w:t>
            </w: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2127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3.2</w:t>
            </w:r>
          </w:p>
        </w:tc>
        <w:tc>
          <w:tcPr>
            <w:tcW w:w="4111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тротуаров: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2022 год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lang w:eastAsia="ru-RU"/>
              </w:rPr>
              <w:t>2023 год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Найдорф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 Динской район – 0,388 км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- Капитальный ремонт тротуара по ул.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 в ст. Нововеличковская – 1,455 км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- ремонт тротуара ул.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 – 441,6 м2</w:t>
            </w: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1827,3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597,3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1230,0</w:t>
            </w:r>
          </w:p>
        </w:tc>
        <w:tc>
          <w:tcPr>
            <w:tcW w:w="2127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бизнеса, информатизации и связи администрации Нововеличковского сельского поселения, подрядчик</w:t>
            </w: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1827,3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597,3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1230,0</w:t>
            </w: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Итого по программе</w:t>
            </w: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20451,8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9441,8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11010,0</w:t>
            </w:r>
          </w:p>
        </w:tc>
        <w:tc>
          <w:tcPr>
            <w:tcW w:w="2127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20451,8</w:t>
            </w: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9441,8</w:t>
            </w: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11010,0</w:t>
            </w:r>
          </w:p>
        </w:tc>
        <w:tc>
          <w:tcPr>
            <w:tcW w:w="2127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567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9E33B0" w:rsidRPr="009E33B0" w:rsidRDefault="009E33B0" w:rsidP="009E33B0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9E33B0" w:rsidRPr="009E33B0" w:rsidRDefault="009E33B0" w:rsidP="009E33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E33B0" w:rsidRPr="009E33B0" w:rsidRDefault="009E33B0" w:rsidP="009E33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 отдела ЖКХ, малого и среднего бизнеса,</w:t>
      </w:r>
    </w:p>
    <w:p w:rsidR="009E33B0" w:rsidRPr="009E33B0" w:rsidRDefault="009E33B0" w:rsidP="009E33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информатизации и связи администрации </w:t>
      </w:r>
    </w:p>
    <w:p w:rsidR="009E33B0" w:rsidRPr="009E33B0" w:rsidRDefault="009E33B0" w:rsidP="009E33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9E33B0" w:rsidRPr="009E33B0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9E33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                                       О.Г. </w:t>
      </w:r>
      <w:proofErr w:type="spellStart"/>
      <w:r w:rsidRPr="009E33B0">
        <w:rPr>
          <w:rFonts w:ascii="Times New Roman" w:eastAsia="Calibri" w:hAnsi="Times New Roman" w:cs="Times New Roman"/>
          <w:sz w:val="28"/>
          <w:szCs w:val="28"/>
          <w:lang w:eastAsia="ru-RU"/>
        </w:rPr>
        <w:t>Марук</w:t>
      </w:r>
      <w:proofErr w:type="spellEnd"/>
    </w:p>
    <w:p w:rsidR="009E33B0" w:rsidRPr="009E33B0" w:rsidRDefault="009E33B0" w:rsidP="009E33B0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9E33B0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Приложение к муниципальной программе </w:t>
      </w:r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</w:t>
      </w:r>
      <w:proofErr w:type="gramStart"/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  на</w:t>
      </w:r>
      <w:proofErr w:type="gramEnd"/>
      <w:r w:rsidRPr="009E33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2022-2023 годы</w:t>
      </w:r>
      <w:r w:rsidRPr="009E33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9E33B0" w:rsidRPr="009E33B0" w:rsidRDefault="009E33B0" w:rsidP="009E33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E33B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9E33B0" w:rsidRPr="009E33B0" w:rsidRDefault="009E33B0" w:rsidP="009E33B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9E33B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9E33B0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9E33B0" w:rsidRPr="009E33B0" w:rsidRDefault="009E33B0" w:rsidP="009E33B0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9E33B0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поселения Динского района, </w:t>
      </w:r>
      <w:r w:rsidRPr="009E33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</w:t>
      </w:r>
      <w:r w:rsidRPr="009E33B0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</w:t>
      </w:r>
      <w:r w:rsidRPr="009E33B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обеспечению безопасности дорожного движения</w:t>
      </w:r>
      <w:r w:rsidRPr="009E33B0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на 2022-2023 годы</w:t>
      </w:r>
      <w:r w:rsidRPr="009E33B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E33B0" w:rsidRPr="009E33B0" w:rsidRDefault="009E33B0" w:rsidP="009E33B0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E33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(наименование программы, срок действия, </w:t>
      </w:r>
    </w:p>
    <w:p w:rsidR="009E33B0" w:rsidRPr="009E33B0" w:rsidRDefault="009E33B0" w:rsidP="009E33B0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E33B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Постановление администрации Нововеличковского сельского поселения Динского района от 26.11.2021 </w:t>
      </w:r>
      <w:r w:rsidRPr="009E3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347 </w:t>
      </w:r>
    </w:p>
    <w:p w:rsidR="009E33B0" w:rsidRPr="009E33B0" w:rsidRDefault="009E33B0" w:rsidP="009E33B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E33B0">
        <w:rPr>
          <w:rFonts w:ascii="Times New Roman" w:eastAsia="Calibri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9E33B0" w:rsidRPr="009E33B0" w:rsidRDefault="009E33B0" w:rsidP="009E33B0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417"/>
        <w:gridCol w:w="1418"/>
        <w:gridCol w:w="2126"/>
      </w:tblGrid>
      <w:tr w:rsidR="009E33B0" w:rsidRPr="009E33B0" w:rsidTr="006A2BCD">
        <w:trPr>
          <w:trHeight w:val="374"/>
        </w:trPr>
        <w:tc>
          <w:tcPr>
            <w:tcW w:w="8897" w:type="dxa"/>
            <w:vMerge w:val="restart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Единица</w:t>
            </w:r>
          </w:p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измерения</w:t>
            </w:r>
          </w:p>
        </w:tc>
        <w:tc>
          <w:tcPr>
            <w:tcW w:w="2835" w:type="dxa"/>
            <w:gridSpan w:val="2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Примечание*</w:t>
            </w:r>
          </w:p>
        </w:tc>
      </w:tr>
      <w:tr w:rsidR="009E33B0" w:rsidRPr="009E33B0" w:rsidTr="006A2BCD">
        <w:trPr>
          <w:trHeight w:val="374"/>
        </w:trPr>
        <w:tc>
          <w:tcPr>
            <w:tcW w:w="8897" w:type="dxa"/>
            <w:vMerge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2022 г.</w:t>
            </w:r>
          </w:p>
        </w:tc>
        <w:tc>
          <w:tcPr>
            <w:tcW w:w="1418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2023 г.</w:t>
            </w:r>
          </w:p>
        </w:tc>
        <w:tc>
          <w:tcPr>
            <w:tcW w:w="2126" w:type="dxa"/>
            <w:vMerge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8897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1418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126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5</w:t>
            </w:r>
          </w:p>
        </w:tc>
      </w:tr>
      <w:tr w:rsidR="009E33B0" w:rsidRPr="009E33B0" w:rsidTr="006A2BCD">
        <w:tc>
          <w:tcPr>
            <w:tcW w:w="15559" w:type="dxa"/>
            <w:gridSpan w:val="5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Муниципальная программа </w:t>
            </w:r>
            <w:r w:rsidRPr="009E33B0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«</w:t>
            </w:r>
            <w:r w:rsidRPr="009E33B0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2022</w:t>
            </w:r>
            <w:r w:rsidRPr="009E33B0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 год</w:t>
            </w:r>
            <w:r w:rsidRPr="009E33B0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»</w:t>
            </w:r>
          </w:p>
        </w:tc>
      </w:tr>
      <w:tr w:rsidR="009E33B0" w:rsidRPr="009E33B0" w:rsidTr="006A2BCD">
        <w:tc>
          <w:tcPr>
            <w:tcW w:w="15559" w:type="dxa"/>
            <w:gridSpan w:val="5"/>
          </w:tcPr>
          <w:p w:rsidR="009E33B0" w:rsidRPr="009E33B0" w:rsidRDefault="009E33B0" w:rsidP="009E3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9E33B0" w:rsidRPr="009E33B0" w:rsidRDefault="009E33B0" w:rsidP="009E33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9E33B0" w:rsidRPr="009E33B0" w:rsidTr="006A2BCD">
        <w:tc>
          <w:tcPr>
            <w:tcW w:w="15559" w:type="dxa"/>
            <w:gridSpan w:val="5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9E33B0" w:rsidRPr="009E33B0" w:rsidTr="006A2BCD">
        <w:tc>
          <w:tcPr>
            <w:tcW w:w="15559" w:type="dxa"/>
            <w:gridSpan w:val="5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№1  </w:t>
            </w:r>
            <w:r w:rsidRPr="009E33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9E33B0" w:rsidRPr="009E33B0" w:rsidTr="006A2BCD">
        <w:tc>
          <w:tcPr>
            <w:tcW w:w="8897" w:type="dxa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E33B0">
              <w:rPr>
                <w:rFonts w:ascii="Times New Roman" w:eastAsia="Calibri" w:hAnsi="Times New Roman" w:cs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м</w:t>
            </w:r>
            <w:r w:rsidRPr="009E33B0">
              <w:rPr>
                <w:rFonts w:ascii="Times New Roman" w:eastAsia="Calibri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1417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1050</w:t>
            </w:r>
          </w:p>
        </w:tc>
        <w:tc>
          <w:tcPr>
            <w:tcW w:w="1418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133</w:t>
            </w:r>
          </w:p>
        </w:tc>
        <w:tc>
          <w:tcPr>
            <w:tcW w:w="2126" w:type="dxa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8897" w:type="dxa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lang w:eastAsia="ru-RU"/>
              </w:rPr>
              <w:t>2022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Невского от дома №7 до ул. Степная -0,53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Фрунзе от ул. Таманская до ул. Степная -1,8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ул. Лазо – 0,26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Шаумяна от ул. Красная до ул. Пролетарская – 0,29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Виноградная от ЖД №43а до ЖД №6 – 1,075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Гоголя от ЖД №18 до ул. Степная – 0,285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Набережная – 1,020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Горького – 0,41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Угольная – 0,34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п.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b/>
                <w:lang w:eastAsia="ru-RU"/>
              </w:rPr>
              <w:t>Найдорф</w:t>
            </w:r>
            <w:proofErr w:type="spellEnd"/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Цветочная от ул. Вишневая до ул. Земляничная- 0,45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lang w:eastAsia="ru-RU"/>
              </w:rPr>
              <w:t>2023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пер. Черкасский – 0,35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пер. Речной – 0,3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Короткий тупик – 0,385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ул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 Пролетарская – 0,295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пер. Пушкина – 0,34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пер. Примака – 0,2 км</w:t>
            </w:r>
          </w:p>
        </w:tc>
        <w:tc>
          <w:tcPr>
            <w:tcW w:w="1701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lastRenderedPageBreak/>
              <w:t>км</w:t>
            </w:r>
          </w:p>
        </w:tc>
        <w:tc>
          <w:tcPr>
            <w:tcW w:w="1417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6,46</w:t>
            </w:r>
          </w:p>
        </w:tc>
        <w:tc>
          <w:tcPr>
            <w:tcW w:w="1418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1,87</w:t>
            </w:r>
          </w:p>
        </w:tc>
        <w:tc>
          <w:tcPr>
            <w:tcW w:w="2126" w:type="dxa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8897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1.3  Работы по содержанию дорог: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417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107,34</w:t>
            </w:r>
          </w:p>
        </w:tc>
        <w:tc>
          <w:tcPr>
            <w:tcW w:w="1418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107,588</w:t>
            </w:r>
          </w:p>
        </w:tc>
        <w:tc>
          <w:tcPr>
            <w:tcW w:w="2126" w:type="dxa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8897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1.4  Изготовление</w:t>
            </w:r>
            <w:proofErr w:type="gramEnd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 проектно-сметной документации, паспортов автомобильных дорог 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ст. Воронцовская (паспорта 19 дорог)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п. Дальний (паспорта 3 дорог)</w:t>
            </w:r>
          </w:p>
        </w:tc>
        <w:tc>
          <w:tcPr>
            <w:tcW w:w="1701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комплектов паспортов</w:t>
            </w:r>
          </w:p>
        </w:tc>
        <w:tc>
          <w:tcPr>
            <w:tcW w:w="1417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-</w:t>
            </w:r>
          </w:p>
        </w:tc>
        <w:tc>
          <w:tcPr>
            <w:tcW w:w="1418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62</w:t>
            </w:r>
          </w:p>
        </w:tc>
        <w:tc>
          <w:tcPr>
            <w:tcW w:w="2126" w:type="dxa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8897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1.5 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1701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417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418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126" w:type="dxa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15559" w:type="dxa"/>
            <w:gridSpan w:val="5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 2 </w:t>
            </w: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9E33B0" w:rsidRPr="009E33B0" w:rsidTr="006A2BCD">
        <w:tc>
          <w:tcPr>
            <w:tcW w:w="8897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2.1 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lang w:eastAsia="ru-RU"/>
              </w:rPr>
              <w:t>ПОДД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-ул.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Бежко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1701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417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418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2126" w:type="dxa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9E33B0" w:rsidRPr="009E33B0" w:rsidTr="006A2BCD">
        <w:tc>
          <w:tcPr>
            <w:tcW w:w="8897" w:type="dxa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ст. Нововеличковская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ул. Д. Бедного;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ул. Свердлова;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ул. Ленина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ст. Воронцовская: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ул. Пушкина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ул. Красная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п.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Найдорф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: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ул. Мира.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ул. Школьная</w:t>
            </w:r>
          </w:p>
        </w:tc>
        <w:tc>
          <w:tcPr>
            <w:tcW w:w="1701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объект</w:t>
            </w:r>
          </w:p>
        </w:tc>
        <w:tc>
          <w:tcPr>
            <w:tcW w:w="1417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1418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126" w:type="dxa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E33B0" w:rsidRPr="009E33B0" w:rsidTr="006A2BCD">
        <w:tc>
          <w:tcPr>
            <w:tcW w:w="15559" w:type="dxa"/>
            <w:gridSpan w:val="5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i/>
                <w:sz w:val="21"/>
                <w:szCs w:val="21"/>
                <w:lang w:eastAsia="ru-RU"/>
              </w:rPr>
              <w:t>Основное мероприятие № 3</w:t>
            </w: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Содержание и ремонт тротуаров вдоль дорог общего пользования, местного значения в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т.ч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.: в ст. Нововеличковская, п.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Найдорф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 ст. Воронцовская</w:t>
            </w:r>
          </w:p>
        </w:tc>
      </w:tr>
      <w:tr w:rsidR="009E33B0" w:rsidRPr="009E33B0" w:rsidTr="006A2BCD">
        <w:tc>
          <w:tcPr>
            <w:tcW w:w="8897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3.1 Актуализация; Корректировка технологических </w:t>
            </w:r>
            <w:proofErr w:type="gramStart"/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решений  проектно</w:t>
            </w:r>
            <w:proofErr w:type="gramEnd"/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-сметной документации по объектам: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Найдорф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Динской район – 0,388 км</w:t>
            </w:r>
          </w:p>
          <w:p w:rsidR="009E33B0" w:rsidRPr="009E33B0" w:rsidRDefault="009E33B0" w:rsidP="009E3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Капитальный ремонт тротуара по ул.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Бежко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 ст. Нововеличковская – 1,455 км</w:t>
            </w:r>
          </w:p>
        </w:tc>
        <w:tc>
          <w:tcPr>
            <w:tcW w:w="1701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проект</w:t>
            </w:r>
          </w:p>
        </w:tc>
        <w:tc>
          <w:tcPr>
            <w:tcW w:w="1417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1418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126" w:type="dxa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</w:p>
        </w:tc>
      </w:tr>
      <w:tr w:rsidR="009E33B0" w:rsidRPr="009E33B0" w:rsidTr="006A2BCD">
        <w:tc>
          <w:tcPr>
            <w:tcW w:w="8897" w:type="dxa"/>
          </w:tcPr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3.2 Содержание и ремонт тротуаров: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2022 год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ст. Нововеличковская: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ул.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Д.Бедного</w:t>
            </w:r>
            <w:proofErr w:type="spellEnd"/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ст. Воронцовская: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п.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Найдорф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: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2023 год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ст. Нововеличковская: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Капитальный ремонт тротуара по ул. Красная от ул. Центральная до ул. Мира, ул. Мира от ул. Красная до ул. Набережная в пос.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Найдорф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Динской район – 0,388 км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Капитальный ремонт тротуара по ул.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Бежко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 ст. Нововеличковская – 1,455 км</w:t>
            </w:r>
          </w:p>
          <w:p w:rsidR="009E33B0" w:rsidRPr="009E33B0" w:rsidRDefault="009E33B0" w:rsidP="009E33B0">
            <w:pPr>
              <w:spacing w:after="0" w:line="216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- ремонт тротуара ул. </w:t>
            </w:r>
            <w:proofErr w:type="spellStart"/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Бежко</w:t>
            </w:r>
            <w:proofErr w:type="spellEnd"/>
            <w:r w:rsidRPr="009E33B0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– 441,6 м2</w:t>
            </w:r>
          </w:p>
        </w:tc>
        <w:tc>
          <w:tcPr>
            <w:tcW w:w="1701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км</w:t>
            </w:r>
          </w:p>
        </w:tc>
        <w:tc>
          <w:tcPr>
            <w:tcW w:w="1417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0,096</w:t>
            </w:r>
          </w:p>
        </w:tc>
        <w:tc>
          <w:tcPr>
            <w:tcW w:w="1418" w:type="dxa"/>
          </w:tcPr>
          <w:p w:rsidR="009E33B0" w:rsidRPr="009E33B0" w:rsidRDefault="009E33B0" w:rsidP="009E33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  <w:r w:rsidRPr="009E33B0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4,442</w:t>
            </w:r>
          </w:p>
        </w:tc>
        <w:tc>
          <w:tcPr>
            <w:tcW w:w="2126" w:type="dxa"/>
          </w:tcPr>
          <w:p w:rsidR="009E33B0" w:rsidRPr="009E33B0" w:rsidRDefault="009E33B0" w:rsidP="009E33B0">
            <w:pPr>
              <w:spacing w:after="0" w:line="240" w:lineRule="auto"/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9E33B0" w:rsidRPr="009E33B0" w:rsidRDefault="009E33B0" w:rsidP="009E33B0">
      <w:pPr>
        <w:spacing w:after="0" w:line="240" w:lineRule="auto"/>
        <w:rPr>
          <w:rFonts w:ascii="Times New Roman" w:eastAsia="Calibri" w:hAnsi="Times New Roman" w:cs="Times New Roman"/>
          <w:sz w:val="21"/>
          <w:szCs w:val="21"/>
          <w:lang w:eastAsia="ru-RU"/>
        </w:rPr>
      </w:pPr>
    </w:p>
    <w:p w:rsidR="009E33B0" w:rsidRPr="009E33B0" w:rsidRDefault="009E33B0" w:rsidP="009E33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 отдела ЖКХ, малого и среднего бизнеса,</w:t>
      </w:r>
    </w:p>
    <w:p w:rsidR="009E33B0" w:rsidRPr="009E33B0" w:rsidRDefault="009E33B0" w:rsidP="009E33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E33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информатизации и связи администрации </w:t>
      </w:r>
    </w:p>
    <w:p w:rsidR="009E33B0" w:rsidRPr="009E33B0" w:rsidRDefault="009E33B0" w:rsidP="009E33B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9E33B0" w:rsidRPr="009E33B0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9E33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Нововеличковского сельского поселения                                                                             О.Г. </w:t>
      </w:r>
      <w:proofErr w:type="spellStart"/>
      <w:r w:rsidRPr="009E33B0">
        <w:rPr>
          <w:rFonts w:ascii="Times New Roman" w:eastAsia="Calibri" w:hAnsi="Times New Roman" w:cs="Times New Roman"/>
          <w:sz w:val="28"/>
          <w:szCs w:val="28"/>
          <w:lang w:eastAsia="ru-RU"/>
        </w:rPr>
        <w:t>Марук</w:t>
      </w:r>
      <w:proofErr w:type="spellEnd"/>
    </w:p>
    <w:p w:rsidR="009E33B0" w:rsidRPr="009E33B0" w:rsidRDefault="009E33B0" w:rsidP="009E33B0">
      <w:pPr>
        <w:tabs>
          <w:tab w:val="left" w:pos="600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7204E" w:rsidRDefault="0027204E"/>
    <w:sectPr w:rsidR="0027204E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DFC"/>
    <w:rsid w:val="000A0DFC"/>
    <w:rsid w:val="0027204E"/>
    <w:rsid w:val="009E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614F7F-13ED-4D88-A39C-CD7FAAF5B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E33B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9E33B0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33B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9E33B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E33B0"/>
  </w:style>
  <w:style w:type="character" w:customStyle="1" w:styleId="12">
    <w:name w:val="Основной шрифт абзаца1"/>
    <w:rsid w:val="009E33B0"/>
  </w:style>
  <w:style w:type="character" w:customStyle="1" w:styleId="a3">
    <w:name w:val="Заголовок Знак"/>
    <w:link w:val="a4"/>
    <w:rsid w:val="009E33B0"/>
    <w:rPr>
      <w:sz w:val="26"/>
      <w:szCs w:val="24"/>
      <w:lang w:eastAsia="ru-RU"/>
    </w:rPr>
  </w:style>
  <w:style w:type="character" w:customStyle="1" w:styleId="a5">
    <w:name w:val="Основной текст с отступом Знак"/>
    <w:link w:val="a6"/>
    <w:rsid w:val="009E33B0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9E33B0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9E33B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9E33B0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9E33B0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9E33B0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9E3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9E33B0"/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rsid w:val="009E3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9E33B0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9E33B0"/>
  </w:style>
  <w:style w:type="paragraph" w:styleId="ac">
    <w:name w:val="header"/>
    <w:basedOn w:val="a"/>
    <w:link w:val="ab"/>
    <w:uiPriority w:val="99"/>
    <w:unhideWhenUsed/>
    <w:rsid w:val="009E33B0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9E33B0"/>
  </w:style>
  <w:style w:type="paragraph" w:styleId="a6">
    <w:name w:val="Body Text Indent"/>
    <w:basedOn w:val="a"/>
    <w:link w:val="a5"/>
    <w:rsid w:val="009E33B0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uiPriority w:val="99"/>
    <w:semiHidden/>
    <w:rsid w:val="009E33B0"/>
  </w:style>
  <w:style w:type="paragraph" w:styleId="a4">
    <w:name w:val="Title"/>
    <w:basedOn w:val="a"/>
    <w:link w:val="a3"/>
    <w:qFormat/>
    <w:rsid w:val="009E33B0"/>
    <w:pPr>
      <w:spacing w:after="0" w:line="240" w:lineRule="auto"/>
      <w:jc w:val="center"/>
    </w:pPr>
    <w:rPr>
      <w:sz w:val="26"/>
      <w:szCs w:val="24"/>
      <w:lang w:eastAsia="ru-RU"/>
    </w:rPr>
  </w:style>
  <w:style w:type="character" w:customStyle="1" w:styleId="17">
    <w:name w:val="Заголовок Знак1"/>
    <w:basedOn w:val="a0"/>
    <w:uiPriority w:val="10"/>
    <w:rsid w:val="009E33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e">
    <w:name w:val="Знак Знак Знак Знак Знак"/>
    <w:basedOn w:val="a"/>
    <w:rsid w:val="009E33B0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9E33B0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9E33B0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9E33B0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9E33B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E33B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9E33B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9E33B0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9E33B0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9E33B0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9E33B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9E33B0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9E33B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9E33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9E33B0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9E33B0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9E33B0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9E3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9E33B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3881</Words>
  <Characters>22125</Characters>
  <Application>Microsoft Office Word</Application>
  <DocSecurity>0</DocSecurity>
  <Lines>184</Lines>
  <Paragraphs>51</Paragraphs>
  <ScaleCrop>false</ScaleCrop>
  <Company/>
  <LinksUpToDate>false</LinksUpToDate>
  <CharactersWithSpaces>25955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2023-10-31T06:35:00Z</dcterms:created>
  <dcterms:modified xsi:type="dcterms:W3CDTF">2023-10-31T06:35:00Z</dcterms:modified>
</cp:coreProperties>
</file>