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E93" w:rsidRPr="00D83E93" w:rsidRDefault="00D83E93" w:rsidP="00D83E93">
      <w:pPr>
        <w:spacing w:after="0" w:line="240" w:lineRule="auto"/>
        <w:jc w:val="center"/>
        <w:rPr>
          <w:rFonts w:ascii="Times New Roman" w:eastAsia="Times New Roman" w:hAnsi="Times New Roman" w:cs="Times New Roman"/>
          <w:b/>
          <w:bCs/>
          <w:caps/>
          <w:sz w:val="28"/>
          <w:szCs w:val="28"/>
          <w:lang w:eastAsia="ru-RU"/>
        </w:rPr>
      </w:pPr>
      <w:r w:rsidRPr="00D83E93">
        <w:rPr>
          <w:rFonts w:ascii="Calibri" w:eastAsia="Times New Roman" w:hAnsi="Calibri" w:cs="Times New Roman"/>
          <w:i/>
          <w:iCs/>
          <w:noProof/>
          <w:lang w:eastAsia="ru-RU"/>
        </w:rPr>
        <w:drawing>
          <wp:inline distT="0" distB="0" distL="0" distR="0">
            <wp:extent cx="469900" cy="565150"/>
            <wp:effectExtent l="0" t="0" r="6350" b="635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69900" cy="565150"/>
                    </a:xfrm>
                    <a:prstGeom prst="rect">
                      <a:avLst/>
                    </a:prstGeom>
                    <a:noFill/>
                    <a:ln>
                      <a:noFill/>
                    </a:ln>
                  </pic:spPr>
                </pic:pic>
              </a:graphicData>
            </a:graphic>
          </wp:inline>
        </w:drawing>
      </w:r>
    </w:p>
    <w:p w:rsidR="00D83E93" w:rsidRPr="00D83E93" w:rsidRDefault="00D83E93" w:rsidP="00D83E93">
      <w:pPr>
        <w:spacing w:after="0" w:line="240" w:lineRule="auto"/>
        <w:jc w:val="center"/>
        <w:rPr>
          <w:rFonts w:ascii="Times New Roman" w:eastAsia="Times New Roman" w:hAnsi="Times New Roman" w:cs="Times New Roman"/>
          <w:b/>
          <w:bCs/>
          <w:caps/>
          <w:sz w:val="28"/>
          <w:szCs w:val="28"/>
          <w:lang w:eastAsia="ru-RU"/>
        </w:rPr>
      </w:pPr>
      <w:r w:rsidRPr="00D83E93">
        <w:rPr>
          <w:rFonts w:ascii="Times New Roman" w:eastAsia="Times New Roman" w:hAnsi="Times New Roman" w:cs="Times New Roman"/>
          <w:b/>
          <w:bCs/>
          <w:caps/>
          <w:sz w:val="28"/>
          <w:szCs w:val="28"/>
          <w:lang w:eastAsia="ru-RU"/>
        </w:rPr>
        <w:t xml:space="preserve">АДМИНИСТРАЦИЯ Нововеличковского </w:t>
      </w:r>
    </w:p>
    <w:p w:rsidR="00D83E93" w:rsidRPr="00D83E93" w:rsidRDefault="00D83E93" w:rsidP="00D83E93">
      <w:pPr>
        <w:spacing w:after="0" w:line="240" w:lineRule="auto"/>
        <w:jc w:val="center"/>
        <w:rPr>
          <w:rFonts w:ascii="Times New Roman" w:eastAsia="Times New Roman" w:hAnsi="Times New Roman" w:cs="Times New Roman"/>
          <w:b/>
          <w:bCs/>
          <w:caps/>
          <w:sz w:val="28"/>
          <w:szCs w:val="28"/>
          <w:lang w:eastAsia="ru-RU"/>
        </w:rPr>
      </w:pPr>
      <w:r w:rsidRPr="00D83E93">
        <w:rPr>
          <w:rFonts w:ascii="Times New Roman" w:eastAsia="Times New Roman" w:hAnsi="Times New Roman" w:cs="Times New Roman"/>
          <w:b/>
          <w:bCs/>
          <w:caps/>
          <w:sz w:val="28"/>
          <w:szCs w:val="28"/>
          <w:lang w:eastAsia="ru-RU"/>
        </w:rPr>
        <w:t xml:space="preserve">сельского поселения Динского района </w:t>
      </w:r>
    </w:p>
    <w:p w:rsidR="00D83E93" w:rsidRPr="00D83E93" w:rsidRDefault="00D83E93" w:rsidP="00D83E93">
      <w:pPr>
        <w:keepNext/>
        <w:spacing w:after="0" w:line="240" w:lineRule="auto"/>
        <w:jc w:val="center"/>
        <w:outlineLvl w:val="1"/>
        <w:rPr>
          <w:rFonts w:ascii="Times New Roman" w:eastAsia="Times New Roman" w:hAnsi="Times New Roman" w:cs="Times New Roman"/>
          <w:b/>
          <w:sz w:val="28"/>
          <w:szCs w:val="24"/>
          <w:lang w:eastAsia="ru-RU"/>
        </w:rPr>
      </w:pPr>
    </w:p>
    <w:p w:rsidR="00D83E93" w:rsidRPr="00D83E93" w:rsidRDefault="00D83E93" w:rsidP="00D83E93">
      <w:pPr>
        <w:keepNext/>
        <w:spacing w:after="0" w:line="240" w:lineRule="auto"/>
        <w:jc w:val="center"/>
        <w:outlineLvl w:val="1"/>
        <w:rPr>
          <w:rFonts w:ascii="Times New Roman" w:eastAsia="Times New Roman" w:hAnsi="Times New Roman" w:cs="Times New Roman"/>
          <w:b/>
          <w:sz w:val="28"/>
          <w:szCs w:val="24"/>
          <w:lang w:eastAsia="ru-RU"/>
        </w:rPr>
      </w:pPr>
      <w:r w:rsidRPr="00D83E93">
        <w:rPr>
          <w:rFonts w:ascii="Times New Roman" w:eastAsia="Times New Roman" w:hAnsi="Times New Roman" w:cs="Times New Roman"/>
          <w:b/>
          <w:sz w:val="28"/>
          <w:szCs w:val="24"/>
          <w:lang w:eastAsia="ru-RU"/>
        </w:rPr>
        <w:t>ПОСТАНОВЛЕНИЕ</w:t>
      </w:r>
    </w:p>
    <w:p w:rsidR="00D83E93" w:rsidRPr="00D83E93" w:rsidRDefault="00D83E93" w:rsidP="00D83E93">
      <w:pPr>
        <w:shd w:val="clear" w:color="auto" w:fill="FFFFFF"/>
        <w:spacing w:after="0" w:line="240" w:lineRule="auto"/>
        <w:jc w:val="center"/>
        <w:rPr>
          <w:rFonts w:ascii="Times New Roman" w:eastAsia="Times New Roman" w:hAnsi="Times New Roman" w:cs="Times New Roman"/>
          <w:sz w:val="28"/>
          <w:szCs w:val="28"/>
          <w:lang w:eastAsia="ru-RU"/>
        </w:rPr>
      </w:pPr>
    </w:p>
    <w:p w:rsidR="00D83E93" w:rsidRPr="00D83E93" w:rsidRDefault="00D83E93" w:rsidP="00D83E93">
      <w:pPr>
        <w:shd w:val="clear" w:color="auto" w:fill="FFFFFF"/>
        <w:tabs>
          <w:tab w:val="left" w:leader="underscore" w:pos="547"/>
          <w:tab w:val="left" w:leader="underscore" w:pos="2237"/>
        </w:tabs>
        <w:spacing w:after="0" w:line="240" w:lineRule="auto"/>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t xml:space="preserve">от </w:t>
      </w:r>
      <w:r>
        <w:rPr>
          <w:rFonts w:ascii="Times New Roman" w:eastAsia="Times New Roman" w:hAnsi="Times New Roman" w:cs="Times New Roman"/>
          <w:color w:val="000000"/>
          <w:sz w:val="28"/>
          <w:szCs w:val="28"/>
          <w:lang w:eastAsia="ru-RU"/>
        </w:rPr>
        <w:t>04.08.2023</w:t>
      </w:r>
      <w:r w:rsidRPr="00D83E93">
        <w:rPr>
          <w:rFonts w:ascii="Times New Roman" w:eastAsia="Times New Roman" w:hAnsi="Times New Roman" w:cs="Times New Roman"/>
          <w:color w:val="000000"/>
          <w:sz w:val="28"/>
          <w:szCs w:val="28"/>
          <w:lang w:eastAsia="ru-RU"/>
        </w:rPr>
        <w:t xml:space="preserve">                                                                                         № </w:t>
      </w:r>
      <w:r>
        <w:rPr>
          <w:rFonts w:ascii="Times New Roman" w:eastAsia="Times New Roman" w:hAnsi="Times New Roman" w:cs="Times New Roman"/>
          <w:color w:val="000000"/>
          <w:sz w:val="28"/>
          <w:szCs w:val="28"/>
          <w:lang w:eastAsia="ru-RU"/>
        </w:rPr>
        <w:t>229</w:t>
      </w:r>
      <w:r w:rsidRPr="00D83E93">
        <w:rPr>
          <w:rFonts w:ascii="Times New Roman" w:eastAsia="Times New Roman" w:hAnsi="Times New Roman" w:cs="Times New Roman"/>
          <w:color w:val="000000"/>
          <w:sz w:val="28"/>
          <w:szCs w:val="28"/>
          <w:lang w:eastAsia="ru-RU"/>
        </w:rPr>
        <w:t xml:space="preserve"> </w:t>
      </w:r>
    </w:p>
    <w:p w:rsidR="00D83E93" w:rsidRPr="00D83E93" w:rsidRDefault="00D83E93" w:rsidP="00D83E93">
      <w:pPr>
        <w:shd w:val="clear" w:color="auto" w:fill="FFFFFF"/>
        <w:spacing w:after="0" w:line="240" w:lineRule="auto"/>
        <w:jc w:val="center"/>
        <w:rPr>
          <w:rFonts w:ascii="Times New Roman" w:eastAsia="Times New Roman" w:hAnsi="Times New Roman" w:cs="Times New Roman"/>
          <w:sz w:val="28"/>
          <w:szCs w:val="28"/>
          <w:lang w:eastAsia="ru-RU"/>
        </w:rPr>
      </w:pPr>
      <w:r w:rsidRPr="00D83E93">
        <w:rPr>
          <w:rFonts w:ascii="Times New Roman" w:eastAsia="Times New Roman" w:hAnsi="Times New Roman" w:cs="Times New Roman"/>
          <w:color w:val="000000"/>
          <w:spacing w:val="-1"/>
          <w:sz w:val="28"/>
          <w:szCs w:val="28"/>
          <w:lang w:eastAsia="ru-RU"/>
        </w:rPr>
        <w:t>станица Нововеличковская</w:t>
      </w:r>
    </w:p>
    <w:p w:rsidR="00D83E93" w:rsidRPr="00D83E93" w:rsidRDefault="00D83E93" w:rsidP="00D83E93">
      <w:pPr>
        <w:spacing w:after="0" w:line="240" w:lineRule="auto"/>
        <w:jc w:val="center"/>
        <w:rPr>
          <w:rFonts w:ascii="Times New Roman" w:eastAsia="Calibri" w:hAnsi="Times New Roman" w:cs="Times New Roman"/>
          <w:sz w:val="28"/>
          <w:szCs w:val="28"/>
          <w:lang w:eastAsia="ru-RU"/>
        </w:rPr>
      </w:pPr>
    </w:p>
    <w:p w:rsidR="00D83E93" w:rsidRPr="00D83E93" w:rsidRDefault="00D83E93" w:rsidP="00D83E93">
      <w:pPr>
        <w:spacing w:after="0" w:line="240" w:lineRule="auto"/>
        <w:rPr>
          <w:rFonts w:ascii="Times New Roman" w:eastAsia="Calibri" w:hAnsi="Times New Roman" w:cs="Times New Roman"/>
          <w:sz w:val="28"/>
          <w:szCs w:val="28"/>
          <w:lang w:eastAsia="ru-RU"/>
        </w:rPr>
      </w:pPr>
    </w:p>
    <w:p w:rsidR="00D83E93" w:rsidRPr="00D83E93" w:rsidRDefault="00D83E93" w:rsidP="00D83E93">
      <w:pPr>
        <w:spacing w:after="0" w:line="240" w:lineRule="auto"/>
        <w:rPr>
          <w:rFonts w:ascii="Times New Roman" w:eastAsia="Calibri" w:hAnsi="Times New Roman" w:cs="Times New Roman"/>
          <w:sz w:val="28"/>
          <w:szCs w:val="28"/>
          <w:lang w:eastAsia="ru-RU"/>
        </w:rPr>
      </w:pPr>
    </w:p>
    <w:p w:rsidR="00D83E93" w:rsidRPr="00D83E93" w:rsidRDefault="00D83E93" w:rsidP="00D83E93">
      <w:pPr>
        <w:shd w:val="clear" w:color="auto" w:fill="FFFFFF"/>
        <w:spacing w:after="0" w:line="240" w:lineRule="auto"/>
        <w:jc w:val="center"/>
        <w:rPr>
          <w:rFonts w:ascii="Times New Roman" w:eastAsia="Times New Roman" w:hAnsi="Times New Roman" w:cs="Times New Roman"/>
          <w:b/>
          <w:sz w:val="28"/>
          <w:szCs w:val="28"/>
          <w:lang w:eastAsia="ru-RU"/>
        </w:rPr>
      </w:pPr>
      <w:bookmarkStart w:id="0" w:name="_GoBack"/>
      <w:r w:rsidRPr="00D83E93">
        <w:rPr>
          <w:rFonts w:ascii="Times New Roman" w:eastAsia="Times New Roman" w:hAnsi="Times New Roman" w:cs="Times New Roman"/>
          <w:b/>
          <w:sz w:val="28"/>
          <w:szCs w:val="28"/>
          <w:lang w:eastAsia="ru-RU"/>
        </w:rPr>
        <w:t xml:space="preserve">О внесении изменений в постановление администрации </w:t>
      </w:r>
    </w:p>
    <w:p w:rsidR="00D83E93" w:rsidRPr="00D83E93" w:rsidRDefault="00D83E93" w:rsidP="00D83E93">
      <w:pPr>
        <w:shd w:val="clear" w:color="auto" w:fill="FFFFFF"/>
        <w:spacing w:after="0" w:line="240" w:lineRule="auto"/>
        <w:jc w:val="center"/>
        <w:rPr>
          <w:rFonts w:ascii="Times New Roman" w:eastAsia="Times New Roman" w:hAnsi="Times New Roman" w:cs="Times New Roman"/>
          <w:b/>
          <w:sz w:val="28"/>
          <w:szCs w:val="28"/>
          <w:lang w:eastAsia="ru-RU"/>
        </w:rPr>
      </w:pPr>
      <w:r w:rsidRPr="00D83E93">
        <w:rPr>
          <w:rFonts w:ascii="Times New Roman" w:eastAsia="Times New Roman" w:hAnsi="Times New Roman" w:cs="Times New Roman"/>
          <w:b/>
          <w:sz w:val="28"/>
          <w:szCs w:val="28"/>
          <w:lang w:eastAsia="ru-RU"/>
        </w:rPr>
        <w:t xml:space="preserve">Нововеличковского сельского поселения Динского района </w:t>
      </w:r>
    </w:p>
    <w:p w:rsidR="00D83E93" w:rsidRPr="00D83E93" w:rsidRDefault="00D83E93" w:rsidP="00D83E93">
      <w:pPr>
        <w:shd w:val="clear" w:color="auto" w:fill="FFFFFF"/>
        <w:spacing w:after="0" w:line="240" w:lineRule="auto"/>
        <w:jc w:val="center"/>
        <w:rPr>
          <w:rFonts w:ascii="Times New Roman" w:eastAsia="Times New Roman" w:hAnsi="Times New Roman" w:cs="Times New Roman"/>
          <w:b/>
          <w:bCs/>
          <w:sz w:val="28"/>
          <w:szCs w:val="26"/>
          <w:lang w:eastAsia="ru-RU"/>
        </w:rPr>
      </w:pPr>
      <w:r w:rsidRPr="00D83E93">
        <w:rPr>
          <w:rFonts w:ascii="Times New Roman" w:eastAsia="Times New Roman" w:hAnsi="Times New Roman" w:cs="Times New Roman"/>
          <w:b/>
          <w:sz w:val="28"/>
          <w:szCs w:val="28"/>
          <w:lang w:eastAsia="ru-RU"/>
        </w:rPr>
        <w:t>от 17.11.2022 № 349 «Об утверждении</w:t>
      </w:r>
      <w:r w:rsidRPr="00D83E93">
        <w:rPr>
          <w:rFonts w:ascii="Times New Roman" w:eastAsia="Times New Roman" w:hAnsi="Times New Roman" w:cs="Times New Roman"/>
          <w:b/>
          <w:bCs/>
          <w:sz w:val="28"/>
          <w:szCs w:val="26"/>
          <w:lang w:eastAsia="ru-RU"/>
        </w:rPr>
        <w:t xml:space="preserve"> муниципальной программы </w:t>
      </w:r>
      <w:r w:rsidRPr="00D83E93">
        <w:rPr>
          <w:rFonts w:ascii="Times New Roman" w:eastAsia="Times New Roman" w:hAnsi="Times New Roman" w:cs="Times New Roman"/>
          <w:sz w:val="28"/>
          <w:szCs w:val="28"/>
          <w:lang w:eastAsia="ru-RU"/>
        </w:rPr>
        <w:t>«</w:t>
      </w:r>
      <w:r w:rsidRPr="00D83E93">
        <w:rPr>
          <w:rFonts w:ascii="Times New Roman" w:eastAsia="Times New Roman" w:hAnsi="Times New Roman" w:cs="Times New Roman"/>
          <w:b/>
          <w:color w:val="000000"/>
          <w:sz w:val="28"/>
          <w:szCs w:val="28"/>
          <w:lang w:eastAsia="ru-RU"/>
        </w:rPr>
        <w:t>Благоустройство территории муниципального</w:t>
      </w:r>
      <w:r w:rsidRPr="00D83E93">
        <w:rPr>
          <w:rFonts w:ascii="Times New Roman" w:eastAsia="Times New Roman" w:hAnsi="Times New Roman" w:cs="Times New Roman"/>
          <w:color w:val="000000"/>
          <w:sz w:val="28"/>
          <w:szCs w:val="28"/>
          <w:lang w:eastAsia="ru-RU"/>
        </w:rPr>
        <w:t xml:space="preserve"> </w:t>
      </w:r>
      <w:r w:rsidRPr="00D83E93">
        <w:rPr>
          <w:rFonts w:ascii="Times New Roman" w:eastAsia="Times New Roman" w:hAnsi="Times New Roman" w:cs="Times New Roman"/>
          <w:b/>
          <w:color w:val="000000"/>
          <w:sz w:val="28"/>
          <w:szCs w:val="28"/>
          <w:lang w:eastAsia="ru-RU"/>
        </w:rPr>
        <w:t xml:space="preserve">образования </w:t>
      </w:r>
      <w:r w:rsidRPr="00D83E93">
        <w:rPr>
          <w:rFonts w:ascii="Times New Roman" w:eastAsia="Times New Roman" w:hAnsi="Times New Roman" w:cs="Times New Roman"/>
          <w:b/>
          <w:sz w:val="28"/>
          <w:szCs w:val="28"/>
          <w:lang w:eastAsia="ru-RU"/>
        </w:rPr>
        <w:t>Нововеличковское сельское поселение Динского района на 2023 год»</w:t>
      </w:r>
    </w:p>
    <w:bookmarkEnd w:id="0"/>
    <w:p w:rsidR="00D83E93" w:rsidRPr="00D83E93" w:rsidRDefault="00D83E93" w:rsidP="00D83E93">
      <w:pPr>
        <w:spacing w:after="0" w:line="240" w:lineRule="auto"/>
        <w:rPr>
          <w:rFonts w:ascii="Times New Roman" w:eastAsia="Times New Roman" w:hAnsi="Times New Roman" w:cs="Times New Roman"/>
          <w:b/>
          <w:sz w:val="28"/>
          <w:szCs w:val="28"/>
          <w:lang w:eastAsia="ru-RU"/>
        </w:rPr>
      </w:pPr>
    </w:p>
    <w:p w:rsidR="00D83E93" w:rsidRPr="00D83E93" w:rsidRDefault="00D83E93" w:rsidP="00D83E93">
      <w:pPr>
        <w:spacing w:after="0" w:line="240" w:lineRule="auto"/>
        <w:rPr>
          <w:rFonts w:ascii="Times New Roman" w:eastAsia="Calibri" w:hAnsi="Times New Roman" w:cs="Times New Roman"/>
          <w:sz w:val="28"/>
          <w:szCs w:val="28"/>
          <w:lang w:eastAsia="ru-RU"/>
        </w:rPr>
      </w:pPr>
    </w:p>
    <w:p w:rsidR="00D83E93" w:rsidRPr="00D83E93" w:rsidRDefault="00D83E93" w:rsidP="00D83E93">
      <w:pPr>
        <w:spacing w:after="0" w:line="240" w:lineRule="auto"/>
        <w:rPr>
          <w:rFonts w:ascii="Times New Roman" w:eastAsia="Calibri" w:hAnsi="Times New Roman" w:cs="Times New Roman"/>
          <w:sz w:val="28"/>
          <w:szCs w:val="28"/>
          <w:lang w:eastAsia="ru-RU"/>
        </w:rPr>
      </w:pPr>
    </w:p>
    <w:p w:rsidR="00D83E93" w:rsidRPr="00D83E93" w:rsidRDefault="00D83E93" w:rsidP="00D83E93">
      <w:pPr>
        <w:shd w:val="clear" w:color="auto" w:fill="FFFFFF"/>
        <w:spacing w:after="0" w:line="240" w:lineRule="auto"/>
        <w:ind w:firstLine="567"/>
        <w:jc w:val="both"/>
        <w:rPr>
          <w:rFonts w:ascii="Times New Roman" w:eastAsia="Times New Roman" w:hAnsi="Times New Roman" w:cs="Times New Roman"/>
          <w:bCs/>
          <w:sz w:val="28"/>
          <w:szCs w:val="26"/>
          <w:lang w:eastAsia="ru-RU"/>
        </w:rPr>
      </w:pPr>
      <w:r w:rsidRPr="00D83E93">
        <w:rPr>
          <w:rFonts w:ascii="Times New Roman" w:eastAsia="Times New Roman" w:hAnsi="Times New Roman" w:cs="Times New Roman"/>
          <w:sz w:val="28"/>
          <w:szCs w:val="28"/>
          <w:lang w:eastAsia="ru-RU"/>
        </w:rPr>
        <w:t xml:space="preserve">В соответствии с Федеральным законом от 6 октября 2003 г. № 131-ФЗ «Об общих принципах организации местного самоуправления в Российской Федерации», руководствуясь </w:t>
      </w:r>
      <w:proofErr w:type="spellStart"/>
      <w:r w:rsidRPr="00D83E93">
        <w:rPr>
          <w:rFonts w:ascii="Times New Roman" w:eastAsia="Times New Roman" w:hAnsi="Times New Roman" w:cs="Times New Roman"/>
          <w:sz w:val="28"/>
          <w:szCs w:val="28"/>
          <w:lang w:eastAsia="ru-RU"/>
        </w:rPr>
        <w:t>п.п</w:t>
      </w:r>
      <w:proofErr w:type="spellEnd"/>
      <w:r w:rsidRPr="00D83E93">
        <w:rPr>
          <w:rFonts w:ascii="Times New Roman" w:eastAsia="Times New Roman" w:hAnsi="Times New Roman" w:cs="Times New Roman"/>
          <w:sz w:val="28"/>
          <w:szCs w:val="28"/>
          <w:lang w:eastAsia="ru-RU"/>
        </w:rPr>
        <w:t xml:space="preserve">. 15, 19 статьи 8, </w:t>
      </w:r>
      <w:proofErr w:type="spellStart"/>
      <w:r w:rsidRPr="00D83E93">
        <w:rPr>
          <w:rFonts w:ascii="Times New Roman" w:eastAsia="Times New Roman" w:hAnsi="Times New Roman" w:cs="Times New Roman"/>
          <w:sz w:val="28"/>
          <w:szCs w:val="28"/>
          <w:lang w:eastAsia="ru-RU"/>
        </w:rPr>
        <w:t>п.п</w:t>
      </w:r>
      <w:proofErr w:type="spellEnd"/>
      <w:r w:rsidRPr="00D83E93">
        <w:rPr>
          <w:rFonts w:ascii="Times New Roman" w:eastAsia="Times New Roman" w:hAnsi="Times New Roman" w:cs="Times New Roman"/>
          <w:sz w:val="28"/>
          <w:szCs w:val="28"/>
          <w:lang w:eastAsia="ru-RU"/>
        </w:rPr>
        <w:t xml:space="preserve">. 4, 5, 7 статьи 37 Устава Нововеличковского сельского поселения Динского района, в целях повышения общего уровня благоустройства территории Нововеличковского сельского поселения п о с </w:t>
      </w:r>
      <w:proofErr w:type="gramStart"/>
      <w:r w:rsidRPr="00D83E93">
        <w:rPr>
          <w:rFonts w:ascii="Times New Roman" w:eastAsia="Times New Roman" w:hAnsi="Times New Roman" w:cs="Times New Roman"/>
          <w:sz w:val="28"/>
          <w:szCs w:val="28"/>
          <w:lang w:eastAsia="ru-RU"/>
        </w:rPr>
        <w:t>т</w:t>
      </w:r>
      <w:proofErr w:type="gramEnd"/>
      <w:r w:rsidRPr="00D83E93">
        <w:rPr>
          <w:rFonts w:ascii="Times New Roman" w:eastAsia="Times New Roman" w:hAnsi="Times New Roman" w:cs="Times New Roman"/>
          <w:sz w:val="28"/>
          <w:szCs w:val="28"/>
          <w:lang w:eastAsia="ru-RU"/>
        </w:rPr>
        <w:t xml:space="preserve"> а н о в л я ю:</w:t>
      </w:r>
    </w:p>
    <w:p w:rsidR="00D83E93" w:rsidRPr="00D83E93" w:rsidRDefault="00D83E93" w:rsidP="00D83E93">
      <w:pPr>
        <w:spacing w:after="0" w:line="240" w:lineRule="auto"/>
        <w:ind w:firstLine="567"/>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1.</w:t>
      </w:r>
      <w:r w:rsidRPr="00D83E93">
        <w:rPr>
          <w:rFonts w:ascii="Times New Roman" w:eastAsia="Times New Roman" w:hAnsi="Times New Roman" w:cs="Times New Roman"/>
          <w:color w:val="FFFFFF"/>
          <w:sz w:val="28"/>
          <w:szCs w:val="28"/>
          <w:lang w:eastAsia="ru-RU"/>
        </w:rPr>
        <w:t>щ</w:t>
      </w:r>
      <w:r w:rsidRPr="00D83E93">
        <w:rPr>
          <w:rFonts w:ascii="Times New Roman" w:eastAsia="Times New Roman" w:hAnsi="Times New Roman" w:cs="Times New Roman"/>
          <w:sz w:val="28"/>
          <w:szCs w:val="28"/>
          <w:lang w:eastAsia="ru-RU"/>
        </w:rPr>
        <w:t>Внести изменения в постановление администрации Нововеличковского сельского поселения Динского района от 17.11.2022                 № 349 «Об утверждении муниципальной программы «Благоустройство территории муниципального образования Нововеличковское сельское поселение Динского района на 2023 год» утвердив приложение в новой редакции (прилагается).</w:t>
      </w:r>
    </w:p>
    <w:p w:rsidR="00D83E93" w:rsidRPr="00D83E93" w:rsidRDefault="00D83E93" w:rsidP="00D83E93">
      <w:pPr>
        <w:spacing w:after="0" w:line="240" w:lineRule="auto"/>
        <w:ind w:firstLine="567"/>
        <w:jc w:val="both"/>
        <w:rPr>
          <w:rFonts w:ascii="Times New Roman" w:eastAsia="Times New Roman" w:hAnsi="Times New Roman" w:cs="Times New Roman"/>
          <w:b/>
          <w:bCs/>
          <w:sz w:val="28"/>
          <w:szCs w:val="28"/>
        </w:rPr>
      </w:pPr>
      <w:r w:rsidRPr="00D83E93">
        <w:rPr>
          <w:rFonts w:ascii="Times New Roman" w:eastAsia="Times New Roman" w:hAnsi="Times New Roman" w:cs="Times New Roman"/>
          <w:sz w:val="28"/>
          <w:szCs w:val="26"/>
          <w:lang w:eastAsia="ru-RU"/>
        </w:rPr>
        <w:t xml:space="preserve">2. </w:t>
      </w:r>
      <w:r w:rsidRPr="00D83E93">
        <w:rPr>
          <w:rFonts w:ascii="Times New Roman" w:eastAsia="Times New Roman" w:hAnsi="Times New Roman" w:cs="Times New Roman"/>
          <w:sz w:val="28"/>
          <w:szCs w:val="28"/>
          <w:lang w:eastAsia="ru-RU"/>
        </w:rPr>
        <w:t>Отделу финансов и муниципальных закупок администрации Нововеличковского сельского поселения (</w:t>
      </w:r>
      <w:proofErr w:type="spellStart"/>
      <w:r w:rsidRPr="00D83E93">
        <w:rPr>
          <w:rFonts w:ascii="Times New Roman" w:eastAsia="Times New Roman" w:hAnsi="Times New Roman" w:cs="Times New Roman"/>
          <w:sz w:val="28"/>
          <w:szCs w:val="28"/>
          <w:lang w:eastAsia="ru-RU"/>
        </w:rPr>
        <w:t>Вуймина</w:t>
      </w:r>
      <w:proofErr w:type="spellEnd"/>
      <w:r w:rsidRPr="00D83E93">
        <w:rPr>
          <w:rFonts w:ascii="Times New Roman" w:eastAsia="Times New Roman" w:hAnsi="Times New Roman" w:cs="Times New Roman"/>
          <w:sz w:val="28"/>
          <w:szCs w:val="28"/>
          <w:lang w:eastAsia="ru-RU"/>
        </w:rPr>
        <w:t>) обеспечить финансирование мероприятий муниципальной программы «Благоустройство территории муниципального образования Нововеличковское сельское поселение Динского района на 2023 год» в пределах средств, предусмотренных на эти цели в бюджете Нововеличковского сельского поселения.</w:t>
      </w:r>
    </w:p>
    <w:p w:rsidR="00D83E93" w:rsidRPr="00D83E93" w:rsidRDefault="00D83E93" w:rsidP="00D83E93">
      <w:pPr>
        <w:spacing w:after="0" w:line="240" w:lineRule="auto"/>
        <w:ind w:firstLine="567"/>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6"/>
          <w:lang w:eastAsia="ru-RU"/>
        </w:rPr>
        <w:t>3.</w:t>
      </w:r>
      <w:r w:rsidRPr="00D83E93">
        <w:rPr>
          <w:rFonts w:ascii="Times New Roman" w:eastAsia="Times New Roman" w:hAnsi="Times New Roman" w:cs="Times New Roman"/>
          <w:sz w:val="28"/>
          <w:szCs w:val="28"/>
          <w:lang w:eastAsia="ru-RU"/>
        </w:rPr>
        <w:t xml:space="preserve"> Отделу ЖКХ, малого и среднего бизнеса администрации Нововеличковского сельского поселения Динского района (</w:t>
      </w:r>
      <w:proofErr w:type="spellStart"/>
      <w:r w:rsidRPr="00D83E93">
        <w:rPr>
          <w:rFonts w:ascii="Times New Roman" w:eastAsia="Times New Roman" w:hAnsi="Times New Roman" w:cs="Times New Roman"/>
          <w:sz w:val="28"/>
          <w:szCs w:val="28"/>
          <w:lang w:eastAsia="ru-RU"/>
        </w:rPr>
        <w:t>Моренченко</w:t>
      </w:r>
      <w:proofErr w:type="spellEnd"/>
      <w:r w:rsidRPr="00D83E93">
        <w:rPr>
          <w:rFonts w:ascii="Times New Roman" w:eastAsia="Times New Roman" w:hAnsi="Times New Roman" w:cs="Times New Roman"/>
          <w:sz w:val="28"/>
          <w:szCs w:val="28"/>
          <w:lang w:eastAsia="ru-RU"/>
        </w:rPr>
        <w:t>) обеспечить выполнение мероприятий программы.</w:t>
      </w:r>
    </w:p>
    <w:p w:rsidR="00D83E93" w:rsidRPr="00D83E93" w:rsidRDefault="00D83E93" w:rsidP="00D83E93">
      <w:pPr>
        <w:spacing w:after="0" w:line="240" w:lineRule="auto"/>
        <w:ind w:firstLine="567"/>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xml:space="preserve">4. </w:t>
      </w:r>
      <w:r w:rsidRPr="00D83E93">
        <w:rPr>
          <w:rFonts w:ascii="Times New Roman" w:eastAsia="Times New Roman" w:hAnsi="Times New Roman" w:cs="Times New Roman"/>
          <w:color w:val="000000"/>
          <w:sz w:val="28"/>
          <w:szCs w:val="28"/>
          <w:lang w:eastAsia="ru-RU"/>
        </w:rPr>
        <w:t xml:space="preserve">Постановление администрации Нововеличковского сельского поселения Динского района от </w:t>
      </w:r>
      <w:proofErr w:type="gramStart"/>
      <w:r w:rsidRPr="00D83E93">
        <w:rPr>
          <w:rFonts w:ascii="Times New Roman" w:eastAsia="Times New Roman" w:hAnsi="Times New Roman" w:cs="Times New Roman"/>
          <w:color w:val="000000"/>
          <w:sz w:val="28"/>
          <w:szCs w:val="28"/>
          <w:lang w:eastAsia="ru-RU"/>
        </w:rPr>
        <w:t xml:space="preserve">27.07.2023 </w:t>
      </w:r>
      <w:r w:rsidRPr="00D83E93">
        <w:rPr>
          <w:rFonts w:ascii="Times New Roman" w:eastAsia="Times New Roman" w:hAnsi="Times New Roman" w:cs="Times New Roman"/>
          <w:sz w:val="28"/>
          <w:szCs w:val="28"/>
          <w:lang w:eastAsia="ru-RU"/>
        </w:rPr>
        <w:t xml:space="preserve"> №</w:t>
      </w:r>
      <w:proofErr w:type="gramEnd"/>
      <w:r w:rsidRPr="00D83E93">
        <w:rPr>
          <w:rFonts w:ascii="Times New Roman" w:eastAsia="Times New Roman" w:hAnsi="Times New Roman" w:cs="Times New Roman"/>
          <w:sz w:val="28"/>
          <w:szCs w:val="28"/>
          <w:lang w:eastAsia="ru-RU"/>
        </w:rPr>
        <w:t xml:space="preserve"> 216</w:t>
      </w:r>
      <w:r w:rsidRPr="00D83E93">
        <w:rPr>
          <w:rFonts w:ascii="Times New Roman" w:eastAsia="Times New Roman" w:hAnsi="Times New Roman" w:cs="Times New Roman"/>
          <w:color w:val="000000"/>
          <w:sz w:val="28"/>
          <w:szCs w:val="28"/>
          <w:lang w:eastAsia="ru-RU"/>
        </w:rPr>
        <w:t xml:space="preserve"> «О внесении изменений в постановление администрации Нововеличковского сельского поселения Динского района от</w:t>
      </w:r>
      <w:r w:rsidRPr="00D83E93">
        <w:rPr>
          <w:rFonts w:ascii="Times New Roman" w:eastAsia="Times New Roman" w:hAnsi="Times New Roman" w:cs="Times New Roman"/>
          <w:sz w:val="28"/>
          <w:szCs w:val="28"/>
          <w:lang w:eastAsia="ru-RU"/>
        </w:rPr>
        <w:t xml:space="preserve"> 17.11.2022 № 349 «</w:t>
      </w:r>
      <w:r w:rsidRPr="00D83E93">
        <w:rPr>
          <w:rFonts w:ascii="Times New Roman" w:eastAsia="Times New Roman" w:hAnsi="Times New Roman" w:cs="Times New Roman"/>
          <w:bCs/>
          <w:sz w:val="28"/>
          <w:szCs w:val="28"/>
          <w:lang w:eastAsia="ru-RU"/>
        </w:rPr>
        <w:t>Об утверждении муниципальной программы</w:t>
      </w:r>
      <w:r w:rsidRPr="00D83E93">
        <w:rPr>
          <w:rFonts w:ascii="Times New Roman" w:eastAsia="Times New Roman" w:hAnsi="Times New Roman" w:cs="Times New Roman"/>
          <w:sz w:val="28"/>
          <w:szCs w:val="28"/>
          <w:lang w:eastAsia="ru-RU"/>
        </w:rPr>
        <w:t xml:space="preserve"> </w:t>
      </w:r>
      <w:r w:rsidRPr="00D83E93">
        <w:rPr>
          <w:rFonts w:ascii="Times New Roman" w:eastAsia="Times New Roman" w:hAnsi="Times New Roman" w:cs="Times New Roman"/>
          <w:sz w:val="28"/>
          <w:szCs w:val="28"/>
          <w:lang w:eastAsia="ru-RU"/>
        </w:rPr>
        <w:lastRenderedPageBreak/>
        <w:t xml:space="preserve">«Благоустройство территории муниципального образования Нововеличковское сельское поселение Динского района на 2023 год» </w:t>
      </w:r>
      <w:r w:rsidRPr="00D83E93">
        <w:rPr>
          <w:rFonts w:ascii="Times New Roman" w:eastAsia="Times New Roman" w:hAnsi="Times New Roman" w:cs="Times New Roman"/>
          <w:color w:val="000000"/>
          <w:sz w:val="28"/>
          <w:szCs w:val="28"/>
          <w:lang w:eastAsia="ru-RU"/>
        </w:rPr>
        <w:t>считать утратившим силу.</w:t>
      </w:r>
    </w:p>
    <w:p w:rsidR="00D83E93" w:rsidRPr="00D83E93" w:rsidRDefault="00D83E93" w:rsidP="00D83E93">
      <w:pPr>
        <w:spacing w:after="0" w:line="240" w:lineRule="auto"/>
        <w:ind w:firstLine="567"/>
        <w:jc w:val="both"/>
        <w:rPr>
          <w:rFonts w:ascii="Times New Roman" w:eastAsia="Times New Roman" w:hAnsi="Times New Roman" w:cs="Times New Roman"/>
          <w:sz w:val="28"/>
          <w:szCs w:val="26"/>
          <w:lang w:eastAsia="ru-RU"/>
        </w:rPr>
      </w:pPr>
      <w:r w:rsidRPr="00D83E93">
        <w:rPr>
          <w:rFonts w:ascii="Times New Roman" w:eastAsia="Times New Roman" w:hAnsi="Times New Roman" w:cs="Times New Roman"/>
          <w:sz w:val="28"/>
          <w:szCs w:val="28"/>
          <w:lang w:eastAsia="ru-RU"/>
        </w:rPr>
        <w:t xml:space="preserve">5. Отделу по общим и правовым вопросам администрации Нововеличковского сельского поселения Динского района (Калитка) разместить настоящее постановление на официальном сайте Нововеличковского сельского поселения Динского района в сети Интернет. </w:t>
      </w:r>
    </w:p>
    <w:p w:rsidR="00D83E93" w:rsidRPr="00D83E93" w:rsidRDefault="00D83E93" w:rsidP="00D83E93">
      <w:pPr>
        <w:spacing w:after="0" w:line="240" w:lineRule="auto"/>
        <w:ind w:firstLine="567"/>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6. Контроль за выполнением постановления оставляю за собой.</w:t>
      </w:r>
    </w:p>
    <w:p w:rsidR="00D83E93" w:rsidRPr="00D83E93" w:rsidRDefault="00D83E93" w:rsidP="00D83E93">
      <w:pPr>
        <w:spacing w:after="0" w:line="240" w:lineRule="auto"/>
        <w:ind w:firstLine="567"/>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7. Постановление вступает в силу со дня его подписания.</w:t>
      </w: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xml:space="preserve">         </w:t>
      </w:r>
    </w:p>
    <w:p w:rsidR="00D83E93" w:rsidRPr="00D83E93" w:rsidRDefault="00D83E93" w:rsidP="00D83E93">
      <w:pPr>
        <w:spacing w:after="0" w:line="240" w:lineRule="auto"/>
        <w:rPr>
          <w:rFonts w:ascii="Times New Roman" w:eastAsia="Times New Roman" w:hAnsi="Times New Roman" w:cs="Times New Roman"/>
          <w:sz w:val="28"/>
          <w:szCs w:val="28"/>
          <w:lang w:eastAsia="ru-RU"/>
        </w:rPr>
      </w:pPr>
    </w:p>
    <w:p w:rsidR="00D83E93" w:rsidRPr="00D83E93" w:rsidRDefault="00D83E93" w:rsidP="00D83E93">
      <w:pPr>
        <w:spacing w:after="0" w:line="240" w:lineRule="auto"/>
        <w:rPr>
          <w:rFonts w:ascii="Times New Roman" w:eastAsia="Times New Roman" w:hAnsi="Times New Roman" w:cs="Times New Roman"/>
          <w:sz w:val="28"/>
          <w:szCs w:val="28"/>
          <w:lang w:eastAsia="ru-RU"/>
        </w:rPr>
      </w:pPr>
    </w:p>
    <w:p w:rsidR="00D83E93" w:rsidRPr="00D83E93" w:rsidRDefault="00D83E93" w:rsidP="00D83E93">
      <w:pPr>
        <w:spacing w:after="0" w:line="240" w:lineRule="auto"/>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xml:space="preserve">Глава Нововеличковского </w:t>
      </w:r>
    </w:p>
    <w:p w:rsidR="00D83E93" w:rsidRPr="00D83E93" w:rsidRDefault="00D83E93" w:rsidP="00D83E93">
      <w:pPr>
        <w:spacing w:after="0" w:line="240" w:lineRule="auto"/>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сельского поселения</w:t>
      </w:r>
      <w:r w:rsidRPr="00D83E93">
        <w:rPr>
          <w:rFonts w:ascii="Times New Roman" w:eastAsia="Times New Roman" w:hAnsi="Times New Roman" w:cs="Times New Roman"/>
          <w:sz w:val="28"/>
          <w:szCs w:val="28"/>
          <w:lang w:eastAsia="ru-RU"/>
        </w:rPr>
        <w:tab/>
        <w:t xml:space="preserve">                                                                                Г.М. </w:t>
      </w:r>
      <w:proofErr w:type="spellStart"/>
      <w:r w:rsidRPr="00D83E93">
        <w:rPr>
          <w:rFonts w:ascii="Times New Roman" w:eastAsia="Times New Roman" w:hAnsi="Times New Roman" w:cs="Times New Roman"/>
          <w:sz w:val="28"/>
          <w:szCs w:val="28"/>
          <w:lang w:eastAsia="ru-RU"/>
        </w:rPr>
        <w:t>Кова</w:t>
      </w:r>
      <w:proofErr w:type="spellEnd"/>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D83E93" w:rsidRDefault="00D83E93" w:rsidP="00D83E93">
      <w:pPr>
        <w:spacing w:after="0" w:line="240" w:lineRule="auto"/>
        <w:jc w:val="both"/>
        <w:rPr>
          <w:rFonts w:ascii="Times New Roman" w:eastAsia="Calibri" w:hAnsi="Times New Roman" w:cs="Times New Roman"/>
          <w:spacing w:val="-1"/>
          <w:sz w:val="28"/>
          <w:szCs w:val="28"/>
          <w:lang w:eastAsia="ru-RU"/>
        </w:rPr>
      </w:pPr>
    </w:p>
    <w:p w:rsidR="00635ADD" w:rsidRDefault="00635ADD" w:rsidP="00D83E93">
      <w:pPr>
        <w:spacing w:after="0" w:line="240" w:lineRule="auto"/>
        <w:jc w:val="both"/>
        <w:rPr>
          <w:rFonts w:ascii="Times New Roman" w:eastAsia="Calibri" w:hAnsi="Times New Roman" w:cs="Times New Roman"/>
          <w:spacing w:val="-1"/>
          <w:sz w:val="28"/>
          <w:szCs w:val="28"/>
          <w:lang w:eastAsia="ru-RU"/>
        </w:rPr>
      </w:pPr>
    </w:p>
    <w:p w:rsidR="009B5AE3" w:rsidRPr="00D83E93" w:rsidRDefault="009B5AE3" w:rsidP="00D83E93">
      <w:pPr>
        <w:spacing w:after="0" w:line="240" w:lineRule="auto"/>
        <w:jc w:val="both"/>
        <w:rPr>
          <w:rFonts w:ascii="Times New Roman" w:eastAsia="Calibri" w:hAnsi="Times New Roman" w:cs="Times New Roman"/>
          <w:spacing w:val="-1"/>
          <w:sz w:val="28"/>
          <w:szCs w:val="28"/>
          <w:lang w:eastAsia="ru-RU"/>
        </w:rPr>
      </w:pPr>
    </w:p>
    <w:p w:rsidR="00D83E93" w:rsidRPr="00D83E93" w:rsidRDefault="00312D61" w:rsidP="00312D61">
      <w:pPr>
        <w:spacing w:after="0" w:line="240" w:lineRule="auto"/>
        <w:ind w:left="5670" w:right="-1"/>
        <w:jc w:val="both"/>
        <w:rPr>
          <w:rFonts w:ascii="Times New Roman" w:eastAsia="Calibri" w:hAnsi="Times New Roman" w:cs="Times New Roman"/>
          <w:spacing w:val="-1"/>
          <w:sz w:val="28"/>
          <w:szCs w:val="28"/>
          <w:lang w:eastAsia="ru-RU"/>
        </w:rPr>
      </w:pPr>
      <w:r>
        <w:rPr>
          <w:rFonts w:ascii="Times New Roman" w:eastAsia="Calibri" w:hAnsi="Times New Roman" w:cs="Times New Roman"/>
          <w:spacing w:val="-1"/>
          <w:sz w:val="28"/>
          <w:szCs w:val="28"/>
          <w:lang w:eastAsia="ru-RU"/>
        </w:rPr>
        <w:lastRenderedPageBreak/>
        <w:t>П</w:t>
      </w:r>
      <w:r w:rsidR="00D83E93" w:rsidRPr="00D83E93">
        <w:rPr>
          <w:rFonts w:ascii="Times New Roman" w:eastAsia="Calibri" w:hAnsi="Times New Roman" w:cs="Times New Roman"/>
          <w:spacing w:val="-1"/>
          <w:sz w:val="28"/>
          <w:szCs w:val="28"/>
          <w:lang w:eastAsia="ru-RU"/>
        </w:rPr>
        <w:t>РИЛОЖЕНИЕ</w:t>
      </w:r>
    </w:p>
    <w:p w:rsidR="00D83E93" w:rsidRPr="00D83E93" w:rsidRDefault="00312D61" w:rsidP="00312D61">
      <w:pPr>
        <w:spacing w:after="0" w:line="240" w:lineRule="auto"/>
        <w:ind w:left="5670" w:right="-1"/>
        <w:jc w:val="both"/>
        <w:rPr>
          <w:rFonts w:ascii="Times New Roman" w:eastAsia="Calibri" w:hAnsi="Times New Roman" w:cs="Times New Roman"/>
          <w:spacing w:val="-1"/>
          <w:sz w:val="28"/>
          <w:szCs w:val="28"/>
          <w:lang w:eastAsia="ru-RU"/>
        </w:rPr>
      </w:pPr>
      <w:r>
        <w:rPr>
          <w:rFonts w:ascii="Times New Roman" w:eastAsia="Calibri" w:hAnsi="Times New Roman" w:cs="Times New Roman"/>
          <w:spacing w:val="-1"/>
          <w:sz w:val="28"/>
          <w:szCs w:val="28"/>
          <w:lang w:eastAsia="ru-RU"/>
        </w:rPr>
        <w:t>У</w:t>
      </w:r>
      <w:r w:rsidR="00D83E93" w:rsidRPr="00D83E93">
        <w:rPr>
          <w:rFonts w:ascii="Times New Roman" w:eastAsia="Calibri" w:hAnsi="Times New Roman" w:cs="Times New Roman"/>
          <w:spacing w:val="-1"/>
          <w:sz w:val="28"/>
          <w:szCs w:val="28"/>
          <w:lang w:eastAsia="ru-RU"/>
        </w:rPr>
        <w:t>ТВЕРЖДЕНА</w:t>
      </w:r>
    </w:p>
    <w:p w:rsidR="00D83E93" w:rsidRPr="00D83E93" w:rsidRDefault="00D83E93" w:rsidP="00312D61">
      <w:pPr>
        <w:spacing w:after="0" w:line="240" w:lineRule="auto"/>
        <w:ind w:left="5670" w:right="-1"/>
        <w:rPr>
          <w:rFonts w:ascii="Times New Roman" w:eastAsia="Calibri" w:hAnsi="Times New Roman" w:cs="Times New Roman"/>
          <w:spacing w:val="-1"/>
          <w:sz w:val="28"/>
          <w:szCs w:val="28"/>
          <w:lang w:eastAsia="ru-RU"/>
        </w:rPr>
      </w:pPr>
      <w:r w:rsidRPr="00D83E93">
        <w:rPr>
          <w:rFonts w:ascii="Times New Roman" w:eastAsia="Calibri" w:hAnsi="Times New Roman" w:cs="Times New Roman"/>
          <w:spacing w:val="-1"/>
          <w:sz w:val="28"/>
          <w:szCs w:val="28"/>
          <w:lang w:eastAsia="ru-RU"/>
        </w:rPr>
        <w:t>постановлением администрации Нововеличковского сельского поселения Динского района</w:t>
      </w:r>
    </w:p>
    <w:p w:rsidR="00D83E93" w:rsidRPr="00D83E93" w:rsidRDefault="00D83E93" w:rsidP="00312D61">
      <w:pPr>
        <w:spacing w:after="0" w:line="240" w:lineRule="auto"/>
        <w:ind w:left="5670" w:right="-1"/>
        <w:rPr>
          <w:rFonts w:ascii="Times New Roman" w:eastAsia="Calibri" w:hAnsi="Times New Roman" w:cs="Times New Roman"/>
          <w:spacing w:val="-1"/>
          <w:sz w:val="28"/>
          <w:szCs w:val="28"/>
          <w:lang w:eastAsia="ru-RU"/>
        </w:rPr>
      </w:pPr>
      <w:r w:rsidRPr="00D83E93">
        <w:rPr>
          <w:rFonts w:ascii="Times New Roman" w:eastAsia="Calibri" w:hAnsi="Times New Roman" w:cs="Times New Roman"/>
          <w:spacing w:val="-1"/>
          <w:sz w:val="28"/>
          <w:szCs w:val="28"/>
          <w:lang w:eastAsia="ru-RU"/>
        </w:rPr>
        <w:t xml:space="preserve">от </w:t>
      </w:r>
      <w:r w:rsidR="009B5AE3">
        <w:rPr>
          <w:rFonts w:ascii="Times New Roman" w:eastAsia="Calibri" w:hAnsi="Times New Roman" w:cs="Times New Roman"/>
          <w:spacing w:val="-1"/>
          <w:sz w:val="28"/>
          <w:szCs w:val="28"/>
          <w:lang w:eastAsia="ru-RU"/>
        </w:rPr>
        <w:t>04.08.2023 г.</w:t>
      </w:r>
      <w:r w:rsidRPr="00D83E93">
        <w:rPr>
          <w:rFonts w:ascii="Times New Roman" w:eastAsia="Calibri" w:hAnsi="Times New Roman" w:cs="Times New Roman"/>
          <w:spacing w:val="-1"/>
          <w:sz w:val="28"/>
          <w:szCs w:val="28"/>
          <w:lang w:eastAsia="ru-RU"/>
        </w:rPr>
        <w:t xml:space="preserve"> № </w:t>
      </w:r>
      <w:r w:rsidR="009B5AE3">
        <w:rPr>
          <w:rFonts w:ascii="Times New Roman" w:eastAsia="Calibri" w:hAnsi="Times New Roman" w:cs="Times New Roman"/>
          <w:spacing w:val="-1"/>
          <w:sz w:val="28"/>
          <w:szCs w:val="28"/>
          <w:lang w:eastAsia="ru-RU"/>
        </w:rPr>
        <w:t>229</w:t>
      </w:r>
    </w:p>
    <w:p w:rsidR="00D83E93" w:rsidRPr="00D83E93" w:rsidRDefault="00D83E93" w:rsidP="00312D61">
      <w:pPr>
        <w:spacing w:after="0" w:line="240" w:lineRule="auto"/>
        <w:ind w:right="-1"/>
        <w:rPr>
          <w:rFonts w:ascii="Times New Roman" w:eastAsia="Calibri" w:hAnsi="Times New Roman" w:cs="Times New Roman"/>
          <w:spacing w:val="-1"/>
          <w:sz w:val="26"/>
          <w:szCs w:val="26"/>
          <w:lang w:eastAsia="ru-RU"/>
        </w:rPr>
      </w:pPr>
    </w:p>
    <w:p w:rsidR="00D83E93" w:rsidRPr="00D83E93" w:rsidRDefault="00D83E93" w:rsidP="00D83E93">
      <w:pPr>
        <w:spacing w:after="0" w:line="240" w:lineRule="auto"/>
        <w:rPr>
          <w:rFonts w:ascii="Times New Roman" w:eastAsia="Calibri" w:hAnsi="Times New Roman" w:cs="Times New Roman"/>
          <w:spacing w:val="-1"/>
          <w:sz w:val="26"/>
          <w:szCs w:val="26"/>
          <w:lang w:eastAsia="ru-RU"/>
        </w:rPr>
      </w:pPr>
    </w:p>
    <w:p w:rsidR="00D83E93" w:rsidRPr="00D83E93" w:rsidRDefault="00D83E93" w:rsidP="00D83E93">
      <w:pPr>
        <w:spacing w:after="0" w:line="240" w:lineRule="auto"/>
        <w:rPr>
          <w:rFonts w:ascii="Times New Roman" w:eastAsia="Calibri" w:hAnsi="Times New Roman" w:cs="Times New Roman"/>
          <w:spacing w:val="-1"/>
          <w:sz w:val="26"/>
          <w:szCs w:val="26"/>
          <w:lang w:eastAsia="ru-RU"/>
        </w:rPr>
      </w:pPr>
    </w:p>
    <w:p w:rsidR="00D83E93" w:rsidRPr="00D83E93" w:rsidRDefault="00D83E93" w:rsidP="00D83E93">
      <w:pPr>
        <w:spacing w:after="0" w:line="240" w:lineRule="auto"/>
        <w:jc w:val="center"/>
        <w:rPr>
          <w:rFonts w:ascii="Times New Roman" w:eastAsia="Times New Roman" w:hAnsi="Times New Roman" w:cs="Times New Roman"/>
          <w:b/>
          <w:sz w:val="28"/>
          <w:szCs w:val="28"/>
        </w:rPr>
      </w:pPr>
      <w:r w:rsidRPr="00D83E93">
        <w:rPr>
          <w:rFonts w:ascii="Times New Roman" w:eastAsia="Times New Roman" w:hAnsi="Times New Roman" w:cs="Times New Roman"/>
          <w:b/>
          <w:sz w:val="28"/>
          <w:szCs w:val="28"/>
        </w:rPr>
        <w:t>МУНИЦИПАЛЬНАЯ ПРОГРАММА</w:t>
      </w:r>
    </w:p>
    <w:p w:rsidR="00D83E93" w:rsidRPr="00D83E93" w:rsidRDefault="00D83E93" w:rsidP="00D83E93">
      <w:pPr>
        <w:spacing w:after="0" w:line="240" w:lineRule="auto"/>
        <w:jc w:val="center"/>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w:t>
      </w:r>
      <w:r w:rsidRPr="00D83E93">
        <w:rPr>
          <w:rFonts w:ascii="Times New Roman" w:eastAsia="Times New Roman" w:hAnsi="Times New Roman" w:cs="Times New Roman"/>
          <w:bCs/>
          <w:sz w:val="28"/>
          <w:szCs w:val="28"/>
          <w:lang w:eastAsia="ru-RU"/>
        </w:rPr>
        <w:t>Благоустройство территории муниципального образования Нововеличковское сельское поселение Динского района на 2023 год</w:t>
      </w:r>
      <w:r w:rsidRPr="00D83E93">
        <w:rPr>
          <w:rFonts w:ascii="Times New Roman" w:eastAsia="Times New Roman" w:hAnsi="Times New Roman" w:cs="Times New Roman"/>
          <w:sz w:val="28"/>
          <w:szCs w:val="28"/>
          <w:lang w:eastAsia="ru-RU"/>
        </w:rPr>
        <w:t>»</w:t>
      </w:r>
    </w:p>
    <w:p w:rsidR="00D83E93" w:rsidRPr="00D83E93" w:rsidRDefault="00D83E93" w:rsidP="00D83E93">
      <w:pPr>
        <w:spacing w:after="0" w:line="240" w:lineRule="auto"/>
        <w:jc w:val="center"/>
        <w:rPr>
          <w:rFonts w:ascii="Times New Roman" w:eastAsia="Times New Roman" w:hAnsi="Times New Roman" w:cs="Times New Roman"/>
          <w:sz w:val="28"/>
          <w:szCs w:val="28"/>
        </w:rPr>
      </w:pPr>
    </w:p>
    <w:p w:rsidR="00D83E93" w:rsidRPr="00D83E93" w:rsidRDefault="00D83E93" w:rsidP="00D83E93">
      <w:pPr>
        <w:spacing w:after="0" w:line="240" w:lineRule="auto"/>
        <w:rPr>
          <w:rFonts w:ascii="Times New Roman" w:eastAsia="Times New Roman" w:hAnsi="Times New Roman" w:cs="Times New Roman"/>
          <w:sz w:val="28"/>
          <w:szCs w:val="28"/>
          <w:lang w:eastAsia="ru-RU"/>
        </w:rPr>
      </w:pPr>
    </w:p>
    <w:p w:rsidR="00D83E93" w:rsidRPr="00D83E93" w:rsidRDefault="00D83E93" w:rsidP="00D83E93">
      <w:pPr>
        <w:spacing w:after="0" w:line="240" w:lineRule="auto"/>
        <w:jc w:val="center"/>
        <w:rPr>
          <w:rFonts w:ascii="Times New Roman" w:eastAsia="Times New Roman" w:hAnsi="Times New Roman" w:cs="Times New Roman"/>
          <w:b/>
          <w:sz w:val="28"/>
          <w:szCs w:val="28"/>
          <w:lang w:eastAsia="ru-RU"/>
        </w:rPr>
      </w:pPr>
      <w:r w:rsidRPr="00D83E93">
        <w:rPr>
          <w:rFonts w:ascii="Times New Roman" w:eastAsia="Times New Roman" w:hAnsi="Times New Roman" w:cs="Times New Roman"/>
          <w:b/>
          <w:sz w:val="28"/>
          <w:szCs w:val="28"/>
          <w:lang w:eastAsia="ru-RU"/>
        </w:rPr>
        <w:t>ПАСПОРТ</w:t>
      </w:r>
    </w:p>
    <w:p w:rsidR="00D83E93" w:rsidRPr="00D83E93" w:rsidRDefault="00D83E93" w:rsidP="00D83E93">
      <w:pPr>
        <w:spacing w:after="0" w:line="240" w:lineRule="auto"/>
        <w:jc w:val="center"/>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xml:space="preserve">муниципальной программы Нововеличковского сельского </w:t>
      </w:r>
    </w:p>
    <w:p w:rsidR="00D83E93" w:rsidRPr="00D83E93" w:rsidRDefault="00D83E93" w:rsidP="00D83E93">
      <w:pPr>
        <w:spacing w:after="0" w:line="240" w:lineRule="auto"/>
        <w:jc w:val="center"/>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поселения Динского района</w:t>
      </w:r>
    </w:p>
    <w:p w:rsidR="00D83E93" w:rsidRPr="00D83E93" w:rsidRDefault="00D83E93" w:rsidP="00D83E93">
      <w:pPr>
        <w:spacing w:after="0" w:line="240" w:lineRule="auto"/>
        <w:jc w:val="center"/>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w:t>
      </w:r>
      <w:r w:rsidRPr="00D83E93">
        <w:rPr>
          <w:rFonts w:ascii="Times New Roman" w:eastAsia="Times New Roman" w:hAnsi="Times New Roman" w:cs="Times New Roman"/>
          <w:bCs/>
          <w:sz w:val="28"/>
          <w:szCs w:val="28"/>
          <w:lang w:eastAsia="ru-RU"/>
        </w:rPr>
        <w:t>Благоустройство территории муниципального образования Нововеличковское сельское поселение Динского района на 2023 год</w:t>
      </w:r>
      <w:r w:rsidRPr="00D83E93">
        <w:rPr>
          <w:rFonts w:ascii="Times New Roman" w:eastAsia="Times New Roman" w:hAnsi="Times New Roman" w:cs="Times New Roman"/>
          <w:sz w:val="28"/>
          <w:szCs w:val="28"/>
          <w:lang w:eastAsia="ru-RU"/>
        </w:rPr>
        <w:t>»</w:t>
      </w:r>
    </w:p>
    <w:p w:rsidR="00D83E93" w:rsidRPr="00D83E93" w:rsidRDefault="00D83E93" w:rsidP="00D83E93">
      <w:pPr>
        <w:spacing w:after="0" w:line="240" w:lineRule="auto"/>
        <w:jc w:val="center"/>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5387"/>
      </w:tblGrid>
      <w:tr w:rsidR="00D83E93" w:rsidRPr="00D83E93" w:rsidTr="00E30042">
        <w:trPr>
          <w:trHeight w:val="851"/>
        </w:trPr>
        <w:tc>
          <w:tcPr>
            <w:tcW w:w="4219" w:type="dxa"/>
          </w:tcPr>
          <w:p w:rsidR="00D83E93" w:rsidRPr="00D83E93" w:rsidRDefault="00D83E93" w:rsidP="00D83E93">
            <w:pPr>
              <w:spacing w:after="0" w:line="240" w:lineRule="auto"/>
              <w:rPr>
                <w:rFonts w:ascii="Times New Roman" w:eastAsia="Times New Roman" w:hAnsi="Times New Roman" w:cs="Times New Roman"/>
                <w:b/>
                <w:sz w:val="24"/>
                <w:szCs w:val="24"/>
                <w:lang w:eastAsia="ru-RU"/>
              </w:rPr>
            </w:pPr>
            <w:r w:rsidRPr="00D83E93">
              <w:rPr>
                <w:rFonts w:ascii="Times New Roman" w:eastAsia="Times New Roman" w:hAnsi="Times New Roman" w:cs="Times New Roman"/>
                <w:b/>
                <w:sz w:val="24"/>
                <w:szCs w:val="24"/>
                <w:lang w:eastAsia="ru-RU"/>
              </w:rPr>
              <w:t xml:space="preserve">Координатор муниципальной </w:t>
            </w:r>
          </w:p>
          <w:p w:rsidR="00D83E93" w:rsidRPr="00D83E93" w:rsidRDefault="00D83E93" w:rsidP="00D83E93">
            <w:pPr>
              <w:spacing w:after="0" w:line="240" w:lineRule="auto"/>
              <w:rPr>
                <w:rFonts w:ascii="Times New Roman" w:eastAsia="Times New Roman" w:hAnsi="Times New Roman" w:cs="Times New Roman"/>
                <w:b/>
                <w:sz w:val="24"/>
                <w:szCs w:val="24"/>
                <w:lang w:eastAsia="ru-RU"/>
              </w:rPr>
            </w:pPr>
            <w:r w:rsidRPr="00D83E93">
              <w:rPr>
                <w:rFonts w:ascii="Times New Roman" w:eastAsia="Times New Roman" w:hAnsi="Times New Roman" w:cs="Times New Roman"/>
                <w:b/>
                <w:sz w:val="24"/>
                <w:szCs w:val="24"/>
                <w:lang w:eastAsia="ru-RU"/>
              </w:rPr>
              <w:t>программы</w:t>
            </w:r>
          </w:p>
        </w:tc>
        <w:tc>
          <w:tcPr>
            <w:tcW w:w="5387" w:type="dxa"/>
          </w:tcPr>
          <w:p w:rsidR="00D83E93" w:rsidRPr="00D83E93" w:rsidRDefault="00D83E93" w:rsidP="00D83E93">
            <w:pPr>
              <w:spacing w:after="0" w:line="240" w:lineRule="auto"/>
              <w:jc w:val="both"/>
              <w:rPr>
                <w:rFonts w:ascii="Times New Roman" w:eastAsia="Times New Roman" w:hAnsi="Times New Roman" w:cs="Times New Roman"/>
                <w:sz w:val="24"/>
                <w:szCs w:val="24"/>
                <w:lang w:eastAsia="ru-RU"/>
              </w:rPr>
            </w:pPr>
            <w:r w:rsidRPr="00D83E93">
              <w:rPr>
                <w:rFonts w:ascii="Times New Roman" w:eastAsia="Calibri" w:hAnsi="Times New Roman" w:cs="Times New Roman"/>
                <w:spacing w:val="-1"/>
                <w:sz w:val="24"/>
                <w:szCs w:val="24"/>
                <w:lang w:eastAsia="ru-RU"/>
              </w:rPr>
              <w:t>Начальник отдела ЖКХ, малого и среднего бизнеса Администрации Нововеличковского сельского поселения</w:t>
            </w:r>
          </w:p>
        </w:tc>
      </w:tr>
      <w:tr w:rsidR="00D83E93" w:rsidRPr="00D83E93" w:rsidTr="00E30042">
        <w:trPr>
          <w:trHeight w:val="710"/>
        </w:trPr>
        <w:tc>
          <w:tcPr>
            <w:tcW w:w="4219" w:type="dxa"/>
          </w:tcPr>
          <w:p w:rsidR="00D83E93" w:rsidRPr="00D83E93" w:rsidRDefault="00D83E93" w:rsidP="00D83E93">
            <w:pPr>
              <w:spacing w:after="0" w:line="240" w:lineRule="auto"/>
              <w:rPr>
                <w:rFonts w:ascii="Times New Roman" w:eastAsia="Times New Roman" w:hAnsi="Times New Roman" w:cs="Times New Roman"/>
                <w:b/>
                <w:sz w:val="24"/>
                <w:szCs w:val="24"/>
                <w:lang w:eastAsia="ru-RU"/>
              </w:rPr>
            </w:pPr>
            <w:r w:rsidRPr="00D83E93">
              <w:rPr>
                <w:rFonts w:ascii="Times New Roman" w:eastAsia="Times New Roman" w:hAnsi="Times New Roman" w:cs="Times New Roman"/>
                <w:b/>
                <w:sz w:val="24"/>
                <w:szCs w:val="24"/>
                <w:lang w:eastAsia="ru-RU"/>
              </w:rPr>
              <w:t>Участники муниципальной</w:t>
            </w:r>
          </w:p>
          <w:p w:rsidR="00D83E93" w:rsidRPr="00D83E93" w:rsidRDefault="00D83E93" w:rsidP="00D83E93">
            <w:pPr>
              <w:spacing w:after="0" w:line="240" w:lineRule="auto"/>
              <w:rPr>
                <w:rFonts w:ascii="Times New Roman" w:eastAsia="Times New Roman" w:hAnsi="Times New Roman" w:cs="Times New Roman"/>
                <w:b/>
                <w:sz w:val="24"/>
                <w:szCs w:val="24"/>
                <w:lang w:eastAsia="ru-RU"/>
              </w:rPr>
            </w:pPr>
            <w:r w:rsidRPr="00D83E93">
              <w:rPr>
                <w:rFonts w:ascii="Times New Roman" w:eastAsia="Times New Roman" w:hAnsi="Times New Roman" w:cs="Times New Roman"/>
                <w:b/>
                <w:sz w:val="24"/>
                <w:szCs w:val="24"/>
                <w:lang w:eastAsia="ru-RU"/>
              </w:rPr>
              <w:t>программы</w:t>
            </w:r>
          </w:p>
        </w:tc>
        <w:tc>
          <w:tcPr>
            <w:tcW w:w="5387" w:type="dxa"/>
          </w:tcPr>
          <w:p w:rsidR="00D83E93" w:rsidRPr="00D83E93" w:rsidRDefault="00D83E93" w:rsidP="00D83E93">
            <w:pPr>
              <w:spacing w:after="0" w:line="240" w:lineRule="auto"/>
              <w:jc w:val="both"/>
              <w:rPr>
                <w:rFonts w:ascii="Times New Roman" w:eastAsia="Times New Roman" w:hAnsi="Times New Roman" w:cs="Times New Roman"/>
                <w:sz w:val="24"/>
                <w:szCs w:val="24"/>
                <w:lang w:eastAsia="ru-RU"/>
              </w:rPr>
            </w:pPr>
            <w:r w:rsidRPr="00D83E93">
              <w:rPr>
                <w:rFonts w:ascii="Times New Roman" w:eastAsia="Calibri" w:hAnsi="Times New Roman" w:cs="Times New Roman"/>
                <w:spacing w:val="-1"/>
                <w:sz w:val="24"/>
                <w:szCs w:val="24"/>
                <w:lang w:eastAsia="ru-RU"/>
              </w:rPr>
              <w:t>Отдел ЖКХ, малого и среднего бизнеса Администрации Нововеличковского сельского поселения</w:t>
            </w:r>
          </w:p>
        </w:tc>
      </w:tr>
      <w:tr w:rsidR="00D83E93" w:rsidRPr="00D83E93" w:rsidTr="00E30042">
        <w:trPr>
          <w:trHeight w:val="651"/>
        </w:trPr>
        <w:tc>
          <w:tcPr>
            <w:tcW w:w="4219" w:type="dxa"/>
          </w:tcPr>
          <w:p w:rsidR="00D83E93" w:rsidRPr="00D83E93" w:rsidRDefault="00D83E93" w:rsidP="00D83E93">
            <w:pPr>
              <w:spacing w:after="0" w:line="240" w:lineRule="auto"/>
              <w:rPr>
                <w:rFonts w:ascii="Times New Roman" w:eastAsia="Times New Roman" w:hAnsi="Times New Roman" w:cs="Times New Roman"/>
                <w:b/>
                <w:sz w:val="24"/>
                <w:szCs w:val="24"/>
                <w:lang w:eastAsia="ru-RU"/>
              </w:rPr>
            </w:pPr>
            <w:r w:rsidRPr="00D83E93">
              <w:rPr>
                <w:rFonts w:ascii="Times New Roman" w:eastAsia="Times New Roman" w:hAnsi="Times New Roman" w:cs="Times New Roman"/>
                <w:b/>
                <w:sz w:val="24"/>
                <w:szCs w:val="24"/>
                <w:lang w:eastAsia="ru-RU"/>
              </w:rPr>
              <w:t xml:space="preserve">Цели муниципальной </w:t>
            </w:r>
          </w:p>
          <w:p w:rsidR="00D83E93" w:rsidRPr="00D83E93" w:rsidRDefault="00D83E93" w:rsidP="00D83E93">
            <w:pPr>
              <w:spacing w:after="0" w:line="240" w:lineRule="auto"/>
              <w:rPr>
                <w:rFonts w:ascii="Times New Roman" w:eastAsia="Times New Roman" w:hAnsi="Times New Roman" w:cs="Times New Roman"/>
                <w:b/>
                <w:sz w:val="24"/>
                <w:szCs w:val="24"/>
                <w:lang w:eastAsia="ru-RU"/>
              </w:rPr>
            </w:pPr>
            <w:r w:rsidRPr="00D83E93">
              <w:rPr>
                <w:rFonts w:ascii="Times New Roman" w:eastAsia="Times New Roman" w:hAnsi="Times New Roman" w:cs="Times New Roman"/>
                <w:b/>
                <w:sz w:val="24"/>
                <w:szCs w:val="24"/>
                <w:lang w:eastAsia="ru-RU"/>
              </w:rPr>
              <w:t>программы</w:t>
            </w:r>
          </w:p>
          <w:p w:rsidR="00D83E93" w:rsidRPr="00D83E93" w:rsidRDefault="00D83E93" w:rsidP="00D83E93">
            <w:pPr>
              <w:spacing w:after="0" w:line="240" w:lineRule="auto"/>
              <w:rPr>
                <w:rFonts w:ascii="Times New Roman" w:eastAsia="Times New Roman" w:hAnsi="Times New Roman" w:cs="Times New Roman"/>
                <w:b/>
                <w:sz w:val="24"/>
                <w:szCs w:val="24"/>
                <w:lang w:eastAsia="ru-RU"/>
              </w:rPr>
            </w:pPr>
          </w:p>
        </w:tc>
        <w:tc>
          <w:tcPr>
            <w:tcW w:w="5387" w:type="dxa"/>
          </w:tcPr>
          <w:p w:rsidR="00D83E93" w:rsidRPr="00D83E93" w:rsidRDefault="00D83E93" w:rsidP="00D83E93">
            <w:pPr>
              <w:widowControl w:val="0"/>
              <w:autoSpaceDE w:val="0"/>
              <w:autoSpaceDN w:val="0"/>
              <w:adjustRightInd w:val="0"/>
              <w:spacing w:after="0" w:line="240" w:lineRule="auto"/>
              <w:jc w:val="both"/>
              <w:rPr>
                <w:rFonts w:ascii="Times New Roman" w:eastAsia="Times New Roman" w:hAnsi="Times New Roman" w:cs="Courier New"/>
                <w:color w:val="000000"/>
                <w:sz w:val="24"/>
                <w:szCs w:val="24"/>
                <w:lang w:eastAsia="ru-RU"/>
              </w:rPr>
            </w:pPr>
            <w:r w:rsidRPr="00D83E93">
              <w:rPr>
                <w:rFonts w:ascii="Times New Roman" w:eastAsia="Times New Roman" w:hAnsi="Times New Roman" w:cs="Courier New"/>
                <w:sz w:val="24"/>
                <w:szCs w:val="24"/>
                <w:lang w:eastAsia="ru-RU"/>
              </w:rPr>
              <w:t xml:space="preserve">-  </w:t>
            </w:r>
            <w:r w:rsidRPr="00D83E93">
              <w:rPr>
                <w:rFonts w:ascii="Times New Roman" w:eastAsia="Times New Roman" w:hAnsi="Times New Roman" w:cs="Courier New"/>
                <w:color w:val="000000"/>
                <w:sz w:val="24"/>
                <w:szCs w:val="24"/>
                <w:lang w:eastAsia="ru-RU"/>
              </w:rPr>
              <w:t xml:space="preserve">совершенствование системы комплексного благоустройства муниципального образования </w:t>
            </w:r>
            <w:r w:rsidRPr="00D83E93">
              <w:rPr>
                <w:rFonts w:ascii="Times New Roman" w:eastAsia="Times New Roman" w:hAnsi="Times New Roman" w:cs="Times New Roman"/>
                <w:sz w:val="24"/>
                <w:szCs w:val="24"/>
                <w:lang w:eastAsia="ru-RU"/>
              </w:rPr>
              <w:t>Нововеличковского сельского поселения Динского района</w:t>
            </w:r>
          </w:p>
          <w:p w:rsidR="00D83E93" w:rsidRPr="00D83E93" w:rsidRDefault="00D83E93" w:rsidP="00D83E9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83E93">
              <w:rPr>
                <w:rFonts w:ascii="Times New Roman" w:eastAsia="Times New Roman" w:hAnsi="Times New Roman" w:cs="Courier New"/>
                <w:color w:val="000000"/>
                <w:sz w:val="24"/>
                <w:szCs w:val="24"/>
                <w:lang w:eastAsia="ru-RU"/>
              </w:rPr>
              <w:t xml:space="preserve">- </w:t>
            </w:r>
            <w:r w:rsidRPr="00D83E93">
              <w:rPr>
                <w:rFonts w:ascii="Times New Roman" w:eastAsia="Times New Roman" w:hAnsi="Times New Roman" w:cs="Courier New"/>
                <w:sz w:val="24"/>
                <w:szCs w:val="24"/>
                <w:lang w:eastAsia="ru-RU"/>
              </w:rPr>
              <w:t xml:space="preserve">повышение уровня внешнего благоустройства и санитарного содержания населенных пунктов </w:t>
            </w:r>
            <w:r w:rsidRPr="00D83E93">
              <w:rPr>
                <w:rFonts w:ascii="Times New Roman" w:eastAsia="Times New Roman" w:hAnsi="Times New Roman" w:cs="Times New Roman"/>
                <w:sz w:val="24"/>
                <w:szCs w:val="24"/>
                <w:lang w:eastAsia="ru-RU"/>
              </w:rPr>
              <w:t xml:space="preserve">Нововеличковского сельского поселения Динского района </w:t>
            </w:r>
          </w:p>
          <w:p w:rsidR="00D83E93" w:rsidRPr="00D83E93" w:rsidRDefault="00D83E93" w:rsidP="00D83E93">
            <w:pPr>
              <w:widowControl w:val="0"/>
              <w:autoSpaceDE w:val="0"/>
              <w:autoSpaceDN w:val="0"/>
              <w:adjustRightInd w:val="0"/>
              <w:spacing w:after="0" w:line="240" w:lineRule="auto"/>
              <w:jc w:val="both"/>
              <w:rPr>
                <w:rFonts w:ascii="Times New Roman" w:eastAsia="Times New Roman" w:hAnsi="Times New Roman" w:cs="Courier New"/>
                <w:sz w:val="24"/>
                <w:szCs w:val="24"/>
                <w:lang w:eastAsia="ru-RU"/>
              </w:rPr>
            </w:pPr>
            <w:r w:rsidRPr="00D83E93">
              <w:rPr>
                <w:rFonts w:ascii="Times New Roman" w:eastAsia="Times New Roman" w:hAnsi="Times New Roman" w:cs="Courier New"/>
                <w:sz w:val="24"/>
                <w:szCs w:val="24"/>
                <w:lang w:eastAsia="ru-RU"/>
              </w:rPr>
              <w:t xml:space="preserve">- совершенствование эстетического вида </w:t>
            </w:r>
            <w:r w:rsidRPr="00D83E93">
              <w:rPr>
                <w:rFonts w:ascii="Times New Roman" w:eastAsia="Times New Roman" w:hAnsi="Times New Roman" w:cs="Times New Roman"/>
                <w:sz w:val="24"/>
                <w:szCs w:val="24"/>
                <w:lang w:eastAsia="ru-RU"/>
              </w:rPr>
              <w:t>Нововеличковского сельского поселения Динского района,</w:t>
            </w:r>
            <w:r w:rsidRPr="00D83E93">
              <w:rPr>
                <w:rFonts w:ascii="Times New Roman" w:eastAsia="Times New Roman" w:hAnsi="Times New Roman" w:cs="Courier New"/>
                <w:sz w:val="24"/>
                <w:szCs w:val="24"/>
                <w:lang w:eastAsia="ru-RU"/>
              </w:rPr>
              <w:t xml:space="preserve"> создание гармоничной архитектурно-ландшафтной среды</w:t>
            </w:r>
          </w:p>
          <w:p w:rsidR="00D83E93" w:rsidRPr="00D83E93" w:rsidRDefault="00D83E93" w:rsidP="00D83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sz w:val="24"/>
                <w:szCs w:val="24"/>
                <w:lang w:eastAsia="ru-RU"/>
              </w:rPr>
            </w:pPr>
            <w:r w:rsidRPr="00D83E93">
              <w:rPr>
                <w:rFonts w:ascii="Times New Roman" w:eastAsia="Times New Roman" w:hAnsi="Times New Roman" w:cs="Courier New"/>
                <w:sz w:val="24"/>
                <w:szCs w:val="24"/>
                <w:lang w:eastAsia="ru-RU"/>
              </w:rPr>
              <w:t>- активизации работ по благоустройству территории поселения в границах населенных пунктов, строительству и реконструкции систем наружного освещения улиц населенных пунктов, территорий парковых зон;</w:t>
            </w:r>
          </w:p>
          <w:p w:rsidR="00D83E93" w:rsidRPr="00D83E93" w:rsidRDefault="00D83E93" w:rsidP="00D83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sz w:val="24"/>
                <w:szCs w:val="24"/>
                <w:lang w:eastAsia="ru-RU"/>
              </w:rPr>
            </w:pPr>
            <w:r w:rsidRPr="00D83E93">
              <w:rPr>
                <w:rFonts w:ascii="Times New Roman" w:eastAsia="Times New Roman" w:hAnsi="Times New Roman" w:cs="Courier New"/>
                <w:sz w:val="24"/>
                <w:szCs w:val="24"/>
                <w:lang w:eastAsia="ru-RU"/>
              </w:rPr>
              <w:t>- развитие и поддержка инициатив жителей населенных пунктов по благоустройству санитарной очистке придомовых территорий</w:t>
            </w:r>
          </w:p>
          <w:p w:rsidR="00D83E93" w:rsidRPr="00D83E93" w:rsidRDefault="00D83E93" w:rsidP="00D83E93">
            <w:pPr>
              <w:spacing w:after="0" w:line="240" w:lineRule="auto"/>
              <w:rPr>
                <w:rFonts w:ascii="Times New Roman" w:eastAsia="Times New Roman" w:hAnsi="Times New Roman" w:cs="Times New Roman"/>
                <w:sz w:val="24"/>
                <w:szCs w:val="24"/>
                <w:lang w:eastAsia="ru-RU"/>
              </w:rPr>
            </w:pPr>
            <w:r w:rsidRPr="00D83E93">
              <w:rPr>
                <w:rFonts w:ascii="Times New Roman" w:eastAsia="Times New Roman" w:hAnsi="Times New Roman" w:cs="Times New Roman"/>
                <w:sz w:val="24"/>
                <w:szCs w:val="24"/>
                <w:lang w:eastAsia="ru-RU"/>
              </w:rPr>
              <w:t>-повышение общего уровня благоустройства поселения</w:t>
            </w:r>
          </w:p>
        </w:tc>
      </w:tr>
      <w:tr w:rsidR="00D83E93" w:rsidRPr="00D83E93" w:rsidTr="00E30042">
        <w:trPr>
          <w:trHeight w:val="635"/>
        </w:trPr>
        <w:tc>
          <w:tcPr>
            <w:tcW w:w="4219" w:type="dxa"/>
          </w:tcPr>
          <w:p w:rsidR="00D83E93" w:rsidRPr="00D83E93" w:rsidRDefault="00D83E93" w:rsidP="00D83E93">
            <w:pPr>
              <w:spacing w:after="0" w:line="240" w:lineRule="auto"/>
              <w:rPr>
                <w:rFonts w:ascii="Times New Roman" w:eastAsia="Times New Roman" w:hAnsi="Times New Roman" w:cs="Times New Roman"/>
                <w:b/>
                <w:sz w:val="24"/>
                <w:szCs w:val="24"/>
                <w:lang w:eastAsia="ru-RU"/>
              </w:rPr>
            </w:pPr>
            <w:r w:rsidRPr="00D83E93">
              <w:rPr>
                <w:rFonts w:ascii="Times New Roman" w:eastAsia="Times New Roman" w:hAnsi="Times New Roman" w:cs="Times New Roman"/>
                <w:b/>
                <w:sz w:val="24"/>
                <w:szCs w:val="24"/>
                <w:lang w:eastAsia="ru-RU"/>
              </w:rPr>
              <w:lastRenderedPageBreak/>
              <w:t>Задачи муниципальной</w:t>
            </w:r>
          </w:p>
          <w:p w:rsidR="00D83E93" w:rsidRPr="00D83E93" w:rsidRDefault="00D83E93" w:rsidP="00D83E93">
            <w:pPr>
              <w:spacing w:after="0" w:line="240" w:lineRule="auto"/>
              <w:rPr>
                <w:rFonts w:ascii="Times New Roman" w:eastAsia="Times New Roman" w:hAnsi="Times New Roman" w:cs="Times New Roman"/>
                <w:b/>
                <w:sz w:val="24"/>
                <w:szCs w:val="24"/>
                <w:lang w:eastAsia="ru-RU"/>
              </w:rPr>
            </w:pPr>
            <w:r w:rsidRPr="00D83E93">
              <w:rPr>
                <w:rFonts w:ascii="Times New Roman" w:eastAsia="Times New Roman" w:hAnsi="Times New Roman" w:cs="Times New Roman"/>
                <w:b/>
                <w:sz w:val="24"/>
                <w:szCs w:val="24"/>
                <w:lang w:eastAsia="ru-RU"/>
              </w:rPr>
              <w:t>программы</w:t>
            </w:r>
          </w:p>
          <w:p w:rsidR="00D83E93" w:rsidRPr="00D83E93" w:rsidRDefault="00D83E93" w:rsidP="00D83E93">
            <w:pPr>
              <w:spacing w:after="0" w:line="240" w:lineRule="auto"/>
              <w:rPr>
                <w:rFonts w:ascii="Times New Roman" w:eastAsia="Times New Roman" w:hAnsi="Times New Roman" w:cs="Times New Roman"/>
                <w:b/>
                <w:sz w:val="24"/>
                <w:szCs w:val="24"/>
                <w:lang w:eastAsia="ru-RU"/>
              </w:rPr>
            </w:pPr>
          </w:p>
        </w:tc>
        <w:tc>
          <w:tcPr>
            <w:tcW w:w="5387" w:type="dxa"/>
          </w:tcPr>
          <w:p w:rsidR="00D83E93" w:rsidRPr="00D83E93" w:rsidRDefault="00D83E93" w:rsidP="00D83E93">
            <w:pPr>
              <w:spacing w:after="0" w:line="240" w:lineRule="auto"/>
              <w:jc w:val="both"/>
              <w:rPr>
                <w:rFonts w:ascii="Times New Roman" w:eastAsia="Times New Roman" w:hAnsi="Times New Roman" w:cs="Times New Roman"/>
                <w:color w:val="000000"/>
                <w:sz w:val="24"/>
                <w:szCs w:val="24"/>
                <w:lang w:eastAsia="ru-RU"/>
              </w:rPr>
            </w:pPr>
            <w:r w:rsidRPr="00D83E93">
              <w:rPr>
                <w:rFonts w:ascii="Times New Roman" w:eastAsia="Times New Roman" w:hAnsi="Times New Roman" w:cs="Times New Roman"/>
                <w:color w:val="000000"/>
                <w:sz w:val="24"/>
                <w:szCs w:val="24"/>
                <w:lang w:eastAsia="ru-RU"/>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D83E93" w:rsidRPr="00D83E93" w:rsidRDefault="00D83E93" w:rsidP="00D83E93">
            <w:pPr>
              <w:spacing w:after="0" w:line="240" w:lineRule="auto"/>
              <w:jc w:val="both"/>
              <w:rPr>
                <w:rFonts w:ascii="Times New Roman" w:eastAsia="Times New Roman" w:hAnsi="Times New Roman" w:cs="Times New Roman"/>
                <w:color w:val="000000"/>
                <w:sz w:val="24"/>
                <w:szCs w:val="24"/>
                <w:lang w:eastAsia="ru-RU"/>
              </w:rPr>
            </w:pPr>
            <w:r w:rsidRPr="00D83E93">
              <w:rPr>
                <w:rFonts w:ascii="Times New Roman" w:eastAsia="Times New Roman" w:hAnsi="Times New Roman" w:cs="Times New Roman"/>
                <w:color w:val="000000"/>
                <w:sz w:val="24"/>
                <w:szCs w:val="24"/>
                <w:lang w:eastAsia="ru-RU"/>
              </w:rPr>
              <w:t>- приведение в качественное состояние элементов благоустройства.</w:t>
            </w:r>
          </w:p>
          <w:p w:rsidR="00D83E93" w:rsidRPr="00D83E93" w:rsidRDefault="00D83E93" w:rsidP="00D83E93">
            <w:pPr>
              <w:spacing w:after="0" w:line="240" w:lineRule="auto"/>
              <w:jc w:val="both"/>
              <w:rPr>
                <w:rFonts w:ascii="Times New Roman" w:eastAsia="Times New Roman" w:hAnsi="Times New Roman" w:cs="Times New Roman"/>
                <w:color w:val="000000"/>
                <w:sz w:val="24"/>
                <w:szCs w:val="24"/>
                <w:lang w:eastAsia="ru-RU"/>
              </w:rPr>
            </w:pPr>
            <w:r w:rsidRPr="00D83E93">
              <w:rPr>
                <w:rFonts w:ascii="Times New Roman" w:eastAsia="Times New Roman" w:hAnsi="Times New Roman" w:cs="Times New Roman"/>
                <w:color w:val="000000"/>
                <w:sz w:val="24"/>
                <w:szCs w:val="24"/>
                <w:lang w:eastAsia="ru-RU"/>
              </w:rPr>
              <w:t>- привлечение жителей к участию в решении проблем благоустройства.</w:t>
            </w:r>
          </w:p>
          <w:p w:rsidR="00D83E93" w:rsidRPr="00D83E93" w:rsidRDefault="00D83E93" w:rsidP="00D83E93">
            <w:pPr>
              <w:spacing w:after="0" w:line="240" w:lineRule="auto"/>
              <w:jc w:val="both"/>
              <w:rPr>
                <w:rFonts w:ascii="Times New Roman" w:eastAsia="Times New Roman" w:hAnsi="Times New Roman" w:cs="Times New Roman"/>
                <w:sz w:val="24"/>
                <w:szCs w:val="24"/>
                <w:lang w:eastAsia="ru-RU"/>
              </w:rPr>
            </w:pPr>
            <w:r w:rsidRPr="00D83E93">
              <w:rPr>
                <w:rFonts w:ascii="Times New Roman" w:eastAsia="Times New Roman" w:hAnsi="Times New Roman" w:cs="Times New Roman"/>
                <w:sz w:val="24"/>
                <w:szCs w:val="24"/>
                <w:lang w:eastAsia="ru-RU"/>
              </w:rPr>
              <w:t>- восстановление и реконструкция уличного освещения в населенных пунктах, территорий парковых зон;</w:t>
            </w:r>
          </w:p>
          <w:p w:rsidR="00D83E93" w:rsidRPr="00D83E93" w:rsidRDefault="00D83E93" w:rsidP="00D83E93">
            <w:pPr>
              <w:spacing w:after="0" w:line="240" w:lineRule="auto"/>
              <w:jc w:val="both"/>
              <w:rPr>
                <w:rFonts w:ascii="Times New Roman" w:eastAsia="Times New Roman" w:hAnsi="Times New Roman" w:cs="Times New Roman"/>
                <w:sz w:val="24"/>
                <w:szCs w:val="24"/>
                <w:lang w:eastAsia="ru-RU"/>
              </w:rPr>
            </w:pPr>
            <w:r w:rsidRPr="00D83E93">
              <w:rPr>
                <w:rFonts w:ascii="Times New Roman" w:eastAsia="Times New Roman" w:hAnsi="Times New Roman" w:cs="Times New Roman"/>
                <w:sz w:val="24"/>
                <w:szCs w:val="24"/>
                <w:lang w:eastAsia="ru-RU"/>
              </w:rPr>
              <w:t>- оздоровление санитарной экологической обстановки в поселении и на свободных территориях, ликвидация свалок бытового мусора;</w:t>
            </w:r>
          </w:p>
          <w:p w:rsidR="00D83E93" w:rsidRPr="00D83E93" w:rsidRDefault="00D83E93" w:rsidP="00D83E93">
            <w:pPr>
              <w:spacing w:after="0" w:line="240" w:lineRule="auto"/>
              <w:rPr>
                <w:rFonts w:ascii="Times New Roman" w:eastAsia="Times New Roman" w:hAnsi="Times New Roman" w:cs="Times New Roman"/>
                <w:sz w:val="24"/>
                <w:szCs w:val="24"/>
                <w:lang w:eastAsia="ru-RU"/>
              </w:rPr>
            </w:pPr>
            <w:r w:rsidRPr="00D83E93">
              <w:rPr>
                <w:rFonts w:ascii="Times New Roman" w:eastAsia="Times New Roman" w:hAnsi="Times New Roman" w:cs="Times New Roman"/>
                <w:sz w:val="24"/>
                <w:szCs w:val="24"/>
                <w:lang w:eastAsia="ru-RU"/>
              </w:rPr>
              <w:t>- 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tc>
      </w:tr>
      <w:tr w:rsidR="00D83E93" w:rsidRPr="00D83E93" w:rsidTr="00E30042">
        <w:trPr>
          <w:trHeight w:val="776"/>
        </w:trPr>
        <w:tc>
          <w:tcPr>
            <w:tcW w:w="4219" w:type="dxa"/>
          </w:tcPr>
          <w:p w:rsidR="00D83E93" w:rsidRPr="00D83E93" w:rsidRDefault="00D83E93" w:rsidP="00D83E93">
            <w:pPr>
              <w:spacing w:after="0" w:line="240" w:lineRule="auto"/>
              <w:rPr>
                <w:rFonts w:ascii="Times New Roman" w:eastAsia="Times New Roman" w:hAnsi="Times New Roman" w:cs="Times New Roman"/>
                <w:b/>
                <w:sz w:val="24"/>
                <w:szCs w:val="24"/>
                <w:lang w:eastAsia="ru-RU"/>
              </w:rPr>
            </w:pPr>
            <w:r w:rsidRPr="00D83E93">
              <w:rPr>
                <w:rFonts w:ascii="Times New Roman" w:eastAsia="Times New Roman" w:hAnsi="Times New Roman" w:cs="Times New Roman"/>
                <w:b/>
                <w:sz w:val="24"/>
                <w:szCs w:val="24"/>
                <w:lang w:eastAsia="ru-RU"/>
              </w:rPr>
              <w:t>Перечень целевых показателей муниципальной программы</w:t>
            </w:r>
          </w:p>
        </w:tc>
        <w:tc>
          <w:tcPr>
            <w:tcW w:w="5387" w:type="dxa"/>
          </w:tcPr>
          <w:p w:rsidR="00D83E93" w:rsidRPr="00D83E93" w:rsidRDefault="00D83E93" w:rsidP="00D83E93">
            <w:pPr>
              <w:spacing w:after="0" w:line="240" w:lineRule="auto"/>
              <w:jc w:val="both"/>
              <w:rPr>
                <w:rFonts w:ascii="Times New Roman" w:eastAsia="Times New Roman" w:hAnsi="Times New Roman" w:cs="Times New Roman"/>
                <w:color w:val="000000"/>
                <w:sz w:val="24"/>
                <w:szCs w:val="24"/>
                <w:lang w:eastAsia="ru-RU"/>
              </w:rPr>
            </w:pPr>
            <w:r w:rsidRPr="00D83E93">
              <w:rPr>
                <w:rFonts w:ascii="Times New Roman" w:eastAsia="Times New Roman" w:hAnsi="Times New Roman" w:cs="Times New Roman"/>
                <w:color w:val="000000"/>
                <w:sz w:val="24"/>
                <w:szCs w:val="24"/>
                <w:lang w:eastAsia="ru-RU"/>
              </w:rPr>
              <w:t>- единое управление комплексным благоустройством муниципального образования;</w:t>
            </w:r>
          </w:p>
          <w:p w:rsidR="00D83E93" w:rsidRPr="00D83E93" w:rsidRDefault="00D83E93" w:rsidP="00D83E93">
            <w:pPr>
              <w:spacing w:after="0" w:line="240" w:lineRule="auto"/>
              <w:jc w:val="both"/>
              <w:rPr>
                <w:rFonts w:ascii="Times New Roman" w:eastAsia="Times New Roman" w:hAnsi="Times New Roman" w:cs="Times New Roman"/>
                <w:color w:val="000000"/>
                <w:sz w:val="24"/>
                <w:szCs w:val="24"/>
                <w:lang w:eastAsia="ru-RU"/>
              </w:rPr>
            </w:pPr>
            <w:r w:rsidRPr="00D83E93">
              <w:rPr>
                <w:rFonts w:ascii="Times New Roman" w:eastAsia="Times New Roman" w:hAnsi="Times New Roman" w:cs="Times New Roman"/>
                <w:color w:val="000000"/>
                <w:sz w:val="24"/>
                <w:szCs w:val="24"/>
                <w:lang w:eastAsia="ru-RU"/>
              </w:rPr>
              <w:t xml:space="preserve">- определение перспективы улучшения благоустройства </w:t>
            </w:r>
            <w:r w:rsidRPr="00D83E93">
              <w:rPr>
                <w:rFonts w:ascii="Times New Roman" w:eastAsia="Times New Roman" w:hAnsi="Times New Roman" w:cs="Times New Roman"/>
                <w:sz w:val="24"/>
                <w:szCs w:val="24"/>
                <w:lang w:eastAsia="ru-RU"/>
              </w:rPr>
              <w:t>муниципального образования Нововеличковское сельское поселение Динского района</w:t>
            </w:r>
            <w:r w:rsidRPr="00D83E93">
              <w:rPr>
                <w:rFonts w:ascii="Times New Roman" w:eastAsia="Times New Roman" w:hAnsi="Times New Roman" w:cs="Times New Roman"/>
                <w:color w:val="000000"/>
                <w:sz w:val="24"/>
                <w:szCs w:val="24"/>
                <w:lang w:eastAsia="ru-RU"/>
              </w:rPr>
              <w:t>;</w:t>
            </w:r>
          </w:p>
          <w:p w:rsidR="00D83E93" w:rsidRPr="00D83E93" w:rsidRDefault="00D83E93" w:rsidP="00D83E93">
            <w:pPr>
              <w:spacing w:after="0" w:line="240" w:lineRule="auto"/>
              <w:jc w:val="both"/>
              <w:rPr>
                <w:rFonts w:ascii="Times New Roman" w:eastAsia="Times New Roman" w:hAnsi="Times New Roman" w:cs="Times New Roman"/>
                <w:color w:val="000000"/>
                <w:sz w:val="24"/>
                <w:szCs w:val="24"/>
                <w:lang w:eastAsia="ru-RU"/>
              </w:rPr>
            </w:pPr>
            <w:r w:rsidRPr="00D83E93">
              <w:rPr>
                <w:rFonts w:ascii="Times New Roman" w:eastAsia="Times New Roman" w:hAnsi="Times New Roman" w:cs="Times New Roman"/>
                <w:color w:val="000000"/>
                <w:sz w:val="24"/>
                <w:szCs w:val="24"/>
                <w:lang w:eastAsia="ru-RU"/>
              </w:rPr>
              <w:t>- создание условий для работы и отдыха жителей поселения;</w:t>
            </w:r>
          </w:p>
          <w:p w:rsidR="00D83E93" w:rsidRPr="00D83E93" w:rsidRDefault="00D83E93" w:rsidP="00D83E93">
            <w:pPr>
              <w:spacing w:after="0" w:line="240" w:lineRule="auto"/>
              <w:jc w:val="both"/>
              <w:rPr>
                <w:rFonts w:ascii="Times New Roman" w:eastAsia="Times New Roman" w:hAnsi="Times New Roman" w:cs="Times New Roman"/>
                <w:color w:val="000000"/>
                <w:sz w:val="24"/>
                <w:szCs w:val="24"/>
                <w:lang w:eastAsia="ru-RU"/>
              </w:rPr>
            </w:pPr>
            <w:r w:rsidRPr="00D83E93">
              <w:rPr>
                <w:rFonts w:ascii="Times New Roman" w:eastAsia="Times New Roman" w:hAnsi="Times New Roman" w:cs="Times New Roman"/>
                <w:color w:val="000000"/>
                <w:sz w:val="24"/>
                <w:szCs w:val="24"/>
                <w:lang w:eastAsia="ru-RU"/>
              </w:rPr>
              <w:t xml:space="preserve">- улучшение состояния территорий </w:t>
            </w:r>
            <w:r w:rsidRPr="00D83E93">
              <w:rPr>
                <w:rFonts w:ascii="Times New Roman" w:eastAsia="Times New Roman" w:hAnsi="Times New Roman" w:cs="Times New Roman"/>
                <w:sz w:val="24"/>
                <w:szCs w:val="24"/>
                <w:lang w:eastAsia="ru-RU"/>
              </w:rPr>
              <w:t>муниципального образования Нововеличковское сельское поселение Динского района;</w:t>
            </w:r>
          </w:p>
          <w:p w:rsidR="00D83E93" w:rsidRPr="00D83E93" w:rsidRDefault="00D83E93" w:rsidP="00D83E93">
            <w:pPr>
              <w:spacing w:after="0" w:line="240" w:lineRule="auto"/>
              <w:jc w:val="both"/>
              <w:rPr>
                <w:rFonts w:ascii="Times New Roman" w:eastAsia="Times New Roman" w:hAnsi="Times New Roman" w:cs="Times New Roman"/>
                <w:color w:val="000000"/>
                <w:sz w:val="24"/>
                <w:szCs w:val="24"/>
                <w:lang w:eastAsia="ru-RU"/>
              </w:rPr>
            </w:pPr>
            <w:r w:rsidRPr="00D83E93">
              <w:rPr>
                <w:rFonts w:ascii="Times New Roman" w:eastAsia="Times New Roman" w:hAnsi="Times New Roman" w:cs="Times New Roman"/>
                <w:color w:val="000000"/>
                <w:sz w:val="24"/>
                <w:szCs w:val="24"/>
                <w:lang w:eastAsia="ru-RU"/>
              </w:rPr>
              <w:t xml:space="preserve">- привитие жителям муниципального образования любви и уважения к своему поселению, к соблюдению чистоты и порядка на территории </w:t>
            </w:r>
            <w:r w:rsidRPr="00D83E93">
              <w:rPr>
                <w:rFonts w:ascii="Times New Roman" w:eastAsia="Times New Roman" w:hAnsi="Times New Roman" w:cs="Times New Roman"/>
                <w:sz w:val="24"/>
                <w:szCs w:val="24"/>
                <w:lang w:eastAsia="ru-RU"/>
              </w:rPr>
              <w:t>муниципального образования Нововеличковское сельское поселение Динского района;</w:t>
            </w:r>
          </w:p>
          <w:p w:rsidR="00D83E93" w:rsidRPr="00D83E93" w:rsidRDefault="00D83E93" w:rsidP="00D83E93">
            <w:pPr>
              <w:spacing w:after="0" w:line="240" w:lineRule="auto"/>
              <w:jc w:val="both"/>
              <w:rPr>
                <w:rFonts w:ascii="Times New Roman" w:eastAsia="Times New Roman" w:hAnsi="Times New Roman" w:cs="Times New Roman"/>
                <w:sz w:val="24"/>
                <w:szCs w:val="24"/>
                <w:lang w:eastAsia="ru-RU"/>
              </w:rPr>
            </w:pPr>
            <w:r w:rsidRPr="00D83E93">
              <w:rPr>
                <w:rFonts w:ascii="Times New Roman" w:eastAsia="Times New Roman" w:hAnsi="Times New Roman" w:cs="Times New Roman"/>
                <w:sz w:val="24"/>
                <w:szCs w:val="24"/>
                <w:lang w:eastAsia="ru-RU"/>
              </w:rPr>
              <w:t>- улучшение экологической обстановки и создание среды, комфортной для проживания жителей поселения;</w:t>
            </w:r>
          </w:p>
          <w:p w:rsidR="00D83E93" w:rsidRPr="00D83E93" w:rsidRDefault="00D83E93" w:rsidP="00D83E93">
            <w:pPr>
              <w:spacing w:after="0" w:line="240" w:lineRule="auto"/>
              <w:rPr>
                <w:rFonts w:ascii="Times New Roman" w:eastAsia="Times New Roman" w:hAnsi="Times New Roman" w:cs="Times New Roman"/>
                <w:sz w:val="24"/>
                <w:szCs w:val="24"/>
                <w:lang w:eastAsia="ru-RU"/>
              </w:rPr>
            </w:pPr>
            <w:r w:rsidRPr="00D83E93">
              <w:rPr>
                <w:rFonts w:ascii="Times New Roman" w:eastAsia="Times New Roman" w:hAnsi="Times New Roman" w:cs="Times New Roman"/>
                <w:sz w:val="24"/>
                <w:szCs w:val="24"/>
                <w:lang w:eastAsia="ru-RU"/>
              </w:rPr>
              <w:t>-  благоустроенность населенных пунктов поселения.</w:t>
            </w:r>
          </w:p>
        </w:tc>
      </w:tr>
      <w:tr w:rsidR="00D83E93" w:rsidRPr="00D83E93" w:rsidTr="00E30042">
        <w:trPr>
          <w:trHeight w:val="720"/>
        </w:trPr>
        <w:tc>
          <w:tcPr>
            <w:tcW w:w="4219" w:type="dxa"/>
          </w:tcPr>
          <w:p w:rsidR="00D83E93" w:rsidRPr="00D83E93" w:rsidRDefault="00D83E93" w:rsidP="00D83E93">
            <w:pPr>
              <w:spacing w:after="0" w:line="240" w:lineRule="auto"/>
              <w:rPr>
                <w:rFonts w:ascii="Times New Roman" w:eastAsia="Times New Roman" w:hAnsi="Times New Roman" w:cs="Times New Roman"/>
                <w:b/>
                <w:sz w:val="24"/>
                <w:szCs w:val="24"/>
                <w:lang w:eastAsia="ru-RU"/>
              </w:rPr>
            </w:pPr>
            <w:r w:rsidRPr="00D83E93">
              <w:rPr>
                <w:rFonts w:ascii="Times New Roman" w:eastAsia="Times New Roman" w:hAnsi="Times New Roman" w:cs="Times New Roman"/>
                <w:b/>
                <w:sz w:val="24"/>
                <w:szCs w:val="24"/>
                <w:lang w:eastAsia="ru-RU"/>
              </w:rPr>
              <w:t>Этапы и сроки реализации</w:t>
            </w:r>
          </w:p>
          <w:p w:rsidR="00D83E93" w:rsidRPr="00D83E93" w:rsidRDefault="00D83E93" w:rsidP="00D83E93">
            <w:pPr>
              <w:spacing w:after="0" w:line="240" w:lineRule="auto"/>
              <w:rPr>
                <w:rFonts w:ascii="Times New Roman" w:eastAsia="Times New Roman" w:hAnsi="Times New Roman" w:cs="Times New Roman"/>
                <w:b/>
                <w:sz w:val="24"/>
                <w:szCs w:val="24"/>
                <w:lang w:eastAsia="ru-RU"/>
              </w:rPr>
            </w:pPr>
            <w:r w:rsidRPr="00D83E93">
              <w:rPr>
                <w:rFonts w:ascii="Times New Roman" w:eastAsia="Times New Roman" w:hAnsi="Times New Roman" w:cs="Times New Roman"/>
                <w:b/>
                <w:sz w:val="24"/>
                <w:szCs w:val="24"/>
                <w:lang w:eastAsia="ru-RU"/>
              </w:rPr>
              <w:t>муниципальной программы</w:t>
            </w:r>
          </w:p>
        </w:tc>
        <w:tc>
          <w:tcPr>
            <w:tcW w:w="5387" w:type="dxa"/>
          </w:tcPr>
          <w:p w:rsidR="00D83E93" w:rsidRPr="00D83E93" w:rsidRDefault="00D83E93" w:rsidP="00D83E93">
            <w:pPr>
              <w:spacing w:after="0" w:line="240" w:lineRule="auto"/>
              <w:jc w:val="center"/>
              <w:rPr>
                <w:rFonts w:ascii="Times New Roman" w:eastAsia="Calibri" w:hAnsi="Times New Roman" w:cs="Times New Roman"/>
                <w:spacing w:val="-1"/>
                <w:sz w:val="24"/>
                <w:szCs w:val="24"/>
                <w:lang w:eastAsia="ru-RU"/>
              </w:rPr>
            </w:pPr>
          </w:p>
          <w:p w:rsidR="00D83E93" w:rsidRPr="00D83E93" w:rsidRDefault="00D83E93" w:rsidP="00D83E93">
            <w:pPr>
              <w:spacing w:after="0" w:line="240" w:lineRule="auto"/>
              <w:jc w:val="center"/>
              <w:rPr>
                <w:rFonts w:ascii="Times New Roman" w:eastAsia="Times New Roman" w:hAnsi="Times New Roman" w:cs="Times New Roman"/>
                <w:sz w:val="24"/>
                <w:szCs w:val="24"/>
                <w:lang w:eastAsia="ru-RU"/>
              </w:rPr>
            </w:pPr>
            <w:r w:rsidRPr="00D83E93">
              <w:rPr>
                <w:rFonts w:ascii="Times New Roman" w:eastAsia="Calibri" w:hAnsi="Times New Roman" w:cs="Times New Roman"/>
                <w:spacing w:val="-1"/>
                <w:sz w:val="24"/>
                <w:szCs w:val="24"/>
                <w:lang w:eastAsia="ru-RU"/>
              </w:rPr>
              <w:t>2023 год</w:t>
            </w:r>
          </w:p>
        </w:tc>
      </w:tr>
      <w:tr w:rsidR="00D83E93" w:rsidRPr="00D83E93" w:rsidTr="00E30042">
        <w:trPr>
          <w:trHeight w:val="797"/>
        </w:trPr>
        <w:tc>
          <w:tcPr>
            <w:tcW w:w="4219" w:type="dxa"/>
          </w:tcPr>
          <w:p w:rsidR="00D83E93" w:rsidRPr="00D83E93" w:rsidRDefault="00D83E93" w:rsidP="00D83E93">
            <w:pPr>
              <w:spacing w:after="0" w:line="240" w:lineRule="auto"/>
              <w:rPr>
                <w:rFonts w:ascii="Times New Roman" w:eastAsia="Times New Roman" w:hAnsi="Times New Roman" w:cs="Times New Roman"/>
                <w:b/>
                <w:sz w:val="24"/>
                <w:szCs w:val="24"/>
                <w:lang w:eastAsia="ru-RU"/>
              </w:rPr>
            </w:pPr>
            <w:r w:rsidRPr="00D83E93">
              <w:rPr>
                <w:rFonts w:ascii="Times New Roman" w:eastAsia="Times New Roman" w:hAnsi="Times New Roman" w:cs="Times New Roman"/>
                <w:b/>
                <w:sz w:val="24"/>
                <w:szCs w:val="24"/>
                <w:lang w:eastAsia="ru-RU"/>
              </w:rPr>
              <w:t>Объемы бюджетных ассигнований муниципальной программы</w:t>
            </w:r>
          </w:p>
        </w:tc>
        <w:tc>
          <w:tcPr>
            <w:tcW w:w="5387" w:type="dxa"/>
          </w:tcPr>
          <w:p w:rsidR="00D83E93" w:rsidRPr="00D83E93" w:rsidRDefault="00D83E93" w:rsidP="00D83E93">
            <w:pPr>
              <w:spacing w:after="0" w:line="240" w:lineRule="auto"/>
              <w:jc w:val="center"/>
              <w:rPr>
                <w:rFonts w:ascii="Times New Roman" w:eastAsia="Calibri" w:hAnsi="Times New Roman" w:cs="Times New Roman"/>
                <w:spacing w:val="-1"/>
                <w:sz w:val="24"/>
                <w:szCs w:val="24"/>
                <w:lang w:eastAsia="ru-RU"/>
              </w:rPr>
            </w:pPr>
            <w:r w:rsidRPr="00D83E93">
              <w:rPr>
                <w:rFonts w:ascii="Times New Roman" w:eastAsia="Calibri" w:hAnsi="Times New Roman" w:cs="Times New Roman"/>
                <w:spacing w:val="-1"/>
                <w:sz w:val="24"/>
                <w:szCs w:val="24"/>
                <w:lang w:eastAsia="ru-RU"/>
              </w:rPr>
              <w:t>Бюджет всего – 11 303,</w:t>
            </w:r>
            <w:proofErr w:type="gramStart"/>
            <w:r w:rsidRPr="00D83E93">
              <w:rPr>
                <w:rFonts w:ascii="Times New Roman" w:eastAsia="Calibri" w:hAnsi="Times New Roman" w:cs="Times New Roman"/>
                <w:spacing w:val="-1"/>
                <w:sz w:val="24"/>
                <w:szCs w:val="24"/>
                <w:lang w:eastAsia="ru-RU"/>
              </w:rPr>
              <w:t>3  тыс.</w:t>
            </w:r>
            <w:proofErr w:type="gramEnd"/>
            <w:r w:rsidRPr="00D83E93">
              <w:rPr>
                <w:rFonts w:ascii="Times New Roman" w:eastAsia="Calibri" w:hAnsi="Times New Roman" w:cs="Times New Roman"/>
                <w:spacing w:val="-1"/>
                <w:sz w:val="24"/>
                <w:szCs w:val="24"/>
                <w:lang w:eastAsia="ru-RU"/>
              </w:rPr>
              <w:t xml:space="preserve"> рублей в </w:t>
            </w:r>
            <w:proofErr w:type="spellStart"/>
            <w:r w:rsidRPr="00D83E93">
              <w:rPr>
                <w:rFonts w:ascii="Times New Roman" w:eastAsia="Calibri" w:hAnsi="Times New Roman" w:cs="Times New Roman"/>
                <w:spacing w:val="-1"/>
                <w:sz w:val="24"/>
                <w:szCs w:val="24"/>
                <w:lang w:eastAsia="ru-RU"/>
              </w:rPr>
              <w:t>т.ч</w:t>
            </w:r>
            <w:proofErr w:type="spellEnd"/>
            <w:r w:rsidRPr="00D83E93">
              <w:rPr>
                <w:rFonts w:ascii="Times New Roman" w:eastAsia="Calibri" w:hAnsi="Times New Roman" w:cs="Times New Roman"/>
                <w:spacing w:val="-1"/>
                <w:sz w:val="24"/>
                <w:szCs w:val="24"/>
                <w:lang w:eastAsia="ru-RU"/>
              </w:rPr>
              <w:t xml:space="preserve">. бюджет Нововеличковского сельского </w:t>
            </w:r>
          </w:p>
          <w:p w:rsidR="00D83E93" w:rsidRPr="00D83E93" w:rsidRDefault="00D83E93" w:rsidP="00D83E93">
            <w:pPr>
              <w:spacing w:after="0" w:line="240" w:lineRule="auto"/>
              <w:jc w:val="center"/>
              <w:rPr>
                <w:rFonts w:ascii="Times New Roman" w:eastAsia="Calibri" w:hAnsi="Times New Roman" w:cs="Times New Roman"/>
                <w:spacing w:val="-1"/>
                <w:sz w:val="24"/>
                <w:szCs w:val="24"/>
                <w:lang w:eastAsia="ru-RU"/>
              </w:rPr>
            </w:pPr>
            <w:r w:rsidRPr="00D83E93">
              <w:rPr>
                <w:rFonts w:ascii="Times New Roman" w:eastAsia="Calibri" w:hAnsi="Times New Roman" w:cs="Times New Roman"/>
                <w:spacing w:val="-1"/>
                <w:sz w:val="24"/>
                <w:szCs w:val="24"/>
                <w:lang w:eastAsia="ru-RU"/>
              </w:rPr>
              <w:t xml:space="preserve">поселения –4 832,6 </w:t>
            </w:r>
            <w:proofErr w:type="spellStart"/>
            <w:r w:rsidRPr="00D83E93">
              <w:rPr>
                <w:rFonts w:ascii="Times New Roman" w:eastAsia="Calibri" w:hAnsi="Times New Roman" w:cs="Times New Roman"/>
                <w:spacing w:val="-1"/>
                <w:sz w:val="24"/>
                <w:szCs w:val="24"/>
                <w:lang w:eastAsia="ru-RU"/>
              </w:rPr>
              <w:t>тыс.руб</w:t>
            </w:r>
            <w:proofErr w:type="spellEnd"/>
            <w:r w:rsidRPr="00D83E93">
              <w:rPr>
                <w:rFonts w:ascii="Times New Roman" w:eastAsia="Calibri" w:hAnsi="Times New Roman" w:cs="Times New Roman"/>
                <w:spacing w:val="-1"/>
                <w:sz w:val="24"/>
                <w:szCs w:val="24"/>
                <w:lang w:eastAsia="ru-RU"/>
              </w:rPr>
              <w:t>., краевой бюджет –  6 470,7 тыс. рублей</w:t>
            </w:r>
          </w:p>
        </w:tc>
      </w:tr>
      <w:tr w:rsidR="00D83E93" w:rsidRPr="00D83E93" w:rsidTr="00E30042">
        <w:trPr>
          <w:trHeight w:val="651"/>
        </w:trPr>
        <w:tc>
          <w:tcPr>
            <w:tcW w:w="4219" w:type="dxa"/>
          </w:tcPr>
          <w:p w:rsidR="00D83E93" w:rsidRPr="00D83E93" w:rsidRDefault="00D83E93" w:rsidP="00D83E93">
            <w:pPr>
              <w:spacing w:after="0" w:line="240" w:lineRule="auto"/>
              <w:rPr>
                <w:rFonts w:ascii="Times New Roman" w:eastAsia="Times New Roman" w:hAnsi="Times New Roman" w:cs="Times New Roman"/>
                <w:b/>
                <w:sz w:val="24"/>
                <w:szCs w:val="24"/>
                <w:lang w:eastAsia="ru-RU"/>
              </w:rPr>
            </w:pPr>
            <w:r w:rsidRPr="00D83E93">
              <w:rPr>
                <w:rFonts w:ascii="Times New Roman" w:eastAsia="Times New Roman" w:hAnsi="Times New Roman" w:cs="Times New Roman"/>
                <w:b/>
                <w:sz w:val="24"/>
                <w:szCs w:val="24"/>
                <w:lang w:eastAsia="ru-RU"/>
              </w:rPr>
              <w:t>Контроль за выполнением</w:t>
            </w:r>
          </w:p>
          <w:p w:rsidR="00D83E93" w:rsidRPr="00D83E93" w:rsidRDefault="00D83E93" w:rsidP="00D83E93">
            <w:pPr>
              <w:spacing w:after="0" w:line="240" w:lineRule="auto"/>
              <w:rPr>
                <w:rFonts w:ascii="Times New Roman" w:eastAsia="Times New Roman" w:hAnsi="Times New Roman" w:cs="Times New Roman"/>
                <w:b/>
                <w:sz w:val="24"/>
                <w:szCs w:val="24"/>
                <w:lang w:eastAsia="ru-RU"/>
              </w:rPr>
            </w:pPr>
            <w:r w:rsidRPr="00D83E93">
              <w:rPr>
                <w:rFonts w:ascii="Times New Roman" w:eastAsia="Times New Roman" w:hAnsi="Times New Roman" w:cs="Times New Roman"/>
                <w:b/>
                <w:sz w:val="24"/>
                <w:szCs w:val="24"/>
                <w:lang w:eastAsia="ru-RU"/>
              </w:rPr>
              <w:t>муниципальной программы</w:t>
            </w:r>
          </w:p>
        </w:tc>
        <w:tc>
          <w:tcPr>
            <w:tcW w:w="5387" w:type="dxa"/>
          </w:tcPr>
          <w:p w:rsidR="00D83E93" w:rsidRPr="00D83E93" w:rsidRDefault="00D83E93" w:rsidP="00D83E93">
            <w:pPr>
              <w:spacing w:after="0" w:line="240" w:lineRule="auto"/>
              <w:jc w:val="center"/>
              <w:rPr>
                <w:rFonts w:ascii="Times New Roman" w:eastAsia="Times New Roman" w:hAnsi="Times New Roman" w:cs="Times New Roman"/>
                <w:sz w:val="24"/>
                <w:szCs w:val="24"/>
                <w:lang w:eastAsia="ru-RU"/>
              </w:rPr>
            </w:pPr>
            <w:r w:rsidRPr="00D83E93">
              <w:rPr>
                <w:rFonts w:ascii="Times New Roman" w:eastAsia="Calibri" w:hAnsi="Times New Roman" w:cs="Times New Roman"/>
                <w:spacing w:val="-1"/>
                <w:sz w:val="24"/>
                <w:szCs w:val="24"/>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D83E93" w:rsidRPr="00D83E93" w:rsidRDefault="00D83E93" w:rsidP="00D83E93">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D83E93" w:rsidRPr="00D83E93" w:rsidRDefault="00D83E93" w:rsidP="00D83E93">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Раздел 1. СОДЕРЖАНИЕ ПРОБЛЕМЫ И ОБОСНОВАНИЕ</w:t>
      </w:r>
    </w:p>
    <w:p w:rsidR="00D83E93" w:rsidRPr="00D83E93" w:rsidRDefault="00D83E93" w:rsidP="00D83E9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lastRenderedPageBreak/>
        <w:t>НЕОБХОДИМОСТИ ЕЕ РЕШЕНИЯ ПРОГРАММНЫМИ МЕТОДАМИ</w:t>
      </w:r>
    </w:p>
    <w:p w:rsidR="00D83E93" w:rsidRPr="00D83E93" w:rsidRDefault="00D83E93" w:rsidP="00D83E9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Природно-климатические условия Нововеличковского сельского поселения, его географическое положение и рельеф создают относительно благоприятные предпосылки для проведения работ по благоустройству территорий, развитию инженерной инфраструктуры населенных пунктов.</w:t>
      </w: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Большие нарекания вызывают благоустройство и санитарное содержание дворовых территорий. По-прежнему серьезную озабоченность вызывают качество услуги по сбору и вывозу бытовых и промышленных отходов, освещение улиц поселения. В настоящее время уличное освещение составляет 27% от необходимого, для восстановления освещения требуется дополнительное финансирование.</w:t>
      </w: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Для решения данной проблемы требуется участие и взаимодействие органов местного самоуправления муниципального района с привлечением населения, предприятий и организаций, наличия финансирования с привлечением источников всех уровней, что обусловливает необходимость разработки и применения данной Программы.</w:t>
      </w: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xml:space="preserve">Несмотря на предпринимаемые меры, количество несанкционированных свалок мусора и бытовых отходов по-прежнему остается большим, отдельные домовладения не ухожены. </w:t>
      </w: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xml:space="preserve">Недостаточно занимаются благоустройством и содержанием закрепленных территорий организации, расположенные на территориях населенных пунктов поселения. </w:t>
      </w: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Для решения проблем по благоустройству населенных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D83E93" w:rsidRPr="00D83E93" w:rsidRDefault="00D83E93" w:rsidP="00D83E93">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D83E93" w:rsidRPr="00D83E93" w:rsidRDefault="00D83E93" w:rsidP="00D83E93">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Раздел 2. ОСНОВНЫЕ ЦЕЛИ И ЗАДАЧИ, СРОКИ И ЭТАПЫ</w:t>
      </w:r>
    </w:p>
    <w:p w:rsidR="00D83E93" w:rsidRPr="00D83E93" w:rsidRDefault="00D83E93" w:rsidP="00D83E9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РЕАЛИЗАЦИИ, ЦЕЛЕВЫЕ ИНДИКАТОРЫ И ПОКАЗАТЕЛИ ПРОГРАММЫ</w:t>
      </w:r>
    </w:p>
    <w:p w:rsidR="00D83E93" w:rsidRPr="00D83E93" w:rsidRDefault="00D83E93" w:rsidP="00D83E9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b/>
          <w:bCs/>
          <w:color w:val="000000"/>
          <w:sz w:val="28"/>
          <w:szCs w:val="28"/>
          <w:lang w:eastAsia="ru-RU"/>
        </w:rPr>
        <w:t>2.1. Анализ существующего положения в комплексном благоустройстве поселения</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3-м показателям, из результатов исследования которых, сформулированы цели, задачи и направления деятельности при осуществлении программы.</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b/>
          <w:bCs/>
          <w:color w:val="000000"/>
          <w:sz w:val="28"/>
          <w:szCs w:val="28"/>
          <w:lang w:eastAsia="ru-RU"/>
        </w:rPr>
        <w:t>2.2. Анализ качественного состояния элементов благоустройства поселения</w:t>
      </w:r>
    </w:p>
    <w:p w:rsidR="00D83E93" w:rsidRPr="00D83E93" w:rsidRDefault="00D83E93" w:rsidP="00D83E93">
      <w:pPr>
        <w:spacing w:after="0" w:line="240" w:lineRule="auto"/>
        <w:jc w:val="both"/>
        <w:rPr>
          <w:rFonts w:ascii="Times New Roman" w:eastAsia="Times New Roman" w:hAnsi="Times New Roman" w:cs="Times New Roman"/>
          <w:b/>
          <w:color w:val="000000"/>
          <w:sz w:val="28"/>
          <w:szCs w:val="28"/>
          <w:lang w:eastAsia="ru-RU"/>
        </w:rPr>
      </w:pPr>
      <w:r w:rsidRPr="00D83E93">
        <w:rPr>
          <w:rFonts w:ascii="Times New Roman" w:eastAsia="Times New Roman" w:hAnsi="Times New Roman" w:cs="Times New Roman"/>
          <w:b/>
          <w:i/>
          <w:iCs/>
          <w:color w:val="000000"/>
          <w:sz w:val="28"/>
          <w:szCs w:val="28"/>
          <w:lang w:eastAsia="ru-RU"/>
        </w:rPr>
        <w:t>2.2.</w:t>
      </w:r>
      <w:proofErr w:type="gramStart"/>
      <w:r w:rsidRPr="00D83E93">
        <w:rPr>
          <w:rFonts w:ascii="Times New Roman" w:eastAsia="Times New Roman" w:hAnsi="Times New Roman" w:cs="Times New Roman"/>
          <w:b/>
          <w:i/>
          <w:iCs/>
          <w:color w:val="000000"/>
          <w:sz w:val="28"/>
          <w:szCs w:val="28"/>
          <w:lang w:eastAsia="ru-RU"/>
        </w:rPr>
        <w:t>1.Озеленение</w:t>
      </w:r>
      <w:proofErr w:type="gramEnd"/>
      <w:r w:rsidRPr="00D83E93">
        <w:rPr>
          <w:rFonts w:ascii="Times New Roman" w:eastAsia="Times New Roman" w:hAnsi="Times New Roman" w:cs="Times New Roman"/>
          <w:b/>
          <w:i/>
          <w:iCs/>
          <w:color w:val="000000"/>
          <w:sz w:val="28"/>
          <w:szCs w:val="28"/>
          <w:lang w:eastAsia="ru-RU"/>
        </w:rPr>
        <w:t xml:space="preserve"> </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t xml:space="preserve">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w:t>
      </w:r>
      <w:r w:rsidRPr="00D83E93">
        <w:rPr>
          <w:rFonts w:ascii="Times New Roman" w:eastAsia="Times New Roman" w:hAnsi="Times New Roman" w:cs="Times New Roman"/>
          <w:color w:val="000000"/>
          <w:sz w:val="28"/>
          <w:szCs w:val="28"/>
          <w:lang w:eastAsia="ru-RU"/>
        </w:rPr>
        <w:lastRenderedPageBreak/>
        <w:t>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и, прежде всего, в отсутствии штата рабочих по благоустройству, недостаточном участии в этой работе жителей муниципального образования, учащихся, трудящихся предприятий, недостаточности средств, определяемых ежегодно бюджетом поселения.</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b/>
          <w:bCs/>
          <w:i/>
          <w:iCs/>
          <w:color w:val="000000"/>
          <w:sz w:val="28"/>
          <w:szCs w:val="28"/>
          <w:lang w:eastAsia="ru-RU"/>
        </w:rPr>
        <w:t>2.2.2. Наружное освещение, иллюминация</w:t>
      </w: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xml:space="preserve">Сетью наружного освещения недостаточно оснащена вся территория поселения. </w:t>
      </w: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Проблема заключается в восстановлении имеющегося освещения, его реконструкции и строительстве нового на улицах, территории парка муниципального образования.</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b/>
          <w:bCs/>
          <w:i/>
          <w:iCs/>
          <w:color w:val="000000"/>
          <w:sz w:val="28"/>
          <w:szCs w:val="28"/>
          <w:lang w:eastAsia="ru-RU"/>
        </w:rPr>
        <w:t>2.2.3. Благоустройство территории</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t xml:space="preserve">Благоустройство территории включает в себя: устройство тротуаров, озеленение, обустройство детских игровых площадок, мест отдыха, уборку территории поселения, уличное освещение, содержание мест захоронения. Благоустройством занимается администрация муниципального образования. </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t>В сложившемся положении необходимо продолжать комплексное благоустройство в поселении.</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p>
    <w:p w:rsidR="00D83E93" w:rsidRPr="00D83E93" w:rsidRDefault="00D83E93" w:rsidP="00D83E93">
      <w:pPr>
        <w:spacing w:after="0" w:line="240" w:lineRule="auto"/>
        <w:jc w:val="both"/>
        <w:rPr>
          <w:rFonts w:ascii="Times New Roman" w:eastAsia="Times New Roman" w:hAnsi="Times New Roman" w:cs="Times New Roman"/>
          <w:b/>
          <w:bCs/>
          <w:color w:val="000000"/>
          <w:sz w:val="28"/>
          <w:szCs w:val="28"/>
          <w:lang w:eastAsia="ru-RU"/>
        </w:rPr>
      </w:pPr>
      <w:r w:rsidRPr="00D83E93">
        <w:rPr>
          <w:rFonts w:ascii="Times New Roman" w:eastAsia="Times New Roman" w:hAnsi="Times New Roman" w:cs="Times New Roman"/>
          <w:b/>
          <w:bCs/>
          <w:color w:val="000000"/>
          <w:sz w:val="28"/>
          <w:szCs w:val="28"/>
          <w:lang w:eastAsia="ru-RU"/>
        </w:rPr>
        <w:t>2.4. Привлечение жителей к участию в решении проблем</w:t>
      </w:r>
      <w:r w:rsidRPr="00D83E93">
        <w:rPr>
          <w:rFonts w:ascii="Times New Roman" w:eastAsia="Times New Roman" w:hAnsi="Times New Roman" w:cs="Times New Roman"/>
          <w:color w:val="000000"/>
          <w:sz w:val="28"/>
          <w:szCs w:val="28"/>
          <w:lang w:eastAsia="ru-RU"/>
        </w:rPr>
        <w:t xml:space="preserve"> </w:t>
      </w:r>
      <w:r w:rsidRPr="00D83E93">
        <w:rPr>
          <w:rFonts w:ascii="Times New Roman" w:eastAsia="Times New Roman" w:hAnsi="Times New Roman" w:cs="Times New Roman"/>
          <w:b/>
          <w:bCs/>
          <w:color w:val="000000"/>
          <w:sz w:val="28"/>
          <w:szCs w:val="28"/>
          <w:lang w:eastAsia="ru-RU"/>
        </w:rPr>
        <w:t>благоустройства поселения</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t>Одной из проблем благоустройства населенных пунктов является негативное отношение жителей к элементам благоустройства: создаются несанкционированные свалки мусора.</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t xml:space="preserve">Анализ показывает, что проблема заключается в низком уровне культуры поведения жителей населенных пунктов на улицах и во дворах, не бережном отношении к элементам благоустройства. </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t>В течение 2023 года необходимо организовать и провести:</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t>- смотры-конкурсы, направленные на благоустройство муниципального образования: «За лучшее проведение работ по благоустройству, санитарному и гигиеническому содержанию прилегающих территорий» с привлечением предприятий, организаций и учреждений;</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t xml:space="preserve">- различные конкурсы, направленные на озеленение дворов, придомовой территории. </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t>Проведение данных конкурсов призвано повышать культуру поведения жителей, прививать бережное отношение к элементам благоустройства, привлекать жителей к участию в работах по благоустройству, санитарному и гигиеническому содержанию прилегающих территорий.</w:t>
      </w: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lastRenderedPageBreak/>
        <w:t>Данная Программа направлена на повышение уровня комплексного благоустройства территорий населенных пунктов Нововеличковского сельского поселения:</w:t>
      </w:r>
    </w:p>
    <w:p w:rsidR="00D83E93" w:rsidRPr="00D83E93" w:rsidRDefault="00D83E93" w:rsidP="00D83E9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Courier New"/>
          <w:sz w:val="28"/>
          <w:szCs w:val="28"/>
          <w:lang w:eastAsia="ru-RU"/>
        </w:rPr>
        <w:t xml:space="preserve">- </w:t>
      </w:r>
      <w:r w:rsidRPr="00D83E93">
        <w:rPr>
          <w:rFonts w:ascii="Times New Roman" w:eastAsia="Times New Roman" w:hAnsi="Times New Roman" w:cs="Courier New"/>
          <w:color w:val="000000"/>
          <w:sz w:val="28"/>
          <w:szCs w:val="28"/>
          <w:lang w:eastAsia="ru-RU"/>
        </w:rPr>
        <w:t xml:space="preserve">совершенствование системы комплексного благоустройства </w:t>
      </w:r>
      <w:r w:rsidRPr="00D83E93">
        <w:rPr>
          <w:rFonts w:ascii="Times New Roman" w:eastAsia="Times New Roman" w:hAnsi="Times New Roman" w:cs="Times New Roman"/>
          <w:sz w:val="28"/>
          <w:szCs w:val="28"/>
          <w:lang w:eastAsia="ru-RU"/>
        </w:rPr>
        <w:t>муниципального</w:t>
      </w:r>
      <w:r w:rsidRPr="00D83E93">
        <w:rPr>
          <w:rFonts w:ascii="Courier New" w:eastAsia="Times New Roman" w:hAnsi="Courier New" w:cs="Courier New"/>
          <w:sz w:val="28"/>
          <w:szCs w:val="28"/>
          <w:lang w:eastAsia="ru-RU"/>
        </w:rPr>
        <w:t xml:space="preserve"> </w:t>
      </w:r>
      <w:r w:rsidRPr="00D83E93">
        <w:rPr>
          <w:rFonts w:ascii="Times New Roman" w:eastAsia="Times New Roman" w:hAnsi="Times New Roman" w:cs="Times New Roman"/>
          <w:sz w:val="28"/>
          <w:szCs w:val="28"/>
          <w:lang w:eastAsia="ru-RU"/>
        </w:rPr>
        <w:t>образования</w:t>
      </w:r>
      <w:r w:rsidRPr="00D83E93">
        <w:rPr>
          <w:rFonts w:ascii="Courier New" w:eastAsia="Times New Roman" w:hAnsi="Courier New" w:cs="Courier New"/>
          <w:sz w:val="28"/>
          <w:szCs w:val="28"/>
          <w:lang w:eastAsia="ru-RU"/>
        </w:rPr>
        <w:t xml:space="preserve"> </w:t>
      </w:r>
      <w:r w:rsidRPr="00D83E93">
        <w:rPr>
          <w:rFonts w:ascii="Times New Roman" w:eastAsia="Times New Roman" w:hAnsi="Times New Roman" w:cs="Times New Roman"/>
          <w:sz w:val="28"/>
          <w:szCs w:val="28"/>
          <w:lang w:eastAsia="ru-RU"/>
        </w:rPr>
        <w:t>Нововеличковское сельское поселение Динского района;</w:t>
      </w:r>
    </w:p>
    <w:p w:rsidR="00D83E93" w:rsidRPr="00D83E93" w:rsidRDefault="00D83E93" w:rsidP="00D83E93">
      <w:pPr>
        <w:widowControl w:val="0"/>
        <w:autoSpaceDE w:val="0"/>
        <w:autoSpaceDN w:val="0"/>
        <w:adjustRightInd w:val="0"/>
        <w:spacing w:after="0" w:line="240" w:lineRule="auto"/>
        <w:jc w:val="both"/>
        <w:rPr>
          <w:rFonts w:ascii="Times New Roman" w:eastAsia="Times New Roman" w:hAnsi="Times New Roman" w:cs="Courier New"/>
          <w:sz w:val="28"/>
          <w:szCs w:val="28"/>
          <w:lang w:eastAsia="ru-RU"/>
        </w:rPr>
      </w:pPr>
      <w:r w:rsidRPr="00D83E93">
        <w:rPr>
          <w:rFonts w:ascii="Times New Roman" w:eastAsia="Times New Roman" w:hAnsi="Times New Roman" w:cs="Courier New"/>
          <w:color w:val="000000"/>
          <w:sz w:val="28"/>
          <w:szCs w:val="28"/>
          <w:lang w:eastAsia="ru-RU"/>
        </w:rPr>
        <w:t xml:space="preserve">- </w:t>
      </w:r>
      <w:r w:rsidRPr="00D83E93">
        <w:rPr>
          <w:rFonts w:ascii="Times New Roman" w:eastAsia="Times New Roman" w:hAnsi="Times New Roman" w:cs="Courier New"/>
          <w:sz w:val="28"/>
          <w:szCs w:val="28"/>
          <w:lang w:eastAsia="ru-RU"/>
        </w:rPr>
        <w:t xml:space="preserve">повышение уровня внешнего благоустройства и санитарного содержания населенных пунктов </w:t>
      </w:r>
      <w:r w:rsidRPr="00D83E93">
        <w:rPr>
          <w:rFonts w:ascii="Times New Roman" w:eastAsia="Times New Roman" w:hAnsi="Times New Roman" w:cs="Times New Roman"/>
          <w:sz w:val="28"/>
          <w:szCs w:val="28"/>
          <w:lang w:eastAsia="ru-RU"/>
        </w:rPr>
        <w:t>Нововеличковского сельского поселения Динского района;</w:t>
      </w:r>
    </w:p>
    <w:p w:rsidR="00D83E93" w:rsidRPr="00D83E93" w:rsidRDefault="00D83E93" w:rsidP="00D83E93">
      <w:pPr>
        <w:widowControl w:val="0"/>
        <w:autoSpaceDE w:val="0"/>
        <w:autoSpaceDN w:val="0"/>
        <w:adjustRightInd w:val="0"/>
        <w:spacing w:after="0" w:line="240" w:lineRule="auto"/>
        <w:jc w:val="both"/>
        <w:rPr>
          <w:rFonts w:ascii="Times New Roman" w:eastAsia="Times New Roman" w:hAnsi="Times New Roman" w:cs="Courier New"/>
          <w:sz w:val="28"/>
          <w:szCs w:val="28"/>
          <w:lang w:eastAsia="ru-RU"/>
        </w:rPr>
      </w:pPr>
      <w:r w:rsidRPr="00D83E93">
        <w:rPr>
          <w:rFonts w:ascii="Times New Roman" w:eastAsia="Times New Roman" w:hAnsi="Times New Roman" w:cs="Courier New"/>
          <w:sz w:val="28"/>
          <w:szCs w:val="28"/>
          <w:lang w:eastAsia="ru-RU"/>
        </w:rPr>
        <w:t xml:space="preserve">- совершенствование эстетического вида </w:t>
      </w:r>
      <w:r w:rsidRPr="00D83E93">
        <w:rPr>
          <w:rFonts w:ascii="Times New Roman" w:eastAsia="Times New Roman" w:hAnsi="Times New Roman" w:cs="Times New Roman"/>
          <w:sz w:val="28"/>
          <w:szCs w:val="28"/>
          <w:lang w:eastAsia="ru-RU"/>
        </w:rPr>
        <w:t>Нововеличковского сельского поселения Динского района</w:t>
      </w:r>
      <w:r w:rsidRPr="00D83E93">
        <w:rPr>
          <w:rFonts w:ascii="Times New Roman" w:eastAsia="Times New Roman" w:hAnsi="Times New Roman" w:cs="Courier New"/>
          <w:sz w:val="28"/>
          <w:szCs w:val="28"/>
          <w:lang w:eastAsia="ru-RU"/>
        </w:rPr>
        <w:t>, создание гармоничной архитектурно-ландшафтной среды;</w:t>
      </w:r>
    </w:p>
    <w:p w:rsidR="00D83E93" w:rsidRPr="00D83E93" w:rsidRDefault="00D83E93" w:rsidP="00D83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sz w:val="28"/>
          <w:szCs w:val="28"/>
          <w:lang w:eastAsia="ru-RU"/>
        </w:rPr>
      </w:pPr>
      <w:r w:rsidRPr="00D83E93">
        <w:rPr>
          <w:rFonts w:ascii="Times New Roman" w:eastAsia="Times New Roman" w:hAnsi="Times New Roman" w:cs="Courier New"/>
          <w:sz w:val="28"/>
          <w:szCs w:val="28"/>
          <w:lang w:eastAsia="ru-RU"/>
        </w:rPr>
        <w:t>- активизации работ по благоустройству территории поселения в границах населенных пунктов, строительству и реконструкции систем наружного освещения улиц населенных пунктов;</w:t>
      </w:r>
    </w:p>
    <w:p w:rsidR="00D83E93" w:rsidRPr="00D83E93" w:rsidRDefault="00D83E93" w:rsidP="00D83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sz w:val="28"/>
          <w:szCs w:val="28"/>
          <w:lang w:eastAsia="ru-RU"/>
        </w:rPr>
      </w:pPr>
      <w:r w:rsidRPr="00D83E93">
        <w:rPr>
          <w:rFonts w:ascii="Times New Roman" w:eastAsia="Times New Roman" w:hAnsi="Times New Roman" w:cs="Courier New"/>
          <w:sz w:val="28"/>
          <w:szCs w:val="28"/>
          <w:lang w:eastAsia="ru-RU"/>
        </w:rPr>
        <w:t>- развитие и поддержка инициатив жителей населенных пунктов по благоустройству санитарной очистке придомовых территорий;</w:t>
      </w: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повышение общего уровня благоустройства поселения;</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t>- приведение в качественное состояние элементов благоустройства.</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t>- привлечение жителей к участию в решении проблем благоустройства.</w:t>
      </w: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восстановление и реконструкция уличного освещения, территорий парковых зон, установка светильников в населенных пунктах;</w:t>
      </w: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оздоровление санитарной экологической обстановки в поселении и на свободных территориях, ликвидация свалок бытового мусора;</w:t>
      </w: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D83E93" w:rsidRPr="00D83E93" w:rsidRDefault="00D83E93" w:rsidP="00D83E93">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D83E93" w:rsidRPr="00D83E93" w:rsidRDefault="00D83E93" w:rsidP="00D83E93">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Раздел 3. МЕХАНИЗМ РЕАЛИЗАЦИИ, ОРГАНИЗАЦИЯ УПРАВЛЕНИЯ</w:t>
      </w:r>
    </w:p>
    <w:p w:rsidR="00D83E93" w:rsidRPr="00D83E93" w:rsidRDefault="00D83E93" w:rsidP="00D83E9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И КОНТРОЛЬ ЗА ХОДОМ РЕАЛИЗАЦИИ ПРОГРАММЫ</w:t>
      </w:r>
    </w:p>
    <w:p w:rsidR="00D83E93" w:rsidRPr="00D83E93" w:rsidRDefault="00D83E93" w:rsidP="00D83E9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83E93" w:rsidRPr="00D83E93" w:rsidRDefault="00D83E93" w:rsidP="00D83E9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Управление реализацией Программы осуществляет муниципальный заказчик Программы – Администрация Нововеличковского сельского поселения Динского района Краснодарского края.</w:t>
      </w:r>
    </w:p>
    <w:p w:rsidR="00D83E93" w:rsidRPr="00D83E93" w:rsidRDefault="00D83E93" w:rsidP="00D83E9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Муниципальный Заказчик Программы несет ответственность за реализацию Программы, уточняет сроки реализации мероприятий Программы и объемы их финансирования.</w:t>
      </w:r>
    </w:p>
    <w:p w:rsidR="00D83E93" w:rsidRPr="00D83E93" w:rsidRDefault="00D83E93" w:rsidP="00D83E9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Муниципальным Заказчиком Программы выполняются следующие основные задачи:</w:t>
      </w:r>
    </w:p>
    <w:p w:rsidR="00D83E93" w:rsidRPr="00D83E93" w:rsidRDefault="00D83E93" w:rsidP="00D83E9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экономический анализ эффективности программных проектов и мероприятий Программы;</w:t>
      </w:r>
    </w:p>
    <w:p w:rsidR="00D83E93" w:rsidRPr="00D83E93" w:rsidRDefault="00D83E93" w:rsidP="00D83E9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подготовка предложений по составлению плана инвестиционных и текущих расходов на очередной период;</w:t>
      </w:r>
    </w:p>
    <w:p w:rsidR="00D83E93" w:rsidRPr="00D83E93" w:rsidRDefault="00D83E93" w:rsidP="00D83E9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xml:space="preserve">- корректировка плана реализации Программы по источникам и объемам финансирования и по перечню предлагаемых к реализации задач Программы по </w:t>
      </w:r>
      <w:r w:rsidRPr="00D83E93">
        <w:rPr>
          <w:rFonts w:ascii="Times New Roman" w:eastAsia="Times New Roman" w:hAnsi="Times New Roman" w:cs="Times New Roman"/>
          <w:sz w:val="28"/>
          <w:szCs w:val="28"/>
          <w:lang w:eastAsia="ru-RU"/>
        </w:rPr>
        <w:lastRenderedPageBreak/>
        <w:t>результатам принятия краевого и местного бюджетов и уточнения возможных объемов финансирования из других источников;</w:t>
      </w:r>
    </w:p>
    <w:p w:rsidR="00D83E93" w:rsidRPr="00D83E93" w:rsidRDefault="00D83E93" w:rsidP="00D83E9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мониторинг выполнения показателей Программы и сбора оперативной отчетной информации, подготовки и представления в установленном порядке отчетов о ходе реализации Программы.</w:t>
      </w:r>
    </w:p>
    <w:p w:rsidR="00D83E93" w:rsidRPr="00D83E93" w:rsidRDefault="00D83E93" w:rsidP="00D83E9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xml:space="preserve">Контроль за реализацией Программы осуществляет </w:t>
      </w:r>
      <w:r w:rsidRPr="00D83E93">
        <w:rPr>
          <w:rFonts w:ascii="Times New Roman" w:eastAsia="Calibri" w:hAnsi="Times New Roman" w:cs="Times New Roman"/>
          <w:spacing w:val="-1"/>
          <w:sz w:val="28"/>
          <w:szCs w:val="28"/>
          <w:lang w:eastAsia="ru-RU"/>
        </w:rPr>
        <w:t>Администрация Нововеличковского сельского поселения и бюджетная комиссия Совета Нововеличковского сельского поселения</w:t>
      </w:r>
      <w:r w:rsidRPr="00D83E93">
        <w:rPr>
          <w:rFonts w:ascii="Times New Roman" w:eastAsia="Times New Roman" w:hAnsi="Times New Roman" w:cs="Times New Roman"/>
          <w:sz w:val="28"/>
          <w:szCs w:val="28"/>
          <w:lang w:eastAsia="ru-RU"/>
        </w:rPr>
        <w:t xml:space="preserve"> </w:t>
      </w:r>
    </w:p>
    <w:p w:rsidR="00D83E93" w:rsidRPr="00D83E93" w:rsidRDefault="00D83E93" w:rsidP="00D83E9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xml:space="preserve">Исполнитель Программы – </w:t>
      </w:r>
      <w:r w:rsidRPr="00D83E93">
        <w:rPr>
          <w:rFonts w:ascii="Times New Roman" w:eastAsia="Calibri" w:hAnsi="Times New Roman" w:cs="Times New Roman"/>
          <w:spacing w:val="-1"/>
          <w:sz w:val="28"/>
          <w:szCs w:val="28"/>
          <w:lang w:eastAsia="ru-RU"/>
        </w:rPr>
        <w:t>отдел ЖКХ, малого и среднего бизнеса Администрации Нововеличковского сельского поселения</w:t>
      </w:r>
      <w:r w:rsidRPr="00D83E93">
        <w:rPr>
          <w:rFonts w:ascii="Times New Roman" w:eastAsia="Times New Roman" w:hAnsi="Times New Roman" w:cs="Times New Roman"/>
          <w:sz w:val="28"/>
          <w:szCs w:val="28"/>
          <w:lang w:eastAsia="ru-RU"/>
        </w:rPr>
        <w:t xml:space="preserve"> Динского района Краснодарского края:</w:t>
      </w:r>
    </w:p>
    <w:p w:rsidR="00D83E93" w:rsidRPr="00D83E93" w:rsidRDefault="00D83E93" w:rsidP="00D83E9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D83E93" w:rsidRPr="00D83E93" w:rsidRDefault="00D83E93" w:rsidP="00D83E9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осуществляет обобщение и подготовку информации о ходе реализации мероприятий Программы;</w:t>
      </w:r>
    </w:p>
    <w:p w:rsidR="00D83E93" w:rsidRPr="00D83E93" w:rsidRDefault="00D83E93" w:rsidP="00D83E9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xml:space="preserve">Механизм реализации муниципальной программы осуществляется в соответствии с разделом 5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w:t>
      </w:r>
      <w:proofErr w:type="gramStart"/>
      <w:r w:rsidRPr="00D83E93">
        <w:rPr>
          <w:rFonts w:ascii="Times New Roman" w:eastAsia="Times New Roman" w:hAnsi="Times New Roman" w:cs="Times New Roman"/>
          <w:sz w:val="28"/>
          <w:szCs w:val="28"/>
          <w:lang w:eastAsia="ru-RU"/>
        </w:rPr>
        <w:t>района</w:t>
      </w:r>
      <w:proofErr w:type="gramEnd"/>
      <w:r w:rsidRPr="00D83E93">
        <w:rPr>
          <w:rFonts w:ascii="Times New Roman" w:eastAsia="Times New Roman" w:hAnsi="Times New Roman" w:cs="Times New Roman"/>
          <w:sz w:val="28"/>
          <w:szCs w:val="28"/>
          <w:lang w:eastAsia="ru-RU"/>
        </w:rPr>
        <w:t xml:space="preserve"> утвержденного постановлением администрации Нововеличковского сельского поселения Динского района от 09.06.2016 № 293.</w:t>
      </w:r>
    </w:p>
    <w:p w:rsidR="00D83E93" w:rsidRPr="00D83E93" w:rsidRDefault="00D83E93" w:rsidP="00D83E93">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D83E93" w:rsidRPr="00D83E93" w:rsidRDefault="00D83E93" w:rsidP="00D83E93">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Раздел 4. ОЦЕНКА ЭФФЕКТИВНОСТИ СОЦИАЛЬНО-ЭКОНОМИЧЕСКИХ</w:t>
      </w:r>
    </w:p>
    <w:p w:rsidR="00D83E93" w:rsidRPr="00D83E93" w:rsidRDefault="00D83E93" w:rsidP="00D83E9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И ЭКОЛОГИЧЕСКИХ ПОСЛЕДСТВИЙ ОТ РЕАЛИЗАЦИИ ПРОГРАММЫ</w:t>
      </w:r>
    </w:p>
    <w:p w:rsidR="00D83E93" w:rsidRPr="00D83E93" w:rsidRDefault="00D83E93" w:rsidP="00D83E9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Прогнозируемые конечные результаты реализации Программы предусматривают повышение уровня благоустройства населенных пунктов поселения, улучшение санитарного содержания территорий, экологической безопасности населенных пунктов.</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t>В результате реализации программы ожидается создание условий, обеспечивающих комфортные условия для работы и отдыха населения на территории муниципального образования</w:t>
      </w:r>
      <w:r w:rsidRPr="00D83E93">
        <w:rPr>
          <w:rFonts w:ascii="Times New Roman" w:eastAsia="Times New Roman" w:hAnsi="Times New Roman" w:cs="Times New Roman"/>
          <w:sz w:val="28"/>
          <w:szCs w:val="28"/>
          <w:lang w:eastAsia="ru-RU"/>
        </w:rPr>
        <w:t xml:space="preserve"> Нововеличковское сельское поселение Динского района</w:t>
      </w:r>
      <w:r w:rsidRPr="00D83E93">
        <w:rPr>
          <w:rFonts w:ascii="Times New Roman" w:eastAsia="Times New Roman" w:hAnsi="Times New Roman" w:cs="Times New Roman"/>
          <w:color w:val="000000"/>
          <w:sz w:val="28"/>
          <w:szCs w:val="28"/>
          <w:lang w:eastAsia="ru-RU"/>
        </w:rPr>
        <w:t>.</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t>Будет скоординирована деятельность предприятий, обеспечивающих благоустройство населенных пунктов и предприятий, имеющих на балансе инженерные сети,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t>Эффективность программы оценивается по следующим показателям:</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t>- процент соответствия объектов внешнего благоустройства (озеленения, наружного освещения) ГОСТу;</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t>- процент привлечения населения муниципального образования к работам по благоустройству;</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lastRenderedPageBreak/>
        <w:t>- процент привлечения предприятий и организаций поселения к работам по благоустройству;</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t>- уровень взаимодействия предприятий, обеспечивающих благоустройство поселения и предприятий – владельцев инженерных сетей;</w:t>
      </w:r>
    </w:p>
    <w:p w:rsidR="00D83E93" w:rsidRPr="00D83E93" w:rsidRDefault="00D83E93" w:rsidP="00D83E93">
      <w:pPr>
        <w:spacing w:after="0" w:line="240" w:lineRule="auto"/>
        <w:jc w:val="both"/>
        <w:rPr>
          <w:rFonts w:ascii="Times New Roman" w:eastAsia="Times New Roman" w:hAnsi="Times New Roman" w:cs="Times New Roman"/>
          <w:color w:val="000000"/>
          <w:sz w:val="28"/>
          <w:szCs w:val="28"/>
          <w:lang w:eastAsia="ru-RU"/>
        </w:rPr>
      </w:pPr>
      <w:r w:rsidRPr="00D83E93">
        <w:rPr>
          <w:rFonts w:ascii="Times New Roman" w:eastAsia="Times New Roman" w:hAnsi="Times New Roman" w:cs="Times New Roman"/>
          <w:color w:val="000000"/>
          <w:sz w:val="28"/>
          <w:szCs w:val="28"/>
          <w:lang w:eastAsia="ru-RU"/>
        </w:rPr>
        <w:t>- уровень благоустроенности муниципального образования (обеспеченность поселения сетями наружного освещения, зелеными насаждениями, детскими игровыми и спортивными площадками).</w:t>
      </w: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В результате реализации Программы ожидается:</w:t>
      </w: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улучшение экологической обстановки и создание среды, комфортной для проживания жителей поселения;</w:t>
      </w: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совершенствование эстетического состояния территории поселения, территории парка;</w:t>
      </w:r>
    </w:p>
    <w:p w:rsidR="00D83E93" w:rsidRPr="00D83E93" w:rsidRDefault="00D83E93" w:rsidP="00D83E93">
      <w:pPr>
        <w:spacing w:after="0" w:line="240" w:lineRule="auto"/>
        <w:jc w:val="both"/>
        <w:rPr>
          <w:rFonts w:ascii="Times New Roman" w:eastAsia="Times New Roman" w:hAnsi="Times New Roman" w:cs="Times New Roman"/>
          <w:iCs/>
          <w:sz w:val="28"/>
          <w:szCs w:val="28"/>
          <w:lang w:eastAsia="ru-RU"/>
        </w:rPr>
      </w:pPr>
      <w:r w:rsidRPr="00D83E93">
        <w:rPr>
          <w:rFonts w:ascii="Times New Roman" w:eastAsia="Times New Roman" w:hAnsi="Times New Roman" w:cs="Times New Roman"/>
          <w:iCs/>
          <w:sz w:val="28"/>
          <w:szCs w:val="28"/>
          <w:lang w:eastAsia="ru-RU"/>
        </w:rPr>
        <w:t xml:space="preserve">- увеличение площади благоустроенных зелёных насаждений в поселении; </w:t>
      </w: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iCs/>
          <w:sz w:val="28"/>
          <w:szCs w:val="28"/>
          <w:lang w:eastAsia="ru-RU"/>
        </w:rPr>
        <w:t>- п</w:t>
      </w:r>
      <w:r w:rsidRPr="00D83E93">
        <w:rPr>
          <w:rFonts w:ascii="Times New Roman" w:eastAsia="Times New Roman" w:hAnsi="Times New Roman" w:cs="Times New Roman"/>
          <w:sz w:val="28"/>
          <w:szCs w:val="28"/>
          <w:lang w:eastAsia="ru-RU"/>
        </w:rPr>
        <w:t xml:space="preserve">редотвращение сокращения зелёных насаждений </w:t>
      </w: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К количественным результатам реализации Программы относятся:</w:t>
      </w: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-увеличение количества высаживаемых деревьев;</w:t>
      </w: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-увеличение площади цветочного оформления;</w:t>
      </w: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Оценка эффективности муниципальной программы Нововеличковского сельского поселения Динского района «</w:t>
      </w:r>
      <w:r w:rsidRPr="00D83E93">
        <w:rPr>
          <w:rFonts w:ascii="Times New Roman" w:eastAsia="Times New Roman" w:hAnsi="Times New Roman" w:cs="Times New Roman"/>
          <w:bCs/>
          <w:sz w:val="28"/>
          <w:szCs w:val="28"/>
          <w:lang w:eastAsia="ru-RU"/>
        </w:rPr>
        <w:t>Благоустройство территории муниципального образования Нововеличковское сельское поселение Динского района на 2023 год</w:t>
      </w:r>
      <w:r w:rsidRPr="00D83E93">
        <w:rPr>
          <w:rFonts w:ascii="Times New Roman" w:eastAsia="Times New Roman" w:hAnsi="Times New Roman" w:cs="Times New Roman"/>
          <w:sz w:val="28"/>
          <w:szCs w:val="28"/>
          <w:lang w:eastAsia="ru-RU"/>
        </w:rPr>
        <w:t>» 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D83E93" w:rsidRPr="00D83E93" w:rsidRDefault="00D83E93" w:rsidP="00D83E93">
      <w:pPr>
        <w:spacing w:after="0" w:line="240" w:lineRule="auto"/>
        <w:rPr>
          <w:rFonts w:ascii="Times New Roman" w:eastAsia="Times New Roman" w:hAnsi="Times New Roman" w:cs="Times New Roman"/>
          <w:sz w:val="28"/>
          <w:szCs w:val="28"/>
          <w:lang w:eastAsia="ru-RU"/>
        </w:rPr>
      </w:pPr>
    </w:p>
    <w:p w:rsidR="00D83E93" w:rsidRPr="00D83E93" w:rsidRDefault="00D83E93" w:rsidP="00D83E93">
      <w:pPr>
        <w:spacing w:after="0" w:line="240" w:lineRule="auto"/>
        <w:rPr>
          <w:rFonts w:ascii="Times New Roman" w:eastAsia="Times New Roman" w:hAnsi="Times New Roman" w:cs="Times New Roman"/>
          <w:sz w:val="28"/>
          <w:szCs w:val="28"/>
          <w:lang w:eastAsia="ru-RU"/>
        </w:rPr>
      </w:pPr>
    </w:p>
    <w:p w:rsidR="00D83E93" w:rsidRPr="00D83E93" w:rsidRDefault="00D83E93" w:rsidP="00D83E93">
      <w:pPr>
        <w:spacing w:after="0" w:line="240" w:lineRule="auto"/>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Исполняющий обязанности начальника</w:t>
      </w:r>
    </w:p>
    <w:p w:rsidR="00D83E93" w:rsidRPr="00D83E93" w:rsidRDefault="00D83E93" w:rsidP="00D83E93">
      <w:pPr>
        <w:spacing w:after="0" w:line="240" w:lineRule="auto"/>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отдела ЖКХ, малого и среднего бизнеса</w:t>
      </w:r>
    </w:p>
    <w:p w:rsidR="00D83E93" w:rsidRPr="00D83E93" w:rsidRDefault="00D83E93" w:rsidP="00D83E93">
      <w:pPr>
        <w:spacing w:after="0" w:line="240" w:lineRule="auto"/>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xml:space="preserve">администрации Нововеличковского </w:t>
      </w:r>
    </w:p>
    <w:p w:rsidR="00D83E93" w:rsidRPr="00D83E93" w:rsidRDefault="00D83E93" w:rsidP="00D83E93">
      <w:pPr>
        <w:spacing w:after="0" w:line="240" w:lineRule="auto"/>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xml:space="preserve">сельского поселения                                                                        Л.С. </w:t>
      </w:r>
      <w:proofErr w:type="spellStart"/>
      <w:r w:rsidRPr="00D83E93">
        <w:rPr>
          <w:rFonts w:ascii="Times New Roman" w:eastAsia="Times New Roman" w:hAnsi="Times New Roman" w:cs="Times New Roman"/>
          <w:sz w:val="28"/>
          <w:szCs w:val="28"/>
          <w:lang w:eastAsia="ru-RU"/>
        </w:rPr>
        <w:t>Моренченко</w:t>
      </w:r>
      <w:proofErr w:type="spellEnd"/>
    </w:p>
    <w:p w:rsidR="00D83E93" w:rsidRPr="00D83E93" w:rsidRDefault="00D83E93" w:rsidP="00D83E93">
      <w:pPr>
        <w:spacing w:after="0" w:line="240" w:lineRule="auto"/>
        <w:contextualSpacing/>
        <w:rPr>
          <w:rFonts w:ascii="Times New Roman" w:eastAsia="Times New Roman" w:hAnsi="Times New Roman" w:cs="Times New Roman"/>
          <w:b/>
          <w:sz w:val="28"/>
          <w:lang w:eastAsia="ru-RU"/>
        </w:rPr>
        <w:sectPr w:rsidR="00D83E93" w:rsidRPr="00D83E93" w:rsidSect="00B36E74">
          <w:pgSz w:w="11906" w:h="16838"/>
          <w:pgMar w:top="1134" w:right="567" w:bottom="1134" w:left="1701" w:header="709" w:footer="709" w:gutter="0"/>
          <w:cols w:space="720"/>
          <w:docGrid w:linePitch="360"/>
        </w:sectPr>
      </w:pPr>
    </w:p>
    <w:p w:rsidR="00D83E93" w:rsidRPr="00D83E93" w:rsidRDefault="00D83E93" w:rsidP="00D83E93">
      <w:pPr>
        <w:spacing w:after="0" w:line="240" w:lineRule="auto"/>
        <w:jc w:val="both"/>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lastRenderedPageBreak/>
        <w:t>Приложение к паспорту муниципальной целевой программы «Благоустройство территории муниципального образования Нововеличковское сельское поселение Динского района на 2023 год</w:t>
      </w:r>
      <w:r w:rsidRPr="00D83E93">
        <w:rPr>
          <w:rFonts w:ascii="Times New Roman" w:eastAsia="Times New Roman" w:hAnsi="Times New Roman" w:cs="Times New Roman"/>
          <w:bCs/>
          <w:sz w:val="28"/>
          <w:szCs w:val="28"/>
          <w:lang w:eastAsia="ru-RU"/>
        </w:rPr>
        <w:t>»</w:t>
      </w:r>
    </w:p>
    <w:p w:rsidR="00D83E93" w:rsidRPr="00D83E93" w:rsidRDefault="00D83E93" w:rsidP="00D83E93">
      <w:pPr>
        <w:spacing w:after="0" w:line="240" w:lineRule="auto"/>
        <w:jc w:val="both"/>
        <w:rPr>
          <w:rFonts w:ascii="Times New Roman" w:eastAsia="Times New Roman" w:hAnsi="Times New Roman" w:cs="Times New Roman"/>
          <w:b/>
          <w:bCs/>
          <w:color w:val="000000"/>
          <w:sz w:val="24"/>
          <w:szCs w:val="24"/>
          <w:lang w:eastAsia="ru-RU"/>
        </w:rPr>
      </w:pPr>
    </w:p>
    <w:p w:rsidR="00D83E93" w:rsidRPr="00D83E93" w:rsidRDefault="00D83E93" w:rsidP="00D83E93">
      <w:pPr>
        <w:spacing w:after="0" w:line="240" w:lineRule="auto"/>
        <w:jc w:val="both"/>
        <w:rPr>
          <w:rFonts w:ascii="Times New Roman" w:eastAsia="Times New Roman" w:hAnsi="Times New Roman" w:cs="Times New Roman"/>
          <w:b/>
          <w:bCs/>
          <w:color w:val="000000"/>
          <w:sz w:val="24"/>
          <w:szCs w:val="24"/>
          <w:lang w:eastAsia="ru-RU"/>
        </w:rPr>
      </w:pPr>
    </w:p>
    <w:p w:rsidR="00D83E93" w:rsidRPr="00D83E93" w:rsidRDefault="00D83E93" w:rsidP="00D83E93">
      <w:pPr>
        <w:spacing w:after="0" w:line="240" w:lineRule="auto"/>
        <w:jc w:val="center"/>
        <w:rPr>
          <w:rFonts w:ascii="Times New Roman" w:eastAsia="Times New Roman" w:hAnsi="Times New Roman" w:cs="Times New Roman"/>
          <w:b/>
          <w:sz w:val="28"/>
          <w:szCs w:val="28"/>
          <w:shd w:val="clear" w:color="auto" w:fill="FFFFFF"/>
          <w:lang w:eastAsia="ru-RU"/>
        </w:rPr>
      </w:pPr>
      <w:r w:rsidRPr="00D83E93">
        <w:rPr>
          <w:rFonts w:ascii="Times New Roman" w:eastAsia="Times New Roman" w:hAnsi="Times New Roman" w:cs="Times New Roman"/>
          <w:b/>
          <w:sz w:val="28"/>
          <w:szCs w:val="28"/>
          <w:shd w:val="clear" w:color="auto" w:fill="FFFFFF"/>
          <w:lang w:eastAsia="ru-RU"/>
        </w:rPr>
        <w:t xml:space="preserve">ПЕРЕЧЕНЬ ОСНОВНЫХ МЕРОПРИЯТИЙ МУНИЦИПАЛЬНОЙ ПРОГРАММЫ </w:t>
      </w:r>
    </w:p>
    <w:p w:rsidR="00D83E93" w:rsidRPr="00D83E93" w:rsidRDefault="00D83E93" w:rsidP="00D83E9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D83E93">
        <w:rPr>
          <w:rFonts w:ascii="Times New Roman" w:eastAsia="Times New Roman" w:hAnsi="Times New Roman" w:cs="Times New Roman"/>
          <w:b/>
          <w:sz w:val="28"/>
          <w:szCs w:val="28"/>
          <w:shd w:val="clear" w:color="auto" w:fill="FFFFFF"/>
          <w:lang w:eastAsia="ru-RU"/>
        </w:rPr>
        <w:t xml:space="preserve"> «</w:t>
      </w:r>
      <w:r w:rsidRPr="00D83E93">
        <w:rPr>
          <w:rFonts w:ascii="Times New Roman" w:eastAsia="Times New Roman" w:hAnsi="Times New Roman" w:cs="Times New Roman"/>
          <w:b/>
          <w:bCs/>
          <w:sz w:val="28"/>
          <w:szCs w:val="28"/>
          <w:lang w:eastAsia="ru-RU"/>
        </w:rPr>
        <w:t xml:space="preserve">Благоустройство территории муниципального образования Нововеличковское сельское поселение </w:t>
      </w:r>
    </w:p>
    <w:p w:rsidR="00D83E93" w:rsidRPr="00D83E93" w:rsidRDefault="00D83E93" w:rsidP="00D83E93">
      <w:pPr>
        <w:autoSpaceDE w:val="0"/>
        <w:autoSpaceDN w:val="0"/>
        <w:adjustRightInd w:val="0"/>
        <w:spacing w:after="0" w:line="240" w:lineRule="auto"/>
        <w:jc w:val="center"/>
        <w:rPr>
          <w:rFonts w:ascii="Times New Roman" w:eastAsia="Times New Roman" w:hAnsi="Times New Roman" w:cs="Times New Roman"/>
          <w:b/>
          <w:sz w:val="28"/>
          <w:szCs w:val="28"/>
          <w:shd w:val="clear" w:color="auto" w:fill="FFFFFF"/>
          <w:lang w:eastAsia="ru-RU"/>
        </w:rPr>
      </w:pPr>
      <w:r w:rsidRPr="00D83E93">
        <w:rPr>
          <w:rFonts w:ascii="Times New Roman" w:eastAsia="Times New Roman" w:hAnsi="Times New Roman" w:cs="Times New Roman"/>
          <w:b/>
          <w:bCs/>
          <w:sz w:val="28"/>
          <w:szCs w:val="28"/>
          <w:lang w:eastAsia="ru-RU"/>
        </w:rPr>
        <w:t>Динского района на 20</w:t>
      </w:r>
      <w:r w:rsidRPr="00D83E93">
        <w:rPr>
          <w:rFonts w:ascii="Times New Roman" w:eastAsia="Times New Roman" w:hAnsi="Times New Roman" w:cs="Times New Roman"/>
          <w:b/>
          <w:bCs/>
          <w:sz w:val="28"/>
          <w:szCs w:val="28"/>
          <w:lang w:val="en-US" w:eastAsia="ru-RU"/>
        </w:rPr>
        <w:t>2</w:t>
      </w:r>
      <w:r w:rsidRPr="00D83E93">
        <w:rPr>
          <w:rFonts w:ascii="Times New Roman" w:eastAsia="Times New Roman" w:hAnsi="Times New Roman" w:cs="Times New Roman"/>
          <w:b/>
          <w:bCs/>
          <w:sz w:val="28"/>
          <w:szCs w:val="28"/>
          <w:lang w:eastAsia="ru-RU"/>
        </w:rPr>
        <w:t>3 год</w:t>
      </w:r>
      <w:r w:rsidRPr="00D83E93">
        <w:rPr>
          <w:rFonts w:ascii="Times New Roman" w:eastAsia="Times New Roman" w:hAnsi="Times New Roman" w:cs="Times New Roman"/>
          <w:b/>
          <w:sz w:val="28"/>
          <w:szCs w:val="28"/>
          <w:shd w:val="clear" w:color="auto" w:fill="FFFFFF"/>
          <w:lang w:eastAsia="ru-RU"/>
        </w:rPr>
        <w:t>»</w:t>
      </w:r>
    </w:p>
    <w:p w:rsidR="00D83E93" w:rsidRPr="00D83E93" w:rsidRDefault="00D83E93" w:rsidP="00D83E93">
      <w:pPr>
        <w:spacing w:after="0" w:line="240" w:lineRule="auto"/>
        <w:rPr>
          <w:rFonts w:ascii="Times New Roman" w:eastAsia="Times New Roman" w:hAnsi="Times New Roman" w:cs="Times New Roman"/>
          <w:b/>
          <w:sz w:val="28"/>
          <w:szCs w:val="28"/>
          <w:shd w:val="clear" w:color="auto" w:fill="FFFFFF"/>
          <w:lang w:eastAsia="ru-RU"/>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793"/>
        <w:gridCol w:w="2410"/>
        <w:gridCol w:w="1417"/>
        <w:gridCol w:w="1276"/>
        <w:gridCol w:w="3119"/>
        <w:gridCol w:w="2976"/>
      </w:tblGrid>
      <w:tr w:rsidR="00D83E93" w:rsidRPr="00D83E93" w:rsidTr="00E30042">
        <w:trPr>
          <w:cantSplit/>
          <w:trHeight w:val="1211"/>
        </w:trPr>
        <w:tc>
          <w:tcPr>
            <w:tcW w:w="710" w:type="dxa"/>
            <w:vAlign w:val="center"/>
          </w:tcPr>
          <w:p w:rsidR="00D83E93" w:rsidRPr="00D83E93" w:rsidRDefault="00D83E93" w:rsidP="00D83E93">
            <w:pPr>
              <w:spacing w:after="0" w:line="216" w:lineRule="auto"/>
              <w:ind w:right="-57"/>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w:t>
            </w:r>
          </w:p>
          <w:p w:rsidR="00D83E93" w:rsidRPr="00D83E93" w:rsidRDefault="00D83E93" w:rsidP="00D83E93">
            <w:pPr>
              <w:spacing w:after="0" w:line="216" w:lineRule="auto"/>
              <w:ind w:right="-57"/>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п/п</w:t>
            </w:r>
          </w:p>
        </w:tc>
        <w:tc>
          <w:tcPr>
            <w:tcW w:w="3793" w:type="dxa"/>
            <w:vAlign w:val="center"/>
          </w:tcPr>
          <w:p w:rsidR="00D83E93" w:rsidRPr="00D83E93" w:rsidRDefault="00D83E93" w:rsidP="00D83E93">
            <w:pPr>
              <w:spacing w:after="0" w:line="216" w:lineRule="auto"/>
              <w:ind w:right="-57"/>
              <w:jc w:val="center"/>
              <w:rPr>
                <w:rFonts w:ascii="Times New Roman" w:eastAsia="Times New Roman" w:hAnsi="Times New Roman" w:cs="Times New Roman"/>
                <w:lang w:eastAsia="ru-RU"/>
              </w:rPr>
            </w:pPr>
            <w:r w:rsidRPr="00D83E93">
              <w:rPr>
                <w:rFonts w:ascii="Times New Roman" w:eastAsia="Times New Roman" w:hAnsi="Times New Roman" w:cs="Times New Roman"/>
                <w:shd w:val="clear" w:color="auto" w:fill="FFFFFF"/>
                <w:lang w:eastAsia="ru-RU"/>
              </w:rPr>
              <w:t>Наименование мероприятия</w:t>
            </w:r>
          </w:p>
        </w:tc>
        <w:tc>
          <w:tcPr>
            <w:tcW w:w="2410" w:type="dxa"/>
            <w:vAlign w:val="center"/>
          </w:tcPr>
          <w:p w:rsidR="00D83E93" w:rsidRPr="00D83E93" w:rsidRDefault="00D83E93" w:rsidP="00D83E93">
            <w:pPr>
              <w:spacing w:after="0" w:line="216" w:lineRule="auto"/>
              <w:ind w:right="-57"/>
              <w:jc w:val="center"/>
              <w:rPr>
                <w:rFonts w:ascii="Times New Roman" w:eastAsia="Times New Roman" w:hAnsi="Times New Roman" w:cs="Times New Roman"/>
                <w:lang w:eastAsia="ru-RU"/>
              </w:rPr>
            </w:pPr>
            <w:r w:rsidRPr="00D83E93">
              <w:rPr>
                <w:rFonts w:ascii="Times New Roman" w:eastAsia="Times New Roman" w:hAnsi="Times New Roman" w:cs="Times New Roman"/>
                <w:shd w:val="clear" w:color="auto" w:fill="FFFFFF"/>
                <w:lang w:eastAsia="ru-RU"/>
              </w:rPr>
              <w:t>Источники финансирования</w:t>
            </w:r>
          </w:p>
        </w:tc>
        <w:tc>
          <w:tcPr>
            <w:tcW w:w="1417" w:type="dxa"/>
            <w:vAlign w:val="center"/>
          </w:tcPr>
          <w:p w:rsidR="00D83E93" w:rsidRPr="00D83E93" w:rsidRDefault="00D83E93" w:rsidP="00D83E93">
            <w:pPr>
              <w:spacing w:after="0" w:line="216" w:lineRule="auto"/>
              <w:ind w:right="-57"/>
              <w:jc w:val="center"/>
              <w:rPr>
                <w:rFonts w:ascii="Times New Roman" w:eastAsia="Times New Roman" w:hAnsi="Times New Roman" w:cs="Times New Roman"/>
                <w:shd w:val="clear" w:color="auto" w:fill="FFFFFF"/>
                <w:lang w:eastAsia="ru-RU"/>
              </w:rPr>
            </w:pPr>
            <w:r w:rsidRPr="00D83E93">
              <w:rPr>
                <w:rFonts w:ascii="Times New Roman" w:eastAsia="Times New Roman" w:hAnsi="Times New Roman" w:cs="Times New Roman"/>
                <w:shd w:val="clear" w:color="auto" w:fill="FFFFFF"/>
                <w:lang w:eastAsia="ru-RU"/>
              </w:rPr>
              <w:t xml:space="preserve">Объем </w:t>
            </w:r>
            <w:proofErr w:type="spellStart"/>
            <w:proofErr w:type="gramStart"/>
            <w:r w:rsidRPr="00D83E93">
              <w:rPr>
                <w:rFonts w:ascii="Times New Roman" w:eastAsia="Times New Roman" w:hAnsi="Times New Roman" w:cs="Times New Roman"/>
                <w:shd w:val="clear" w:color="auto" w:fill="FFFFFF"/>
                <w:lang w:eastAsia="ru-RU"/>
              </w:rPr>
              <w:t>финан-сирования</w:t>
            </w:r>
            <w:proofErr w:type="spellEnd"/>
            <w:proofErr w:type="gramEnd"/>
            <w:r w:rsidRPr="00D83E93">
              <w:rPr>
                <w:rFonts w:ascii="Times New Roman" w:eastAsia="Times New Roman" w:hAnsi="Times New Roman" w:cs="Times New Roman"/>
                <w:shd w:val="clear" w:color="auto" w:fill="FFFFFF"/>
                <w:lang w:eastAsia="ru-RU"/>
              </w:rPr>
              <w:t xml:space="preserve">, </w:t>
            </w:r>
          </w:p>
          <w:p w:rsidR="00D83E93" w:rsidRPr="00D83E93" w:rsidRDefault="00D83E93" w:rsidP="00D83E93">
            <w:pPr>
              <w:spacing w:after="0" w:line="216" w:lineRule="auto"/>
              <w:ind w:right="-57"/>
              <w:jc w:val="center"/>
              <w:rPr>
                <w:rFonts w:ascii="Times New Roman" w:eastAsia="Times New Roman" w:hAnsi="Times New Roman" w:cs="Times New Roman"/>
                <w:shd w:val="clear" w:color="auto" w:fill="FFFFFF"/>
                <w:lang w:eastAsia="ru-RU"/>
              </w:rPr>
            </w:pPr>
            <w:r w:rsidRPr="00D83E93">
              <w:rPr>
                <w:rFonts w:ascii="Times New Roman" w:eastAsia="Times New Roman" w:hAnsi="Times New Roman" w:cs="Times New Roman"/>
                <w:shd w:val="clear" w:color="auto" w:fill="FFFFFF"/>
                <w:lang w:eastAsia="ru-RU"/>
              </w:rPr>
              <w:t>всего</w:t>
            </w:r>
          </w:p>
          <w:p w:rsidR="00D83E93" w:rsidRPr="00D83E93" w:rsidRDefault="00D83E93" w:rsidP="00D83E93">
            <w:pPr>
              <w:spacing w:after="0" w:line="216" w:lineRule="auto"/>
              <w:ind w:right="-57"/>
              <w:jc w:val="center"/>
              <w:rPr>
                <w:rFonts w:ascii="Times New Roman" w:eastAsia="Times New Roman" w:hAnsi="Times New Roman" w:cs="Times New Roman"/>
                <w:lang w:eastAsia="ru-RU"/>
              </w:rPr>
            </w:pPr>
            <w:r w:rsidRPr="00D83E93">
              <w:rPr>
                <w:rFonts w:ascii="Times New Roman" w:eastAsia="Times New Roman" w:hAnsi="Times New Roman" w:cs="Times New Roman"/>
                <w:shd w:val="clear" w:color="auto" w:fill="FFFFFF"/>
                <w:lang w:eastAsia="ru-RU"/>
              </w:rPr>
              <w:t>(тыс. руб.)</w:t>
            </w:r>
          </w:p>
        </w:tc>
        <w:tc>
          <w:tcPr>
            <w:tcW w:w="1276" w:type="dxa"/>
            <w:vAlign w:val="center"/>
          </w:tcPr>
          <w:p w:rsidR="00D83E93" w:rsidRPr="00D83E93" w:rsidRDefault="00D83E93" w:rsidP="00D83E93">
            <w:pPr>
              <w:spacing w:after="0" w:line="216" w:lineRule="auto"/>
              <w:ind w:right="-57"/>
              <w:jc w:val="center"/>
              <w:rPr>
                <w:rFonts w:ascii="Times New Roman" w:eastAsia="Times New Roman" w:hAnsi="Times New Roman" w:cs="Times New Roman"/>
                <w:shd w:val="clear" w:color="auto" w:fill="FFFFFF"/>
                <w:lang w:eastAsia="ru-RU"/>
              </w:rPr>
            </w:pPr>
            <w:r w:rsidRPr="00D83E93">
              <w:rPr>
                <w:rFonts w:ascii="Times New Roman" w:eastAsia="Times New Roman" w:hAnsi="Times New Roman" w:cs="Times New Roman"/>
                <w:shd w:val="clear" w:color="auto" w:fill="FFFFFF"/>
                <w:lang w:eastAsia="ru-RU"/>
              </w:rPr>
              <w:t>2023 год</w:t>
            </w:r>
          </w:p>
        </w:tc>
        <w:tc>
          <w:tcPr>
            <w:tcW w:w="3119" w:type="dxa"/>
            <w:vAlign w:val="center"/>
          </w:tcPr>
          <w:p w:rsidR="00D83E93" w:rsidRPr="00D83E93" w:rsidRDefault="00D83E93" w:rsidP="00D83E93">
            <w:pPr>
              <w:spacing w:after="0" w:line="216" w:lineRule="auto"/>
              <w:ind w:right="-57"/>
              <w:jc w:val="center"/>
              <w:rPr>
                <w:rFonts w:ascii="Times New Roman" w:eastAsia="Times New Roman" w:hAnsi="Times New Roman" w:cs="Times New Roman"/>
                <w:shd w:val="clear" w:color="auto" w:fill="FFFFFF"/>
                <w:lang w:eastAsia="ru-RU"/>
              </w:rPr>
            </w:pPr>
            <w:r w:rsidRPr="00D83E93">
              <w:rPr>
                <w:rFonts w:ascii="Times New Roman" w:eastAsia="Times New Roman" w:hAnsi="Times New Roman" w:cs="Times New Roman"/>
                <w:shd w:val="clear" w:color="auto" w:fill="FFFFFF"/>
                <w:lang w:eastAsia="ru-RU"/>
              </w:rPr>
              <w:t xml:space="preserve">Непосредственный </w:t>
            </w:r>
          </w:p>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shd w:val="clear" w:color="auto" w:fill="FFFFFF"/>
                <w:lang w:eastAsia="ru-RU"/>
              </w:rPr>
              <w:t>результат реализации мероприятия</w:t>
            </w:r>
          </w:p>
        </w:tc>
        <w:tc>
          <w:tcPr>
            <w:tcW w:w="2976" w:type="dxa"/>
            <w:vAlign w:val="center"/>
          </w:tcPr>
          <w:p w:rsidR="00D83E93" w:rsidRPr="00D83E93" w:rsidRDefault="00D83E93" w:rsidP="00D83E93">
            <w:pPr>
              <w:shd w:val="clear" w:color="auto" w:fill="FFFFFF"/>
              <w:spacing w:after="0" w:line="216" w:lineRule="auto"/>
              <w:ind w:right="-57"/>
              <w:jc w:val="center"/>
              <w:textAlignment w:val="baseline"/>
              <w:rPr>
                <w:rFonts w:ascii="Times New Roman" w:eastAsia="Times New Roman" w:hAnsi="Times New Roman" w:cs="Times New Roman"/>
                <w:shd w:val="clear" w:color="auto" w:fill="FFFFFF"/>
                <w:lang w:eastAsia="ru-RU"/>
              </w:rPr>
            </w:pPr>
            <w:r w:rsidRPr="00D83E93">
              <w:rPr>
                <w:rFonts w:ascii="Times New Roman" w:eastAsia="Times New Roman" w:hAnsi="Times New Roman" w:cs="Times New Roman"/>
                <w:shd w:val="clear" w:color="auto" w:fill="FFFFFF"/>
                <w:lang w:eastAsia="ru-RU"/>
              </w:rPr>
              <w:t xml:space="preserve">Участник муниципальной программы </w:t>
            </w:r>
          </w:p>
          <w:p w:rsidR="00D83E93" w:rsidRPr="00D83E93" w:rsidRDefault="00D83E93" w:rsidP="00D83E93">
            <w:pPr>
              <w:shd w:val="clear" w:color="auto" w:fill="FFFFFF"/>
              <w:spacing w:after="0" w:line="216" w:lineRule="auto"/>
              <w:ind w:right="-57"/>
              <w:jc w:val="center"/>
              <w:textAlignment w:val="baseline"/>
              <w:rPr>
                <w:rFonts w:ascii="Times New Roman" w:eastAsia="Times New Roman" w:hAnsi="Times New Roman" w:cs="Times New Roman"/>
                <w:lang w:eastAsia="ru-RU"/>
              </w:rPr>
            </w:pPr>
          </w:p>
        </w:tc>
      </w:tr>
      <w:tr w:rsidR="00D83E93" w:rsidRPr="00D83E93" w:rsidTr="00E30042">
        <w:tc>
          <w:tcPr>
            <w:tcW w:w="710" w:type="dxa"/>
            <w:vAlign w:val="center"/>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1</w:t>
            </w:r>
          </w:p>
        </w:tc>
        <w:tc>
          <w:tcPr>
            <w:tcW w:w="3793" w:type="dxa"/>
            <w:vAlign w:val="center"/>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2</w:t>
            </w:r>
          </w:p>
        </w:tc>
        <w:tc>
          <w:tcPr>
            <w:tcW w:w="2410" w:type="dxa"/>
            <w:vAlign w:val="center"/>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3</w:t>
            </w:r>
          </w:p>
        </w:tc>
        <w:tc>
          <w:tcPr>
            <w:tcW w:w="1417" w:type="dxa"/>
            <w:vAlign w:val="center"/>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4</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Align w:val="center"/>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6</w:t>
            </w:r>
          </w:p>
        </w:tc>
        <w:tc>
          <w:tcPr>
            <w:tcW w:w="2976" w:type="dxa"/>
            <w:vAlign w:val="center"/>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7</w:t>
            </w:r>
          </w:p>
        </w:tc>
      </w:tr>
      <w:tr w:rsidR="00D83E93" w:rsidRPr="00D83E93" w:rsidTr="00E30042">
        <w:tc>
          <w:tcPr>
            <w:tcW w:w="710" w:type="dxa"/>
            <w:vMerge w:val="restart"/>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1.</w:t>
            </w:r>
          </w:p>
        </w:tc>
        <w:tc>
          <w:tcPr>
            <w:tcW w:w="3793" w:type="dxa"/>
            <w:vMerge w:val="restart"/>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Организация освещения улиц </w:t>
            </w: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всего</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5842,0</w:t>
            </w: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5842,0</w:t>
            </w:r>
          </w:p>
        </w:tc>
        <w:tc>
          <w:tcPr>
            <w:tcW w:w="3119" w:type="dxa"/>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976" w:type="dxa"/>
            <w:vMerge w:val="restart"/>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ООО «</w:t>
            </w:r>
            <w:proofErr w:type="spellStart"/>
            <w:r w:rsidRPr="00D83E93">
              <w:rPr>
                <w:rFonts w:ascii="Times New Roman" w:eastAsia="Times New Roman" w:hAnsi="Times New Roman" w:cs="Times New Roman"/>
                <w:lang w:eastAsia="ru-RU"/>
              </w:rPr>
              <w:t>Кубаньэнергосбыт</w:t>
            </w:r>
            <w:proofErr w:type="spellEnd"/>
            <w:r w:rsidRPr="00D83E93">
              <w:rPr>
                <w:rFonts w:ascii="Times New Roman" w:eastAsia="Times New Roman" w:hAnsi="Times New Roman" w:cs="Times New Roman"/>
                <w:lang w:eastAsia="ru-RU"/>
              </w:rPr>
              <w:t>»,</w:t>
            </w:r>
          </w:p>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подрядчики</w:t>
            </w:r>
          </w:p>
        </w:tc>
      </w:tr>
      <w:tr w:rsidR="00D83E93" w:rsidRPr="00D83E93" w:rsidTr="00E30042">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местный бюджет</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3142,0</w:t>
            </w: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3142,0</w:t>
            </w:r>
          </w:p>
        </w:tc>
        <w:tc>
          <w:tcPr>
            <w:tcW w:w="3119" w:type="dxa"/>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краевой бюджет</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2700,0</w:t>
            </w: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2700,0</w:t>
            </w:r>
          </w:p>
        </w:tc>
        <w:tc>
          <w:tcPr>
            <w:tcW w:w="3119" w:type="dxa"/>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федеральный бюджет</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119" w:type="dxa"/>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внебюджетные источники</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119" w:type="dxa"/>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 том числе:</w:t>
            </w: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119" w:type="dxa"/>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976" w:type="dxa"/>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c>
          <w:tcPr>
            <w:tcW w:w="710" w:type="dxa"/>
            <w:vMerge w:val="restart"/>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1.1.</w:t>
            </w:r>
          </w:p>
        </w:tc>
        <w:tc>
          <w:tcPr>
            <w:tcW w:w="3793" w:type="dxa"/>
            <w:vMerge w:val="restart"/>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Оплата за электроэнергию уличного освещения, освещение территории парка</w:t>
            </w: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всего</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2792,0</w:t>
            </w: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2792,0</w:t>
            </w:r>
          </w:p>
        </w:tc>
        <w:tc>
          <w:tcPr>
            <w:tcW w:w="3119" w:type="dxa"/>
            <w:vMerge w:val="restart"/>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своевременность оплаты за предоставляемую электроэнергию</w:t>
            </w:r>
          </w:p>
        </w:tc>
        <w:tc>
          <w:tcPr>
            <w:tcW w:w="2976" w:type="dxa"/>
            <w:vMerge w:val="restart"/>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ООО «</w:t>
            </w:r>
            <w:proofErr w:type="spellStart"/>
            <w:r w:rsidRPr="00D83E93">
              <w:rPr>
                <w:rFonts w:ascii="Times New Roman" w:eastAsia="Times New Roman" w:hAnsi="Times New Roman" w:cs="Times New Roman"/>
                <w:lang w:eastAsia="ru-RU"/>
              </w:rPr>
              <w:t>Кубаньэнергосбыт</w:t>
            </w:r>
            <w:proofErr w:type="spellEnd"/>
            <w:r w:rsidRPr="00D83E93">
              <w:rPr>
                <w:rFonts w:ascii="Times New Roman" w:eastAsia="Times New Roman" w:hAnsi="Times New Roman" w:cs="Times New Roman"/>
                <w:lang w:eastAsia="ru-RU"/>
              </w:rPr>
              <w:t>»,</w:t>
            </w:r>
          </w:p>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подрядчики</w:t>
            </w:r>
          </w:p>
        </w:tc>
      </w:tr>
      <w:tr w:rsidR="00D83E93" w:rsidRPr="00D83E93" w:rsidTr="00E30042">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местный бюджет</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2792,0</w:t>
            </w: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2792,0</w:t>
            </w:r>
          </w:p>
        </w:tc>
        <w:tc>
          <w:tcPr>
            <w:tcW w:w="3119"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краевой бюджет</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федеральный бюджет</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rPr>
          <w:trHeight w:val="313"/>
        </w:trPr>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внебюджетные источники</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c>
          <w:tcPr>
            <w:tcW w:w="710" w:type="dxa"/>
            <w:vMerge w:val="restart"/>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1.2</w:t>
            </w:r>
          </w:p>
        </w:tc>
        <w:tc>
          <w:tcPr>
            <w:tcW w:w="3793" w:type="dxa"/>
            <w:vMerge w:val="restart"/>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Ремонт, реконструкция и техническое обслуживание наружных сетей уличного освещения территории поселения, территории парка</w:t>
            </w:r>
            <w:r w:rsidRPr="00D83E93">
              <w:rPr>
                <w:rFonts w:ascii="Times New Roman" w:eastAsia="Times New Roman" w:hAnsi="Times New Roman" w:cs="Times New Roman"/>
                <w:sz w:val="24"/>
                <w:szCs w:val="24"/>
                <w:lang w:eastAsia="ru-RU"/>
              </w:rPr>
              <w:t xml:space="preserve"> </w:t>
            </w:r>
            <w:r w:rsidRPr="00D83E93">
              <w:rPr>
                <w:rFonts w:ascii="Times New Roman" w:eastAsia="Times New Roman" w:hAnsi="Times New Roman" w:cs="Times New Roman"/>
                <w:lang w:eastAsia="ru-RU"/>
              </w:rPr>
              <w:t xml:space="preserve">(Стадион, ул. Новая, ул. Ровная, ул. Краснодарская, уличное освещение-7 точек, ул. Почтовая, ул. Красная, ул. Луначарского, ул. </w:t>
            </w:r>
            <w:proofErr w:type="spellStart"/>
            <w:r w:rsidRPr="00D83E93">
              <w:rPr>
                <w:rFonts w:ascii="Times New Roman" w:eastAsia="Times New Roman" w:hAnsi="Times New Roman" w:cs="Times New Roman"/>
                <w:lang w:eastAsia="ru-RU"/>
              </w:rPr>
              <w:t>Бежко</w:t>
            </w:r>
            <w:proofErr w:type="spellEnd"/>
            <w:r w:rsidRPr="00D83E93">
              <w:rPr>
                <w:rFonts w:ascii="Times New Roman" w:eastAsia="Times New Roman" w:hAnsi="Times New Roman" w:cs="Times New Roman"/>
                <w:lang w:eastAsia="ru-RU"/>
              </w:rPr>
              <w:t xml:space="preserve">, ул. Таманская, </w:t>
            </w:r>
            <w:proofErr w:type="spellStart"/>
            <w:r w:rsidRPr="00D83E93">
              <w:rPr>
                <w:rFonts w:ascii="Times New Roman" w:eastAsia="Times New Roman" w:hAnsi="Times New Roman" w:cs="Times New Roman"/>
                <w:lang w:eastAsia="ru-RU"/>
              </w:rPr>
              <w:t>ул.Красная</w:t>
            </w:r>
            <w:proofErr w:type="spellEnd"/>
            <w:r w:rsidRPr="00D83E93">
              <w:rPr>
                <w:rFonts w:ascii="Times New Roman" w:eastAsia="Times New Roman" w:hAnsi="Times New Roman" w:cs="Times New Roman"/>
                <w:lang w:eastAsia="ru-RU"/>
              </w:rPr>
              <w:t xml:space="preserve">-Братская, </w:t>
            </w:r>
            <w:proofErr w:type="spellStart"/>
            <w:r w:rsidRPr="00D83E93">
              <w:rPr>
                <w:rFonts w:ascii="Times New Roman" w:eastAsia="Times New Roman" w:hAnsi="Times New Roman" w:cs="Times New Roman"/>
                <w:lang w:eastAsia="ru-RU"/>
              </w:rPr>
              <w:t>ул.Красная</w:t>
            </w:r>
            <w:proofErr w:type="spellEnd"/>
            <w:r w:rsidRPr="00D83E93">
              <w:rPr>
                <w:rFonts w:ascii="Times New Roman" w:eastAsia="Times New Roman" w:hAnsi="Times New Roman" w:cs="Times New Roman"/>
                <w:lang w:eastAsia="ru-RU"/>
              </w:rPr>
              <w:t xml:space="preserve">-Пушкина, </w:t>
            </w:r>
            <w:proofErr w:type="spellStart"/>
            <w:r w:rsidRPr="00D83E93">
              <w:rPr>
                <w:rFonts w:ascii="Times New Roman" w:eastAsia="Times New Roman" w:hAnsi="Times New Roman" w:cs="Times New Roman"/>
                <w:lang w:eastAsia="ru-RU"/>
              </w:rPr>
              <w:t>Производ</w:t>
            </w:r>
            <w:proofErr w:type="spellEnd"/>
            <w:r w:rsidRPr="00D83E93">
              <w:rPr>
                <w:rFonts w:ascii="Times New Roman" w:eastAsia="Times New Roman" w:hAnsi="Times New Roman" w:cs="Times New Roman"/>
                <w:lang w:eastAsia="ru-RU"/>
              </w:rPr>
              <w:t xml:space="preserve">. мастерская, Котельная, Эл. </w:t>
            </w:r>
            <w:r w:rsidRPr="00D83E93">
              <w:rPr>
                <w:rFonts w:ascii="Times New Roman" w:eastAsia="Times New Roman" w:hAnsi="Times New Roman" w:cs="Times New Roman"/>
                <w:lang w:eastAsia="ru-RU"/>
              </w:rPr>
              <w:lastRenderedPageBreak/>
              <w:t>уст-</w:t>
            </w:r>
            <w:proofErr w:type="spellStart"/>
            <w:r w:rsidRPr="00D83E93">
              <w:rPr>
                <w:rFonts w:ascii="Times New Roman" w:eastAsia="Times New Roman" w:hAnsi="Times New Roman" w:cs="Times New Roman"/>
                <w:lang w:eastAsia="ru-RU"/>
              </w:rPr>
              <w:t>ки</w:t>
            </w:r>
            <w:proofErr w:type="spellEnd"/>
            <w:r w:rsidRPr="00D83E93">
              <w:rPr>
                <w:rFonts w:ascii="Times New Roman" w:eastAsia="Times New Roman" w:hAnsi="Times New Roman" w:cs="Times New Roman"/>
                <w:lang w:eastAsia="ru-RU"/>
              </w:rPr>
              <w:t xml:space="preserve"> </w:t>
            </w:r>
            <w:proofErr w:type="spellStart"/>
            <w:r w:rsidRPr="00D83E93">
              <w:rPr>
                <w:rFonts w:ascii="Times New Roman" w:eastAsia="Times New Roman" w:hAnsi="Times New Roman" w:cs="Times New Roman"/>
                <w:lang w:eastAsia="ru-RU"/>
              </w:rPr>
              <w:t>нежелого</w:t>
            </w:r>
            <w:proofErr w:type="spellEnd"/>
            <w:r w:rsidRPr="00D83E93">
              <w:rPr>
                <w:rFonts w:ascii="Times New Roman" w:eastAsia="Times New Roman" w:hAnsi="Times New Roman" w:cs="Times New Roman"/>
                <w:lang w:eastAsia="ru-RU"/>
              </w:rPr>
              <w:t xml:space="preserve"> </w:t>
            </w:r>
            <w:proofErr w:type="gramStart"/>
            <w:r w:rsidRPr="00D83E93">
              <w:rPr>
                <w:rFonts w:ascii="Times New Roman" w:eastAsia="Times New Roman" w:hAnsi="Times New Roman" w:cs="Times New Roman"/>
                <w:lang w:eastAsia="ru-RU"/>
              </w:rPr>
              <w:t>зд.-</w:t>
            </w:r>
            <w:proofErr w:type="gramEnd"/>
            <w:r w:rsidRPr="00D83E93">
              <w:rPr>
                <w:rFonts w:ascii="Times New Roman" w:eastAsia="Times New Roman" w:hAnsi="Times New Roman" w:cs="Times New Roman"/>
                <w:lang w:eastAsia="ru-RU"/>
              </w:rPr>
              <w:t>2 точки, Эл. установки объектов – 2 точки)</w:t>
            </w:r>
          </w:p>
          <w:p w:rsidR="00D83E93" w:rsidRPr="00D83E93" w:rsidRDefault="00D83E93" w:rsidP="00D83E93">
            <w:pPr>
              <w:spacing w:after="0" w:line="240" w:lineRule="auto"/>
              <w:rPr>
                <w:rFonts w:ascii="Times New Roman" w:eastAsia="Times New Roman" w:hAnsi="Times New Roman" w:cs="Times New Roman"/>
                <w:sz w:val="16"/>
                <w:szCs w:val="16"/>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lastRenderedPageBreak/>
              <w:t>всего</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250,0</w:t>
            </w: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250,0</w:t>
            </w:r>
          </w:p>
        </w:tc>
        <w:tc>
          <w:tcPr>
            <w:tcW w:w="3119" w:type="dxa"/>
            <w:vMerge w:val="restart"/>
          </w:tcPr>
          <w:p w:rsidR="00D83E93" w:rsidRPr="00D83E93" w:rsidRDefault="00D83E93" w:rsidP="00D83E93">
            <w:pPr>
              <w:spacing w:after="200" w:line="240" w:lineRule="auto"/>
              <w:rPr>
                <w:rFonts w:ascii="Times New Roman" w:eastAsia="Times New Roman" w:hAnsi="Times New Roman" w:cs="Times New Roman"/>
                <w:lang w:eastAsia="ru-RU"/>
              </w:rPr>
            </w:pPr>
            <w:r w:rsidRPr="00D83E93">
              <w:rPr>
                <w:rFonts w:ascii="Times New Roman" w:eastAsia="Times New Roman" w:hAnsi="Times New Roman" w:cs="Times New Roman"/>
                <w:color w:val="000000"/>
                <w:lang w:eastAsia="ru-RU"/>
              </w:rPr>
              <w:t>- соответствие наружного освещения ГОСТу</w:t>
            </w:r>
          </w:p>
        </w:tc>
        <w:tc>
          <w:tcPr>
            <w:tcW w:w="2976" w:type="dxa"/>
            <w:vMerge w:val="restart"/>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ООО «</w:t>
            </w:r>
            <w:proofErr w:type="spellStart"/>
            <w:r w:rsidRPr="00D83E93">
              <w:rPr>
                <w:rFonts w:ascii="Times New Roman" w:eastAsia="Times New Roman" w:hAnsi="Times New Roman" w:cs="Times New Roman"/>
                <w:lang w:eastAsia="ru-RU"/>
              </w:rPr>
              <w:t>Кубаньэнергосбыт</w:t>
            </w:r>
            <w:proofErr w:type="spellEnd"/>
            <w:r w:rsidRPr="00D83E93">
              <w:rPr>
                <w:rFonts w:ascii="Times New Roman" w:eastAsia="Times New Roman" w:hAnsi="Times New Roman" w:cs="Times New Roman"/>
                <w:lang w:eastAsia="ru-RU"/>
              </w:rPr>
              <w:t>»,</w:t>
            </w:r>
          </w:p>
          <w:p w:rsidR="00D83E93" w:rsidRPr="00D83E93" w:rsidRDefault="00D83E93" w:rsidP="00D83E93">
            <w:pPr>
              <w:spacing w:after="20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подрядчики</w:t>
            </w:r>
          </w:p>
        </w:tc>
      </w:tr>
      <w:tr w:rsidR="00D83E93" w:rsidRPr="00D83E93" w:rsidTr="00E30042">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местный бюджет</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250,0</w:t>
            </w: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color w:val="000000"/>
                <w:lang w:eastAsia="ru-RU"/>
              </w:rPr>
            </w:pPr>
            <w:r w:rsidRPr="00D83E93">
              <w:rPr>
                <w:rFonts w:ascii="Times New Roman" w:eastAsia="Times New Roman" w:hAnsi="Times New Roman" w:cs="Times New Roman"/>
                <w:color w:val="000000"/>
                <w:lang w:eastAsia="ru-RU"/>
              </w:rPr>
              <w:t>250,0</w:t>
            </w:r>
          </w:p>
        </w:tc>
        <w:tc>
          <w:tcPr>
            <w:tcW w:w="3119"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краевой бюджет</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федеральный бюджет</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внебюджетные источники</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rPr>
          <w:trHeight w:val="251"/>
        </w:trPr>
        <w:tc>
          <w:tcPr>
            <w:tcW w:w="710" w:type="dxa"/>
            <w:vMerge w:val="restart"/>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lastRenderedPageBreak/>
              <w:t>1.3</w:t>
            </w:r>
          </w:p>
        </w:tc>
        <w:tc>
          <w:tcPr>
            <w:tcW w:w="3793" w:type="dxa"/>
            <w:vMerge w:val="restart"/>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Оформление документации по техническому присоединению </w:t>
            </w:r>
            <w:proofErr w:type="spellStart"/>
            <w:r w:rsidRPr="00D83E93">
              <w:rPr>
                <w:rFonts w:ascii="Times New Roman" w:eastAsia="Times New Roman" w:hAnsi="Times New Roman" w:cs="Times New Roman"/>
                <w:lang w:eastAsia="ru-RU"/>
              </w:rPr>
              <w:t>энергопринимающих</w:t>
            </w:r>
            <w:proofErr w:type="spellEnd"/>
            <w:r w:rsidRPr="00D83E93">
              <w:rPr>
                <w:rFonts w:ascii="Times New Roman" w:eastAsia="Times New Roman" w:hAnsi="Times New Roman" w:cs="Times New Roman"/>
                <w:lang w:eastAsia="ru-RU"/>
              </w:rPr>
              <w:t xml:space="preserve"> устройств (по заявкам присоединение впервые вводимых </w:t>
            </w:r>
            <w:proofErr w:type="spellStart"/>
            <w:r w:rsidRPr="00D83E93">
              <w:rPr>
                <w:rFonts w:ascii="Times New Roman" w:eastAsia="Times New Roman" w:hAnsi="Times New Roman" w:cs="Times New Roman"/>
                <w:lang w:eastAsia="ru-RU"/>
              </w:rPr>
              <w:t>энергопринимающих</w:t>
            </w:r>
            <w:proofErr w:type="spellEnd"/>
            <w:r w:rsidRPr="00D83E93">
              <w:rPr>
                <w:rFonts w:ascii="Times New Roman" w:eastAsia="Times New Roman" w:hAnsi="Times New Roman" w:cs="Times New Roman"/>
                <w:lang w:eastAsia="ru-RU"/>
              </w:rPr>
              <w:t xml:space="preserve"> устройств, увеличение мощности ранее присоединенных </w:t>
            </w:r>
            <w:proofErr w:type="spellStart"/>
            <w:r w:rsidRPr="00D83E93">
              <w:rPr>
                <w:rFonts w:ascii="Times New Roman" w:eastAsia="Times New Roman" w:hAnsi="Times New Roman" w:cs="Times New Roman"/>
                <w:lang w:eastAsia="ru-RU"/>
              </w:rPr>
              <w:t>энергопринимающих</w:t>
            </w:r>
            <w:proofErr w:type="spellEnd"/>
            <w:r w:rsidRPr="00D83E93">
              <w:rPr>
                <w:rFonts w:ascii="Times New Roman" w:eastAsia="Times New Roman" w:hAnsi="Times New Roman" w:cs="Times New Roman"/>
                <w:lang w:eastAsia="ru-RU"/>
              </w:rPr>
              <w:t xml:space="preserve"> устройств)</w:t>
            </w: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всего</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100,0</w:t>
            </w: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100,0</w:t>
            </w:r>
          </w:p>
        </w:tc>
        <w:tc>
          <w:tcPr>
            <w:tcW w:w="3119" w:type="dxa"/>
            <w:vMerge w:val="restart"/>
          </w:tcPr>
          <w:p w:rsidR="00D83E93" w:rsidRPr="00D83E93" w:rsidRDefault="00D83E93" w:rsidP="00D83E93">
            <w:pPr>
              <w:spacing w:after="200" w:line="240" w:lineRule="auto"/>
              <w:rPr>
                <w:rFonts w:ascii="Times New Roman" w:eastAsia="Times New Roman" w:hAnsi="Times New Roman" w:cs="Times New Roman"/>
                <w:lang w:eastAsia="ru-RU"/>
              </w:rPr>
            </w:pPr>
            <w:r w:rsidRPr="00D83E93">
              <w:rPr>
                <w:rFonts w:ascii="Times New Roman" w:eastAsia="Times New Roman" w:hAnsi="Times New Roman" w:cs="Times New Roman"/>
                <w:color w:val="000000"/>
                <w:lang w:eastAsia="ru-RU"/>
              </w:rPr>
              <w:t>- соответствие наружного освещения ГОСТу</w:t>
            </w:r>
          </w:p>
        </w:tc>
        <w:tc>
          <w:tcPr>
            <w:tcW w:w="2976" w:type="dxa"/>
            <w:vMerge w:val="restart"/>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ООО «</w:t>
            </w:r>
            <w:proofErr w:type="spellStart"/>
            <w:r w:rsidRPr="00D83E93">
              <w:rPr>
                <w:rFonts w:ascii="Times New Roman" w:eastAsia="Times New Roman" w:hAnsi="Times New Roman" w:cs="Times New Roman"/>
                <w:lang w:eastAsia="ru-RU"/>
              </w:rPr>
              <w:t>Кубаньэнергосбыт</w:t>
            </w:r>
            <w:proofErr w:type="spellEnd"/>
            <w:r w:rsidRPr="00D83E93">
              <w:rPr>
                <w:rFonts w:ascii="Times New Roman" w:eastAsia="Times New Roman" w:hAnsi="Times New Roman" w:cs="Times New Roman"/>
                <w:lang w:eastAsia="ru-RU"/>
              </w:rPr>
              <w:t>»,</w:t>
            </w:r>
          </w:p>
          <w:p w:rsidR="00D83E93" w:rsidRPr="00D83E93" w:rsidRDefault="00D83E93" w:rsidP="00D83E93">
            <w:pPr>
              <w:spacing w:after="20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подрядчики</w:t>
            </w:r>
          </w:p>
        </w:tc>
      </w:tr>
      <w:tr w:rsidR="00D83E93" w:rsidRPr="00D83E93" w:rsidTr="00E30042">
        <w:trPr>
          <w:trHeight w:val="316"/>
        </w:trPr>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местный бюджет</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100,0</w:t>
            </w: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color w:val="000000"/>
                <w:lang w:eastAsia="ru-RU"/>
              </w:rPr>
            </w:pPr>
            <w:r w:rsidRPr="00D83E93">
              <w:rPr>
                <w:rFonts w:ascii="Times New Roman" w:eastAsia="Times New Roman" w:hAnsi="Times New Roman" w:cs="Times New Roman"/>
                <w:color w:val="000000"/>
                <w:lang w:eastAsia="ru-RU"/>
              </w:rPr>
              <w:t>100,0</w:t>
            </w:r>
          </w:p>
        </w:tc>
        <w:tc>
          <w:tcPr>
            <w:tcW w:w="3119"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краевой бюджет</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sz w:val="24"/>
                <w:szCs w:val="24"/>
                <w:lang w:eastAsia="ru-RU"/>
              </w:rPr>
            </w:pPr>
          </w:p>
        </w:tc>
        <w:tc>
          <w:tcPr>
            <w:tcW w:w="3119" w:type="dxa"/>
            <w:vMerge/>
          </w:tcPr>
          <w:p w:rsidR="00D83E93" w:rsidRPr="00D83E93" w:rsidRDefault="00D83E93" w:rsidP="00D83E93">
            <w:pPr>
              <w:spacing w:after="0" w:line="240" w:lineRule="auto"/>
              <w:jc w:val="both"/>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федеральный бюджет</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внебюджетные источники</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rPr>
          <w:trHeight w:val="217"/>
        </w:trPr>
        <w:tc>
          <w:tcPr>
            <w:tcW w:w="710" w:type="dxa"/>
            <w:vMerge w:val="restart"/>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1.4</w:t>
            </w:r>
          </w:p>
        </w:tc>
        <w:tc>
          <w:tcPr>
            <w:tcW w:w="3793" w:type="dxa"/>
            <w:vMerge w:val="restart"/>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Мероприятия по выполнению ремонта уличного освещения                     ст. Нововеличковской, в рамках реализации основного мероприятия «Поощрение и распространение примеров лучшей муниципальной практики деятельности органов местного самоуправления по премированию победителей Всероссийского конкурса «лучшая муниципальная практика»</w:t>
            </w: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всего</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2700,0</w:t>
            </w: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2700,0</w:t>
            </w:r>
          </w:p>
        </w:tc>
        <w:tc>
          <w:tcPr>
            <w:tcW w:w="3119" w:type="dxa"/>
            <w:vMerge w:val="restart"/>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color w:val="000000"/>
                <w:lang w:eastAsia="ru-RU"/>
              </w:rPr>
              <w:t>- соответствие наружного освещения ГОСТу</w:t>
            </w:r>
          </w:p>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улучшение и создание среды, комфортной для проживания жителей поселения.</w:t>
            </w:r>
          </w:p>
        </w:tc>
        <w:tc>
          <w:tcPr>
            <w:tcW w:w="2976" w:type="dxa"/>
            <w:vMerge w:val="restart"/>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ООО «</w:t>
            </w:r>
            <w:proofErr w:type="spellStart"/>
            <w:r w:rsidRPr="00D83E93">
              <w:rPr>
                <w:rFonts w:ascii="Times New Roman" w:eastAsia="Times New Roman" w:hAnsi="Times New Roman" w:cs="Times New Roman"/>
                <w:lang w:eastAsia="ru-RU"/>
              </w:rPr>
              <w:t>Кубаньэнергосбыт</w:t>
            </w:r>
            <w:proofErr w:type="spellEnd"/>
            <w:r w:rsidRPr="00D83E93">
              <w:rPr>
                <w:rFonts w:ascii="Times New Roman" w:eastAsia="Times New Roman" w:hAnsi="Times New Roman" w:cs="Times New Roman"/>
                <w:lang w:eastAsia="ru-RU"/>
              </w:rPr>
              <w:t>»,</w:t>
            </w:r>
          </w:p>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подрядчики</w:t>
            </w:r>
          </w:p>
        </w:tc>
      </w:tr>
      <w:tr w:rsidR="00D83E93" w:rsidRPr="00D83E93" w:rsidTr="00E30042">
        <w:trPr>
          <w:trHeight w:val="236"/>
        </w:trPr>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местный бюджет</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w:t>
            </w: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w:t>
            </w:r>
          </w:p>
        </w:tc>
        <w:tc>
          <w:tcPr>
            <w:tcW w:w="3119" w:type="dxa"/>
            <w:vMerge/>
          </w:tcPr>
          <w:p w:rsidR="00D83E93" w:rsidRPr="00D83E93" w:rsidRDefault="00D83E93" w:rsidP="00D83E93">
            <w:pPr>
              <w:spacing w:after="0" w:line="240" w:lineRule="auto"/>
              <w:jc w:val="both"/>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rPr>
          <w:trHeight w:val="253"/>
        </w:trPr>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краевой бюджет</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2700,0</w:t>
            </w: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2700,0</w:t>
            </w:r>
          </w:p>
        </w:tc>
        <w:tc>
          <w:tcPr>
            <w:tcW w:w="3119" w:type="dxa"/>
            <w:vMerge/>
          </w:tcPr>
          <w:p w:rsidR="00D83E93" w:rsidRPr="00D83E93" w:rsidRDefault="00D83E93" w:rsidP="00D83E93">
            <w:pPr>
              <w:spacing w:after="0" w:line="240" w:lineRule="auto"/>
              <w:jc w:val="both"/>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rPr>
          <w:trHeight w:val="272"/>
        </w:trPr>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федеральный бюджет</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40" w:lineRule="auto"/>
              <w:jc w:val="both"/>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rPr>
          <w:trHeight w:val="388"/>
        </w:trPr>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внебюджетные источники</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40" w:lineRule="auto"/>
              <w:jc w:val="both"/>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rPr>
          <w:trHeight w:val="388"/>
        </w:trPr>
        <w:tc>
          <w:tcPr>
            <w:tcW w:w="710" w:type="dxa"/>
            <w:vMerge w:val="restart"/>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2.</w:t>
            </w:r>
          </w:p>
        </w:tc>
        <w:tc>
          <w:tcPr>
            <w:tcW w:w="3793" w:type="dxa"/>
            <w:vMerge w:val="restart"/>
          </w:tcPr>
          <w:p w:rsidR="00D83E93" w:rsidRPr="00D83E93" w:rsidRDefault="00D83E93" w:rsidP="00D83E93">
            <w:pPr>
              <w:spacing w:after="0" w:line="240" w:lineRule="auto"/>
              <w:rPr>
                <w:rFonts w:ascii="Times New Roman" w:eastAsia="Times New Roman" w:hAnsi="Times New Roman" w:cs="Times New Roman"/>
                <w:lang w:eastAsia="ru-RU"/>
              </w:rPr>
            </w:pPr>
            <w:proofErr w:type="gramStart"/>
            <w:r w:rsidRPr="00D83E93">
              <w:rPr>
                <w:rFonts w:ascii="Times New Roman" w:eastAsia="Times New Roman" w:hAnsi="Times New Roman" w:cs="Times New Roman"/>
                <w:lang w:eastAsia="ru-RU"/>
              </w:rPr>
              <w:t>Озеленение :</w:t>
            </w:r>
            <w:proofErr w:type="gramEnd"/>
          </w:p>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Приобретение саженцев деревьев и цветов, разбивка клумб, </w:t>
            </w:r>
          </w:p>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омоложение и валка деревьев (территории парковой зоны, центральной площади ст. Нововеличковская)</w:t>
            </w: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всего</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100,0</w:t>
            </w: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100,0</w:t>
            </w:r>
          </w:p>
        </w:tc>
        <w:tc>
          <w:tcPr>
            <w:tcW w:w="3119" w:type="dxa"/>
            <w:vMerge w:val="restart"/>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совершенствование эстетического состояния территории;</w:t>
            </w:r>
          </w:p>
          <w:p w:rsidR="00D83E93" w:rsidRPr="00D83E93" w:rsidRDefault="00D83E93" w:rsidP="00D83E93">
            <w:pPr>
              <w:spacing w:after="0" w:line="240" w:lineRule="auto"/>
              <w:rPr>
                <w:rFonts w:ascii="Times New Roman" w:eastAsia="Times New Roman" w:hAnsi="Times New Roman" w:cs="Times New Roman"/>
                <w:iCs/>
                <w:lang w:eastAsia="ru-RU"/>
              </w:rPr>
            </w:pPr>
            <w:r w:rsidRPr="00D83E93">
              <w:rPr>
                <w:rFonts w:ascii="Times New Roman" w:eastAsia="Times New Roman" w:hAnsi="Times New Roman" w:cs="Times New Roman"/>
                <w:iCs/>
                <w:lang w:eastAsia="ru-RU"/>
              </w:rPr>
              <w:t xml:space="preserve">- увеличение площади благоустроенных зелёных насаждений в поселении; </w:t>
            </w:r>
          </w:p>
          <w:p w:rsidR="00D83E93" w:rsidRPr="00D83E93" w:rsidRDefault="00D83E93" w:rsidP="00D83E93">
            <w:pPr>
              <w:spacing w:after="0" w:line="240" w:lineRule="auto"/>
              <w:rPr>
                <w:rFonts w:ascii="Times New Roman" w:eastAsia="Times New Roman" w:hAnsi="Times New Roman" w:cs="Times New Roman"/>
                <w:iCs/>
                <w:lang w:eastAsia="ru-RU"/>
              </w:rPr>
            </w:pPr>
            <w:r w:rsidRPr="00D83E93">
              <w:rPr>
                <w:rFonts w:ascii="Times New Roman" w:eastAsia="Times New Roman" w:hAnsi="Times New Roman" w:cs="Times New Roman"/>
                <w:iCs/>
                <w:lang w:eastAsia="ru-RU"/>
              </w:rPr>
              <w:t>- создание зелёных зон для отдыха жителей и гостей поселения;</w:t>
            </w:r>
          </w:p>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iCs/>
                <w:lang w:eastAsia="ru-RU"/>
              </w:rPr>
              <w:t>- п</w:t>
            </w:r>
            <w:r w:rsidRPr="00D83E93">
              <w:rPr>
                <w:rFonts w:ascii="Times New Roman" w:eastAsia="Times New Roman" w:hAnsi="Times New Roman" w:cs="Times New Roman"/>
                <w:lang w:eastAsia="ru-RU"/>
              </w:rPr>
              <w:t>редотвращение сокращения зелёных насаждений;</w:t>
            </w:r>
          </w:p>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увеличение количества высаживаемых деревьев;</w:t>
            </w:r>
          </w:p>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увеличение площади цветочного оформления;</w:t>
            </w:r>
          </w:p>
        </w:tc>
        <w:tc>
          <w:tcPr>
            <w:tcW w:w="2976" w:type="dxa"/>
            <w:vMerge w:val="restart"/>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Администрация Нововеличковского сельского поселения, подрядчик </w:t>
            </w:r>
          </w:p>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rPr>
          <w:trHeight w:val="217"/>
        </w:trPr>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местный бюджет</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100,0</w:t>
            </w: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100,0</w:t>
            </w:r>
          </w:p>
        </w:tc>
        <w:tc>
          <w:tcPr>
            <w:tcW w:w="3119"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rPr>
          <w:trHeight w:val="60"/>
        </w:trPr>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краевой бюджет</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федеральный бюджет</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внебюджетные источники</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c>
          <w:tcPr>
            <w:tcW w:w="710" w:type="dxa"/>
            <w:vMerge w:val="restart"/>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3.</w:t>
            </w:r>
          </w:p>
        </w:tc>
        <w:tc>
          <w:tcPr>
            <w:tcW w:w="3793" w:type="dxa"/>
            <w:vMerge w:val="restart"/>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Организация ритуальных услуг и содержание мест захоронения ул. Садовая, ул. </w:t>
            </w:r>
            <w:proofErr w:type="spellStart"/>
            <w:r w:rsidRPr="00D83E93">
              <w:rPr>
                <w:rFonts w:ascii="Times New Roman" w:eastAsia="Times New Roman" w:hAnsi="Times New Roman" w:cs="Times New Roman"/>
                <w:lang w:eastAsia="ru-RU"/>
              </w:rPr>
              <w:t>Д.Бедного</w:t>
            </w:r>
            <w:proofErr w:type="spellEnd"/>
            <w:r w:rsidRPr="00D83E93">
              <w:rPr>
                <w:rFonts w:ascii="Times New Roman" w:eastAsia="Times New Roman" w:hAnsi="Times New Roman" w:cs="Times New Roman"/>
                <w:lang w:eastAsia="ru-RU"/>
              </w:rPr>
              <w:t xml:space="preserve"> ст. Нововеличковская (содержание </w:t>
            </w:r>
          </w:p>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lastRenderedPageBreak/>
              <w:t>территорий кладбищ, вывоз мусора, уборка территорий, окраска ограждений,)</w:t>
            </w: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lastRenderedPageBreak/>
              <w:t>всего</w:t>
            </w:r>
          </w:p>
          <w:p w:rsidR="00D83E93" w:rsidRPr="00D83E93" w:rsidRDefault="00D83E93" w:rsidP="00D83E93">
            <w:pPr>
              <w:spacing w:after="0" w:line="240" w:lineRule="auto"/>
              <w:rPr>
                <w:rFonts w:ascii="Times New Roman" w:eastAsia="Times New Roman" w:hAnsi="Times New Roman" w:cs="Times New Roman"/>
                <w:lang w:eastAsia="ru-RU"/>
              </w:rPr>
            </w:pP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200,0</w:t>
            </w: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200,0</w:t>
            </w:r>
          </w:p>
        </w:tc>
        <w:tc>
          <w:tcPr>
            <w:tcW w:w="3119" w:type="dxa"/>
            <w:vMerge w:val="restart"/>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 результаты реализации программных мероприятий должны                 обеспечить </w:t>
            </w:r>
          </w:p>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lastRenderedPageBreak/>
              <w:t>- планомерное и рациональное содержание мест захоронений на территории муниципального образования</w:t>
            </w:r>
          </w:p>
        </w:tc>
        <w:tc>
          <w:tcPr>
            <w:tcW w:w="2976" w:type="dxa"/>
            <w:vMerge w:val="restart"/>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lastRenderedPageBreak/>
              <w:t xml:space="preserve">Отдел ЖКХ, малого и среднего бизнеса администрации </w:t>
            </w:r>
            <w:r w:rsidRPr="00D83E93">
              <w:rPr>
                <w:rFonts w:ascii="Times New Roman" w:eastAsia="Times New Roman" w:hAnsi="Times New Roman" w:cs="Times New Roman"/>
                <w:lang w:eastAsia="ru-RU"/>
              </w:rPr>
              <w:lastRenderedPageBreak/>
              <w:t xml:space="preserve">Нововеличковского сельского поселения, </w:t>
            </w:r>
          </w:p>
          <w:p w:rsidR="00D83E93" w:rsidRPr="00D83E93" w:rsidRDefault="00D83E93" w:rsidP="00D83E93">
            <w:pPr>
              <w:spacing w:after="200" w:line="240"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местный бюджет</w:t>
            </w:r>
          </w:p>
          <w:p w:rsidR="00D83E93" w:rsidRPr="00D83E93" w:rsidRDefault="00D83E93" w:rsidP="00D83E93">
            <w:pPr>
              <w:spacing w:after="0" w:line="240" w:lineRule="auto"/>
              <w:rPr>
                <w:rFonts w:ascii="Times New Roman" w:eastAsia="Times New Roman" w:hAnsi="Times New Roman" w:cs="Times New Roman"/>
                <w:lang w:eastAsia="ru-RU"/>
              </w:rPr>
            </w:pP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200,0</w:t>
            </w: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200,0</w:t>
            </w:r>
          </w:p>
        </w:tc>
        <w:tc>
          <w:tcPr>
            <w:tcW w:w="3119" w:type="dxa"/>
            <w:vMerge/>
          </w:tcPr>
          <w:p w:rsidR="00D83E93" w:rsidRPr="00D83E93" w:rsidRDefault="00D83E93" w:rsidP="00D83E93">
            <w:pPr>
              <w:spacing w:after="0" w:line="240" w:lineRule="auto"/>
              <w:jc w:val="both"/>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rPr>
          <w:trHeight w:val="267"/>
        </w:trPr>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краевой бюджет</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sz w:val="24"/>
                <w:szCs w:val="24"/>
                <w:lang w:eastAsia="ru-RU"/>
              </w:rPr>
            </w:pPr>
          </w:p>
        </w:tc>
        <w:tc>
          <w:tcPr>
            <w:tcW w:w="3119" w:type="dxa"/>
            <w:vMerge/>
          </w:tcPr>
          <w:p w:rsidR="00D83E93" w:rsidRPr="00D83E93" w:rsidRDefault="00D83E93" w:rsidP="00D83E93">
            <w:pPr>
              <w:spacing w:after="0" w:line="240" w:lineRule="auto"/>
              <w:rPr>
                <w:rFonts w:ascii="Times New Roman" w:eastAsia="Times New Roman" w:hAnsi="Times New Roman" w:cs="Times New Roman"/>
                <w:sz w:val="24"/>
                <w:szCs w:val="24"/>
                <w:lang w:eastAsia="ru-RU"/>
              </w:rPr>
            </w:pPr>
          </w:p>
        </w:tc>
        <w:tc>
          <w:tcPr>
            <w:tcW w:w="2976" w:type="dxa"/>
            <w:vMerge/>
          </w:tcPr>
          <w:p w:rsidR="00D83E93" w:rsidRPr="00D83E93" w:rsidRDefault="00D83E93" w:rsidP="00D83E93">
            <w:pPr>
              <w:spacing w:after="200" w:line="240"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федеральный бюджет</w:t>
            </w:r>
          </w:p>
        </w:tc>
        <w:tc>
          <w:tcPr>
            <w:tcW w:w="1417"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40" w:lineRule="auto"/>
              <w:rPr>
                <w:rFonts w:ascii="Times New Roman" w:eastAsia="Times New Roman" w:hAnsi="Times New Roman" w:cs="Times New Roman"/>
                <w:lang w:eastAsia="ru-RU"/>
              </w:rPr>
            </w:pPr>
          </w:p>
        </w:tc>
      </w:tr>
      <w:tr w:rsidR="00D83E93" w:rsidRPr="00D83E93" w:rsidTr="00E30042">
        <w:trPr>
          <w:trHeight w:val="264"/>
        </w:trPr>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внебюджетные источники</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val="restart"/>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4.</w:t>
            </w:r>
          </w:p>
        </w:tc>
        <w:tc>
          <w:tcPr>
            <w:tcW w:w="3793" w:type="dxa"/>
            <w:vMerge w:val="restart"/>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Прочие мероприятия по благоустройству сельского поселения в </w:t>
            </w:r>
            <w:proofErr w:type="spellStart"/>
            <w:r w:rsidRPr="00D83E93">
              <w:rPr>
                <w:rFonts w:ascii="Times New Roman" w:eastAsia="Times New Roman" w:hAnsi="Times New Roman" w:cs="Times New Roman"/>
                <w:lang w:eastAsia="ru-RU"/>
              </w:rPr>
              <w:t>т.ч</w:t>
            </w:r>
            <w:proofErr w:type="spellEnd"/>
            <w:r w:rsidRPr="00D83E93">
              <w:rPr>
                <w:rFonts w:ascii="Times New Roman" w:eastAsia="Times New Roman" w:hAnsi="Times New Roman" w:cs="Times New Roman"/>
                <w:lang w:eastAsia="ru-RU"/>
              </w:rPr>
              <w:t>.:</w:t>
            </w: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всего</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5161,3</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5161,3</w:t>
            </w:r>
          </w:p>
        </w:tc>
        <w:tc>
          <w:tcPr>
            <w:tcW w:w="3119" w:type="dxa"/>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val="restart"/>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Отдел ЖКХ, малого и среднего бизнеса администрации Нововеличковского сельского поселения, </w:t>
            </w:r>
          </w:p>
          <w:p w:rsidR="00D83E93" w:rsidRPr="00D83E93" w:rsidRDefault="00D83E93" w:rsidP="00D83E93">
            <w:pPr>
              <w:spacing w:after="20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местный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1390,6</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1390,6</w:t>
            </w:r>
          </w:p>
        </w:tc>
        <w:tc>
          <w:tcPr>
            <w:tcW w:w="3119" w:type="dxa"/>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краевой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3770,7</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3770,7</w:t>
            </w:r>
          </w:p>
        </w:tc>
        <w:tc>
          <w:tcPr>
            <w:tcW w:w="3119" w:type="dxa"/>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федеральный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внебюджетные источники</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val="restart"/>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4.1</w:t>
            </w:r>
          </w:p>
        </w:tc>
        <w:tc>
          <w:tcPr>
            <w:tcW w:w="3793" w:type="dxa"/>
            <w:vMerge w:val="restart"/>
          </w:tcPr>
          <w:p w:rsidR="00D83E93" w:rsidRPr="00D83E93" w:rsidRDefault="00D83E93" w:rsidP="00D83E93">
            <w:pPr>
              <w:autoSpaceDE w:val="0"/>
              <w:autoSpaceDN w:val="0"/>
              <w:adjustRightInd w:val="0"/>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Услуги по содержанию имущества: уборка общественных мест, парковых зон ст. Нововеличковская ул. Красная, ст. Воронцовская ул. Красная, санитарное содержание, вывоз несанкционированных свалок, спил деревьев, благоустройство территории поселения (тротуарные дорожки,  приобретение строительных материалов для благоустройства парка)</w:t>
            </w: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всего</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532,5</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532,5</w:t>
            </w:r>
          </w:p>
        </w:tc>
        <w:tc>
          <w:tcPr>
            <w:tcW w:w="3119" w:type="dxa"/>
            <w:vMerge w:val="restart"/>
          </w:tcPr>
          <w:p w:rsidR="00D83E93" w:rsidRPr="00D83E93" w:rsidRDefault="00D83E93" w:rsidP="00D83E93">
            <w:pPr>
              <w:spacing w:after="0" w:line="240" w:lineRule="auto"/>
              <w:jc w:val="both"/>
              <w:rPr>
                <w:rFonts w:ascii="Times New Roman" w:eastAsia="Times New Roman" w:hAnsi="Times New Roman" w:cs="Times New Roman"/>
                <w:color w:val="000000"/>
                <w:lang w:eastAsia="ru-RU"/>
              </w:rPr>
            </w:pPr>
            <w:r w:rsidRPr="00D83E93">
              <w:rPr>
                <w:rFonts w:ascii="Times New Roman" w:eastAsia="Times New Roman" w:hAnsi="Times New Roman" w:cs="Times New Roman"/>
                <w:color w:val="000000"/>
                <w:lang w:eastAsia="ru-RU"/>
              </w:rPr>
              <w:t>- создание условий для работы и отдыха жителей поселения;</w:t>
            </w:r>
          </w:p>
          <w:p w:rsidR="00D83E93" w:rsidRPr="00D83E93" w:rsidRDefault="00D83E93" w:rsidP="00D83E93">
            <w:pPr>
              <w:spacing w:after="0" w:line="240" w:lineRule="auto"/>
              <w:jc w:val="both"/>
              <w:rPr>
                <w:rFonts w:ascii="Times New Roman" w:eastAsia="Times New Roman" w:hAnsi="Times New Roman" w:cs="Times New Roman"/>
                <w:color w:val="000000"/>
                <w:lang w:eastAsia="ru-RU"/>
              </w:rPr>
            </w:pPr>
            <w:r w:rsidRPr="00D83E93">
              <w:rPr>
                <w:rFonts w:ascii="Times New Roman" w:eastAsia="Times New Roman" w:hAnsi="Times New Roman" w:cs="Times New Roman"/>
                <w:color w:val="000000"/>
                <w:lang w:eastAsia="ru-RU"/>
              </w:rPr>
              <w:t xml:space="preserve">- улучшение состояния территорий </w:t>
            </w:r>
            <w:r w:rsidRPr="00D83E93">
              <w:rPr>
                <w:rFonts w:ascii="Times New Roman" w:eastAsia="Times New Roman" w:hAnsi="Times New Roman" w:cs="Times New Roman"/>
                <w:lang w:eastAsia="ru-RU"/>
              </w:rPr>
              <w:t>муниципального образования Нововеличковское сельское поселение Динского района;</w:t>
            </w:r>
          </w:p>
          <w:p w:rsidR="00D83E93" w:rsidRPr="00D83E93" w:rsidRDefault="00D83E93" w:rsidP="00D83E93">
            <w:pPr>
              <w:spacing w:after="0" w:line="240" w:lineRule="auto"/>
              <w:jc w:val="both"/>
              <w:rPr>
                <w:rFonts w:ascii="Times New Roman" w:eastAsia="Times New Roman" w:hAnsi="Times New Roman" w:cs="Times New Roman"/>
                <w:lang w:eastAsia="ru-RU"/>
              </w:rPr>
            </w:pPr>
            <w:r w:rsidRPr="00D83E93">
              <w:rPr>
                <w:rFonts w:ascii="Times New Roman" w:eastAsia="Times New Roman" w:hAnsi="Times New Roman" w:cs="Times New Roman"/>
                <w:color w:val="000000"/>
                <w:lang w:eastAsia="ru-RU"/>
              </w:rPr>
              <w:t xml:space="preserve">- привитие жителям муниципального образования любви и уважения к своему поселению, к соблюдению чистоты и порядка на территории </w:t>
            </w:r>
            <w:r w:rsidRPr="00D83E93">
              <w:rPr>
                <w:rFonts w:ascii="Times New Roman" w:eastAsia="Times New Roman" w:hAnsi="Times New Roman" w:cs="Times New Roman"/>
                <w:lang w:eastAsia="ru-RU"/>
              </w:rPr>
              <w:t>муниципального образования Нововеличковское сельское поселение Динского района.</w:t>
            </w:r>
          </w:p>
        </w:tc>
        <w:tc>
          <w:tcPr>
            <w:tcW w:w="2976" w:type="dxa"/>
            <w:vMerge w:val="restart"/>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Отдел ЖКХ, малого и среднего бизнеса администрации Нововеличковского сельского поселения, </w:t>
            </w:r>
          </w:p>
          <w:p w:rsidR="00D83E93" w:rsidRPr="00D83E93" w:rsidRDefault="00D83E93" w:rsidP="00D83E93">
            <w:pPr>
              <w:spacing w:after="20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местный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532,5</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532,5</w:t>
            </w:r>
          </w:p>
        </w:tc>
        <w:tc>
          <w:tcPr>
            <w:tcW w:w="3119" w:type="dxa"/>
            <w:vMerge/>
          </w:tcPr>
          <w:p w:rsidR="00D83E93" w:rsidRPr="00D83E93" w:rsidRDefault="00D83E93" w:rsidP="00D83E93">
            <w:pPr>
              <w:spacing w:after="0" w:line="240" w:lineRule="auto"/>
              <w:jc w:val="both"/>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краевой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федеральный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внебюджетные источники</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val="restart"/>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4.2</w:t>
            </w:r>
          </w:p>
        </w:tc>
        <w:tc>
          <w:tcPr>
            <w:tcW w:w="3793" w:type="dxa"/>
            <w:vMerge w:val="restart"/>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Приобретение МАФ для парковой зоны (скамейки, урны по мере необходимости), комплектующих для оборудования детской площадки, обустройства парка, обустройство детской площадки (</w:t>
            </w:r>
            <w:proofErr w:type="spellStart"/>
            <w:r w:rsidRPr="00D83E93">
              <w:rPr>
                <w:rFonts w:ascii="Times New Roman" w:eastAsia="Times New Roman" w:hAnsi="Times New Roman" w:cs="Times New Roman"/>
                <w:lang w:eastAsia="ru-RU"/>
              </w:rPr>
              <w:t>скейт</w:t>
            </w:r>
            <w:proofErr w:type="spellEnd"/>
            <w:r w:rsidRPr="00D83E93">
              <w:rPr>
                <w:rFonts w:ascii="Times New Roman" w:eastAsia="Times New Roman" w:hAnsi="Times New Roman" w:cs="Times New Roman"/>
                <w:lang w:eastAsia="ru-RU"/>
              </w:rPr>
              <w:t>-площадка) ст. Нововеличковская ул. Красная</w:t>
            </w: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всего</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314,6</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314,6</w:t>
            </w:r>
          </w:p>
        </w:tc>
        <w:tc>
          <w:tcPr>
            <w:tcW w:w="3119" w:type="dxa"/>
            <w:vMerge w:val="restart"/>
          </w:tcPr>
          <w:p w:rsidR="00D83E93" w:rsidRPr="00D83E93" w:rsidRDefault="00D83E93" w:rsidP="00D83E93">
            <w:pPr>
              <w:spacing w:after="0" w:line="240" w:lineRule="auto"/>
              <w:jc w:val="both"/>
              <w:rPr>
                <w:rFonts w:ascii="Times New Roman" w:eastAsia="Times New Roman" w:hAnsi="Times New Roman" w:cs="Times New Roman"/>
                <w:color w:val="000000"/>
                <w:lang w:eastAsia="ru-RU"/>
              </w:rPr>
            </w:pPr>
            <w:r w:rsidRPr="00D83E93">
              <w:rPr>
                <w:rFonts w:ascii="Times New Roman" w:eastAsia="Times New Roman" w:hAnsi="Times New Roman" w:cs="Times New Roman"/>
                <w:color w:val="000000"/>
                <w:lang w:eastAsia="ru-RU"/>
              </w:rPr>
              <w:t>- создание условий для работы и отдыха жителей поселения;</w:t>
            </w:r>
          </w:p>
          <w:p w:rsidR="00D83E93" w:rsidRPr="00D83E93" w:rsidRDefault="00D83E93" w:rsidP="00D83E93">
            <w:pPr>
              <w:spacing w:after="0" w:line="240" w:lineRule="auto"/>
              <w:jc w:val="both"/>
              <w:rPr>
                <w:rFonts w:ascii="Times New Roman" w:eastAsia="Times New Roman" w:hAnsi="Times New Roman" w:cs="Times New Roman"/>
                <w:lang w:eastAsia="ru-RU"/>
              </w:rPr>
            </w:pPr>
            <w:r w:rsidRPr="00D83E93">
              <w:rPr>
                <w:rFonts w:ascii="Times New Roman" w:eastAsia="Times New Roman" w:hAnsi="Times New Roman" w:cs="Times New Roman"/>
                <w:color w:val="000000"/>
                <w:lang w:eastAsia="ru-RU"/>
              </w:rPr>
              <w:t xml:space="preserve">- улучшение состояния парковой зоны, территорий </w:t>
            </w:r>
            <w:r w:rsidRPr="00D83E93">
              <w:rPr>
                <w:rFonts w:ascii="Times New Roman" w:eastAsia="Times New Roman" w:hAnsi="Times New Roman" w:cs="Times New Roman"/>
                <w:lang w:eastAsia="ru-RU"/>
              </w:rPr>
              <w:t>Нововеличковского сельского поселения;</w:t>
            </w:r>
          </w:p>
          <w:p w:rsidR="00D83E93" w:rsidRPr="00D83E93" w:rsidRDefault="00D83E93" w:rsidP="00D83E93">
            <w:pPr>
              <w:spacing w:after="0" w:line="240" w:lineRule="auto"/>
              <w:jc w:val="both"/>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 благоустройство аллеи </w:t>
            </w:r>
          </w:p>
        </w:tc>
        <w:tc>
          <w:tcPr>
            <w:tcW w:w="2976" w:type="dxa"/>
            <w:vMerge w:val="restart"/>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Отдел ЖКХ, малого и среднего бизнеса администрации Нововеличковского сельского поселения, </w:t>
            </w:r>
          </w:p>
          <w:p w:rsidR="00D83E93" w:rsidRPr="00D83E93" w:rsidRDefault="00D83E93" w:rsidP="00D83E93">
            <w:pPr>
              <w:spacing w:after="20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местный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314,6</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314,6</w:t>
            </w:r>
          </w:p>
        </w:tc>
        <w:tc>
          <w:tcPr>
            <w:tcW w:w="3119" w:type="dxa"/>
            <w:vMerge/>
          </w:tcPr>
          <w:p w:rsidR="00D83E93" w:rsidRPr="00D83E93" w:rsidRDefault="00D83E93" w:rsidP="00D83E93">
            <w:pPr>
              <w:spacing w:after="0" w:line="240" w:lineRule="auto"/>
              <w:jc w:val="both"/>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краевой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федеральный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внебюджетные источники</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val="restart"/>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4.3</w:t>
            </w:r>
          </w:p>
        </w:tc>
        <w:tc>
          <w:tcPr>
            <w:tcW w:w="3793" w:type="dxa"/>
            <w:vMerge w:val="restart"/>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Уничтожение карантинной растительности (амброзии) </w:t>
            </w: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всего</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50,0</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50,0</w:t>
            </w:r>
          </w:p>
        </w:tc>
        <w:tc>
          <w:tcPr>
            <w:tcW w:w="3119" w:type="dxa"/>
            <w:vMerge w:val="restart"/>
          </w:tcPr>
          <w:p w:rsidR="00D83E93" w:rsidRPr="00D83E93" w:rsidRDefault="00D83E93" w:rsidP="00D83E93">
            <w:pPr>
              <w:spacing w:after="20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улучшение экологической обстановки и создание среды, комфортной для проживания жителей поселения.</w:t>
            </w:r>
          </w:p>
        </w:tc>
        <w:tc>
          <w:tcPr>
            <w:tcW w:w="2976" w:type="dxa"/>
            <w:vMerge w:val="restart"/>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Отдел ЖКХ, малого и среднего бизнеса администрации Нововеличковского сельского поселения, </w:t>
            </w:r>
          </w:p>
          <w:p w:rsidR="00D83E93" w:rsidRPr="00D83E93" w:rsidRDefault="00D83E93" w:rsidP="00D83E93">
            <w:pPr>
              <w:spacing w:after="20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местный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50,0</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50,0</w:t>
            </w: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краевой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федеральный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внебюджетные источники</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val="restart"/>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4.4</w:t>
            </w:r>
          </w:p>
        </w:tc>
        <w:tc>
          <w:tcPr>
            <w:tcW w:w="3793" w:type="dxa"/>
            <w:vMerge w:val="restart"/>
          </w:tcPr>
          <w:p w:rsidR="00D83E93" w:rsidRPr="00D83E93" w:rsidRDefault="00D83E93" w:rsidP="00D83E93">
            <w:pPr>
              <w:spacing w:after="0" w:line="216" w:lineRule="auto"/>
              <w:rPr>
                <w:rFonts w:ascii="Times New Roman" w:eastAsia="Times New Roman" w:hAnsi="Times New Roman" w:cs="Times New Roman"/>
                <w:lang w:eastAsia="ru-RU"/>
              </w:rPr>
            </w:pPr>
            <w:proofErr w:type="spellStart"/>
            <w:r w:rsidRPr="00D83E93">
              <w:rPr>
                <w:rFonts w:ascii="Times New Roman" w:eastAsia="Times New Roman" w:hAnsi="Times New Roman" w:cs="Times New Roman"/>
                <w:lang w:eastAsia="ru-RU"/>
              </w:rPr>
              <w:t>Противонасекомная</w:t>
            </w:r>
            <w:proofErr w:type="spellEnd"/>
            <w:r w:rsidRPr="00D83E93">
              <w:rPr>
                <w:rFonts w:ascii="Times New Roman" w:eastAsia="Times New Roman" w:hAnsi="Times New Roman" w:cs="Times New Roman"/>
                <w:lang w:eastAsia="ru-RU"/>
              </w:rPr>
              <w:t xml:space="preserve"> обработка общественных мест территории поселения (комары, клещи)</w:t>
            </w: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всего</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37,5</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37,5</w:t>
            </w:r>
          </w:p>
        </w:tc>
        <w:tc>
          <w:tcPr>
            <w:tcW w:w="3119" w:type="dxa"/>
            <w:vMerge w:val="restart"/>
          </w:tcPr>
          <w:p w:rsidR="00D83E93" w:rsidRPr="00D83E93" w:rsidRDefault="00D83E93" w:rsidP="00D83E93">
            <w:pPr>
              <w:spacing w:after="20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обработка лесополос, парков</w:t>
            </w:r>
          </w:p>
        </w:tc>
        <w:tc>
          <w:tcPr>
            <w:tcW w:w="2976" w:type="dxa"/>
            <w:vMerge w:val="restart"/>
          </w:tcPr>
          <w:p w:rsidR="00D83E93" w:rsidRPr="00D83E93" w:rsidRDefault="00D83E93" w:rsidP="00D83E93">
            <w:pPr>
              <w:spacing w:after="20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Специализированная организация</w:t>
            </w: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местный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37,5</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37,5</w:t>
            </w: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краевой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федеральный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внебюджетные источники</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val="restart"/>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4.5</w:t>
            </w:r>
          </w:p>
        </w:tc>
        <w:tc>
          <w:tcPr>
            <w:tcW w:w="3793" w:type="dxa"/>
            <w:vMerge w:val="restart"/>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Покос сорной растительности (по мере произрастания согласно перечня улиц, общественных территорий  в ст. Нововеличковская, ст. Воронцовская, п. </w:t>
            </w:r>
            <w:proofErr w:type="spellStart"/>
            <w:r w:rsidRPr="00D83E93">
              <w:rPr>
                <w:rFonts w:ascii="Times New Roman" w:eastAsia="Times New Roman" w:hAnsi="Times New Roman" w:cs="Times New Roman"/>
                <w:lang w:eastAsia="ru-RU"/>
              </w:rPr>
              <w:t>Найдорф</w:t>
            </w:r>
            <w:proofErr w:type="spellEnd"/>
            <w:r w:rsidRPr="00D83E93">
              <w:rPr>
                <w:rFonts w:ascii="Times New Roman" w:eastAsia="Times New Roman" w:hAnsi="Times New Roman" w:cs="Times New Roman"/>
                <w:lang w:eastAsia="ru-RU"/>
              </w:rPr>
              <w:t>)</w:t>
            </w: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всего</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451,0</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451,0</w:t>
            </w:r>
          </w:p>
        </w:tc>
        <w:tc>
          <w:tcPr>
            <w:tcW w:w="3119" w:type="dxa"/>
            <w:vMerge w:val="restart"/>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улучшение экологической обстановки и создание среды, комфортной для проживания жителей поселения.</w:t>
            </w:r>
          </w:p>
        </w:tc>
        <w:tc>
          <w:tcPr>
            <w:tcW w:w="2976" w:type="dxa"/>
            <w:vMerge w:val="restart"/>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Отдел ЖКХ, малого и среднего бизнеса администрации Нововеличковского сельского поселения, </w:t>
            </w:r>
          </w:p>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местный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451,0</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451,0</w:t>
            </w: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краевой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федеральный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внебюджетные источники</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val="restart"/>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4.6</w:t>
            </w:r>
          </w:p>
        </w:tc>
        <w:tc>
          <w:tcPr>
            <w:tcW w:w="3793" w:type="dxa"/>
            <w:vMerge w:val="restart"/>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Утилизация </w:t>
            </w:r>
            <w:proofErr w:type="spellStart"/>
            <w:r w:rsidRPr="00D83E93">
              <w:rPr>
                <w:rFonts w:ascii="Times New Roman" w:eastAsia="Times New Roman" w:hAnsi="Times New Roman" w:cs="Times New Roman"/>
                <w:lang w:eastAsia="ru-RU"/>
              </w:rPr>
              <w:t>биоотходов</w:t>
            </w:r>
            <w:proofErr w:type="spellEnd"/>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всего</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5,0</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5,0</w:t>
            </w:r>
          </w:p>
        </w:tc>
        <w:tc>
          <w:tcPr>
            <w:tcW w:w="3119" w:type="dxa"/>
            <w:vMerge w:val="restart"/>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улучшение экологической обстановки и создание среды, комфортной для проживания жителей поселения.</w:t>
            </w:r>
          </w:p>
        </w:tc>
        <w:tc>
          <w:tcPr>
            <w:tcW w:w="2976" w:type="dxa"/>
            <w:vMerge w:val="restart"/>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Специализированная организация</w:t>
            </w: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местный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5,0</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5,0</w:t>
            </w: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краевой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федеральный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внебюджетные источники</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val="restart"/>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4.7</w:t>
            </w:r>
          </w:p>
        </w:tc>
        <w:tc>
          <w:tcPr>
            <w:tcW w:w="3793" w:type="dxa"/>
            <w:vMerge w:val="restart"/>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Мероприятия по благоустройству территории парка в п. Дальний в рамках реализации краевого конкурса «Лучший орган ТОС»</w:t>
            </w: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всего</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511,3</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511,3</w:t>
            </w:r>
          </w:p>
        </w:tc>
        <w:tc>
          <w:tcPr>
            <w:tcW w:w="3119" w:type="dxa"/>
            <w:vMerge w:val="restart"/>
          </w:tcPr>
          <w:p w:rsidR="00D83E93" w:rsidRPr="00D83E93" w:rsidRDefault="00D83E93" w:rsidP="00D83E93">
            <w:pPr>
              <w:spacing w:after="0" w:line="240" w:lineRule="auto"/>
              <w:jc w:val="both"/>
              <w:rPr>
                <w:rFonts w:ascii="Times New Roman" w:eastAsia="Times New Roman" w:hAnsi="Times New Roman" w:cs="Times New Roman"/>
                <w:color w:val="000000"/>
                <w:lang w:eastAsia="ru-RU"/>
              </w:rPr>
            </w:pPr>
            <w:r w:rsidRPr="00D83E93">
              <w:rPr>
                <w:rFonts w:ascii="Times New Roman" w:eastAsia="Times New Roman" w:hAnsi="Times New Roman" w:cs="Times New Roman"/>
                <w:color w:val="000000"/>
                <w:lang w:eastAsia="ru-RU"/>
              </w:rPr>
              <w:t>- создание условий для работы и отдыха жителей поселения;</w:t>
            </w:r>
          </w:p>
          <w:p w:rsidR="00D83E93" w:rsidRPr="00D83E93" w:rsidRDefault="00D83E93" w:rsidP="00D83E93">
            <w:pPr>
              <w:spacing w:after="0" w:line="240" w:lineRule="auto"/>
              <w:jc w:val="both"/>
              <w:rPr>
                <w:rFonts w:ascii="Times New Roman" w:eastAsia="Times New Roman" w:hAnsi="Times New Roman" w:cs="Times New Roman"/>
                <w:lang w:eastAsia="ru-RU"/>
              </w:rPr>
            </w:pPr>
            <w:r w:rsidRPr="00D83E93">
              <w:rPr>
                <w:rFonts w:ascii="Times New Roman" w:eastAsia="Times New Roman" w:hAnsi="Times New Roman" w:cs="Times New Roman"/>
                <w:color w:val="000000"/>
                <w:lang w:eastAsia="ru-RU"/>
              </w:rPr>
              <w:t xml:space="preserve">- улучшение состояния парковой зоны, территорий </w:t>
            </w:r>
            <w:r w:rsidRPr="00D83E93">
              <w:rPr>
                <w:rFonts w:ascii="Times New Roman" w:eastAsia="Times New Roman" w:hAnsi="Times New Roman" w:cs="Times New Roman"/>
                <w:lang w:eastAsia="ru-RU"/>
              </w:rPr>
              <w:t>Нововеличковского сельского поселения;</w:t>
            </w:r>
          </w:p>
        </w:tc>
        <w:tc>
          <w:tcPr>
            <w:tcW w:w="2976" w:type="dxa"/>
            <w:vMerge w:val="restart"/>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Отдел ЖКХ, малого и среднего бизнеса администрации Нововеличковского сельского поселения, </w:t>
            </w:r>
          </w:p>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местный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w:t>
            </w: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краевой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511,3</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511,3</w:t>
            </w: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федеральный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внебюджетные источники</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val="restart"/>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4.8</w:t>
            </w:r>
          </w:p>
        </w:tc>
        <w:tc>
          <w:tcPr>
            <w:tcW w:w="3793" w:type="dxa"/>
            <w:vMerge w:val="restart"/>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Мероприятия по благоустройству территории парка в п. Дальний по ул. Центральная, 2б в рамках реализации краевого конкурса проектов местных инициатив</w:t>
            </w: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всего</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3259,4</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3259,4</w:t>
            </w:r>
          </w:p>
        </w:tc>
        <w:tc>
          <w:tcPr>
            <w:tcW w:w="3119" w:type="dxa"/>
            <w:vMerge w:val="restart"/>
          </w:tcPr>
          <w:p w:rsidR="00D83E93" w:rsidRPr="00D83E93" w:rsidRDefault="00D83E93" w:rsidP="00D83E93">
            <w:pPr>
              <w:spacing w:after="0" w:line="240" w:lineRule="auto"/>
              <w:jc w:val="both"/>
              <w:rPr>
                <w:rFonts w:ascii="Times New Roman" w:eastAsia="Times New Roman" w:hAnsi="Times New Roman" w:cs="Times New Roman"/>
                <w:color w:val="000000"/>
                <w:lang w:eastAsia="ru-RU"/>
              </w:rPr>
            </w:pPr>
            <w:r w:rsidRPr="00D83E93">
              <w:rPr>
                <w:rFonts w:ascii="Times New Roman" w:eastAsia="Times New Roman" w:hAnsi="Times New Roman" w:cs="Times New Roman"/>
                <w:color w:val="000000"/>
                <w:lang w:eastAsia="ru-RU"/>
              </w:rPr>
              <w:t>- создание условий для работы и отдыха жителей поселения;</w:t>
            </w:r>
          </w:p>
          <w:p w:rsidR="00D83E93" w:rsidRPr="00D83E93" w:rsidRDefault="00D83E93" w:rsidP="00D83E93">
            <w:pPr>
              <w:spacing w:after="0" w:line="240" w:lineRule="auto"/>
              <w:jc w:val="both"/>
              <w:rPr>
                <w:rFonts w:ascii="Times New Roman" w:eastAsia="Times New Roman" w:hAnsi="Times New Roman" w:cs="Times New Roman"/>
                <w:lang w:eastAsia="ru-RU"/>
              </w:rPr>
            </w:pPr>
            <w:r w:rsidRPr="00D83E93">
              <w:rPr>
                <w:rFonts w:ascii="Times New Roman" w:eastAsia="Times New Roman" w:hAnsi="Times New Roman" w:cs="Times New Roman"/>
                <w:color w:val="000000"/>
                <w:lang w:eastAsia="ru-RU"/>
              </w:rPr>
              <w:t xml:space="preserve">- улучшение состояния парковой зоны, территорий </w:t>
            </w:r>
            <w:r w:rsidRPr="00D83E93">
              <w:rPr>
                <w:rFonts w:ascii="Times New Roman" w:eastAsia="Times New Roman" w:hAnsi="Times New Roman" w:cs="Times New Roman"/>
                <w:lang w:eastAsia="ru-RU"/>
              </w:rPr>
              <w:t>Нововеличковского сельского поселения;</w:t>
            </w:r>
          </w:p>
        </w:tc>
        <w:tc>
          <w:tcPr>
            <w:tcW w:w="2976" w:type="dxa"/>
            <w:vMerge w:val="restart"/>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Отдел ЖКХ, малого и среднего бизнеса администрации Нововеличковского сельского поселения, </w:t>
            </w:r>
          </w:p>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местный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w:t>
            </w: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краевой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3259,4</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3259,4</w:t>
            </w: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федеральный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внебюджетные источники</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val="restart"/>
          </w:tcPr>
          <w:p w:rsidR="00D83E93" w:rsidRPr="00D83E93" w:rsidRDefault="00D83E93" w:rsidP="00D83E93">
            <w:pPr>
              <w:spacing w:after="0" w:line="216" w:lineRule="auto"/>
              <w:rPr>
                <w:rFonts w:ascii="Times New Roman" w:eastAsia="Times New Roman" w:hAnsi="Times New Roman" w:cs="Times New Roman"/>
                <w:lang w:eastAsia="ru-RU"/>
              </w:rPr>
            </w:pPr>
          </w:p>
        </w:tc>
        <w:tc>
          <w:tcPr>
            <w:tcW w:w="3793" w:type="dxa"/>
            <w:vMerge w:val="restart"/>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Итого</w:t>
            </w: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всего</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11303,3</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11303,3</w:t>
            </w:r>
          </w:p>
        </w:tc>
        <w:tc>
          <w:tcPr>
            <w:tcW w:w="3119" w:type="dxa"/>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местный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4832,6</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4832,6</w:t>
            </w:r>
          </w:p>
        </w:tc>
        <w:tc>
          <w:tcPr>
            <w:tcW w:w="3119" w:type="dxa"/>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краевой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6470,7</w:t>
            </w: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6470,7</w:t>
            </w:r>
          </w:p>
        </w:tc>
        <w:tc>
          <w:tcPr>
            <w:tcW w:w="3119" w:type="dxa"/>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c>
          <w:tcPr>
            <w:tcW w:w="710"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федеральный бюджет</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tcPr>
          <w:p w:rsidR="00D83E93" w:rsidRPr="00D83E93" w:rsidRDefault="00D83E93" w:rsidP="00D83E93">
            <w:pPr>
              <w:spacing w:after="0" w:line="216" w:lineRule="auto"/>
              <w:rPr>
                <w:rFonts w:ascii="Times New Roman" w:eastAsia="Times New Roman" w:hAnsi="Times New Roman" w:cs="Times New Roman"/>
                <w:lang w:eastAsia="ru-RU"/>
              </w:rPr>
            </w:pPr>
          </w:p>
        </w:tc>
      </w:tr>
      <w:tr w:rsidR="00D83E93" w:rsidRPr="00D83E93" w:rsidTr="00E30042">
        <w:trPr>
          <w:trHeight w:val="465"/>
        </w:trPr>
        <w:tc>
          <w:tcPr>
            <w:tcW w:w="710"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3793" w:type="dxa"/>
            <w:vMerge/>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410"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внебюджетные источники</w:t>
            </w:r>
          </w:p>
        </w:tc>
        <w:tc>
          <w:tcPr>
            <w:tcW w:w="1417"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1276" w:type="dxa"/>
          </w:tcPr>
          <w:p w:rsidR="00D83E93" w:rsidRPr="00D83E93" w:rsidRDefault="00D83E93" w:rsidP="00D83E93">
            <w:pPr>
              <w:spacing w:after="0" w:line="216" w:lineRule="auto"/>
              <w:jc w:val="center"/>
              <w:rPr>
                <w:rFonts w:ascii="Times New Roman" w:eastAsia="Times New Roman" w:hAnsi="Times New Roman" w:cs="Times New Roman"/>
                <w:lang w:eastAsia="ru-RU"/>
              </w:rPr>
            </w:pPr>
          </w:p>
        </w:tc>
        <w:tc>
          <w:tcPr>
            <w:tcW w:w="3119" w:type="dxa"/>
          </w:tcPr>
          <w:p w:rsidR="00D83E93" w:rsidRPr="00D83E93" w:rsidRDefault="00D83E93" w:rsidP="00D83E93">
            <w:pPr>
              <w:spacing w:after="0" w:line="216" w:lineRule="auto"/>
              <w:rPr>
                <w:rFonts w:ascii="Times New Roman" w:eastAsia="Times New Roman" w:hAnsi="Times New Roman" w:cs="Times New Roman"/>
                <w:lang w:eastAsia="ru-RU"/>
              </w:rPr>
            </w:pPr>
          </w:p>
        </w:tc>
        <w:tc>
          <w:tcPr>
            <w:tcW w:w="2976" w:type="dxa"/>
          </w:tcPr>
          <w:p w:rsidR="00D83E93" w:rsidRPr="00D83E93" w:rsidRDefault="00D83E93" w:rsidP="00D83E93">
            <w:pPr>
              <w:spacing w:after="0" w:line="216" w:lineRule="auto"/>
              <w:rPr>
                <w:rFonts w:ascii="Times New Roman" w:eastAsia="Times New Roman" w:hAnsi="Times New Roman" w:cs="Times New Roman"/>
                <w:lang w:eastAsia="ru-RU"/>
              </w:rPr>
            </w:pPr>
          </w:p>
        </w:tc>
      </w:tr>
    </w:tbl>
    <w:p w:rsidR="00D83E93" w:rsidRPr="00D83E93" w:rsidRDefault="00D83E93" w:rsidP="00D83E93">
      <w:pPr>
        <w:spacing w:after="0" w:line="240" w:lineRule="auto"/>
        <w:rPr>
          <w:rFonts w:ascii="Times New Roman" w:eastAsia="Times New Roman" w:hAnsi="Times New Roman" w:cs="Times New Roman"/>
          <w:sz w:val="28"/>
          <w:szCs w:val="28"/>
          <w:lang w:eastAsia="ru-RU"/>
        </w:rPr>
      </w:pPr>
    </w:p>
    <w:p w:rsidR="00D83E93" w:rsidRPr="00D83E93" w:rsidRDefault="00D83E93" w:rsidP="00D83E93">
      <w:pPr>
        <w:spacing w:after="0" w:line="240" w:lineRule="auto"/>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Исполняющий обязанности начальника отдела ЖКХ, малого и среднего</w:t>
      </w:r>
    </w:p>
    <w:p w:rsidR="00D83E93" w:rsidRPr="00D83E93" w:rsidRDefault="00D83E93" w:rsidP="00D83E93">
      <w:pPr>
        <w:spacing w:after="0" w:line="240" w:lineRule="auto"/>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xml:space="preserve">бизнеса администрации Нововеличковского сельского поселения                                                                                Л.С. </w:t>
      </w:r>
      <w:proofErr w:type="spellStart"/>
      <w:r w:rsidRPr="00D83E93">
        <w:rPr>
          <w:rFonts w:ascii="Times New Roman" w:eastAsia="Times New Roman" w:hAnsi="Times New Roman" w:cs="Times New Roman"/>
          <w:sz w:val="28"/>
          <w:szCs w:val="28"/>
          <w:lang w:eastAsia="ru-RU"/>
        </w:rPr>
        <w:t>Моренченко</w:t>
      </w:r>
      <w:proofErr w:type="spellEnd"/>
    </w:p>
    <w:p w:rsidR="00D83E93" w:rsidRPr="00D83E93" w:rsidRDefault="00D83E93" w:rsidP="00D83E93">
      <w:pPr>
        <w:spacing w:after="0" w:line="240" w:lineRule="auto"/>
        <w:jc w:val="both"/>
        <w:rPr>
          <w:rFonts w:ascii="Times New Roman" w:eastAsia="Calibri" w:hAnsi="Times New Roman" w:cs="Times New Roman"/>
          <w:sz w:val="28"/>
          <w:szCs w:val="28"/>
          <w:lang w:eastAsia="ru-RU"/>
        </w:rPr>
      </w:pPr>
    </w:p>
    <w:p w:rsidR="00D83E93" w:rsidRPr="00D83E93" w:rsidRDefault="00D83E93" w:rsidP="00D83E93">
      <w:pPr>
        <w:spacing w:after="0" w:line="240" w:lineRule="auto"/>
        <w:jc w:val="both"/>
        <w:rPr>
          <w:rFonts w:ascii="Times New Roman" w:eastAsia="Calibri" w:hAnsi="Times New Roman" w:cs="Times New Roman"/>
          <w:spacing w:val="-1"/>
          <w:sz w:val="28"/>
          <w:szCs w:val="28"/>
          <w:lang w:eastAsia="ru-RU"/>
        </w:rPr>
      </w:pPr>
      <w:r w:rsidRPr="00D83E93">
        <w:rPr>
          <w:rFonts w:ascii="Times New Roman" w:eastAsia="Calibri" w:hAnsi="Times New Roman" w:cs="Times New Roman"/>
          <w:sz w:val="28"/>
          <w:szCs w:val="28"/>
          <w:lang w:eastAsia="ru-RU"/>
        </w:rPr>
        <w:t xml:space="preserve">Приложение к муниципальной программе </w:t>
      </w:r>
      <w:r w:rsidRPr="00D83E93">
        <w:rPr>
          <w:rFonts w:ascii="Times New Roman" w:eastAsia="Times New Roman" w:hAnsi="Times New Roman" w:cs="Times New Roman"/>
          <w:sz w:val="28"/>
          <w:szCs w:val="28"/>
          <w:lang w:eastAsia="ru-RU"/>
        </w:rPr>
        <w:t>«Благоустройство территории муниципального образования Нововеличковское сельское поселение Динского района на 2023 год</w:t>
      </w:r>
      <w:r w:rsidRPr="00D83E93">
        <w:rPr>
          <w:rFonts w:ascii="Times New Roman" w:eastAsia="Times New Roman" w:hAnsi="Times New Roman" w:cs="Times New Roman"/>
          <w:bCs/>
          <w:sz w:val="28"/>
          <w:szCs w:val="28"/>
          <w:lang w:eastAsia="ru-RU"/>
        </w:rPr>
        <w:t>»</w:t>
      </w:r>
    </w:p>
    <w:p w:rsidR="00D83E93" w:rsidRPr="00D83E93" w:rsidRDefault="00D83E93" w:rsidP="00D83E93">
      <w:pPr>
        <w:spacing w:after="0" w:line="240" w:lineRule="auto"/>
        <w:rPr>
          <w:rFonts w:ascii="Times New Roman" w:eastAsia="Calibri" w:hAnsi="Times New Roman" w:cs="Times New Roman"/>
          <w:sz w:val="28"/>
          <w:szCs w:val="28"/>
          <w:lang w:eastAsia="ru-RU"/>
        </w:rPr>
      </w:pPr>
    </w:p>
    <w:p w:rsidR="00D83E93" w:rsidRPr="00D83E93" w:rsidRDefault="00D83E93" w:rsidP="00D83E93">
      <w:pPr>
        <w:spacing w:after="0" w:line="240" w:lineRule="auto"/>
        <w:jc w:val="center"/>
        <w:rPr>
          <w:rFonts w:ascii="Times New Roman" w:eastAsia="Calibri" w:hAnsi="Times New Roman" w:cs="Times New Roman"/>
          <w:b/>
          <w:sz w:val="28"/>
          <w:szCs w:val="28"/>
          <w:lang w:eastAsia="ru-RU"/>
        </w:rPr>
      </w:pPr>
      <w:r w:rsidRPr="00D83E93">
        <w:rPr>
          <w:rFonts w:ascii="Times New Roman" w:eastAsia="Calibri" w:hAnsi="Times New Roman" w:cs="Times New Roman"/>
          <w:b/>
          <w:sz w:val="28"/>
          <w:szCs w:val="28"/>
          <w:lang w:eastAsia="ru-RU"/>
        </w:rPr>
        <w:lastRenderedPageBreak/>
        <w:t>ЦЕЛИ, ЗАДАЧИ И ЦЕЛЕВЫЕ ПОКАЗАТЕЛИ МУНИЦИПАЛЬНОЙ ПРОГРАММЫ</w:t>
      </w:r>
    </w:p>
    <w:p w:rsidR="00D83E93" w:rsidRPr="00D83E93" w:rsidRDefault="00D83E93" w:rsidP="00D83E9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D83E93">
        <w:rPr>
          <w:rFonts w:ascii="Times New Roman" w:eastAsia="Times New Roman" w:hAnsi="Times New Roman" w:cs="Times New Roman"/>
          <w:b/>
          <w:sz w:val="28"/>
          <w:szCs w:val="28"/>
          <w:shd w:val="clear" w:color="auto" w:fill="FFFFFF"/>
          <w:lang w:eastAsia="ru-RU"/>
        </w:rPr>
        <w:t>«</w:t>
      </w:r>
      <w:r w:rsidRPr="00D83E93">
        <w:rPr>
          <w:rFonts w:ascii="Times New Roman" w:eastAsia="Times New Roman" w:hAnsi="Times New Roman" w:cs="Times New Roman"/>
          <w:b/>
          <w:bCs/>
          <w:sz w:val="28"/>
          <w:szCs w:val="28"/>
          <w:lang w:eastAsia="ru-RU"/>
        </w:rPr>
        <w:t xml:space="preserve">Благоустройство территории муниципального образования Нововеличковское сельское поселение </w:t>
      </w:r>
    </w:p>
    <w:p w:rsidR="00D83E93" w:rsidRPr="00D83E93" w:rsidRDefault="00D83E93" w:rsidP="00D83E93">
      <w:pPr>
        <w:autoSpaceDE w:val="0"/>
        <w:autoSpaceDN w:val="0"/>
        <w:adjustRightInd w:val="0"/>
        <w:spacing w:after="0" w:line="240" w:lineRule="auto"/>
        <w:jc w:val="center"/>
        <w:rPr>
          <w:rFonts w:ascii="Times New Roman" w:eastAsia="Times New Roman" w:hAnsi="Times New Roman" w:cs="Times New Roman"/>
          <w:b/>
          <w:sz w:val="28"/>
          <w:szCs w:val="28"/>
          <w:shd w:val="clear" w:color="auto" w:fill="FFFFFF"/>
          <w:lang w:eastAsia="ru-RU"/>
        </w:rPr>
      </w:pPr>
      <w:r w:rsidRPr="00D83E93">
        <w:rPr>
          <w:rFonts w:ascii="Times New Roman" w:eastAsia="Times New Roman" w:hAnsi="Times New Roman" w:cs="Times New Roman"/>
          <w:b/>
          <w:bCs/>
          <w:sz w:val="28"/>
          <w:szCs w:val="28"/>
          <w:lang w:eastAsia="ru-RU"/>
        </w:rPr>
        <w:t>Динского района на 2023 год</w:t>
      </w:r>
      <w:r w:rsidRPr="00D83E93">
        <w:rPr>
          <w:rFonts w:ascii="Times New Roman" w:eastAsia="Times New Roman" w:hAnsi="Times New Roman" w:cs="Times New Roman"/>
          <w:b/>
          <w:sz w:val="28"/>
          <w:szCs w:val="28"/>
          <w:shd w:val="clear" w:color="auto" w:fill="FFFFFF"/>
          <w:lang w:eastAsia="ru-RU"/>
        </w:rPr>
        <w:t>»</w:t>
      </w:r>
    </w:p>
    <w:p w:rsidR="00D83E93" w:rsidRPr="00D83E93" w:rsidRDefault="00D83E93" w:rsidP="00D83E93">
      <w:pPr>
        <w:pBdr>
          <w:top w:val="single" w:sz="12" w:space="1" w:color="auto"/>
          <w:bottom w:val="single" w:sz="12" w:space="1" w:color="auto"/>
        </w:pBd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 xml:space="preserve"> (наименование программы, срок действия, </w:t>
      </w:r>
    </w:p>
    <w:p w:rsidR="00D83E93" w:rsidRPr="00D83E93" w:rsidRDefault="00D83E93" w:rsidP="00D83E93">
      <w:pPr>
        <w:pBdr>
          <w:top w:val="single" w:sz="12" w:space="1" w:color="auto"/>
          <w:bottom w:val="single" w:sz="12" w:space="1" w:color="auto"/>
        </w:pBd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 xml:space="preserve">Постановление администрации Нововеличковского сельского поселения Динского района от </w:t>
      </w:r>
    </w:p>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реквизиты правого акта, которым утверждена программа)</w:t>
      </w:r>
    </w:p>
    <w:p w:rsidR="00D83E93" w:rsidRPr="00D83E93" w:rsidRDefault="00D83E93" w:rsidP="00D83E93">
      <w:pPr>
        <w:spacing w:after="0" w:line="240" w:lineRule="auto"/>
        <w:rPr>
          <w:rFonts w:ascii="Times New Roman" w:eastAsia="Calibri" w:hAnsi="Times New Roman" w:cs="Times New Roman"/>
          <w:sz w:val="20"/>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06"/>
        <w:gridCol w:w="1559"/>
        <w:gridCol w:w="1984"/>
        <w:gridCol w:w="2552"/>
      </w:tblGrid>
      <w:tr w:rsidR="00D83E93" w:rsidRPr="00D83E93" w:rsidTr="00E30042">
        <w:trPr>
          <w:trHeight w:val="374"/>
        </w:trPr>
        <w:tc>
          <w:tcPr>
            <w:tcW w:w="9606" w:type="dxa"/>
            <w:vMerge w:val="restart"/>
          </w:tcPr>
          <w:p w:rsidR="00D83E93" w:rsidRPr="00D83E93" w:rsidRDefault="00D83E93" w:rsidP="00D83E93">
            <w:pPr>
              <w:spacing w:after="0" w:line="240" w:lineRule="auto"/>
              <w:jc w:val="center"/>
              <w:rPr>
                <w:rFonts w:ascii="Times New Roman" w:eastAsia="Calibri" w:hAnsi="Times New Roman" w:cs="Times New Roman"/>
                <w:sz w:val="24"/>
                <w:szCs w:val="24"/>
                <w:lang w:eastAsia="ru-RU"/>
              </w:rPr>
            </w:pPr>
            <w:r w:rsidRPr="00D83E93">
              <w:rPr>
                <w:rFonts w:ascii="Times New Roman" w:eastAsia="Calibri" w:hAnsi="Times New Roman" w:cs="Times New Roman"/>
                <w:sz w:val="24"/>
                <w:szCs w:val="24"/>
                <w:lang w:eastAsia="ru-RU"/>
              </w:rPr>
              <w:t>Наименование показателя</w:t>
            </w:r>
          </w:p>
        </w:tc>
        <w:tc>
          <w:tcPr>
            <w:tcW w:w="1559" w:type="dxa"/>
            <w:vMerge w:val="restart"/>
          </w:tcPr>
          <w:p w:rsidR="00D83E93" w:rsidRPr="00D83E93" w:rsidRDefault="00D83E93" w:rsidP="00D83E93">
            <w:pPr>
              <w:spacing w:after="0" w:line="240" w:lineRule="auto"/>
              <w:jc w:val="center"/>
              <w:rPr>
                <w:rFonts w:ascii="Times New Roman" w:eastAsia="Calibri" w:hAnsi="Times New Roman" w:cs="Times New Roman"/>
                <w:sz w:val="24"/>
                <w:szCs w:val="24"/>
                <w:lang w:eastAsia="ru-RU"/>
              </w:rPr>
            </w:pPr>
            <w:r w:rsidRPr="00D83E93">
              <w:rPr>
                <w:rFonts w:ascii="Times New Roman" w:eastAsia="Calibri" w:hAnsi="Times New Roman" w:cs="Times New Roman"/>
                <w:sz w:val="24"/>
                <w:szCs w:val="24"/>
                <w:lang w:eastAsia="ru-RU"/>
              </w:rPr>
              <w:t>Единица</w:t>
            </w:r>
          </w:p>
          <w:p w:rsidR="00D83E93" w:rsidRPr="00D83E93" w:rsidRDefault="00D83E93" w:rsidP="00D83E93">
            <w:pPr>
              <w:spacing w:after="0" w:line="240" w:lineRule="auto"/>
              <w:jc w:val="center"/>
              <w:rPr>
                <w:rFonts w:ascii="Times New Roman" w:eastAsia="Calibri" w:hAnsi="Times New Roman" w:cs="Times New Roman"/>
                <w:sz w:val="24"/>
                <w:szCs w:val="24"/>
                <w:lang w:eastAsia="ru-RU"/>
              </w:rPr>
            </w:pPr>
            <w:r w:rsidRPr="00D83E93">
              <w:rPr>
                <w:rFonts w:ascii="Times New Roman" w:eastAsia="Calibri" w:hAnsi="Times New Roman" w:cs="Times New Roman"/>
                <w:sz w:val="24"/>
                <w:szCs w:val="24"/>
                <w:lang w:eastAsia="ru-RU"/>
              </w:rPr>
              <w:t>измерения</w:t>
            </w:r>
          </w:p>
        </w:tc>
        <w:tc>
          <w:tcPr>
            <w:tcW w:w="1984" w:type="dxa"/>
          </w:tcPr>
          <w:p w:rsidR="00D83E93" w:rsidRPr="00D83E93" w:rsidRDefault="00D83E93" w:rsidP="00D83E93">
            <w:pPr>
              <w:spacing w:after="0" w:line="240" w:lineRule="auto"/>
              <w:jc w:val="center"/>
              <w:rPr>
                <w:rFonts w:ascii="Times New Roman" w:eastAsia="Calibri" w:hAnsi="Times New Roman" w:cs="Times New Roman"/>
                <w:sz w:val="24"/>
                <w:szCs w:val="24"/>
                <w:lang w:eastAsia="ru-RU"/>
              </w:rPr>
            </w:pPr>
            <w:r w:rsidRPr="00D83E93">
              <w:rPr>
                <w:rFonts w:ascii="Times New Roman" w:eastAsia="Calibri" w:hAnsi="Times New Roman" w:cs="Times New Roman"/>
                <w:sz w:val="24"/>
                <w:szCs w:val="24"/>
                <w:lang w:eastAsia="ru-RU"/>
              </w:rPr>
              <w:t xml:space="preserve">Предусмотренное программой значение показателя </w:t>
            </w:r>
          </w:p>
        </w:tc>
        <w:tc>
          <w:tcPr>
            <w:tcW w:w="2552" w:type="dxa"/>
            <w:vMerge w:val="restart"/>
          </w:tcPr>
          <w:p w:rsidR="00D83E93" w:rsidRPr="00D83E93" w:rsidRDefault="00D83E93" w:rsidP="00D83E93">
            <w:pPr>
              <w:spacing w:after="0" w:line="240" w:lineRule="auto"/>
              <w:jc w:val="center"/>
              <w:rPr>
                <w:rFonts w:ascii="Times New Roman" w:eastAsia="Calibri" w:hAnsi="Times New Roman" w:cs="Times New Roman"/>
                <w:sz w:val="24"/>
                <w:szCs w:val="24"/>
                <w:lang w:eastAsia="ru-RU"/>
              </w:rPr>
            </w:pPr>
            <w:r w:rsidRPr="00D83E93">
              <w:rPr>
                <w:rFonts w:ascii="Times New Roman" w:eastAsia="Calibri" w:hAnsi="Times New Roman" w:cs="Times New Roman"/>
                <w:sz w:val="24"/>
                <w:szCs w:val="24"/>
                <w:lang w:eastAsia="ru-RU"/>
              </w:rPr>
              <w:t>Примечание*</w:t>
            </w:r>
          </w:p>
        </w:tc>
      </w:tr>
      <w:tr w:rsidR="00D83E93" w:rsidRPr="00D83E93" w:rsidTr="00E30042">
        <w:trPr>
          <w:trHeight w:val="374"/>
        </w:trPr>
        <w:tc>
          <w:tcPr>
            <w:tcW w:w="9606" w:type="dxa"/>
            <w:vMerge/>
          </w:tcPr>
          <w:p w:rsidR="00D83E93" w:rsidRPr="00D83E93" w:rsidRDefault="00D83E93" w:rsidP="00D83E93">
            <w:pPr>
              <w:spacing w:after="0" w:line="240" w:lineRule="auto"/>
              <w:jc w:val="center"/>
              <w:rPr>
                <w:rFonts w:ascii="Times New Roman" w:eastAsia="Calibri" w:hAnsi="Times New Roman" w:cs="Times New Roman"/>
                <w:sz w:val="24"/>
                <w:szCs w:val="24"/>
                <w:lang w:eastAsia="ru-RU"/>
              </w:rPr>
            </w:pPr>
          </w:p>
        </w:tc>
        <w:tc>
          <w:tcPr>
            <w:tcW w:w="1559" w:type="dxa"/>
            <w:vMerge/>
          </w:tcPr>
          <w:p w:rsidR="00D83E93" w:rsidRPr="00D83E93" w:rsidRDefault="00D83E93" w:rsidP="00D83E93">
            <w:pPr>
              <w:spacing w:after="0" w:line="240" w:lineRule="auto"/>
              <w:jc w:val="center"/>
              <w:rPr>
                <w:rFonts w:ascii="Times New Roman" w:eastAsia="Calibri" w:hAnsi="Times New Roman" w:cs="Times New Roman"/>
                <w:sz w:val="24"/>
                <w:szCs w:val="24"/>
                <w:lang w:eastAsia="ru-RU"/>
              </w:rPr>
            </w:pPr>
          </w:p>
        </w:tc>
        <w:tc>
          <w:tcPr>
            <w:tcW w:w="1984" w:type="dxa"/>
          </w:tcPr>
          <w:p w:rsidR="00D83E93" w:rsidRPr="00D83E93" w:rsidRDefault="00D83E93" w:rsidP="00D83E93">
            <w:pPr>
              <w:spacing w:after="0" w:line="240" w:lineRule="auto"/>
              <w:jc w:val="center"/>
              <w:rPr>
                <w:rFonts w:ascii="Times New Roman" w:eastAsia="Calibri" w:hAnsi="Times New Roman" w:cs="Times New Roman"/>
                <w:sz w:val="24"/>
                <w:szCs w:val="24"/>
                <w:lang w:eastAsia="ru-RU"/>
              </w:rPr>
            </w:pPr>
            <w:r w:rsidRPr="00D83E93">
              <w:rPr>
                <w:rFonts w:ascii="Times New Roman" w:eastAsia="Calibri" w:hAnsi="Times New Roman" w:cs="Times New Roman"/>
                <w:sz w:val="24"/>
                <w:szCs w:val="24"/>
                <w:lang w:eastAsia="ru-RU"/>
              </w:rPr>
              <w:t>2023 г.</w:t>
            </w:r>
          </w:p>
        </w:tc>
        <w:tc>
          <w:tcPr>
            <w:tcW w:w="2552" w:type="dxa"/>
            <w:vMerge/>
          </w:tcPr>
          <w:p w:rsidR="00D83E93" w:rsidRPr="00D83E93" w:rsidRDefault="00D83E93" w:rsidP="00D83E93">
            <w:pPr>
              <w:spacing w:after="0" w:line="240" w:lineRule="auto"/>
              <w:jc w:val="center"/>
              <w:rPr>
                <w:rFonts w:ascii="Times New Roman" w:eastAsia="Calibri" w:hAnsi="Times New Roman" w:cs="Times New Roman"/>
                <w:sz w:val="24"/>
                <w:szCs w:val="24"/>
                <w:lang w:eastAsia="ru-RU"/>
              </w:rPr>
            </w:pPr>
          </w:p>
        </w:tc>
      </w:tr>
      <w:tr w:rsidR="00D83E93" w:rsidRPr="00D83E93" w:rsidTr="00E30042">
        <w:tc>
          <w:tcPr>
            <w:tcW w:w="9606" w:type="dxa"/>
          </w:tcPr>
          <w:p w:rsidR="00D83E93" w:rsidRPr="00D83E93" w:rsidRDefault="00D83E93" w:rsidP="00D83E93">
            <w:pPr>
              <w:spacing w:after="0" w:line="240" w:lineRule="auto"/>
              <w:jc w:val="center"/>
              <w:rPr>
                <w:rFonts w:ascii="Times New Roman" w:eastAsia="Calibri" w:hAnsi="Times New Roman" w:cs="Times New Roman"/>
                <w:sz w:val="24"/>
                <w:szCs w:val="24"/>
                <w:lang w:eastAsia="ru-RU"/>
              </w:rPr>
            </w:pPr>
            <w:r w:rsidRPr="00D83E93">
              <w:rPr>
                <w:rFonts w:ascii="Times New Roman" w:eastAsia="Calibri" w:hAnsi="Times New Roman" w:cs="Times New Roman"/>
                <w:sz w:val="24"/>
                <w:szCs w:val="24"/>
                <w:lang w:eastAsia="ru-RU"/>
              </w:rPr>
              <w:t>1</w:t>
            </w:r>
          </w:p>
        </w:tc>
        <w:tc>
          <w:tcPr>
            <w:tcW w:w="1559" w:type="dxa"/>
          </w:tcPr>
          <w:p w:rsidR="00D83E93" w:rsidRPr="00D83E93" w:rsidRDefault="00D83E93" w:rsidP="00D83E93">
            <w:pPr>
              <w:spacing w:after="0" w:line="240" w:lineRule="auto"/>
              <w:jc w:val="center"/>
              <w:rPr>
                <w:rFonts w:ascii="Times New Roman" w:eastAsia="Calibri" w:hAnsi="Times New Roman" w:cs="Times New Roman"/>
                <w:sz w:val="24"/>
                <w:szCs w:val="24"/>
                <w:lang w:eastAsia="ru-RU"/>
              </w:rPr>
            </w:pPr>
            <w:r w:rsidRPr="00D83E93">
              <w:rPr>
                <w:rFonts w:ascii="Times New Roman" w:eastAsia="Calibri" w:hAnsi="Times New Roman" w:cs="Times New Roman"/>
                <w:sz w:val="24"/>
                <w:szCs w:val="24"/>
                <w:lang w:eastAsia="ru-RU"/>
              </w:rPr>
              <w:t>2</w:t>
            </w:r>
          </w:p>
        </w:tc>
        <w:tc>
          <w:tcPr>
            <w:tcW w:w="1984" w:type="dxa"/>
          </w:tcPr>
          <w:p w:rsidR="00D83E93" w:rsidRPr="00D83E93" w:rsidRDefault="00D83E93" w:rsidP="00D83E93">
            <w:pPr>
              <w:spacing w:after="0" w:line="240" w:lineRule="auto"/>
              <w:jc w:val="center"/>
              <w:rPr>
                <w:rFonts w:ascii="Times New Roman" w:eastAsia="Calibri" w:hAnsi="Times New Roman" w:cs="Times New Roman"/>
                <w:sz w:val="24"/>
                <w:szCs w:val="24"/>
                <w:lang w:eastAsia="ru-RU"/>
              </w:rPr>
            </w:pPr>
            <w:r w:rsidRPr="00D83E93">
              <w:rPr>
                <w:rFonts w:ascii="Times New Roman" w:eastAsia="Calibri" w:hAnsi="Times New Roman" w:cs="Times New Roman"/>
                <w:sz w:val="24"/>
                <w:szCs w:val="24"/>
                <w:lang w:eastAsia="ru-RU"/>
              </w:rPr>
              <w:t>3</w:t>
            </w:r>
          </w:p>
        </w:tc>
        <w:tc>
          <w:tcPr>
            <w:tcW w:w="2552" w:type="dxa"/>
          </w:tcPr>
          <w:p w:rsidR="00D83E93" w:rsidRPr="00D83E93" w:rsidRDefault="00D83E93" w:rsidP="00D83E93">
            <w:pPr>
              <w:spacing w:after="0" w:line="240" w:lineRule="auto"/>
              <w:jc w:val="center"/>
              <w:rPr>
                <w:rFonts w:ascii="Times New Roman" w:eastAsia="Calibri" w:hAnsi="Times New Roman" w:cs="Times New Roman"/>
                <w:sz w:val="24"/>
                <w:szCs w:val="24"/>
                <w:lang w:eastAsia="ru-RU"/>
              </w:rPr>
            </w:pPr>
            <w:r w:rsidRPr="00D83E93">
              <w:rPr>
                <w:rFonts w:ascii="Times New Roman" w:eastAsia="Calibri" w:hAnsi="Times New Roman" w:cs="Times New Roman"/>
                <w:sz w:val="24"/>
                <w:szCs w:val="24"/>
                <w:lang w:eastAsia="ru-RU"/>
              </w:rPr>
              <w:t>6</w:t>
            </w:r>
          </w:p>
        </w:tc>
      </w:tr>
      <w:tr w:rsidR="00D83E93" w:rsidRPr="00D83E93" w:rsidTr="00E30042">
        <w:tc>
          <w:tcPr>
            <w:tcW w:w="15701" w:type="dxa"/>
            <w:gridSpan w:val="4"/>
          </w:tcPr>
          <w:p w:rsidR="00D83E93" w:rsidRPr="00D83E93" w:rsidRDefault="00D83E93" w:rsidP="00D83E93">
            <w:pPr>
              <w:spacing w:after="0" w:line="240" w:lineRule="auto"/>
              <w:jc w:val="center"/>
              <w:rPr>
                <w:rFonts w:ascii="Times New Roman" w:eastAsia="Calibri" w:hAnsi="Times New Roman" w:cs="Times New Roman"/>
                <w:i/>
                <w:sz w:val="20"/>
                <w:szCs w:val="20"/>
                <w:lang w:eastAsia="ru-RU"/>
              </w:rPr>
            </w:pPr>
            <w:r w:rsidRPr="00D83E93">
              <w:rPr>
                <w:rFonts w:ascii="Times New Roman" w:eastAsia="Calibri" w:hAnsi="Times New Roman" w:cs="Times New Roman"/>
                <w:i/>
                <w:sz w:val="20"/>
                <w:szCs w:val="20"/>
                <w:lang w:eastAsia="ru-RU"/>
              </w:rPr>
              <w:t xml:space="preserve">Муниципальная программа </w:t>
            </w:r>
            <w:r w:rsidRPr="00D83E93">
              <w:rPr>
                <w:rFonts w:ascii="Times New Roman" w:eastAsia="Calibri" w:hAnsi="Times New Roman" w:cs="Times New Roman"/>
                <w:i/>
                <w:sz w:val="20"/>
                <w:szCs w:val="20"/>
                <w:u w:val="single"/>
                <w:lang w:eastAsia="ru-RU"/>
              </w:rPr>
              <w:t>«</w:t>
            </w:r>
            <w:r w:rsidRPr="00D83E93">
              <w:rPr>
                <w:rFonts w:ascii="Times New Roman" w:eastAsia="Times New Roman" w:hAnsi="Times New Roman" w:cs="Times New Roman"/>
                <w:sz w:val="20"/>
                <w:szCs w:val="20"/>
                <w:u w:val="single"/>
                <w:lang w:eastAsia="ru-RU"/>
              </w:rPr>
              <w:t>Благоустройство территории муниципального образования  Нововеличковское сельское поселение Динского района на 2023</w:t>
            </w:r>
            <w:r w:rsidRPr="00D83E93">
              <w:rPr>
                <w:rFonts w:ascii="Times New Roman" w:eastAsia="Calibri" w:hAnsi="Times New Roman" w:cs="Times New Roman"/>
                <w:sz w:val="20"/>
                <w:szCs w:val="20"/>
                <w:u w:val="single"/>
                <w:lang w:eastAsia="ru-RU"/>
              </w:rPr>
              <w:t xml:space="preserve"> год</w:t>
            </w:r>
            <w:r w:rsidRPr="00D83E93">
              <w:rPr>
                <w:rFonts w:ascii="Times New Roman" w:eastAsia="Calibri" w:hAnsi="Times New Roman" w:cs="Times New Roman"/>
                <w:i/>
                <w:sz w:val="20"/>
                <w:szCs w:val="20"/>
                <w:u w:val="single"/>
                <w:lang w:eastAsia="ru-RU"/>
              </w:rPr>
              <w:t>»</w:t>
            </w:r>
          </w:p>
        </w:tc>
      </w:tr>
      <w:tr w:rsidR="00D83E93" w:rsidRPr="00D83E93" w:rsidTr="00E30042">
        <w:tc>
          <w:tcPr>
            <w:tcW w:w="15701" w:type="dxa"/>
            <w:gridSpan w:val="4"/>
          </w:tcPr>
          <w:p w:rsidR="00D83E93" w:rsidRPr="00D83E93" w:rsidRDefault="00D83E93" w:rsidP="00D83E93">
            <w:pPr>
              <w:widowControl w:val="0"/>
              <w:autoSpaceDE w:val="0"/>
              <w:autoSpaceDN w:val="0"/>
              <w:adjustRightInd w:val="0"/>
              <w:spacing w:after="0" w:line="240" w:lineRule="auto"/>
              <w:jc w:val="both"/>
              <w:rPr>
                <w:rFonts w:ascii="Times New Roman" w:eastAsia="Calibri" w:hAnsi="Times New Roman" w:cs="Times New Roman"/>
                <w:lang w:eastAsia="ru-RU"/>
              </w:rPr>
            </w:pPr>
            <w:r w:rsidRPr="00D83E93">
              <w:rPr>
                <w:rFonts w:ascii="Times New Roman" w:eastAsia="Calibri" w:hAnsi="Times New Roman" w:cs="Times New Roman"/>
                <w:lang w:eastAsia="ru-RU"/>
              </w:rPr>
              <w:t xml:space="preserve">Цель </w:t>
            </w:r>
          </w:p>
          <w:p w:rsidR="00D83E93" w:rsidRPr="00D83E93" w:rsidRDefault="00D83E93" w:rsidP="00D83E93">
            <w:pPr>
              <w:widowControl w:val="0"/>
              <w:autoSpaceDE w:val="0"/>
              <w:autoSpaceDN w:val="0"/>
              <w:adjustRightInd w:val="0"/>
              <w:spacing w:after="0" w:line="240" w:lineRule="auto"/>
              <w:jc w:val="both"/>
              <w:rPr>
                <w:rFonts w:ascii="Times New Roman" w:eastAsia="Times New Roman" w:hAnsi="Times New Roman" w:cs="Courier New"/>
                <w:color w:val="000000"/>
                <w:lang w:eastAsia="ru-RU"/>
              </w:rPr>
            </w:pPr>
            <w:r w:rsidRPr="00D83E93">
              <w:rPr>
                <w:rFonts w:ascii="Times New Roman" w:eastAsia="Times New Roman" w:hAnsi="Times New Roman" w:cs="Courier New"/>
                <w:lang w:eastAsia="ru-RU"/>
              </w:rPr>
              <w:t xml:space="preserve">-  </w:t>
            </w:r>
            <w:r w:rsidRPr="00D83E93">
              <w:rPr>
                <w:rFonts w:ascii="Times New Roman" w:eastAsia="Times New Roman" w:hAnsi="Times New Roman" w:cs="Courier New"/>
                <w:color w:val="000000"/>
                <w:lang w:eastAsia="ru-RU"/>
              </w:rPr>
              <w:t xml:space="preserve">совершенствование системы комплексного благоустройства муниципального образования </w:t>
            </w:r>
            <w:r w:rsidRPr="00D83E93">
              <w:rPr>
                <w:rFonts w:ascii="Times New Roman" w:eastAsia="Times New Roman" w:hAnsi="Times New Roman" w:cs="Times New Roman"/>
                <w:lang w:eastAsia="ru-RU"/>
              </w:rPr>
              <w:t>Нововеличковского сельского поселения Динского района</w:t>
            </w:r>
          </w:p>
          <w:p w:rsidR="00D83E93" w:rsidRPr="00D83E93" w:rsidRDefault="00D83E93" w:rsidP="00D83E9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83E93">
              <w:rPr>
                <w:rFonts w:ascii="Times New Roman" w:eastAsia="Times New Roman" w:hAnsi="Times New Roman" w:cs="Courier New"/>
                <w:color w:val="000000"/>
                <w:lang w:eastAsia="ru-RU"/>
              </w:rPr>
              <w:t xml:space="preserve">- </w:t>
            </w:r>
            <w:r w:rsidRPr="00D83E93">
              <w:rPr>
                <w:rFonts w:ascii="Times New Roman" w:eastAsia="Times New Roman" w:hAnsi="Times New Roman" w:cs="Courier New"/>
                <w:lang w:eastAsia="ru-RU"/>
              </w:rPr>
              <w:t xml:space="preserve">повышение уровня внешнего благоустройства и санитарного содержания населенных пунктов </w:t>
            </w:r>
            <w:r w:rsidRPr="00D83E93">
              <w:rPr>
                <w:rFonts w:ascii="Times New Roman" w:eastAsia="Times New Roman" w:hAnsi="Times New Roman" w:cs="Times New Roman"/>
                <w:lang w:eastAsia="ru-RU"/>
              </w:rPr>
              <w:t xml:space="preserve">Нововеличковского сельского поселения Динского района </w:t>
            </w:r>
          </w:p>
          <w:p w:rsidR="00D83E93" w:rsidRPr="00D83E93" w:rsidRDefault="00D83E93" w:rsidP="00D83E93">
            <w:pPr>
              <w:widowControl w:val="0"/>
              <w:autoSpaceDE w:val="0"/>
              <w:autoSpaceDN w:val="0"/>
              <w:adjustRightInd w:val="0"/>
              <w:spacing w:after="0" w:line="240" w:lineRule="auto"/>
              <w:jc w:val="both"/>
              <w:rPr>
                <w:rFonts w:ascii="Times New Roman" w:eastAsia="Times New Roman" w:hAnsi="Times New Roman" w:cs="Courier New"/>
                <w:lang w:eastAsia="ru-RU"/>
              </w:rPr>
            </w:pPr>
            <w:r w:rsidRPr="00D83E93">
              <w:rPr>
                <w:rFonts w:ascii="Times New Roman" w:eastAsia="Times New Roman" w:hAnsi="Times New Roman" w:cs="Courier New"/>
                <w:lang w:eastAsia="ru-RU"/>
              </w:rPr>
              <w:t xml:space="preserve">- совершенствование эстетического вида </w:t>
            </w:r>
            <w:r w:rsidRPr="00D83E93">
              <w:rPr>
                <w:rFonts w:ascii="Times New Roman" w:eastAsia="Times New Roman" w:hAnsi="Times New Roman" w:cs="Times New Roman"/>
                <w:lang w:eastAsia="ru-RU"/>
              </w:rPr>
              <w:t>Нововеличковского сельского поселения Динского района,</w:t>
            </w:r>
            <w:r w:rsidRPr="00D83E93">
              <w:rPr>
                <w:rFonts w:ascii="Times New Roman" w:eastAsia="Times New Roman" w:hAnsi="Times New Roman" w:cs="Courier New"/>
                <w:lang w:eastAsia="ru-RU"/>
              </w:rPr>
              <w:t xml:space="preserve"> создание гармоничной архитектурно-ландшафтной среды</w:t>
            </w:r>
          </w:p>
          <w:p w:rsidR="00D83E93" w:rsidRPr="00D83E93" w:rsidRDefault="00D83E93" w:rsidP="00D83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lang w:eastAsia="ru-RU"/>
              </w:rPr>
            </w:pPr>
            <w:r w:rsidRPr="00D83E93">
              <w:rPr>
                <w:rFonts w:ascii="Times New Roman" w:eastAsia="Times New Roman" w:hAnsi="Times New Roman" w:cs="Courier New"/>
                <w:lang w:eastAsia="ru-RU"/>
              </w:rPr>
              <w:t>- активизации работ по благоустройству территории поселения в границах населенных пунктов, строительству и реконструкции систем наружного освещения улиц населенных пунктов территорий парковых зон;</w:t>
            </w:r>
          </w:p>
          <w:p w:rsidR="00D83E93" w:rsidRPr="00D83E93" w:rsidRDefault="00D83E93" w:rsidP="00D83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lang w:eastAsia="ru-RU"/>
              </w:rPr>
            </w:pPr>
            <w:r w:rsidRPr="00D83E93">
              <w:rPr>
                <w:rFonts w:ascii="Times New Roman" w:eastAsia="Times New Roman" w:hAnsi="Times New Roman" w:cs="Courier New"/>
                <w:lang w:eastAsia="ru-RU"/>
              </w:rPr>
              <w:t>- развитие и поддержка инициатив жителей населенных пунктов по благоустройству санитарной очистке придомовых территорий</w:t>
            </w:r>
          </w:p>
          <w:p w:rsidR="00D83E93" w:rsidRPr="00D83E93" w:rsidRDefault="00D83E93" w:rsidP="00D83E93">
            <w:pPr>
              <w:widowControl w:val="0"/>
              <w:autoSpaceDE w:val="0"/>
              <w:autoSpaceDN w:val="0"/>
              <w:adjustRightInd w:val="0"/>
              <w:spacing w:after="0" w:line="240" w:lineRule="auto"/>
              <w:jc w:val="both"/>
              <w:rPr>
                <w:rFonts w:ascii="Times New Roman" w:eastAsia="Calibri" w:hAnsi="Times New Roman" w:cs="Times New Roman"/>
                <w:lang w:eastAsia="ru-RU"/>
              </w:rPr>
            </w:pPr>
            <w:r w:rsidRPr="00D83E93">
              <w:rPr>
                <w:rFonts w:ascii="Times New Roman" w:eastAsia="Times New Roman" w:hAnsi="Times New Roman" w:cs="Times New Roman"/>
                <w:lang w:eastAsia="ru-RU"/>
              </w:rPr>
              <w:t>-повышение общего уровня благоустройства поселения</w:t>
            </w:r>
          </w:p>
        </w:tc>
      </w:tr>
      <w:tr w:rsidR="00D83E93" w:rsidRPr="00D83E93" w:rsidTr="00E30042">
        <w:tc>
          <w:tcPr>
            <w:tcW w:w="15701" w:type="dxa"/>
            <w:gridSpan w:val="4"/>
          </w:tcPr>
          <w:p w:rsidR="00D83E93" w:rsidRPr="00D83E93" w:rsidRDefault="00D83E93" w:rsidP="00D83E93">
            <w:pPr>
              <w:spacing w:after="0" w:line="240" w:lineRule="auto"/>
              <w:jc w:val="both"/>
              <w:rPr>
                <w:rFonts w:ascii="Times New Roman" w:eastAsia="Times New Roman" w:hAnsi="Times New Roman" w:cs="Times New Roman"/>
                <w:color w:val="000000"/>
                <w:lang w:eastAsia="ru-RU"/>
              </w:rPr>
            </w:pPr>
            <w:r w:rsidRPr="00D83E93">
              <w:rPr>
                <w:rFonts w:ascii="Times New Roman" w:eastAsia="Times New Roman" w:hAnsi="Times New Roman" w:cs="Times New Roman"/>
                <w:color w:val="000000"/>
                <w:lang w:eastAsia="ru-RU"/>
              </w:rPr>
              <w:t>Задачи</w:t>
            </w:r>
          </w:p>
          <w:p w:rsidR="00D83E93" w:rsidRPr="00D83E93" w:rsidRDefault="00D83E93" w:rsidP="00D83E93">
            <w:pPr>
              <w:spacing w:after="0" w:line="240" w:lineRule="auto"/>
              <w:jc w:val="both"/>
              <w:rPr>
                <w:rFonts w:ascii="Times New Roman" w:eastAsia="Times New Roman" w:hAnsi="Times New Roman" w:cs="Times New Roman"/>
                <w:color w:val="000000"/>
                <w:lang w:eastAsia="ru-RU"/>
              </w:rPr>
            </w:pPr>
            <w:r w:rsidRPr="00D83E93">
              <w:rPr>
                <w:rFonts w:ascii="Times New Roman" w:eastAsia="Times New Roman" w:hAnsi="Times New Roman" w:cs="Times New Roman"/>
                <w:color w:val="000000"/>
                <w:lang w:eastAsia="ru-RU"/>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D83E93" w:rsidRPr="00D83E93" w:rsidRDefault="00D83E93" w:rsidP="00D83E93">
            <w:pPr>
              <w:spacing w:after="0" w:line="240" w:lineRule="auto"/>
              <w:jc w:val="both"/>
              <w:rPr>
                <w:rFonts w:ascii="Times New Roman" w:eastAsia="Times New Roman" w:hAnsi="Times New Roman" w:cs="Times New Roman"/>
                <w:color w:val="000000"/>
                <w:lang w:eastAsia="ru-RU"/>
              </w:rPr>
            </w:pPr>
            <w:r w:rsidRPr="00D83E93">
              <w:rPr>
                <w:rFonts w:ascii="Times New Roman" w:eastAsia="Times New Roman" w:hAnsi="Times New Roman" w:cs="Times New Roman"/>
                <w:color w:val="000000"/>
                <w:lang w:eastAsia="ru-RU"/>
              </w:rPr>
              <w:t>- приведение в качественное состояние элементов благоустройства.</w:t>
            </w:r>
          </w:p>
          <w:p w:rsidR="00D83E93" w:rsidRPr="00D83E93" w:rsidRDefault="00D83E93" w:rsidP="00D83E93">
            <w:pPr>
              <w:spacing w:after="0" w:line="240" w:lineRule="auto"/>
              <w:jc w:val="both"/>
              <w:rPr>
                <w:rFonts w:ascii="Times New Roman" w:eastAsia="Times New Roman" w:hAnsi="Times New Roman" w:cs="Times New Roman"/>
                <w:color w:val="000000"/>
                <w:lang w:eastAsia="ru-RU"/>
              </w:rPr>
            </w:pPr>
            <w:r w:rsidRPr="00D83E93">
              <w:rPr>
                <w:rFonts w:ascii="Times New Roman" w:eastAsia="Times New Roman" w:hAnsi="Times New Roman" w:cs="Times New Roman"/>
                <w:color w:val="000000"/>
                <w:lang w:eastAsia="ru-RU"/>
              </w:rPr>
              <w:t>- привлечение жителей к участию в решении проблем благоустройства.</w:t>
            </w:r>
          </w:p>
          <w:p w:rsidR="00D83E93" w:rsidRPr="00D83E93" w:rsidRDefault="00D83E93" w:rsidP="00D83E93">
            <w:pPr>
              <w:spacing w:after="0" w:line="240" w:lineRule="auto"/>
              <w:jc w:val="both"/>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восстановление и реконструкция уличного освещения в населенных пунктах, территорий парковых зон,</w:t>
            </w:r>
          </w:p>
          <w:p w:rsidR="00D83E93" w:rsidRPr="00D83E93" w:rsidRDefault="00D83E93" w:rsidP="00D83E93">
            <w:pPr>
              <w:spacing w:after="0" w:line="240" w:lineRule="auto"/>
              <w:jc w:val="both"/>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оздоровление санитарной экологической обстановки в поселении и на свободных территориях, ликвидация свалок бытового мусора;</w:t>
            </w:r>
          </w:p>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tc>
      </w:tr>
      <w:tr w:rsidR="00D83E93" w:rsidRPr="00D83E93" w:rsidTr="00E30042">
        <w:tc>
          <w:tcPr>
            <w:tcW w:w="9606" w:type="dxa"/>
          </w:tcPr>
          <w:p w:rsidR="00D83E93" w:rsidRPr="00D83E93" w:rsidRDefault="00D83E93" w:rsidP="00D83E93">
            <w:pPr>
              <w:tabs>
                <w:tab w:val="left" w:pos="0"/>
              </w:tabs>
              <w:spacing w:after="0" w:line="240" w:lineRule="auto"/>
              <w:contextualSpacing/>
              <w:rPr>
                <w:rFonts w:ascii="Times New Roman" w:eastAsia="Calibri" w:hAnsi="Times New Roman" w:cs="Times New Roman"/>
              </w:rPr>
            </w:pPr>
            <w:r w:rsidRPr="00D83E93">
              <w:rPr>
                <w:rFonts w:ascii="Times New Roman" w:eastAsia="Calibri" w:hAnsi="Times New Roman" w:cs="Times New Roman"/>
                <w:i/>
              </w:rPr>
              <w:t xml:space="preserve">Основное мероприятие №1: Организация освещения улиц </w:t>
            </w:r>
          </w:p>
        </w:tc>
        <w:tc>
          <w:tcPr>
            <w:tcW w:w="1559" w:type="dxa"/>
          </w:tcPr>
          <w:p w:rsidR="00D83E93" w:rsidRPr="00D83E93" w:rsidRDefault="00D83E93" w:rsidP="00D83E93">
            <w:pPr>
              <w:spacing w:after="0" w:line="240" w:lineRule="auto"/>
              <w:jc w:val="center"/>
              <w:rPr>
                <w:rFonts w:ascii="Times New Roman" w:eastAsia="Calibri" w:hAnsi="Times New Roman" w:cs="Times New Roman"/>
                <w:lang w:eastAsia="ru-RU"/>
              </w:rPr>
            </w:pPr>
          </w:p>
        </w:tc>
        <w:tc>
          <w:tcPr>
            <w:tcW w:w="1984" w:type="dxa"/>
          </w:tcPr>
          <w:p w:rsidR="00D83E93" w:rsidRPr="00D83E93" w:rsidRDefault="00D83E93" w:rsidP="00D83E93">
            <w:pPr>
              <w:spacing w:after="0" w:line="240" w:lineRule="auto"/>
              <w:jc w:val="center"/>
              <w:rPr>
                <w:rFonts w:ascii="Times New Roman" w:eastAsia="Calibri" w:hAnsi="Times New Roman" w:cs="Times New Roman"/>
                <w:lang w:eastAsia="ru-RU"/>
              </w:rPr>
            </w:pPr>
          </w:p>
        </w:tc>
        <w:tc>
          <w:tcPr>
            <w:tcW w:w="2552" w:type="dxa"/>
          </w:tcPr>
          <w:p w:rsidR="00D83E93" w:rsidRPr="00D83E93" w:rsidRDefault="00D83E93" w:rsidP="00D83E93">
            <w:pPr>
              <w:spacing w:after="0" w:line="240" w:lineRule="auto"/>
              <w:rPr>
                <w:rFonts w:ascii="Times New Roman" w:eastAsia="Calibri" w:hAnsi="Times New Roman" w:cs="Times New Roman"/>
                <w:sz w:val="20"/>
                <w:szCs w:val="20"/>
                <w:lang w:eastAsia="ru-RU"/>
              </w:rPr>
            </w:pPr>
          </w:p>
        </w:tc>
      </w:tr>
      <w:tr w:rsidR="00D83E93" w:rsidRPr="00D83E93" w:rsidTr="00E30042">
        <w:tc>
          <w:tcPr>
            <w:tcW w:w="9606"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1.1 Оплата за электроэнергию уличного освещения, освещения территории парка </w:t>
            </w:r>
          </w:p>
        </w:tc>
        <w:tc>
          <w:tcPr>
            <w:tcW w:w="1559"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тыс. кВт/ч</w:t>
            </w:r>
          </w:p>
        </w:tc>
        <w:tc>
          <w:tcPr>
            <w:tcW w:w="1984"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220,0</w:t>
            </w:r>
          </w:p>
        </w:tc>
        <w:tc>
          <w:tcPr>
            <w:tcW w:w="2552" w:type="dxa"/>
          </w:tcPr>
          <w:p w:rsidR="00D83E93" w:rsidRPr="00D83E93" w:rsidRDefault="00D83E93" w:rsidP="00D83E93">
            <w:pPr>
              <w:spacing w:after="0" w:line="240" w:lineRule="auto"/>
              <w:rPr>
                <w:rFonts w:ascii="Times New Roman" w:eastAsia="Calibri" w:hAnsi="Times New Roman" w:cs="Times New Roman"/>
                <w:lang w:eastAsia="ru-RU"/>
              </w:rPr>
            </w:pPr>
          </w:p>
        </w:tc>
      </w:tr>
      <w:tr w:rsidR="00D83E93" w:rsidRPr="00D83E93" w:rsidTr="00E30042">
        <w:tc>
          <w:tcPr>
            <w:tcW w:w="9606"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1.2 Ремонт, реконструкция и техническое обслуживание наружных сетей уличного освещения территории поселения, территории парка</w:t>
            </w:r>
            <w:r w:rsidRPr="00D83E93">
              <w:rPr>
                <w:rFonts w:ascii="Times New Roman" w:eastAsia="Times New Roman" w:hAnsi="Times New Roman" w:cs="Times New Roman"/>
                <w:sz w:val="24"/>
                <w:szCs w:val="24"/>
                <w:lang w:eastAsia="ru-RU"/>
              </w:rPr>
              <w:t xml:space="preserve"> </w:t>
            </w:r>
            <w:r w:rsidRPr="00D83E93">
              <w:rPr>
                <w:rFonts w:ascii="Times New Roman" w:eastAsia="Times New Roman" w:hAnsi="Times New Roman" w:cs="Times New Roman"/>
                <w:sz w:val="18"/>
                <w:szCs w:val="18"/>
                <w:lang w:eastAsia="ru-RU"/>
              </w:rPr>
              <w:t xml:space="preserve">(Стадион, ул. Новая, ул. Ровная, ул. Краснодарская, уличное освещение-7 точек, ул. Почтовая, ул. Красная, ул. Луначарского, ул. </w:t>
            </w:r>
            <w:proofErr w:type="spellStart"/>
            <w:r w:rsidRPr="00D83E93">
              <w:rPr>
                <w:rFonts w:ascii="Times New Roman" w:eastAsia="Times New Roman" w:hAnsi="Times New Roman" w:cs="Times New Roman"/>
                <w:sz w:val="18"/>
                <w:szCs w:val="18"/>
                <w:lang w:eastAsia="ru-RU"/>
              </w:rPr>
              <w:t>Бежко</w:t>
            </w:r>
            <w:proofErr w:type="spellEnd"/>
            <w:r w:rsidRPr="00D83E93">
              <w:rPr>
                <w:rFonts w:ascii="Times New Roman" w:eastAsia="Times New Roman" w:hAnsi="Times New Roman" w:cs="Times New Roman"/>
                <w:sz w:val="18"/>
                <w:szCs w:val="18"/>
                <w:lang w:eastAsia="ru-RU"/>
              </w:rPr>
              <w:t xml:space="preserve">, ул. Таманская, </w:t>
            </w:r>
            <w:proofErr w:type="spellStart"/>
            <w:r w:rsidRPr="00D83E93">
              <w:rPr>
                <w:rFonts w:ascii="Times New Roman" w:eastAsia="Times New Roman" w:hAnsi="Times New Roman" w:cs="Times New Roman"/>
                <w:sz w:val="18"/>
                <w:szCs w:val="18"/>
                <w:lang w:eastAsia="ru-RU"/>
              </w:rPr>
              <w:t>ул.Красная</w:t>
            </w:r>
            <w:proofErr w:type="spellEnd"/>
            <w:r w:rsidRPr="00D83E93">
              <w:rPr>
                <w:rFonts w:ascii="Times New Roman" w:eastAsia="Times New Roman" w:hAnsi="Times New Roman" w:cs="Times New Roman"/>
                <w:sz w:val="18"/>
                <w:szCs w:val="18"/>
                <w:lang w:eastAsia="ru-RU"/>
              </w:rPr>
              <w:t xml:space="preserve">-Братская, </w:t>
            </w:r>
            <w:proofErr w:type="spellStart"/>
            <w:r w:rsidRPr="00D83E93">
              <w:rPr>
                <w:rFonts w:ascii="Times New Roman" w:eastAsia="Times New Roman" w:hAnsi="Times New Roman" w:cs="Times New Roman"/>
                <w:sz w:val="18"/>
                <w:szCs w:val="18"/>
                <w:lang w:eastAsia="ru-RU"/>
              </w:rPr>
              <w:t>ул.Красная</w:t>
            </w:r>
            <w:proofErr w:type="spellEnd"/>
            <w:r w:rsidRPr="00D83E93">
              <w:rPr>
                <w:rFonts w:ascii="Times New Roman" w:eastAsia="Times New Roman" w:hAnsi="Times New Roman" w:cs="Times New Roman"/>
                <w:sz w:val="18"/>
                <w:szCs w:val="18"/>
                <w:lang w:eastAsia="ru-RU"/>
              </w:rPr>
              <w:t xml:space="preserve">-Пушкина, </w:t>
            </w:r>
            <w:proofErr w:type="spellStart"/>
            <w:r w:rsidRPr="00D83E93">
              <w:rPr>
                <w:rFonts w:ascii="Times New Roman" w:eastAsia="Times New Roman" w:hAnsi="Times New Roman" w:cs="Times New Roman"/>
                <w:sz w:val="18"/>
                <w:szCs w:val="18"/>
                <w:lang w:eastAsia="ru-RU"/>
              </w:rPr>
              <w:t>Производ</w:t>
            </w:r>
            <w:proofErr w:type="spellEnd"/>
            <w:r w:rsidRPr="00D83E93">
              <w:rPr>
                <w:rFonts w:ascii="Times New Roman" w:eastAsia="Times New Roman" w:hAnsi="Times New Roman" w:cs="Times New Roman"/>
                <w:sz w:val="18"/>
                <w:szCs w:val="18"/>
                <w:lang w:eastAsia="ru-RU"/>
              </w:rPr>
              <w:t>. мастерская, Котельная, Эл. уст-</w:t>
            </w:r>
            <w:proofErr w:type="spellStart"/>
            <w:r w:rsidRPr="00D83E93">
              <w:rPr>
                <w:rFonts w:ascii="Times New Roman" w:eastAsia="Times New Roman" w:hAnsi="Times New Roman" w:cs="Times New Roman"/>
                <w:sz w:val="18"/>
                <w:szCs w:val="18"/>
                <w:lang w:eastAsia="ru-RU"/>
              </w:rPr>
              <w:t>ки</w:t>
            </w:r>
            <w:proofErr w:type="spellEnd"/>
            <w:r w:rsidRPr="00D83E93">
              <w:rPr>
                <w:rFonts w:ascii="Times New Roman" w:eastAsia="Times New Roman" w:hAnsi="Times New Roman" w:cs="Times New Roman"/>
                <w:sz w:val="18"/>
                <w:szCs w:val="18"/>
                <w:lang w:eastAsia="ru-RU"/>
              </w:rPr>
              <w:t xml:space="preserve"> </w:t>
            </w:r>
            <w:proofErr w:type="spellStart"/>
            <w:r w:rsidRPr="00D83E93">
              <w:rPr>
                <w:rFonts w:ascii="Times New Roman" w:eastAsia="Times New Roman" w:hAnsi="Times New Roman" w:cs="Times New Roman"/>
                <w:sz w:val="18"/>
                <w:szCs w:val="18"/>
                <w:lang w:eastAsia="ru-RU"/>
              </w:rPr>
              <w:t>нежелого</w:t>
            </w:r>
            <w:proofErr w:type="spellEnd"/>
            <w:r w:rsidRPr="00D83E93">
              <w:rPr>
                <w:rFonts w:ascii="Times New Roman" w:eastAsia="Times New Roman" w:hAnsi="Times New Roman" w:cs="Times New Roman"/>
                <w:sz w:val="18"/>
                <w:szCs w:val="18"/>
                <w:lang w:eastAsia="ru-RU"/>
              </w:rPr>
              <w:t xml:space="preserve"> зд.-2 точки, Эл. установки объектов – 2 точки)</w:t>
            </w:r>
          </w:p>
        </w:tc>
        <w:tc>
          <w:tcPr>
            <w:tcW w:w="1559"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точка</w:t>
            </w:r>
          </w:p>
        </w:tc>
        <w:tc>
          <w:tcPr>
            <w:tcW w:w="1984"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24</w:t>
            </w:r>
          </w:p>
        </w:tc>
        <w:tc>
          <w:tcPr>
            <w:tcW w:w="2552" w:type="dxa"/>
          </w:tcPr>
          <w:p w:rsidR="00D83E93" w:rsidRPr="00D83E93" w:rsidRDefault="00D83E93" w:rsidP="00D83E93">
            <w:pPr>
              <w:spacing w:after="0" w:line="240" w:lineRule="auto"/>
              <w:rPr>
                <w:rFonts w:ascii="Times New Roman" w:eastAsia="Calibri" w:hAnsi="Times New Roman" w:cs="Times New Roman"/>
                <w:sz w:val="20"/>
                <w:szCs w:val="20"/>
                <w:lang w:eastAsia="ru-RU"/>
              </w:rPr>
            </w:pPr>
          </w:p>
        </w:tc>
      </w:tr>
      <w:tr w:rsidR="00D83E93" w:rsidRPr="00D83E93" w:rsidTr="00E30042">
        <w:tc>
          <w:tcPr>
            <w:tcW w:w="9606"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1.3 Оформление документации по техническому присоединению </w:t>
            </w:r>
            <w:proofErr w:type="spellStart"/>
            <w:r w:rsidRPr="00D83E93">
              <w:rPr>
                <w:rFonts w:ascii="Times New Roman" w:eastAsia="Times New Roman" w:hAnsi="Times New Roman" w:cs="Times New Roman"/>
                <w:lang w:eastAsia="ru-RU"/>
              </w:rPr>
              <w:t>энергопринимающих</w:t>
            </w:r>
            <w:proofErr w:type="spellEnd"/>
            <w:r w:rsidRPr="00D83E93">
              <w:rPr>
                <w:rFonts w:ascii="Times New Roman" w:eastAsia="Times New Roman" w:hAnsi="Times New Roman" w:cs="Times New Roman"/>
                <w:lang w:eastAsia="ru-RU"/>
              </w:rPr>
              <w:t xml:space="preserve"> устройств. (по заявкам присоединение впервые вводимых </w:t>
            </w:r>
            <w:proofErr w:type="spellStart"/>
            <w:r w:rsidRPr="00D83E93">
              <w:rPr>
                <w:rFonts w:ascii="Times New Roman" w:eastAsia="Times New Roman" w:hAnsi="Times New Roman" w:cs="Times New Roman"/>
                <w:lang w:eastAsia="ru-RU"/>
              </w:rPr>
              <w:t>энергопринимающих</w:t>
            </w:r>
            <w:proofErr w:type="spellEnd"/>
            <w:r w:rsidRPr="00D83E93">
              <w:rPr>
                <w:rFonts w:ascii="Times New Roman" w:eastAsia="Times New Roman" w:hAnsi="Times New Roman" w:cs="Times New Roman"/>
                <w:lang w:eastAsia="ru-RU"/>
              </w:rPr>
              <w:t xml:space="preserve"> устройств, увеличение мощности ранее присоединенных </w:t>
            </w:r>
            <w:proofErr w:type="spellStart"/>
            <w:r w:rsidRPr="00D83E93">
              <w:rPr>
                <w:rFonts w:ascii="Times New Roman" w:eastAsia="Times New Roman" w:hAnsi="Times New Roman" w:cs="Times New Roman"/>
                <w:lang w:eastAsia="ru-RU"/>
              </w:rPr>
              <w:t>энергопринимающих</w:t>
            </w:r>
            <w:proofErr w:type="spellEnd"/>
            <w:r w:rsidRPr="00D83E93">
              <w:rPr>
                <w:rFonts w:ascii="Times New Roman" w:eastAsia="Times New Roman" w:hAnsi="Times New Roman" w:cs="Times New Roman"/>
                <w:lang w:eastAsia="ru-RU"/>
              </w:rPr>
              <w:t xml:space="preserve"> устройств)</w:t>
            </w:r>
          </w:p>
        </w:tc>
        <w:tc>
          <w:tcPr>
            <w:tcW w:w="1559"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точка</w:t>
            </w:r>
          </w:p>
        </w:tc>
        <w:tc>
          <w:tcPr>
            <w:tcW w:w="1984"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10</w:t>
            </w:r>
          </w:p>
        </w:tc>
        <w:tc>
          <w:tcPr>
            <w:tcW w:w="2552" w:type="dxa"/>
          </w:tcPr>
          <w:p w:rsidR="00D83E93" w:rsidRPr="00D83E93" w:rsidRDefault="00D83E93" w:rsidP="00D83E93">
            <w:pPr>
              <w:spacing w:after="0" w:line="240" w:lineRule="auto"/>
              <w:rPr>
                <w:rFonts w:ascii="Times New Roman" w:eastAsia="Calibri" w:hAnsi="Times New Roman" w:cs="Times New Roman"/>
                <w:sz w:val="20"/>
                <w:szCs w:val="20"/>
                <w:lang w:eastAsia="ru-RU"/>
              </w:rPr>
            </w:pPr>
          </w:p>
        </w:tc>
      </w:tr>
      <w:tr w:rsidR="00D83E93" w:rsidRPr="00D83E93" w:rsidTr="00E30042">
        <w:tc>
          <w:tcPr>
            <w:tcW w:w="9606"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lastRenderedPageBreak/>
              <w:t>1.4 Мероприятия по выполнению ремонта уличного освещения  ст. Нововеличковской, в рамках реализации основного мероприятия «Поощрение и распространение примеров лучшей муниципальной практики деятельности органов местного самоуправления по премированию победителей Всероссийского конкурса «лучшая муниципальная практика»</w:t>
            </w:r>
          </w:p>
        </w:tc>
        <w:tc>
          <w:tcPr>
            <w:tcW w:w="1559"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объект</w:t>
            </w:r>
          </w:p>
        </w:tc>
        <w:tc>
          <w:tcPr>
            <w:tcW w:w="1984"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4</w:t>
            </w:r>
          </w:p>
        </w:tc>
        <w:tc>
          <w:tcPr>
            <w:tcW w:w="2552" w:type="dxa"/>
          </w:tcPr>
          <w:p w:rsidR="00D83E93" w:rsidRPr="00D83E93" w:rsidRDefault="00D83E93" w:rsidP="00D83E93">
            <w:pPr>
              <w:spacing w:after="0" w:line="240" w:lineRule="auto"/>
              <w:rPr>
                <w:rFonts w:ascii="Times New Roman" w:eastAsia="Calibri" w:hAnsi="Times New Roman" w:cs="Times New Roman"/>
                <w:sz w:val="20"/>
                <w:szCs w:val="20"/>
                <w:lang w:eastAsia="ru-RU"/>
              </w:rPr>
            </w:pPr>
          </w:p>
        </w:tc>
      </w:tr>
      <w:tr w:rsidR="00D83E93" w:rsidRPr="00D83E93" w:rsidTr="00E30042">
        <w:tc>
          <w:tcPr>
            <w:tcW w:w="9606"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i/>
                <w:lang w:eastAsia="ru-RU"/>
              </w:rPr>
              <w:t xml:space="preserve">Основное мероприятие №2: </w:t>
            </w:r>
            <w:proofErr w:type="gramStart"/>
            <w:r w:rsidRPr="00D83E93">
              <w:rPr>
                <w:rFonts w:ascii="Times New Roman" w:eastAsia="Times New Roman" w:hAnsi="Times New Roman" w:cs="Times New Roman"/>
                <w:lang w:eastAsia="ru-RU"/>
              </w:rPr>
              <w:t>Озеленение :</w:t>
            </w:r>
            <w:proofErr w:type="gramEnd"/>
          </w:p>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Приобретение саженцев деревьев и цветов, разбивка клумб, омоложение и валка деревьев (территории парковой зоны, центральной площади ст. Нововеличковская, ст. </w:t>
            </w:r>
            <w:proofErr w:type="spellStart"/>
            <w:r w:rsidRPr="00D83E93">
              <w:rPr>
                <w:rFonts w:ascii="Times New Roman" w:eastAsia="Times New Roman" w:hAnsi="Times New Roman" w:cs="Times New Roman"/>
                <w:lang w:eastAsia="ru-RU"/>
              </w:rPr>
              <w:t>Ворнцовская</w:t>
            </w:r>
            <w:proofErr w:type="spellEnd"/>
            <w:r w:rsidRPr="00D83E93">
              <w:rPr>
                <w:rFonts w:ascii="Times New Roman" w:eastAsia="Times New Roman" w:hAnsi="Times New Roman" w:cs="Times New Roman"/>
                <w:lang w:eastAsia="ru-RU"/>
              </w:rPr>
              <w:t>)</w:t>
            </w:r>
          </w:p>
        </w:tc>
        <w:tc>
          <w:tcPr>
            <w:tcW w:w="1559"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мест</w:t>
            </w:r>
          </w:p>
        </w:tc>
        <w:tc>
          <w:tcPr>
            <w:tcW w:w="1984"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3</w:t>
            </w:r>
          </w:p>
        </w:tc>
        <w:tc>
          <w:tcPr>
            <w:tcW w:w="2552" w:type="dxa"/>
          </w:tcPr>
          <w:p w:rsidR="00D83E93" w:rsidRPr="00D83E93" w:rsidRDefault="00D83E93" w:rsidP="00D83E93">
            <w:pPr>
              <w:spacing w:after="0" w:line="240" w:lineRule="auto"/>
              <w:rPr>
                <w:rFonts w:ascii="Times New Roman" w:eastAsia="Calibri" w:hAnsi="Times New Roman" w:cs="Times New Roman"/>
                <w:lang w:eastAsia="ru-RU"/>
              </w:rPr>
            </w:pPr>
          </w:p>
        </w:tc>
      </w:tr>
      <w:tr w:rsidR="00D83E93" w:rsidRPr="00D83E93" w:rsidTr="00E30042">
        <w:tc>
          <w:tcPr>
            <w:tcW w:w="9606" w:type="dxa"/>
          </w:tcPr>
          <w:p w:rsidR="00D83E93" w:rsidRPr="00D83E93" w:rsidRDefault="00D83E93" w:rsidP="00D83E93">
            <w:pPr>
              <w:spacing w:after="0" w:line="216" w:lineRule="auto"/>
              <w:rPr>
                <w:rFonts w:ascii="Times New Roman" w:eastAsia="Times New Roman" w:hAnsi="Times New Roman" w:cs="Times New Roman"/>
                <w:i/>
                <w:lang w:eastAsia="ru-RU"/>
              </w:rPr>
            </w:pPr>
            <w:r w:rsidRPr="00D83E93">
              <w:rPr>
                <w:rFonts w:ascii="Times New Roman" w:eastAsia="Times New Roman" w:hAnsi="Times New Roman" w:cs="Times New Roman"/>
                <w:i/>
                <w:lang w:eastAsia="ru-RU"/>
              </w:rPr>
              <w:t xml:space="preserve">Основное мероприятие №3: </w:t>
            </w:r>
            <w:r w:rsidRPr="00D83E93">
              <w:rPr>
                <w:rFonts w:ascii="Times New Roman" w:eastAsia="Times New Roman" w:hAnsi="Times New Roman" w:cs="Times New Roman"/>
                <w:lang w:eastAsia="ru-RU"/>
              </w:rPr>
              <w:t xml:space="preserve">Организация ритуальных услуг и содержание мест захоронения ул. Садовая, ул. </w:t>
            </w:r>
            <w:proofErr w:type="spellStart"/>
            <w:r w:rsidRPr="00D83E93">
              <w:rPr>
                <w:rFonts w:ascii="Times New Roman" w:eastAsia="Times New Roman" w:hAnsi="Times New Roman" w:cs="Times New Roman"/>
                <w:lang w:eastAsia="ru-RU"/>
              </w:rPr>
              <w:t>Д.Бедного</w:t>
            </w:r>
            <w:proofErr w:type="spellEnd"/>
            <w:r w:rsidRPr="00D83E93">
              <w:rPr>
                <w:rFonts w:ascii="Times New Roman" w:eastAsia="Times New Roman" w:hAnsi="Times New Roman" w:cs="Times New Roman"/>
                <w:lang w:eastAsia="ru-RU"/>
              </w:rPr>
              <w:t xml:space="preserve"> ст. Нововеличковская (содержание территорий кладбищ, вывоз мусора, уборка территорий, окраска ограждений,)</w:t>
            </w:r>
          </w:p>
        </w:tc>
        <w:tc>
          <w:tcPr>
            <w:tcW w:w="1559"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место</w:t>
            </w:r>
          </w:p>
        </w:tc>
        <w:tc>
          <w:tcPr>
            <w:tcW w:w="1984"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2</w:t>
            </w:r>
          </w:p>
        </w:tc>
        <w:tc>
          <w:tcPr>
            <w:tcW w:w="2552" w:type="dxa"/>
          </w:tcPr>
          <w:p w:rsidR="00D83E93" w:rsidRPr="00D83E93" w:rsidRDefault="00D83E93" w:rsidP="00D83E93">
            <w:pPr>
              <w:spacing w:after="0" w:line="240" w:lineRule="auto"/>
              <w:rPr>
                <w:rFonts w:ascii="Times New Roman" w:eastAsia="Calibri" w:hAnsi="Times New Roman" w:cs="Times New Roman"/>
                <w:lang w:eastAsia="ru-RU"/>
              </w:rPr>
            </w:pPr>
          </w:p>
        </w:tc>
      </w:tr>
      <w:tr w:rsidR="00D83E93" w:rsidRPr="00D83E93" w:rsidTr="00E30042">
        <w:tc>
          <w:tcPr>
            <w:tcW w:w="9606"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i/>
                <w:lang w:eastAsia="ru-RU"/>
              </w:rPr>
              <w:t>Основное мероприятие №4: Прочие мероприятия по благоустройству сельского поселения</w:t>
            </w:r>
          </w:p>
        </w:tc>
        <w:tc>
          <w:tcPr>
            <w:tcW w:w="1559" w:type="dxa"/>
          </w:tcPr>
          <w:p w:rsidR="00D83E93" w:rsidRPr="00D83E93" w:rsidRDefault="00D83E93" w:rsidP="00D83E93">
            <w:pPr>
              <w:spacing w:after="0" w:line="240" w:lineRule="auto"/>
              <w:jc w:val="center"/>
              <w:rPr>
                <w:rFonts w:ascii="Times New Roman" w:eastAsia="Calibri" w:hAnsi="Times New Roman" w:cs="Times New Roman"/>
                <w:lang w:eastAsia="ru-RU"/>
              </w:rPr>
            </w:pPr>
          </w:p>
        </w:tc>
        <w:tc>
          <w:tcPr>
            <w:tcW w:w="1984" w:type="dxa"/>
          </w:tcPr>
          <w:p w:rsidR="00D83E93" w:rsidRPr="00D83E93" w:rsidRDefault="00D83E93" w:rsidP="00D83E93">
            <w:pPr>
              <w:spacing w:after="0" w:line="240" w:lineRule="auto"/>
              <w:jc w:val="center"/>
              <w:rPr>
                <w:rFonts w:ascii="Times New Roman" w:eastAsia="Calibri" w:hAnsi="Times New Roman" w:cs="Times New Roman"/>
                <w:lang w:eastAsia="ru-RU"/>
              </w:rPr>
            </w:pPr>
          </w:p>
        </w:tc>
        <w:tc>
          <w:tcPr>
            <w:tcW w:w="2552" w:type="dxa"/>
          </w:tcPr>
          <w:p w:rsidR="00D83E93" w:rsidRPr="00D83E93" w:rsidRDefault="00D83E93" w:rsidP="00D83E93">
            <w:pPr>
              <w:spacing w:after="0" w:line="240" w:lineRule="auto"/>
              <w:rPr>
                <w:rFonts w:ascii="Times New Roman" w:eastAsia="Calibri" w:hAnsi="Times New Roman" w:cs="Times New Roman"/>
                <w:lang w:eastAsia="ru-RU"/>
              </w:rPr>
            </w:pPr>
          </w:p>
        </w:tc>
      </w:tr>
      <w:tr w:rsidR="00D83E93" w:rsidRPr="00D83E93" w:rsidTr="00E30042">
        <w:tc>
          <w:tcPr>
            <w:tcW w:w="9606" w:type="dxa"/>
          </w:tcPr>
          <w:p w:rsidR="00D83E93" w:rsidRPr="00D83E93" w:rsidRDefault="00D83E93" w:rsidP="00D83E93">
            <w:pPr>
              <w:autoSpaceDE w:val="0"/>
              <w:autoSpaceDN w:val="0"/>
              <w:adjustRightInd w:val="0"/>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4.1 Услуги по содержанию имущества: уборка общественных мест, парковых зон ст. Нововеличковская ул. Красная, ст. Воронцовская ул. Красная, санитарное содержание, вывоз несанкционированных свалок, спил деревьев, благоустройство территории поселения (тротуарные дорожки,  приобретение строительных материалов для благоустройства)</w:t>
            </w:r>
          </w:p>
        </w:tc>
        <w:tc>
          <w:tcPr>
            <w:tcW w:w="1559"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мест</w:t>
            </w:r>
          </w:p>
        </w:tc>
        <w:tc>
          <w:tcPr>
            <w:tcW w:w="1984"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5</w:t>
            </w:r>
          </w:p>
        </w:tc>
        <w:tc>
          <w:tcPr>
            <w:tcW w:w="2552" w:type="dxa"/>
          </w:tcPr>
          <w:p w:rsidR="00D83E93" w:rsidRPr="00D83E93" w:rsidRDefault="00D83E93" w:rsidP="00D83E93">
            <w:pPr>
              <w:spacing w:after="0" w:line="240" w:lineRule="auto"/>
              <w:rPr>
                <w:rFonts w:ascii="Times New Roman" w:eastAsia="Calibri" w:hAnsi="Times New Roman" w:cs="Times New Roman"/>
                <w:lang w:eastAsia="ru-RU"/>
              </w:rPr>
            </w:pPr>
          </w:p>
        </w:tc>
      </w:tr>
      <w:tr w:rsidR="00D83E93" w:rsidRPr="00D83E93" w:rsidTr="00E30042">
        <w:tc>
          <w:tcPr>
            <w:tcW w:w="9606"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4.2 Приобретение МАФ для парковой зоны (скамейки, урны по мере необходимости), комплектующих для оборудования детской площадки, обустройства парка, обустройство детской площадки (</w:t>
            </w:r>
            <w:proofErr w:type="spellStart"/>
            <w:r w:rsidRPr="00D83E93">
              <w:rPr>
                <w:rFonts w:ascii="Times New Roman" w:eastAsia="Times New Roman" w:hAnsi="Times New Roman" w:cs="Times New Roman"/>
                <w:lang w:eastAsia="ru-RU"/>
              </w:rPr>
              <w:t>скейт</w:t>
            </w:r>
            <w:proofErr w:type="spellEnd"/>
            <w:r w:rsidRPr="00D83E93">
              <w:rPr>
                <w:rFonts w:ascii="Times New Roman" w:eastAsia="Times New Roman" w:hAnsi="Times New Roman" w:cs="Times New Roman"/>
                <w:lang w:eastAsia="ru-RU"/>
              </w:rPr>
              <w:t>-площадка) ст. Нововеличковская ул. Красная</w:t>
            </w:r>
          </w:p>
        </w:tc>
        <w:tc>
          <w:tcPr>
            <w:tcW w:w="1559"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объект</w:t>
            </w:r>
          </w:p>
        </w:tc>
        <w:tc>
          <w:tcPr>
            <w:tcW w:w="1984"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3</w:t>
            </w:r>
          </w:p>
        </w:tc>
        <w:tc>
          <w:tcPr>
            <w:tcW w:w="2552" w:type="dxa"/>
          </w:tcPr>
          <w:p w:rsidR="00D83E93" w:rsidRPr="00D83E93" w:rsidRDefault="00D83E93" w:rsidP="00D83E93">
            <w:pPr>
              <w:spacing w:after="0" w:line="240" w:lineRule="auto"/>
              <w:rPr>
                <w:rFonts w:ascii="Times New Roman" w:eastAsia="Calibri" w:hAnsi="Times New Roman" w:cs="Times New Roman"/>
                <w:lang w:eastAsia="ru-RU"/>
              </w:rPr>
            </w:pPr>
          </w:p>
        </w:tc>
      </w:tr>
      <w:tr w:rsidR="00D83E93" w:rsidRPr="00D83E93" w:rsidTr="00E30042">
        <w:tc>
          <w:tcPr>
            <w:tcW w:w="9606"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4.3 Уничтожение карантинной растительности (амброзии)</w:t>
            </w:r>
          </w:p>
        </w:tc>
        <w:tc>
          <w:tcPr>
            <w:tcW w:w="1559"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тыс. м2</w:t>
            </w:r>
          </w:p>
        </w:tc>
        <w:tc>
          <w:tcPr>
            <w:tcW w:w="1984"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80,0</w:t>
            </w:r>
          </w:p>
        </w:tc>
        <w:tc>
          <w:tcPr>
            <w:tcW w:w="2552" w:type="dxa"/>
          </w:tcPr>
          <w:p w:rsidR="00D83E93" w:rsidRPr="00D83E93" w:rsidRDefault="00D83E93" w:rsidP="00D83E93">
            <w:pPr>
              <w:spacing w:after="0" w:line="240" w:lineRule="auto"/>
              <w:rPr>
                <w:rFonts w:ascii="Times New Roman" w:eastAsia="Calibri" w:hAnsi="Times New Roman" w:cs="Times New Roman"/>
                <w:lang w:eastAsia="ru-RU"/>
              </w:rPr>
            </w:pPr>
          </w:p>
        </w:tc>
      </w:tr>
      <w:tr w:rsidR="00D83E93" w:rsidRPr="00D83E93" w:rsidTr="00E30042">
        <w:tc>
          <w:tcPr>
            <w:tcW w:w="9606" w:type="dxa"/>
          </w:tcPr>
          <w:p w:rsidR="00D83E93" w:rsidRPr="00D83E93" w:rsidRDefault="00D83E93" w:rsidP="00D83E93">
            <w:pPr>
              <w:spacing w:after="0" w:line="216"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4.4  </w:t>
            </w:r>
            <w:proofErr w:type="spellStart"/>
            <w:r w:rsidRPr="00D83E93">
              <w:rPr>
                <w:rFonts w:ascii="Times New Roman" w:eastAsia="Times New Roman" w:hAnsi="Times New Roman" w:cs="Times New Roman"/>
                <w:lang w:eastAsia="ru-RU"/>
              </w:rPr>
              <w:t>Противонасекомная</w:t>
            </w:r>
            <w:proofErr w:type="spellEnd"/>
            <w:r w:rsidRPr="00D83E93">
              <w:rPr>
                <w:rFonts w:ascii="Times New Roman" w:eastAsia="Times New Roman" w:hAnsi="Times New Roman" w:cs="Times New Roman"/>
                <w:lang w:eastAsia="ru-RU"/>
              </w:rPr>
              <w:t xml:space="preserve"> обработка общественных мест территории поселения (комары, клещи)</w:t>
            </w:r>
          </w:p>
        </w:tc>
        <w:tc>
          <w:tcPr>
            <w:tcW w:w="1559"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тыс. м2</w:t>
            </w:r>
          </w:p>
        </w:tc>
        <w:tc>
          <w:tcPr>
            <w:tcW w:w="1984"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30</w:t>
            </w:r>
          </w:p>
        </w:tc>
        <w:tc>
          <w:tcPr>
            <w:tcW w:w="2552" w:type="dxa"/>
          </w:tcPr>
          <w:p w:rsidR="00D83E93" w:rsidRPr="00D83E93" w:rsidRDefault="00D83E93" w:rsidP="00D83E93">
            <w:pPr>
              <w:spacing w:after="0" w:line="240" w:lineRule="auto"/>
              <w:rPr>
                <w:rFonts w:ascii="Times New Roman" w:eastAsia="Calibri" w:hAnsi="Times New Roman" w:cs="Times New Roman"/>
                <w:lang w:eastAsia="ru-RU"/>
              </w:rPr>
            </w:pPr>
          </w:p>
        </w:tc>
      </w:tr>
      <w:tr w:rsidR="00D83E93" w:rsidRPr="00D83E93" w:rsidTr="00E30042">
        <w:tc>
          <w:tcPr>
            <w:tcW w:w="9606"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4.5  Покос сорной растительности (по мере произрастания согласно перечня улиц, общественных территорий  в ст. Нововеличковская, ст. Воронцовская, п. </w:t>
            </w:r>
            <w:proofErr w:type="spellStart"/>
            <w:r w:rsidRPr="00D83E93">
              <w:rPr>
                <w:rFonts w:ascii="Times New Roman" w:eastAsia="Times New Roman" w:hAnsi="Times New Roman" w:cs="Times New Roman"/>
                <w:lang w:eastAsia="ru-RU"/>
              </w:rPr>
              <w:t>Найдорф</w:t>
            </w:r>
            <w:proofErr w:type="spellEnd"/>
            <w:r w:rsidRPr="00D83E93">
              <w:rPr>
                <w:rFonts w:ascii="Times New Roman" w:eastAsia="Times New Roman" w:hAnsi="Times New Roman" w:cs="Times New Roman"/>
                <w:lang w:eastAsia="ru-RU"/>
              </w:rPr>
              <w:t>)</w:t>
            </w:r>
          </w:p>
        </w:tc>
        <w:tc>
          <w:tcPr>
            <w:tcW w:w="1559"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тыс. м2</w:t>
            </w:r>
          </w:p>
        </w:tc>
        <w:tc>
          <w:tcPr>
            <w:tcW w:w="1984"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125,5</w:t>
            </w:r>
          </w:p>
        </w:tc>
        <w:tc>
          <w:tcPr>
            <w:tcW w:w="2552" w:type="dxa"/>
          </w:tcPr>
          <w:p w:rsidR="00D83E93" w:rsidRPr="00D83E93" w:rsidRDefault="00D83E93" w:rsidP="00D83E93">
            <w:pPr>
              <w:spacing w:after="0" w:line="240" w:lineRule="auto"/>
              <w:rPr>
                <w:rFonts w:ascii="Times New Roman" w:eastAsia="Calibri" w:hAnsi="Times New Roman" w:cs="Times New Roman"/>
                <w:lang w:eastAsia="ru-RU"/>
              </w:rPr>
            </w:pPr>
          </w:p>
        </w:tc>
      </w:tr>
      <w:tr w:rsidR="00D83E93" w:rsidRPr="00D83E93" w:rsidTr="00E30042">
        <w:tc>
          <w:tcPr>
            <w:tcW w:w="9606"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 xml:space="preserve">4.6 Утилизация </w:t>
            </w:r>
            <w:proofErr w:type="spellStart"/>
            <w:r w:rsidRPr="00D83E93">
              <w:rPr>
                <w:rFonts w:ascii="Times New Roman" w:eastAsia="Times New Roman" w:hAnsi="Times New Roman" w:cs="Times New Roman"/>
                <w:lang w:eastAsia="ru-RU"/>
              </w:rPr>
              <w:t>биоотходов</w:t>
            </w:r>
            <w:proofErr w:type="spellEnd"/>
          </w:p>
        </w:tc>
        <w:tc>
          <w:tcPr>
            <w:tcW w:w="1559"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т</w:t>
            </w:r>
          </w:p>
        </w:tc>
        <w:tc>
          <w:tcPr>
            <w:tcW w:w="1984"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0,02</w:t>
            </w:r>
          </w:p>
        </w:tc>
        <w:tc>
          <w:tcPr>
            <w:tcW w:w="2552" w:type="dxa"/>
          </w:tcPr>
          <w:p w:rsidR="00D83E93" w:rsidRPr="00D83E93" w:rsidRDefault="00D83E93" w:rsidP="00D83E93">
            <w:pPr>
              <w:spacing w:after="0" w:line="240" w:lineRule="auto"/>
              <w:rPr>
                <w:rFonts w:ascii="Times New Roman" w:eastAsia="Calibri" w:hAnsi="Times New Roman" w:cs="Times New Roman"/>
                <w:lang w:eastAsia="ru-RU"/>
              </w:rPr>
            </w:pPr>
          </w:p>
        </w:tc>
      </w:tr>
      <w:tr w:rsidR="00D83E93" w:rsidRPr="00D83E93" w:rsidTr="00E30042">
        <w:tc>
          <w:tcPr>
            <w:tcW w:w="9606"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4.7 Мероприятия по благоустройству территории парка в п. Дальний в рамках реализации краевого конкурса «Лучший орган ТОС»</w:t>
            </w:r>
          </w:p>
        </w:tc>
        <w:tc>
          <w:tcPr>
            <w:tcW w:w="1559"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объект</w:t>
            </w:r>
          </w:p>
        </w:tc>
        <w:tc>
          <w:tcPr>
            <w:tcW w:w="1984"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1</w:t>
            </w:r>
          </w:p>
        </w:tc>
        <w:tc>
          <w:tcPr>
            <w:tcW w:w="2552" w:type="dxa"/>
          </w:tcPr>
          <w:p w:rsidR="00D83E93" w:rsidRPr="00D83E93" w:rsidRDefault="00D83E93" w:rsidP="00D83E93">
            <w:pPr>
              <w:spacing w:after="0" w:line="240" w:lineRule="auto"/>
              <w:rPr>
                <w:rFonts w:ascii="Times New Roman" w:eastAsia="Calibri" w:hAnsi="Times New Roman" w:cs="Times New Roman"/>
                <w:lang w:eastAsia="ru-RU"/>
              </w:rPr>
            </w:pPr>
          </w:p>
        </w:tc>
      </w:tr>
      <w:tr w:rsidR="00D83E93" w:rsidRPr="00D83E93" w:rsidTr="00E30042">
        <w:tc>
          <w:tcPr>
            <w:tcW w:w="9606" w:type="dxa"/>
          </w:tcPr>
          <w:p w:rsidR="00D83E93" w:rsidRPr="00D83E93" w:rsidRDefault="00D83E93" w:rsidP="00D83E93">
            <w:pPr>
              <w:spacing w:after="0" w:line="240" w:lineRule="auto"/>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4.8 Мероприятия по благоустройству территории парка в п. Дальний в рамках реализации краевого конкурса проектов местных инициатив</w:t>
            </w:r>
          </w:p>
        </w:tc>
        <w:tc>
          <w:tcPr>
            <w:tcW w:w="1559" w:type="dxa"/>
          </w:tcPr>
          <w:p w:rsidR="00D83E93" w:rsidRPr="00D83E93" w:rsidRDefault="00D83E93" w:rsidP="00D83E93">
            <w:pPr>
              <w:spacing w:after="0" w:line="240" w:lineRule="auto"/>
              <w:jc w:val="center"/>
              <w:rPr>
                <w:rFonts w:ascii="Times New Roman" w:eastAsia="Calibri" w:hAnsi="Times New Roman" w:cs="Times New Roman"/>
                <w:lang w:eastAsia="ru-RU"/>
              </w:rPr>
            </w:pPr>
            <w:r w:rsidRPr="00D83E93">
              <w:rPr>
                <w:rFonts w:ascii="Times New Roman" w:eastAsia="Calibri" w:hAnsi="Times New Roman" w:cs="Times New Roman"/>
                <w:lang w:eastAsia="ru-RU"/>
              </w:rPr>
              <w:t>объект</w:t>
            </w:r>
          </w:p>
        </w:tc>
        <w:tc>
          <w:tcPr>
            <w:tcW w:w="1984" w:type="dxa"/>
          </w:tcPr>
          <w:p w:rsidR="00D83E93" w:rsidRPr="00D83E93" w:rsidRDefault="00D83E93" w:rsidP="00D83E93">
            <w:pPr>
              <w:spacing w:after="0" w:line="240" w:lineRule="auto"/>
              <w:jc w:val="center"/>
              <w:rPr>
                <w:rFonts w:ascii="Times New Roman" w:eastAsia="Times New Roman" w:hAnsi="Times New Roman" w:cs="Times New Roman"/>
                <w:lang w:eastAsia="ru-RU"/>
              </w:rPr>
            </w:pPr>
            <w:r w:rsidRPr="00D83E93">
              <w:rPr>
                <w:rFonts w:ascii="Times New Roman" w:eastAsia="Times New Roman" w:hAnsi="Times New Roman" w:cs="Times New Roman"/>
                <w:lang w:eastAsia="ru-RU"/>
              </w:rPr>
              <w:t>1</w:t>
            </w:r>
          </w:p>
        </w:tc>
        <w:tc>
          <w:tcPr>
            <w:tcW w:w="2552" w:type="dxa"/>
          </w:tcPr>
          <w:p w:rsidR="00D83E93" w:rsidRPr="00D83E93" w:rsidRDefault="00D83E93" w:rsidP="00D83E93">
            <w:pPr>
              <w:spacing w:after="0" w:line="240" w:lineRule="auto"/>
              <w:rPr>
                <w:rFonts w:ascii="Times New Roman" w:eastAsia="Calibri" w:hAnsi="Times New Roman" w:cs="Times New Roman"/>
                <w:lang w:eastAsia="ru-RU"/>
              </w:rPr>
            </w:pPr>
          </w:p>
        </w:tc>
      </w:tr>
    </w:tbl>
    <w:p w:rsidR="00D83E93" w:rsidRPr="00D83E93" w:rsidRDefault="00D83E93" w:rsidP="00D83E93">
      <w:pPr>
        <w:spacing w:after="0" w:line="240" w:lineRule="auto"/>
        <w:rPr>
          <w:rFonts w:ascii="Times New Roman" w:eastAsia="Times New Roman" w:hAnsi="Times New Roman" w:cs="Times New Roman"/>
          <w:sz w:val="28"/>
          <w:szCs w:val="28"/>
          <w:lang w:eastAsia="ru-RU"/>
        </w:rPr>
      </w:pPr>
    </w:p>
    <w:p w:rsidR="00D83E93" w:rsidRPr="00D83E93" w:rsidRDefault="00D83E93" w:rsidP="00D83E93">
      <w:pPr>
        <w:spacing w:after="0" w:line="240" w:lineRule="auto"/>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Исполняющий обязанности начальника отдела ЖКХ, малого и среднего</w:t>
      </w:r>
    </w:p>
    <w:p w:rsidR="00D83E93" w:rsidRPr="00D83E93" w:rsidRDefault="00D83E93" w:rsidP="00D83E93">
      <w:pPr>
        <w:spacing w:after="0" w:line="240" w:lineRule="auto"/>
        <w:rPr>
          <w:rFonts w:ascii="Times New Roman" w:eastAsia="Times New Roman" w:hAnsi="Times New Roman" w:cs="Times New Roman"/>
          <w:sz w:val="28"/>
          <w:szCs w:val="28"/>
          <w:lang w:eastAsia="ru-RU"/>
        </w:rPr>
      </w:pPr>
      <w:r w:rsidRPr="00D83E93">
        <w:rPr>
          <w:rFonts w:ascii="Times New Roman" w:eastAsia="Times New Roman" w:hAnsi="Times New Roman" w:cs="Times New Roman"/>
          <w:sz w:val="28"/>
          <w:szCs w:val="28"/>
          <w:lang w:eastAsia="ru-RU"/>
        </w:rPr>
        <w:t xml:space="preserve">бизнеса администрации Нововеличковского сельского поселения                                                                                Л.С. </w:t>
      </w:r>
      <w:proofErr w:type="spellStart"/>
      <w:r w:rsidRPr="00D83E93">
        <w:rPr>
          <w:rFonts w:ascii="Times New Roman" w:eastAsia="Times New Roman" w:hAnsi="Times New Roman" w:cs="Times New Roman"/>
          <w:sz w:val="28"/>
          <w:szCs w:val="28"/>
          <w:lang w:eastAsia="ru-RU"/>
        </w:rPr>
        <w:t>Моренченко</w:t>
      </w:r>
      <w:proofErr w:type="spellEnd"/>
    </w:p>
    <w:p w:rsidR="00D83E93" w:rsidRPr="00D83E93" w:rsidRDefault="00D83E93" w:rsidP="00D83E93">
      <w:pPr>
        <w:spacing w:after="0" w:line="240" w:lineRule="auto"/>
        <w:rPr>
          <w:rFonts w:ascii="Times New Roman" w:eastAsia="Times New Roman" w:hAnsi="Times New Roman" w:cs="Times New Roman"/>
          <w:sz w:val="28"/>
          <w:szCs w:val="28"/>
          <w:lang w:eastAsia="ru-RU"/>
        </w:rPr>
        <w:sectPr w:rsidR="00D83E93" w:rsidRPr="00D83E93" w:rsidSect="004B4E1A">
          <w:pgSz w:w="16838" w:h="11906" w:orient="landscape"/>
          <w:pgMar w:top="567" w:right="568" w:bottom="709" w:left="709" w:header="708" w:footer="708" w:gutter="0"/>
          <w:cols w:space="720"/>
          <w:docGrid w:linePitch="360"/>
        </w:sectPr>
      </w:pPr>
    </w:p>
    <w:p w:rsidR="0027204E" w:rsidRDefault="0027204E"/>
    <w:sectPr w:rsidR="0027204E" w:rsidSect="0057780C">
      <w:pgSz w:w="11906" w:h="16838"/>
      <w:pgMar w:top="1134" w:right="567" w:bottom="1134"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C80"/>
    <w:rsid w:val="0027204E"/>
    <w:rsid w:val="00312D61"/>
    <w:rsid w:val="00635ADD"/>
    <w:rsid w:val="007D3C80"/>
    <w:rsid w:val="009B5AE3"/>
    <w:rsid w:val="00D83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9F39D"/>
  <w15:chartTrackingRefBased/>
  <w15:docId w15:val="{29B5E9B8-971B-4EFF-A5EA-921977E46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D83E93"/>
    <w:pPr>
      <w:keepNext/>
      <w:widowControl w:val="0"/>
      <w:autoSpaceDE w:val="0"/>
      <w:autoSpaceDN w:val="0"/>
      <w:adjustRightInd w:val="0"/>
      <w:spacing w:before="240" w:after="60" w:line="240" w:lineRule="auto"/>
      <w:outlineLvl w:val="0"/>
    </w:pPr>
    <w:rPr>
      <w:rFonts w:ascii="Arial" w:eastAsia="Times New Roman" w:hAnsi="Arial" w:cs="Times New Roman"/>
      <w:b/>
      <w:bCs/>
      <w:kern w:val="32"/>
      <w:sz w:val="32"/>
      <w:szCs w:val="32"/>
      <w:lang w:eastAsia="ru-RU"/>
    </w:rPr>
  </w:style>
  <w:style w:type="paragraph" w:styleId="3">
    <w:name w:val="heading 3"/>
    <w:basedOn w:val="a"/>
    <w:next w:val="a"/>
    <w:link w:val="30"/>
    <w:uiPriority w:val="9"/>
    <w:qFormat/>
    <w:rsid w:val="00D83E93"/>
    <w:pPr>
      <w:keepNext/>
      <w:spacing w:before="240" w:after="60" w:line="276"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83E93"/>
    <w:rPr>
      <w:rFonts w:ascii="Arial" w:eastAsia="Times New Roman" w:hAnsi="Arial" w:cs="Times New Roman"/>
      <w:b/>
      <w:bCs/>
      <w:kern w:val="32"/>
      <w:sz w:val="32"/>
      <w:szCs w:val="32"/>
      <w:lang w:eastAsia="ru-RU"/>
    </w:rPr>
  </w:style>
  <w:style w:type="character" w:customStyle="1" w:styleId="30">
    <w:name w:val="Заголовок 3 Знак"/>
    <w:basedOn w:val="a0"/>
    <w:link w:val="3"/>
    <w:uiPriority w:val="9"/>
    <w:rsid w:val="00D83E93"/>
    <w:rPr>
      <w:rFonts w:ascii="Cambria" w:eastAsia="Times New Roman" w:hAnsi="Cambria" w:cs="Times New Roman"/>
      <w:b/>
      <w:bCs/>
      <w:sz w:val="26"/>
      <w:szCs w:val="26"/>
      <w:lang w:eastAsia="ru-RU"/>
    </w:rPr>
  </w:style>
  <w:style w:type="numbering" w:customStyle="1" w:styleId="11">
    <w:name w:val="Нет списка1"/>
    <w:next w:val="a2"/>
    <w:uiPriority w:val="99"/>
    <w:semiHidden/>
    <w:unhideWhenUsed/>
    <w:rsid w:val="00D83E93"/>
  </w:style>
  <w:style w:type="character" w:customStyle="1" w:styleId="a3">
    <w:name w:val="Тема примечания Знак"/>
    <w:link w:val="a4"/>
    <w:uiPriority w:val="99"/>
    <w:rsid w:val="00D83E93"/>
    <w:rPr>
      <w:b/>
      <w:bCs/>
    </w:rPr>
  </w:style>
  <w:style w:type="character" w:customStyle="1" w:styleId="a5">
    <w:name w:val="Текст примечания Знак"/>
    <w:basedOn w:val="a0"/>
    <w:link w:val="a6"/>
    <w:uiPriority w:val="99"/>
    <w:rsid w:val="00D83E93"/>
  </w:style>
  <w:style w:type="character" w:styleId="a7">
    <w:name w:val="annotation reference"/>
    <w:uiPriority w:val="99"/>
    <w:unhideWhenUsed/>
    <w:rsid w:val="00D83E93"/>
    <w:rPr>
      <w:sz w:val="16"/>
      <w:szCs w:val="16"/>
    </w:rPr>
  </w:style>
  <w:style w:type="character" w:customStyle="1" w:styleId="a8">
    <w:name w:val="Текст выноски Знак"/>
    <w:link w:val="a9"/>
    <w:uiPriority w:val="99"/>
    <w:rsid w:val="00D83E93"/>
    <w:rPr>
      <w:rFonts w:ascii="Tahoma" w:hAnsi="Tahoma" w:cs="Tahoma"/>
      <w:sz w:val="16"/>
      <w:szCs w:val="16"/>
    </w:rPr>
  </w:style>
  <w:style w:type="character" w:customStyle="1" w:styleId="12">
    <w:name w:val="Основной шрифт абзаца1"/>
    <w:rsid w:val="00D83E93"/>
  </w:style>
  <w:style w:type="paragraph" w:styleId="aa">
    <w:name w:val="Normal (Web)"/>
    <w:basedOn w:val="a"/>
    <w:uiPriority w:val="99"/>
    <w:unhideWhenUsed/>
    <w:rsid w:val="00D83E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annotation text"/>
    <w:basedOn w:val="a"/>
    <w:link w:val="a5"/>
    <w:uiPriority w:val="99"/>
    <w:unhideWhenUsed/>
    <w:rsid w:val="00D83E93"/>
    <w:pPr>
      <w:spacing w:after="200" w:line="276" w:lineRule="auto"/>
    </w:pPr>
  </w:style>
  <w:style w:type="character" w:customStyle="1" w:styleId="13">
    <w:name w:val="Текст примечания Знак1"/>
    <w:basedOn w:val="a0"/>
    <w:uiPriority w:val="99"/>
    <w:semiHidden/>
    <w:rsid w:val="00D83E93"/>
    <w:rPr>
      <w:sz w:val="20"/>
      <w:szCs w:val="20"/>
    </w:rPr>
  </w:style>
  <w:style w:type="paragraph" w:styleId="ab">
    <w:name w:val="Body Text Indent"/>
    <w:basedOn w:val="a"/>
    <w:link w:val="ac"/>
    <w:rsid w:val="00D83E93"/>
    <w:pPr>
      <w:spacing w:after="0" w:line="240" w:lineRule="auto"/>
      <w:ind w:left="5580"/>
    </w:pPr>
    <w:rPr>
      <w:rFonts w:ascii="Times New Roman" w:eastAsia="Times New Roman" w:hAnsi="Times New Roman" w:cs="Times New Roman"/>
      <w:sz w:val="28"/>
      <w:szCs w:val="24"/>
      <w:lang w:eastAsia="ru-RU"/>
    </w:rPr>
  </w:style>
  <w:style w:type="character" w:customStyle="1" w:styleId="ac">
    <w:name w:val="Основной текст с отступом Знак"/>
    <w:basedOn w:val="a0"/>
    <w:link w:val="ab"/>
    <w:rsid w:val="00D83E93"/>
    <w:rPr>
      <w:rFonts w:ascii="Times New Roman" w:eastAsia="Times New Roman" w:hAnsi="Times New Roman" w:cs="Times New Roman"/>
      <w:sz w:val="28"/>
      <w:szCs w:val="24"/>
      <w:lang w:eastAsia="ru-RU"/>
    </w:rPr>
  </w:style>
  <w:style w:type="paragraph" w:styleId="a4">
    <w:name w:val="annotation subject"/>
    <w:basedOn w:val="a6"/>
    <w:next w:val="a6"/>
    <w:link w:val="a3"/>
    <w:uiPriority w:val="99"/>
    <w:unhideWhenUsed/>
    <w:rsid w:val="00D83E93"/>
    <w:rPr>
      <w:b/>
      <w:bCs/>
    </w:rPr>
  </w:style>
  <w:style w:type="character" w:customStyle="1" w:styleId="14">
    <w:name w:val="Тема примечания Знак1"/>
    <w:basedOn w:val="13"/>
    <w:uiPriority w:val="99"/>
    <w:semiHidden/>
    <w:rsid w:val="00D83E93"/>
    <w:rPr>
      <w:b/>
      <w:bCs/>
      <w:sz w:val="20"/>
      <w:szCs w:val="20"/>
    </w:rPr>
  </w:style>
  <w:style w:type="paragraph" w:styleId="a9">
    <w:name w:val="Balloon Text"/>
    <w:basedOn w:val="a"/>
    <w:link w:val="a8"/>
    <w:uiPriority w:val="99"/>
    <w:unhideWhenUsed/>
    <w:rsid w:val="00D83E93"/>
    <w:pPr>
      <w:spacing w:after="0" w:line="240" w:lineRule="auto"/>
    </w:pPr>
    <w:rPr>
      <w:rFonts w:ascii="Tahoma" w:hAnsi="Tahoma" w:cs="Tahoma"/>
      <w:sz w:val="16"/>
      <w:szCs w:val="16"/>
    </w:rPr>
  </w:style>
  <w:style w:type="character" w:customStyle="1" w:styleId="15">
    <w:name w:val="Текст выноски Знак1"/>
    <w:basedOn w:val="a0"/>
    <w:uiPriority w:val="99"/>
    <w:semiHidden/>
    <w:rsid w:val="00D83E93"/>
    <w:rPr>
      <w:rFonts w:ascii="Segoe UI" w:hAnsi="Segoe UI" w:cs="Segoe UI"/>
      <w:sz w:val="18"/>
      <w:szCs w:val="18"/>
    </w:rPr>
  </w:style>
  <w:style w:type="paragraph" w:styleId="ad">
    <w:name w:val="List Paragraph"/>
    <w:basedOn w:val="a"/>
    <w:uiPriority w:val="34"/>
    <w:qFormat/>
    <w:rsid w:val="00D83E93"/>
    <w:pPr>
      <w:spacing w:after="200" w:line="276" w:lineRule="auto"/>
      <w:ind w:left="720"/>
      <w:contextualSpacing/>
    </w:pPr>
    <w:rPr>
      <w:rFonts w:ascii="Calibri" w:eastAsia="Calibri" w:hAnsi="Calibri" w:cs="Times New Roman"/>
    </w:rPr>
  </w:style>
  <w:style w:type="table" w:styleId="ae">
    <w:name w:val="Table Grid"/>
    <w:basedOn w:val="a1"/>
    <w:uiPriority w:val="59"/>
    <w:rsid w:val="00D83E93"/>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4827</Words>
  <Characters>27517</Characters>
  <Application>Microsoft Office Word</Application>
  <DocSecurity>0</DocSecurity>
  <Lines>229</Lines>
  <Paragraphs>64</Paragraphs>
  <ScaleCrop>false</ScaleCrop>
  <Company/>
  <LinksUpToDate>false</LinksUpToDate>
  <CharactersWithSpaces>32280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5</cp:revision>
  <dcterms:created xsi:type="dcterms:W3CDTF">2023-08-10T10:38:00Z</dcterms:created>
  <dcterms:modified xsi:type="dcterms:W3CDTF">2023-08-10T10:40:00Z</dcterms:modified>
</cp:coreProperties>
</file>