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F1AC1D3" wp14:editId="3D724F82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0C34" w:rsidRDefault="00CD0C34" w:rsidP="00CD0C3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CD0C34" w:rsidRDefault="00CD0C34" w:rsidP="00CD0C3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D0C34" w:rsidRDefault="00CD0C34" w:rsidP="00CD0C34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CD0C34" w:rsidRDefault="00CD0C34" w:rsidP="00CD0C3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20.03.2023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                 № 76</w:t>
      </w:r>
    </w:p>
    <w:p w:rsidR="00CD0C34" w:rsidRDefault="00CD0C34" w:rsidP="00CD0C34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D0C34" w:rsidRDefault="00CD0C34" w:rsidP="00CD0C3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CD0C34" w:rsidRDefault="00CD0C34" w:rsidP="00CD0C3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перечня муниципальных услуг, предоставляемых администрацией Нововеличковского сельского поселения </w:t>
      </w: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 в электронном виде</w:t>
      </w:r>
    </w:p>
    <w:p w:rsidR="00CD0C34" w:rsidRDefault="00CD0C34" w:rsidP="00CD0C34">
      <w:pPr>
        <w:spacing w:after="0" w:line="240" w:lineRule="auto"/>
        <w:ind w:right="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ind w:right="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ind w:firstLine="567"/>
        <w:jc w:val="both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27 июля 2010 г. № 210-ФЗ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статьями 32 и 59 Устава Нововеличковского сельского поселения Динского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района,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п о с т а н о в л я ю:</w:t>
      </w:r>
    </w:p>
    <w:p w:rsidR="00CD0C34" w:rsidRDefault="00CD0C34" w:rsidP="00CD0C3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Утвердить перечень муниципальных услуг, предоставляемых администрацией Нововеличковского сельского поселения Динского района в электронном виде согласно приложению.</w:t>
      </w: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Признать утратившими силу постановления администрации Нововеличковского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22.11.2022 № 359 «Об утверждении перечня муниципальных услуг, предоставляемых администрацией Нововеличковского сельского поселения Динского района в электронном виде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».</w:t>
      </w:r>
    </w:p>
    <w:p w:rsidR="00CD0C34" w:rsidRDefault="00CD0C34" w:rsidP="00CD0C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Отделу по общим и правовым вопросам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"Интернет.</w:t>
      </w:r>
    </w:p>
    <w:p w:rsidR="00CD0C34" w:rsidRDefault="00CD0C34" w:rsidP="00CD0C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CD0C34" w:rsidRDefault="00CD0C34" w:rsidP="00CD0C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после его официального обнародования.</w:t>
      </w:r>
    </w:p>
    <w:p w:rsidR="00CD0C34" w:rsidRDefault="00CD0C34" w:rsidP="00CD0C3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Нововеличковского</w:t>
      </w: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                Г.М.Кова</w:t>
      </w: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CD0C34" w:rsidRDefault="00CD0C34" w:rsidP="00CD0C3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D0C34" w:rsidRDefault="00CD0C34" w:rsidP="00CD0C3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CD0C34" w:rsidRDefault="00CD0C34" w:rsidP="00CD0C3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CD0C34" w:rsidRDefault="00CD0C34" w:rsidP="00CD0C3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CD0C34" w:rsidRDefault="00CD0C34" w:rsidP="00CD0C3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20.03.2023 г. № 76</w:t>
      </w:r>
    </w:p>
    <w:p w:rsidR="00CD0C34" w:rsidRDefault="00CD0C34" w:rsidP="00CD0C3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</w:t>
      </w: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муниципальных услуг, предоставляемых </w:t>
      </w: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администрацией Нововеличковского сельского поселения </w:t>
      </w: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 в электронном виде</w:t>
      </w:r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21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1"/>
        <w:gridCol w:w="9490"/>
      </w:tblGrid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982487" w:rsidTr="00982487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 Муниципальные услуги</w:t>
            </w:r>
          </w:p>
        </w:tc>
      </w:tr>
      <w:tr w:rsidR="00982487" w:rsidTr="00982487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1.1. Земельные и имущественные отношения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4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Прекращение правоотношений с правообладателями земельных участков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Предварительное согласование предоставления земельного участка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982487" w:rsidTr="00982487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Установление публичного сервитута</w:t>
            </w:r>
          </w:p>
        </w:tc>
      </w:tr>
      <w:tr w:rsidR="00982487" w:rsidTr="00982487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1.2. Градостроительство</w:t>
            </w:r>
          </w:p>
        </w:tc>
      </w:tr>
      <w:tr w:rsidR="00982487" w:rsidTr="00982487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982487" w:rsidTr="00982487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1.3. Регулирование предпринимательской деятельности</w:t>
            </w:r>
          </w:p>
        </w:tc>
      </w:tr>
      <w:tr w:rsidR="00982487" w:rsidTr="00982487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Выдача разрешения на право организации розничного рынка</w:t>
            </w:r>
          </w:p>
        </w:tc>
      </w:tr>
      <w:tr w:rsidR="00982487" w:rsidTr="00982487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1.4. Социальное обслуживание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both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ar-SA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</w:tc>
      </w:tr>
      <w:tr w:rsidR="00982487" w:rsidTr="00982487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1.5. Архивный фонд и предоставление справочной информации</w:t>
            </w:r>
          </w:p>
        </w:tc>
      </w:tr>
      <w:tr w:rsidR="00982487" w:rsidTr="00982487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архивных справок, архивных выписок и копий архивных документов</w:t>
            </w:r>
          </w:p>
        </w:tc>
      </w:tr>
      <w:tr w:rsidR="00982487" w:rsidTr="00982487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426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Предоставление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копий правовых актов администрации муниципального образования</w:t>
            </w:r>
          </w:p>
        </w:tc>
      </w:tr>
      <w:tr w:rsidR="00982487" w:rsidTr="00982487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1.6. Жилищно-коммунальное хозяйство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Предоставление разрешения на осуществление земляных работ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Выдача порубочного билета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Принятие от граждан в муниципальную собственность принадлежащих им приватизированных жилых помещений</w:t>
            </w:r>
          </w:p>
        </w:tc>
      </w:tr>
      <w:tr w:rsidR="00982487" w:rsidTr="00982487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Предоставление выписки из </w:t>
            </w: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похозяйственной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книги</w:t>
            </w:r>
          </w:p>
        </w:tc>
      </w:tr>
      <w:tr w:rsidR="00982487" w:rsidTr="00982487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 Функции по осуществлению муниципального контроля</w:t>
            </w:r>
          </w:p>
        </w:tc>
      </w:tr>
      <w:tr w:rsidR="00982487" w:rsidTr="00982487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Осуществление муниципального контроля за сохранностью автомобильных дорог местного значения в границах населенных пунктов поселения</w:t>
            </w:r>
          </w:p>
        </w:tc>
      </w:tr>
      <w:tr w:rsidR="00982487" w:rsidTr="00982487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2487" w:rsidRDefault="0098248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82487" w:rsidRDefault="00982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Осуществление муниципального контроля за соблюдением правил благоустройства территории муниципального образования</w:t>
            </w:r>
          </w:p>
        </w:tc>
      </w:tr>
    </w:tbl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CD0C34" w:rsidRDefault="00CD0C34" w:rsidP="00CD0C34">
      <w:pPr>
        <w:tabs>
          <w:tab w:val="left" w:pos="8080"/>
          <w:tab w:val="left" w:pos="8505"/>
          <w:tab w:val="left" w:pos="8647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0C34" w:rsidRDefault="00CD0C34" w:rsidP="00CD0C34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правовым вопросам администрации</w:t>
      </w:r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                                    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CD0C34" w:rsidRDefault="00CD0C34" w:rsidP="00CD0C3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CD0C34">
          <w:pgSz w:w="11906" w:h="16838"/>
          <w:pgMar w:top="1134" w:right="851" w:bottom="1134" w:left="1701" w:header="567" w:footer="567" w:gutter="0"/>
          <w:cols w:space="720"/>
        </w:sectPr>
      </w:pPr>
    </w:p>
    <w:p w:rsidR="00CD0C34" w:rsidRDefault="00CD0C34" w:rsidP="00CD0C34">
      <w:pPr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</w:pPr>
    </w:p>
    <w:p w:rsidR="00926B67" w:rsidRDefault="00926B67"/>
    <w:sectPr w:rsidR="00926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EF"/>
    <w:rsid w:val="001966EF"/>
    <w:rsid w:val="00926B67"/>
    <w:rsid w:val="00982487"/>
    <w:rsid w:val="00CD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ADA0"/>
  <w15:chartTrackingRefBased/>
  <w15:docId w15:val="{A6331830-FFD8-47F2-8CB0-A247B465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3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958</Words>
  <Characters>5465</Characters>
  <Application>Microsoft Office Word</Application>
  <DocSecurity>0</DocSecurity>
  <Lines>45</Lines>
  <Paragraphs>12</Paragraphs>
  <ScaleCrop>false</ScaleCrop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2023-03-22T07:41:00Z</dcterms:created>
  <dcterms:modified xsi:type="dcterms:W3CDTF">2023-04-03T06:42:00Z</dcterms:modified>
</cp:coreProperties>
</file>