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34E15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34E15" w:rsidRPr="00334E15" w:rsidRDefault="00334E15" w:rsidP="00334E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4E15" w:rsidRPr="00334E15" w:rsidRDefault="00334E15" w:rsidP="00334E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34E15" w:rsidRPr="00334E15" w:rsidRDefault="00334E15" w:rsidP="00334E1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20.12.2022</w:t>
      </w:r>
      <w:r w:rsidRPr="00334E15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334E1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="003E7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№ 400</w:t>
      </w:r>
    </w:p>
    <w:p w:rsidR="00334E15" w:rsidRPr="00334E15" w:rsidRDefault="00334E15" w:rsidP="00334E1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334E15" w:rsidRPr="00334E15" w:rsidRDefault="00334E15" w:rsidP="00334E1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347 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2022-2023 годы»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 изменениями от 21.09.2022 № 258)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3E7377" w:rsidRPr="00334E15" w:rsidRDefault="003E7377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13.12.2022 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379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334E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334E1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334E15" w:rsidRPr="00334E15" w:rsidRDefault="00334E15" w:rsidP="00334E15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7377" w:rsidRPr="00334E15" w:rsidRDefault="003E7377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334E15" w:rsidRPr="00334E15" w:rsidRDefault="00334E15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334E15" w:rsidRPr="00334E15" w:rsidRDefault="003E7377" w:rsidP="00334E1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20.12.2022 г. № 400</w:t>
      </w:r>
      <w:bookmarkStart w:id="0" w:name="_GoBack"/>
      <w:bookmarkEnd w:id="0"/>
    </w:p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334E15" w:rsidRPr="00334E15" w:rsidTr="00351B49">
        <w:trPr>
          <w:trHeight w:val="851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334E15" w:rsidRPr="00334E15" w:rsidTr="00351B49">
        <w:trPr>
          <w:trHeight w:val="710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34E15" w:rsidRPr="00334E15" w:rsidTr="00351B49">
        <w:trPr>
          <w:trHeight w:val="651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334E15" w:rsidRPr="00334E15" w:rsidTr="00351B49">
        <w:trPr>
          <w:trHeight w:val="635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334E15" w:rsidRPr="00334E15" w:rsidTr="00351B49">
        <w:trPr>
          <w:trHeight w:val="776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3E7377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</w:t>
            </w:r>
          </w:p>
          <w:p w:rsidR="003E7377" w:rsidRDefault="003E7377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поселения Динского района.</w:t>
            </w:r>
          </w:p>
        </w:tc>
      </w:tr>
      <w:tr w:rsidR="00334E15" w:rsidRPr="00334E15" w:rsidTr="00351B49">
        <w:trPr>
          <w:trHeight w:val="608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334E15" w:rsidRPr="00334E15" w:rsidTr="00351B49">
        <w:trPr>
          <w:trHeight w:val="688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17 136,8 тыс. рублей в том числе: 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9 441,8 тыс. рублей;</w:t>
            </w:r>
          </w:p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7 695,0 тыс. рублей</w:t>
            </w:r>
          </w:p>
        </w:tc>
      </w:tr>
      <w:tr w:rsidR="00334E15" w:rsidRPr="00334E15" w:rsidTr="00351B49">
        <w:trPr>
          <w:trHeight w:val="651"/>
        </w:trPr>
        <w:tc>
          <w:tcPr>
            <w:tcW w:w="4219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34E15" w:rsidRPr="00334E15" w:rsidRDefault="00334E15" w:rsidP="00334E15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334E15" w:rsidRPr="00334E15" w:rsidRDefault="00334E15" w:rsidP="00334E15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17136,8 тыс. рублей, в том числе:</w:t>
      </w:r>
      <w:bookmarkEnd w:id="2"/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334E15" w:rsidRPr="00334E15" w:rsidRDefault="00334E15" w:rsidP="00334E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334E15" w:rsidRPr="00334E15" w:rsidRDefault="00334E15" w:rsidP="00334E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Динского района, мероприятия по обеспечению 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34E15" w:rsidRPr="00334E15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</w:t>
      </w:r>
      <w:proofErr w:type="spellStart"/>
      <w:r w:rsidRPr="00334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</w:p>
    <w:p w:rsidR="00334E15" w:rsidRPr="00334E15" w:rsidRDefault="00334E15" w:rsidP="00334E15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4E15" w:rsidRPr="00334E15" w:rsidRDefault="00334E15" w:rsidP="00334E15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4E1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334E15" w:rsidRPr="00334E15" w:rsidRDefault="00334E15" w:rsidP="00334E15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4E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334E1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334E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334E15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334E15" w:rsidRPr="00334E15" w:rsidTr="00351B49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334E15" w:rsidRPr="00334E15" w:rsidRDefault="00334E15" w:rsidP="00334E15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334E15" w:rsidRPr="00334E15" w:rsidRDefault="00334E15" w:rsidP="00334E1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334E15" w:rsidRPr="00334E15" w:rsidRDefault="00334E15" w:rsidP="00334E1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334E15" w:rsidRPr="00334E15" w:rsidRDefault="00334E15" w:rsidP="00334E1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334E15" w:rsidRPr="00334E15" w:rsidRDefault="00334E15" w:rsidP="00334E1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14197,7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6595,0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14197,7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6595,0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4E15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5801,5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2878,5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5801,5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2878,5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1624,5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1624,5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2538,3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2538,3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rPr>
          <w:trHeight w:val="422"/>
        </w:trPr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Свердлова;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 Динского района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rPr>
          <w:trHeight w:val="1393"/>
        </w:trPr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1227,3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1227,3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Нововеличковская Динской район – 1,049 км;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1097,3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1097,3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17136,8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17136,8</w:t>
            </w: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567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34E15" w:rsidRPr="00334E15" w:rsidRDefault="00334E15" w:rsidP="00334E1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34E15" w:rsidRPr="00334E15" w:rsidRDefault="00334E15" w:rsidP="00334E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34E15" w:rsidRPr="00334E15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334E15" w:rsidRPr="00334E15" w:rsidRDefault="00334E15" w:rsidP="00334E1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33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334E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334E1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334E15" w:rsidRPr="00334E15" w:rsidRDefault="00334E15" w:rsidP="00334E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334E1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334E1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334E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334E1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334E1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4E15" w:rsidRPr="00334E15" w:rsidRDefault="00334E15" w:rsidP="00334E1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4E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334E15" w:rsidRPr="00334E15" w:rsidRDefault="00334E15" w:rsidP="00334E1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4E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33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334E15" w:rsidRPr="00334E15" w:rsidRDefault="00334E15" w:rsidP="00334E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4E15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334E15" w:rsidRPr="00334E15" w:rsidTr="00351B49">
        <w:trPr>
          <w:trHeight w:val="374"/>
        </w:trPr>
        <w:tc>
          <w:tcPr>
            <w:tcW w:w="8897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334E15" w:rsidRPr="00334E15" w:rsidTr="00351B49">
        <w:trPr>
          <w:trHeight w:val="374"/>
        </w:trPr>
        <w:tc>
          <w:tcPr>
            <w:tcW w:w="8897" w:type="dxa"/>
            <w:vMerge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334E15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334E15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334E15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334E15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334E15" w:rsidRPr="00334E15" w:rsidRDefault="00334E15" w:rsidP="00334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334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4E15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334E15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Шаумяна от ул. Красная до ул. Пролетарская – 0,29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15559" w:type="dxa"/>
            <w:gridSpan w:val="5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334E15" w:rsidRPr="00334E15" w:rsidRDefault="00334E15" w:rsidP="00334E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34E15" w:rsidRPr="00334E15" w:rsidTr="00351B49">
        <w:tc>
          <w:tcPr>
            <w:tcW w:w="8897" w:type="dxa"/>
          </w:tcPr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334E15" w:rsidRPr="00334E15" w:rsidRDefault="00334E15" w:rsidP="00334E1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334E15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334E15" w:rsidRPr="00334E15" w:rsidRDefault="00334E15" w:rsidP="00334E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34E15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126" w:type="dxa"/>
          </w:tcPr>
          <w:p w:rsidR="00334E15" w:rsidRPr="00334E15" w:rsidRDefault="00334E15" w:rsidP="00334E1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334E15" w:rsidRPr="00334E15" w:rsidRDefault="00334E15" w:rsidP="00334E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34E15" w:rsidRPr="00334E15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334E15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334E15" w:rsidRPr="00334E15" w:rsidRDefault="00334E15" w:rsidP="00334E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240119" w:rsidRDefault="00240119"/>
    <w:sectPr w:rsidR="00240119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8C"/>
    <w:rsid w:val="00240119"/>
    <w:rsid w:val="00334E15"/>
    <w:rsid w:val="003E7377"/>
    <w:rsid w:val="0078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59AC"/>
  <w15:chartTrackingRefBased/>
  <w15:docId w15:val="{8A37BB78-4F38-4D28-9563-0186FC4D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4E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34E1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E1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34E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4E15"/>
  </w:style>
  <w:style w:type="character" w:customStyle="1" w:styleId="12">
    <w:name w:val="Основной шрифт абзаца1"/>
    <w:rsid w:val="00334E15"/>
  </w:style>
  <w:style w:type="character" w:customStyle="1" w:styleId="a3">
    <w:name w:val="Заголовок Знак"/>
    <w:link w:val="a4"/>
    <w:rsid w:val="00334E15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334E15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334E15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334E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334E15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334E15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334E15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334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334E15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34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334E1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334E15"/>
  </w:style>
  <w:style w:type="paragraph" w:styleId="ac">
    <w:name w:val="header"/>
    <w:basedOn w:val="a"/>
    <w:link w:val="ab"/>
    <w:uiPriority w:val="99"/>
    <w:unhideWhenUsed/>
    <w:rsid w:val="00334E1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334E15"/>
  </w:style>
  <w:style w:type="paragraph" w:styleId="a6">
    <w:name w:val="Body Text Indent"/>
    <w:basedOn w:val="a"/>
    <w:link w:val="a5"/>
    <w:rsid w:val="00334E15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334E15"/>
  </w:style>
  <w:style w:type="paragraph" w:styleId="a4">
    <w:name w:val="Title"/>
    <w:basedOn w:val="a"/>
    <w:link w:val="a3"/>
    <w:qFormat/>
    <w:rsid w:val="00334E15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334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334E1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334E1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334E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334E1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334E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34E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334E1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334E1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34E1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334E15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334E1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334E1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334E1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334E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334E15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334E15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334E15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334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334E1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3751</Words>
  <Characters>21385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</cp:revision>
  <cp:lastPrinted>2022-12-22T06:24:00Z</cp:lastPrinted>
  <dcterms:created xsi:type="dcterms:W3CDTF">2022-12-21T12:52:00Z</dcterms:created>
  <dcterms:modified xsi:type="dcterms:W3CDTF">2022-12-22T06:25:00Z</dcterms:modified>
</cp:coreProperties>
</file>