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50D9" w:rsidRDefault="009850D9" w:rsidP="009850D9">
      <w:pPr>
        <w:jc w:val="center"/>
        <w:rPr>
          <w:b/>
          <w:bCs/>
          <w:caps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095C30E9" wp14:editId="30CCFE63">
            <wp:extent cx="438150" cy="508000"/>
            <wp:effectExtent l="0" t="0" r="0" b="6350"/>
            <wp:docPr id="2" name="Рисунок 10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50D9" w:rsidRDefault="009850D9" w:rsidP="009850D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АДМИНИСТРАЦИЯ Нововеличковского</w:t>
      </w:r>
    </w:p>
    <w:p w:rsidR="009850D9" w:rsidRDefault="009850D9" w:rsidP="009850D9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9850D9" w:rsidRDefault="009850D9" w:rsidP="009850D9">
      <w:pPr>
        <w:keepNext/>
        <w:jc w:val="center"/>
        <w:outlineLvl w:val="1"/>
        <w:rPr>
          <w:b/>
          <w:sz w:val="28"/>
        </w:rPr>
      </w:pPr>
    </w:p>
    <w:p w:rsidR="009850D9" w:rsidRDefault="009850D9" w:rsidP="009850D9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9850D9" w:rsidRDefault="009850D9" w:rsidP="009850D9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9850D9" w:rsidRDefault="009850D9" w:rsidP="009850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423ED">
        <w:rPr>
          <w:sz w:val="28"/>
          <w:szCs w:val="28"/>
        </w:rPr>
        <w:t>19.12.2022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</w:t>
      </w:r>
      <w:r>
        <w:rPr>
          <w:sz w:val="28"/>
          <w:szCs w:val="28"/>
        </w:rPr>
        <w:tab/>
        <w:t xml:space="preserve">№ </w:t>
      </w:r>
      <w:r w:rsidR="004423ED">
        <w:rPr>
          <w:sz w:val="28"/>
          <w:szCs w:val="28"/>
        </w:rPr>
        <w:t>393</w:t>
      </w:r>
    </w:p>
    <w:p w:rsidR="009850D9" w:rsidRDefault="009850D9" w:rsidP="009850D9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9850D9" w:rsidRDefault="009850D9" w:rsidP="009850D9">
      <w:pPr>
        <w:jc w:val="center"/>
        <w:rPr>
          <w:sz w:val="28"/>
        </w:rPr>
      </w:pPr>
    </w:p>
    <w:p w:rsidR="009850D9" w:rsidRDefault="009850D9" w:rsidP="009850D9">
      <w:pPr>
        <w:jc w:val="center"/>
        <w:rPr>
          <w:b/>
          <w:color w:val="000000"/>
          <w:sz w:val="28"/>
          <w:szCs w:val="28"/>
        </w:rPr>
      </w:pPr>
    </w:p>
    <w:p w:rsidR="009850D9" w:rsidRDefault="009850D9" w:rsidP="009850D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9850D9" w:rsidRDefault="009850D9" w:rsidP="009850D9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от 26.11.2021 № 342 </w:t>
      </w:r>
      <w:r w:rsidR="00B22D18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Об утверждении муниципальной программы</w:t>
      </w:r>
    </w:p>
    <w:p w:rsidR="009850D9" w:rsidRDefault="009850D9" w:rsidP="009850D9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  <w:lang w:eastAsia="en-US"/>
        </w:rPr>
        <w:t>«</w:t>
      </w:r>
      <w:r>
        <w:rPr>
          <w:b/>
          <w:sz w:val="28"/>
          <w:szCs w:val="28"/>
        </w:rPr>
        <w:t>Развитие печатных средств массовой информации»</w:t>
      </w:r>
      <w:r>
        <w:rPr>
          <w:b/>
          <w:bCs/>
          <w:sz w:val="28"/>
          <w:szCs w:val="28"/>
          <w:lang w:eastAsia="en-US"/>
        </w:rPr>
        <w:t xml:space="preserve"> на 2022 год</w:t>
      </w:r>
    </w:p>
    <w:p w:rsidR="009850D9" w:rsidRDefault="009850D9" w:rsidP="009850D9">
      <w:pPr>
        <w:jc w:val="center"/>
        <w:rPr>
          <w:b/>
          <w:bCs/>
          <w:sz w:val="28"/>
          <w:szCs w:val="28"/>
          <w:lang w:eastAsia="en-US"/>
        </w:rPr>
      </w:pPr>
    </w:p>
    <w:p w:rsidR="009850D9" w:rsidRDefault="009850D9" w:rsidP="009850D9">
      <w:pPr>
        <w:jc w:val="center"/>
        <w:rPr>
          <w:bCs/>
          <w:sz w:val="28"/>
          <w:szCs w:val="28"/>
          <w:lang w:eastAsia="en-US"/>
        </w:rPr>
      </w:pPr>
    </w:p>
    <w:p w:rsidR="009850D9" w:rsidRDefault="009850D9" w:rsidP="009850D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Нововеличковского сельского поселения, в целях освещения официальной информации о событиях Нововеличковского сельского поселения в сети Интернет и в средствах массовой информации</w:t>
      </w:r>
      <w:r>
        <w:rPr>
          <w:sz w:val="28"/>
          <w:szCs w:val="28"/>
          <w:lang w:eastAsia="en-US"/>
        </w:rPr>
        <w:t xml:space="preserve">,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>
        <w:rPr>
          <w:color w:val="000000"/>
          <w:sz w:val="28"/>
          <w:szCs w:val="28"/>
        </w:rPr>
        <w:t>:</w:t>
      </w:r>
    </w:p>
    <w:p w:rsidR="009850D9" w:rsidRDefault="009850D9" w:rsidP="009850D9">
      <w:pPr>
        <w:pStyle w:val="a5"/>
        <w:numPr>
          <w:ilvl w:val="0"/>
          <w:numId w:val="9"/>
        </w:numPr>
        <w:ind w:left="0" w:firstLine="851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26.11.2021                 № 342 </w:t>
      </w:r>
      <w:r>
        <w:rPr>
          <w:bCs/>
          <w:sz w:val="28"/>
          <w:szCs w:val="28"/>
          <w:lang w:eastAsia="en-US"/>
        </w:rPr>
        <w:t>«</w:t>
      </w:r>
      <w:r>
        <w:rPr>
          <w:sz w:val="28"/>
          <w:szCs w:val="28"/>
        </w:rPr>
        <w:t>Развитие печатных средств массовой информации»</w:t>
      </w:r>
      <w:r>
        <w:rPr>
          <w:bCs/>
          <w:sz w:val="28"/>
          <w:szCs w:val="28"/>
          <w:lang w:eastAsia="en-US"/>
        </w:rPr>
        <w:t xml:space="preserve"> на 2022 год»</w:t>
      </w:r>
      <w:r>
        <w:rPr>
          <w:color w:val="000000"/>
          <w:sz w:val="28"/>
          <w:szCs w:val="28"/>
        </w:rPr>
        <w:t>, (прилагается).</w:t>
      </w:r>
    </w:p>
    <w:p w:rsidR="009850D9" w:rsidRDefault="009850D9" w:rsidP="009850D9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</w:t>
      </w:r>
      <w:proofErr w:type="spellStart"/>
      <w:r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9850D9" w:rsidRDefault="009850D9" w:rsidP="009850D9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9850D9" w:rsidRDefault="009850D9" w:rsidP="009850D9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9850D9" w:rsidRDefault="009850D9" w:rsidP="009850D9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Контроль за выполнением постановления оставляю за собой.</w:t>
      </w:r>
    </w:p>
    <w:p w:rsidR="009850D9" w:rsidRDefault="009850D9" w:rsidP="009850D9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Постановление вступает в силу со дня его подписания.</w:t>
      </w:r>
    </w:p>
    <w:p w:rsidR="009850D9" w:rsidRDefault="009850D9" w:rsidP="009850D9">
      <w:pPr>
        <w:ind w:firstLine="708"/>
        <w:jc w:val="both"/>
        <w:rPr>
          <w:color w:val="000000"/>
        </w:rPr>
      </w:pPr>
    </w:p>
    <w:p w:rsidR="009850D9" w:rsidRDefault="009850D9" w:rsidP="009850D9">
      <w:pPr>
        <w:ind w:firstLine="708"/>
      </w:pPr>
    </w:p>
    <w:p w:rsidR="009850D9" w:rsidRDefault="009850D9" w:rsidP="009850D9">
      <w:pPr>
        <w:ind w:firstLine="708"/>
      </w:pPr>
    </w:p>
    <w:p w:rsidR="00340D1A" w:rsidRDefault="00B27C06" w:rsidP="009850D9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9850D9" w:rsidRDefault="009850D9" w:rsidP="009850D9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9850D9" w:rsidRDefault="009850D9" w:rsidP="009850D9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</w:t>
      </w:r>
      <w:r w:rsidR="00340D1A">
        <w:rPr>
          <w:sz w:val="28"/>
          <w:szCs w:val="28"/>
        </w:rPr>
        <w:t xml:space="preserve">                           </w:t>
      </w:r>
      <w:r w:rsidR="00B27C06">
        <w:rPr>
          <w:sz w:val="28"/>
          <w:szCs w:val="28"/>
        </w:rPr>
        <w:t>Г.М.Кова</w:t>
      </w:r>
    </w:p>
    <w:p w:rsidR="009850D9" w:rsidRDefault="009850D9" w:rsidP="009850D9">
      <w:pPr>
        <w:rPr>
          <w:sz w:val="28"/>
          <w:szCs w:val="28"/>
        </w:rPr>
        <w:sectPr w:rsidR="009850D9" w:rsidSect="00F20A77">
          <w:pgSz w:w="11906" w:h="16838"/>
          <w:pgMar w:top="993" w:right="851" w:bottom="284" w:left="1701" w:header="709" w:footer="709" w:gutter="0"/>
          <w:cols w:space="720"/>
        </w:sectPr>
      </w:pPr>
    </w:p>
    <w:p w:rsidR="009850D9" w:rsidRDefault="009850D9" w:rsidP="009850D9">
      <w:pPr>
        <w:ind w:left="496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</w:t>
      </w:r>
    </w:p>
    <w:p w:rsidR="009850D9" w:rsidRDefault="009850D9" w:rsidP="009850D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администрации </w:t>
      </w:r>
    </w:p>
    <w:p w:rsidR="009850D9" w:rsidRDefault="009850D9" w:rsidP="009850D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Нововеличковского сельского</w:t>
      </w:r>
    </w:p>
    <w:p w:rsidR="009850D9" w:rsidRDefault="009850D9" w:rsidP="009850D9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поселения Динского района</w:t>
      </w:r>
    </w:p>
    <w:p w:rsidR="009850D9" w:rsidRDefault="009850D9" w:rsidP="00340D1A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4423ED">
        <w:rPr>
          <w:color w:val="000000"/>
          <w:sz w:val="28"/>
          <w:szCs w:val="28"/>
        </w:rPr>
        <w:t>19.12.</w:t>
      </w:r>
      <w:r w:rsidR="009906C0">
        <w:rPr>
          <w:color w:val="000000"/>
          <w:sz w:val="28"/>
          <w:szCs w:val="28"/>
        </w:rPr>
        <w:t>2022 г.</w:t>
      </w:r>
      <w:r w:rsidR="00340D1A">
        <w:rPr>
          <w:color w:val="000000"/>
          <w:sz w:val="28"/>
          <w:szCs w:val="28"/>
        </w:rPr>
        <w:t xml:space="preserve"> № </w:t>
      </w:r>
      <w:r w:rsidR="004423ED">
        <w:rPr>
          <w:color w:val="000000"/>
          <w:sz w:val="28"/>
          <w:szCs w:val="28"/>
        </w:rPr>
        <w:t>393</w:t>
      </w:r>
    </w:p>
    <w:p w:rsidR="009850D9" w:rsidRDefault="009850D9" w:rsidP="009850D9">
      <w:pPr>
        <w:jc w:val="center"/>
        <w:rPr>
          <w:color w:val="000000"/>
          <w:sz w:val="28"/>
          <w:szCs w:val="28"/>
        </w:rPr>
      </w:pPr>
    </w:p>
    <w:p w:rsidR="00B27C06" w:rsidRDefault="00B27C06" w:rsidP="009850D9">
      <w:pPr>
        <w:jc w:val="center"/>
        <w:rPr>
          <w:color w:val="000000"/>
          <w:sz w:val="28"/>
          <w:szCs w:val="28"/>
        </w:rPr>
      </w:pPr>
    </w:p>
    <w:p w:rsidR="009850D9" w:rsidRDefault="009850D9" w:rsidP="009850D9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9850D9" w:rsidRDefault="009850D9" w:rsidP="009850D9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«Развитие печатных средств массовой информации» на 2022 год</w:t>
      </w:r>
    </w:p>
    <w:p w:rsidR="009850D9" w:rsidRDefault="009850D9" w:rsidP="009850D9">
      <w:pPr>
        <w:jc w:val="center"/>
        <w:rPr>
          <w:color w:val="000000"/>
          <w:sz w:val="28"/>
          <w:szCs w:val="28"/>
        </w:rPr>
      </w:pPr>
    </w:p>
    <w:bookmarkEnd w:id="0"/>
    <w:p w:rsidR="009850D9" w:rsidRDefault="009850D9" w:rsidP="009850D9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ПАСПОРТ</w:t>
      </w:r>
    </w:p>
    <w:p w:rsidR="009850D9" w:rsidRDefault="009850D9" w:rsidP="009850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муниципальной программы</w:t>
      </w:r>
    </w:p>
    <w:p w:rsidR="009850D9" w:rsidRDefault="009850D9" w:rsidP="009850D9">
      <w:pPr>
        <w:ind w:firstLine="70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Развитие печатных средств массовой информации» на </w:t>
      </w:r>
      <w:r>
        <w:rPr>
          <w:color w:val="000000"/>
          <w:sz w:val="28"/>
          <w:szCs w:val="28"/>
        </w:rPr>
        <w:t>2022 год</w:t>
      </w:r>
    </w:p>
    <w:p w:rsidR="009850D9" w:rsidRDefault="009850D9" w:rsidP="009850D9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9850D9" w:rsidTr="009850D9">
        <w:trPr>
          <w:trHeight w:val="8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Координатор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9850D9" w:rsidTr="009850D9">
        <w:trPr>
          <w:trHeight w:val="71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Участники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9850D9" w:rsidTr="009850D9">
        <w:trPr>
          <w:trHeight w:val="6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Цели муниципальной программы</w:t>
            </w:r>
          </w:p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9850D9" w:rsidTr="009850D9">
        <w:trPr>
          <w:trHeight w:val="635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Задачи муниципальной программы</w:t>
            </w:r>
          </w:p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Обеспечить информирование населения о </w:t>
            </w:r>
            <w:r>
              <w:rPr>
                <w:color w:val="000000"/>
                <w:lang w:eastAsia="en-US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9850D9" w:rsidTr="009850D9">
        <w:trPr>
          <w:trHeight w:val="77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9850D9" w:rsidTr="009850D9">
        <w:trPr>
          <w:trHeight w:val="720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Этапы и сроки реализации</w:t>
            </w:r>
          </w:p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2022 год</w:t>
            </w:r>
          </w:p>
        </w:tc>
      </w:tr>
      <w:tr w:rsidR="009850D9" w:rsidTr="009850D9">
        <w:trPr>
          <w:trHeight w:val="79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 w:rsidP="00B27C06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Нововели</w:t>
            </w:r>
            <w:r w:rsidR="00340D1A">
              <w:rPr>
                <w:lang w:eastAsia="en-US"/>
              </w:rPr>
              <w:t xml:space="preserve">чковского сельского поселения </w:t>
            </w:r>
            <w:r w:rsidR="00B27C06">
              <w:rPr>
                <w:lang w:eastAsia="en-US"/>
              </w:rPr>
              <w:t>189,5</w:t>
            </w:r>
            <w:r>
              <w:rPr>
                <w:lang w:eastAsia="en-US"/>
              </w:rPr>
              <w:t xml:space="preserve"> тыс. руб.</w:t>
            </w:r>
          </w:p>
        </w:tc>
      </w:tr>
      <w:tr w:rsidR="009850D9" w:rsidTr="009850D9">
        <w:trPr>
          <w:trHeight w:val="651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Контроль за выполнением</w:t>
            </w:r>
          </w:p>
          <w:p w:rsidR="009850D9" w:rsidRDefault="009850D9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муниципальной программы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администрация Нововеличковского сельского поселения, </w:t>
            </w:r>
          </w:p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бюджетная комиссия Совета Нововеличковского сельского поселения</w:t>
            </w:r>
          </w:p>
        </w:tc>
      </w:tr>
    </w:tbl>
    <w:p w:rsidR="009850D9" w:rsidRDefault="009850D9" w:rsidP="009850D9">
      <w:pPr>
        <w:ind w:left="4956" w:firstLine="708"/>
        <w:rPr>
          <w:color w:val="000000"/>
          <w:sz w:val="28"/>
          <w:szCs w:val="28"/>
        </w:rPr>
      </w:pPr>
    </w:p>
    <w:p w:rsidR="009850D9" w:rsidRDefault="009850D9" w:rsidP="009850D9">
      <w:pPr>
        <w:numPr>
          <w:ilvl w:val="0"/>
          <w:numId w:val="10"/>
        </w:num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9850D9" w:rsidRDefault="009850D9" w:rsidP="009850D9">
      <w:pPr>
        <w:rPr>
          <w:color w:val="000000"/>
          <w:sz w:val="28"/>
          <w:szCs w:val="28"/>
        </w:rPr>
      </w:pPr>
    </w:p>
    <w:p w:rsidR="009850D9" w:rsidRDefault="009850D9" w:rsidP="009850D9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</w:t>
      </w:r>
      <w:r>
        <w:rPr>
          <w:sz w:val="28"/>
          <w:shd w:val="clear" w:color="auto" w:fill="FFFFFF"/>
        </w:rPr>
        <w:lastRenderedPageBreak/>
        <w:t>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9850D9" w:rsidRDefault="009850D9" w:rsidP="009850D9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9850D9" w:rsidRDefault="009850D9" w:rsidP="009850D9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Нововеличковского сельского поселения </w:t>
      </w:r>
      <w:r>
        <w:rPr>
          <w:color w:val="000000"/>
          <w:sz w:val="28"/>
          <w:shd w:val="clear" w:color="auto" w:fill="FFFFFF"/>
        </w:rPr>
        <w:t>Динского района</w:t>
      </w:r>
      <w:r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9850D9" w:rsidRDefault="009850D9" w:rsidP="009850D9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9850D9" w:rsidRDefault="009850D9" w:rsidP="009850D9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9850D9" w:rsidRDefault="009850D9" w:rsidP="009850D9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9850D9" w:rsidRDefault="009850D9" w:rsidP="009850D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2. Цели, задачи и целевые </w:t>
      </w:r>
      <w:proofErr w:type="gramStart"/>
      <w:r>
        <w:rPr>
          <w:b/>
          <w:bCs/>
          <w:color w:val="000000"/>
          <w:sz w:val="28"/>
          <w:szCs w:val="28"/>
        </w:rPr>
        <w:t>показатели,  сроки</w:t>
      </w:r>
      <w:proofErr w:type="gramEnd"/>
      <w:r>
        <w:rPr>
          <w:b/>
          <w:bCs/>
          <w:color w:val="000000"/>
          <w:sz w:val="28"/>
          <w:szCs w:val="28"/>
        </w:rPr>
        <w:t xml:space="preserve"> и этапы</w:t>
      </w:r>
    </w:p>
    <w:p w:rsidR="009850D9" w:rsidRDefault="009850D9" w:rsidP="009850D9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реализации программы</w:t>
      </w:r>
    </w:p>
    <w:p w:rsidR="009850D9" w:rsidRDefault="009850D9" w:rsidP="009850D9">
      <w:pPr>
        <w:ind w:left="79"/>
        <w:jc w:val="center"/>
        <w:rPr>
          <w:sz w:val="28"/>
          <w:shd w:val="clear" w:color="auto" w:fill="FFFFFF"/>
        </w:rPr>
      </w:pPr>
    </w:p>
    <w:p w:rsidR="009850D9" w:rsidRDefault="009850D9" w:rsidP="009850D9">
      <w:pPr>
        <w:ind w:firstLine="709"/>
        <w:jc w:val="both"/>
        <w:rPr>
          <w:sz w:val="28"/>
          <w:shd w:val="clear" w:color="auto" w:fill="FFFFFF"/>
        </w:rPr>
      </w:pPr>
      <w:r>
        <w:rPr>
          <w:sz w:val="28"/>
          <w:shd w:val="clear" w:color="auto" w:fill="FFFFFF"/>
        </w:rPr>
        <w:t>Основными целями программы являются:</w:t>
      </w:r>
    </w:p>
    <w:p w:rsidR="009850D9" w:rsidRDefault="009850D9" w:rsidP="009850D9">
      <w:pPr>
        <w:ind w:firstLine="709"/>
        <w:jc w:val="both"/>
        <w:rPr>
          <w:sz w:val="28"/>
        </w:rPr>
      </w:pPr>
      <w:r>
        <w:rPr>
          <w:sz w:val="28"/>
        </w:rPr>
        <w:t xml:space="preserve">- публикации в средствах массовой информации. </w:t>
      </w:r>
    </w:p>
    <w:p w:rsidR="009850D9" w:rsidRDefault="009850D9" w:rsidP="009850D9">
      <w:pPr>
        <w:tabs>
          <w:tab w:val="left" w:pos="993"/>
        </w:tabs>
        <w:ind w:firstLine="709"/>
        <w:jc w:val="both"/>
        <w:rPr>
          <w:sz w:val="28"/>
        </w:rPr>
      </w:pPr>
      <w:r>
        <w:rPr>
          <w:sz w:val="28"/>
        </w:rPr>
        <w:t xml:space="preserve">- информационное сотрудничество с районным и краевым телевидением </w:t>
      </w:r>
    </w:p>
    <w:p w:rsidR="009850D9" w:rsidRDefault="009850D9" w:rsidP="009850D9">
      <w:pPr>
        <w:ind w:firstLine="709"/>
        <w:jc w:val="both"/>
        <w:rPr>
          <w:sz w:val="28"/>
        </w:rPr>
      </w:pPr>
      <w:r>
        <w:rPr>
          <w:sz w:val="28"/>
        </w:rPr>
        <w:t>Для достижения этих целей предусматривается решение следующих задач:</w:t>
      </w:r>
    </w:p>
    <w:p w:rsidR="009850D9" w:rsidRDefault="009850D9" w:rsidP="009850D9">
      <w:pPr>
        <w:tabs>
          <w:tab w:val="left" w:pos="37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-публикация в газете </w:t>
      </w:r>
      <w:r>
        <w:rPr>
          <w:sz w:val="28"/>
        </w:rPr>
        <w:t xml:space="preserve">«Вестник» </w:t>
      </w:r>
      <w:r>
        <w:rPr>
          <w:sz w:val="28"/>
          <w:szCs w:val="28"/>
        </w:rPr>
        <w:t>в течение года нормативных правовых актов органов местного самоуправления Нововеличковского сельского поселения, объявлений и др.</w:t>
      </w:r>
    </w:p>
    <w:p w:rsidR="009850D9" w:rsidRDefault="009850D9" w:rsidP="009850D9">
      <w:pPr>
        <w:ind w:firstLine="709"/>
        <w:jc w:val="both"/>
        <w:rPr>
          <w:sz w:val="28"/>
        </w:rPr>
      </w:pPr>
      <w:r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9850D9" w:rsidRDefault="009850D9" w:rsidP="009850D9">
      <w:pPr>
        <w:numPr>
          <w:ilvl w:val="0"/>
          <w:numId w:val="11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>
        <w:rPr>
          <w:sz w:val="28"/>
          <w:szCs w:val="22"/>
        </w:rPr>
        <w:lastRenderedPageBreak/>
        <w:t xml:space="preserve">важнейших общественно - политических, </w:t>
      </w:r>
      <w:proofErr w:type="gramStart"/>
      <w:r>
        <w:rPr>
          <w:sz w:val="28"/>
          <w:szCs w:val="22"/>
        </w:rPr>
        <w:t>социально-культурных событий</w:t>
      </w:r>
      <w:proofErr w:type="gramEnd"/>
      <w:r>
        <w:rPr>
          <w:sz w:val="28"/>
          <w:szCs w:val="22"/>
        </w:rPr>
        <w:t xml:space="preserve"> происходящих в поселении, </w:t>
      </w:r>
    </w:p>
    <w:p w:rsidR="009850D9" w:rsidRDefault="009850D9" w:rsidP="009850D9">
      <w:pPr>
        <w:numPr>
          <w:ilvl w:val="0"/>
          <w:numId w:val="11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деятельности органов местного самоуправления Нововеличковского сельского поселения </w:t>
      </w:r>
      <w:r>
        <w:rPr>
          <w:color w:val="000000"/>
          <w:sz w:val="28"/>
          <w:szCs w:val="22"/>
        </w:rPr>
        <w:t>Динского района</w:t>
      </w:r>
      <w:r>
        <w:rPr>
          <w:sz w:val="28"/>
          <w:szCs w:val="22"/>
        </w:rPr>
        <w:t>.</w:t>
      </w:r>
    </w:p>
    <w:p w:rsidR="009850D9" w:rsidRDefault="009850D9" w:rsidP="009850D9">
      <w:pPr>
        <w:numPr>
          <w:ilvl w:val="0"/>
          <w:numId w:val="11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2022 году.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Цели, задачи и характеризующие их целевые показатели </w:t>
      </w:r>
      <w:proofErr w:type="gramStart"/>
      <w:r>
        <w:rPr>
          <w:color w:val="000000"/>
          <w:sz w:val="28"/>
          <w:szCs w:val="28"/>
        </w:rPr>
        <w:t>муниципальной  программы</w:t>
      </w:r>
      <w:proofErr w:type="gramEnd"/>
      <w:r>
        <w:rPr>
          <w:color w:val="000000"/>
          <w:sz w:val="28"/>
          <w:szCs w:val="28"/>
        </w:rPr>
        <w:t xml:space="preserve"> приведены в приложении №1 к программе.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</w:p>
    <w:p w:rsidR="009850D9" w:rsidRDefault="009850D9" w:rsidP="009850D9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 основных мероприятий муниципальной программы приводится в табличной форме в соответствии с приложением №2 к программе.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</w:p>
    <w:p w:rsidR="009850D9" w:rsidRDefault="009850D9" w:rsidP="009850D9">
      <w:pPr>
        <w:pStyle w:val="a5"/>
        <w:numPr>
          <w:ilvl w:val="0"/>
          <w:numId w:val="12"/>
        </w:numPr>
        <w:jc w:val="center"/>
        <w:rPr>
          <w:b/>
          <w:bCs/>
          <w:color w:val="000000"/>
          <w:sz w:val="28"/>
          <w:szCs w:val="28"/>
          <w:lang w:val="en-US"/>
        </w:rPr>
      </w:pPr>
      <w:r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9850D9" w:rsidRDefault="009850D9" w:rsidP="009850D9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9850D9" w:rsidRDefault="009850D9" w:rsidP="009850D9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color w:val="000000"/>
          <w:sz w:val="28"/>
          <w:szCs w:val="28"/>
        </w:rPr>
        <w:t xml:space="preserve">. 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="00B27C06">
        <w:rPr>
          <w:color w:val="FF0000"/>
          <w:sz w:val="28"/>
          <w:szCs w:val="28"/>
        </w:rPr>
        <w:t>189,5</w:t>
      </w:r>
      <w:r>
        <w:rPr>
          <w:sz w:val="28"/>
          <w:szCs w:val="28"/>
        </w:rPr>
        <w:t xml:space="preserve"> тысяч рублей.</w:t>
      </w:r>
    </w:p>
    <w:p w:rsidR="009850D9" w:rsidRDefault="009850D9" w:rsidP="009850D9">
      <w:pPr>
        <w:ind w:firstLine="113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</w:t>
      </w:r>
      <w:r w:rsidR="00B27C06">
        <w:rPr>
          <w:color w:val="000000"/>
          <w:sz w:val="28"/>
          <w:szCs w:val="28"/>
        </w:rPr>
        <w:t>очередной финансовый год, а такж</w:t>
      </w:r>
      <w:r>
        <w:rPr>
          <w:color w:val="000000"/>
          <w:sz w:val="28"/>
          <w:szCs w:val="28"/>
        </w:rPr>
        <w:t>е в случае необходимости внесения изменений в объемы финансирования.</w:t>
      </w:r>
    </w:p>
    <w:p w:rsidR="009850D9" w:rsidRDefault="009850D9" w:rsidP="009850D9">
      <w:pPr>
        <w:jc w:val="both"/>
        <w:rPr>
          <w:sz w:val="28"/>
          <w:szCs w:val="28"/>
        </w:rPr>
      </w:pPr>
      <w:bookmarkStart w:id="1" w:name="sub_20500"/>
    </w:p>
    <w:p w:rsidR="009850D9" w:rsidRDefault="009850D9" w:rsidP="009850D9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bookmarkEnd w:id="1"/>
    <w:p w:rsidR="009850D9" w:rsidRDefault="009850D9" w:rsidP="009850D9">
      <w:pPr>
        <w:ind w:firstLine="709"/>
        <w:jc w:val="both"/>
        <w:rPr>
          <w:sz w:val="28"/>
          <w:szCs w:val="28"/>
        </w:rPr>
      </w:pPr>
    </w:p>
    <w:p w:rsidR="009850D9" w:rsidRDefault="009850D9" w:rsidP="009850D9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5. Методика оценки эффективности реализации программы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</w:p>
    <w:p w:rsidR="009850D9" w:rsidRDefault="009850D9" w:rsidP="009850D9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5.1. 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степени</w:t>
      </w:r>
      <w:r w:rsidR="00B27C06">
        <w:rPr>
          <w:sz w:val="28"/>
          <w:szCs w:val="28"/>
        </w:rPr>
        <w:t xml:space="preserve"> соответствия запланированному </w:t>
      </w:r>
      <w:r>
        <w:rPr>
          <w:sz w:val="28"/>
          <w:szCs w:val="28"/>
        </w:rPr>
        <w:t>уровню расходов;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оценку эффективности использования финансовых средств;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5.2. Оценка эффективности реализации программы.</w:t>
      </w:r>
    </w:p>
    <w:p w:rsidR="009850D9" w:rsidRDefault="009850D9" w:rsidP="009850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5.2.1. Оценка</w:t>
      </w:r>
      <w:r w:rsidR="00B27C06">
        <w:rPr>
          <w:sz w:val="28"/>
          <w:szCs w:val="28"/>
        </w:rPr>
        <w:t xml:space="preserve"> степени реализации мероприятий</w:t>
      </w:r>
      <w:r>
        <w:rPr>
          <w:sz w:val="28"/>
          <w:szCs w:val="28"/>
        </w:rPr>
        <w:t xml:space="preserve"> программы и </w:t>
      </w:r>
      <w:proofErr w:type="gramStart"/>
      <w:r>
        <w:rPr>
          <w:sz w:val="28"/>
          <w:szCs w:val="28"/>
        </w:rPr>
        <w:t>основных  мероприятий</w:t>
      </w:r>
      <w:proofErr w:type="gramEnd"/>
      <w:r>
        <w:rPr>
          <w:sz w:val="28"/>
          <w:szCs w:val="28"/>
        </w:rPr>
        <w:t>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Степень реализации мероприятий оценивается для программы и основных мероприятий, как доля </w:t>
      </w:r>
      <w:proofErr w:type="gramStart"/>
      <w:r>
        <w:rPr>
          <w:sz w:val="28"/>
          <w:szCs w:val="28"/>
          <w:lang w:eastAsia="en-US"/>
        </w:rPr>
        <w:t>мероприятий</w:t>
      </w:r>
      <w:proofErr w:type="gramEnd"/>
      <w:r>
        <w:rPr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М</w:t>
      </w:r>
      <w:r>
        <w:rPr>
          <w:lang w:eastAsia="en-US"/>
        </w:rPr>
        <w:t>в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gramStart"/>
      <w:r>
        <w:rPr>
          <w:sz w:val="28"/>
          <w:szCs w:val="28"/>
          <w:lang w:eastAsia="en-US"/>
        </w:rPr>
        <w:t xml:space="preserve">М,   </w:t>
      </w:r>
      <w:proofErr w:type="gramEnd"/>
      <w:r>
        <w:rPr>
          <w:sz w:val="28"/>
          <w:szCs w:val="28"/>
          <w:lang w:eastAsia="en-US"/>
        </w:rPr>
        <w:t xml:space="preserve"> где(1)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М</w:t>
      </w:r>
      <w:r>
        <w:rPr>
          <w:lang w:eastAsia="en-US"/>
        </w:rPr>
        <w:t>в</w:t>
      </w:r>
      <w:proofErr w:type="spellEnd"/>
      <w:r>
        <w:rPr>
          <w:lang w:eastAsia="en-US"/>
        </w:rPr>
        <w:t>-</w:t>
      </w:r>
      <w:proofErr w:type="gramStart"/>
      <w:r>
        <w:rPr>
          <w:sz w:val="28"/>
          <w:szCs w:val="28"/>
          <w:lang w:eastAsia="en-US"/>
        </w:rPr>
        <w:t>количество  мероприятий</w:t>
      </w:r>
      <w:proofErr w:type="gramEnd"/>
      <w:r>
        <w:rPr>
          <w:sz w:val="28"/>
          <w:szCs w:val="28"/>
          <w:lang w:eastAsia="en-US"/>
        </w:rPr>
        <w:t>, выполненных в полном объеме, из числа мероприятий, запланированных к реализации в отчетном году;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М –  общее </w:t>
      </w:r>
      <w:proofErr w:type="gramStart"/>
      <w:r>
        <w:rPr>
          <w:sz w:val="28"/>
          <w:szCs w:val="28"/>
          <w:lang w:eastAsia="en-US"/>
        </w:rPr>
        <w:t>количество  мероприятий</w:t>
      </w:r>
      <w:proofErr w:type="gramEnd"/>
      <w:r>
        <w:rPr>
          <w:sz w:val="28"/>
          <w:szCs w:val="28"/>
          <w:lang w:eastAsia="en-US"/>
        </w:rPr>
        <w:t>, запланированных к реализации в отчетном году.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9850D9" w:rsidRDefault="009850D9" w:rsidP="009850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5.2.2.</w:t>
      </w:r>
      <w:r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>
        <w:rPr>
          <w:sz w:val="28"/>
          <w:szCs w:val="28"/>
          <w:lang w:eastAsia="en-US"/>
        </w:rPr>
        <w:t xml:space="preserve">Степень соответствия запланированному уровню бюджетных расходов оценивается для программы и основных </w:t>
      </w:r>
      <w:proofErr w:type="gramStart"/>
      <w:r>
        <w:rPr>
          <w:sz w:val="28"/>
          <w:szCs w:val="28"/>
          <w:lang w:eastAsia="en-US"/>
        </w:rPr>
        <w:t>мероприятий  как</w:t>
      </w:r>
      <w:proofErr w:type="gramEnd"/>
      <w:r>
        <w:rPr>
          <w:sz w:val="28"/>
          <w:szCs w:val="28"/>
          <w:lang w:eastAsia="en-US"/>
        </w:rPr>
        <w:t xml:space="preserve">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ф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spellStart"/>
      <w:proofErr w:type="gram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п</w:t>
      </w:r>
      <w:proofErr w:type="spellEnd"/>
      <w:r>
        <w:rPr>
          <w:sz w:val="28"/>
          <w:szCs w:val="28"/>
          <w:lang w:eastAsia="en-US"/>
        </w:rPr>
        <w:t xml:space="preserve">,   </w:t>
      </w:r>
      <w:proofErr w:type="gramEnd"/>
      <w:r>
        <w:rPr>
          <w:sz w:val="28"/>
          <w:szCs w:val="28"/>
          <w:lang w:eastAsia="en-US"/>
        </w:rPr>
        <w:t xml:space="preserve">  где:      (2)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>
        <w:rPr>
          <w:spacing w:val="-6"/>
          <w:sz w:val="28"/>
          <w:szCs w:val="28"/>
          <w:lang w:eastAsia="en-US"/>
        </w:rPr>
        <w:t>СС</w:t>
      </w:r>
      <w:r>
        <w:rPr>
          <w:spacing w:val="-6"/>
          <w:lang w:eastAsia="en-US"/>
        </w:rPr>
        <w:t>уз</w:t>
      </w:r>
      <w:proofErr w:type="spellEnd"/>
      <w:r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ф</w:t>
      </w:r>
      <w:proofErr w:type="spellEnd"/>
      <w:r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>
        <w:rPr>
          <w:sz w:val="28"/>
          <w:szCs w:val="28"/>
          <w:lang w:eastAsia="en-US"/>
        </w:rPr>
        <w:t>реализацию  мероприятий</w:t>
      </w:r>
      <w:proofErr w:type="gramEnd"/>
      <w:r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</w:t>
      </w:r>
      <w:r>
        <w:rPr>
          <w:lang w:eastAsia="en-US"/>
        </w:rPr>
        <w:t>п</w:t>
      </w:r>
      <w:proofErr w:type="spellEnd"/>
      <w:r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9850D9" w:rsidRDefault="009850D9" w:rsidP="009850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5.2.3.</w:t>
      </w:r>
      <w:r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использования финансовых средств рассчитывается </w:t>
      </w:r>
      <w:proofErr w:type="gramStart"/>
      <w:r>
        <w:rPr>
          <w:sz w:val="28"/>
          <w:szCs w:val="28"/>
          <w:lang w:eastAsia="en-US"/>
        </w:rPr>
        <w:t>для  программы</w:t>
      </w:r>
      <w:proofErr w:type="gramEnd"/>
      <w:r>
        <w:rPr>
          <w:sz w:val="28"/>
          <w:szCs w:val="28"/>
          <w:lang w:eastAsia="en-US"/>
        </w:rPr>
        <w:t xml:space="preserve"> и основных мероприятий как отношение степени реализации </w:t>
      </w:r>
      <w:r>
        <w:rPr>
          <w:sz w:val="28"/>
          <w:szCs w:val="28"/>
          <w:lang w:eastAsia="en-US"/>
        </w:rPr>
        <w:lastRenderedPageBreak/>
        <w:t>мероприятий к степени соответствия запланированному уровню бюджетных расходов по следующей формуле: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=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/ </w:t>
      </w: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 xml:space="preserve">где:   </w:t>
      </w:r>
      <w:proofErr w:type="gramEnd"/>
      <w:r>
        <w:rPr>
          <w:sz w:val="28"/>
          <w:szCs w:val="28"/>
          <w:lang w:eastAsia="en-US"/>
        </w:rPr>
        <w:t xml:space="preserve">                                  (3)  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м</w:t>
      </w:r>
      <w:proofErr w:type="spellEnd"/>
      <w:r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9850D9" w:rsidRDefault="009850D9" w:rsidP="009850D9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>
        <w:rPr>
          <w:sz w:val="28"/>
          <w:szCs w:val="28"/>
          <w:lang w:eastAsia="en-US"/>
        </w:rPr>
        <w:t>СС</w:t>
      </w:r>
      <w:r>
        <w:rPr>
          <w:lang w:eastAsia="en-US"/>
        </w:rPr>
        <w:t>уз</w:t>
      </w:r>
      <w:proofErr w:type="spellEnd"/>
      <w:r>
        <w:rPr>
          <w:sz w:val="28"/>
          <w:szCs w:val="28"/>
          <w:lang w:eastAsia="en-US"/>
        </w:rPr>
        <w:t xml:space="preserve"> - степень соответствия запланированному </w:t>
      </w:r>
      <w:proofErr w:type="gramStart"/>
      <w:r>
        <w:rPr>
          <w:sz w:val="28"/>
          <w:szCs w:val="28"/>
          <w:lang w:eastAsia="en-US"/>
        </w:rPr>
        <w:t>уровню  бюджетных</w:t>
      </w:r>
      <w:proofErr w:type="gramEnd"/>
      <w:r>
        <w:rPr>
          <w:sz w:val="28"/>
          <w:szCs w:val="28"/>
          <w:lang w:eastAsia="en-US"/>
        </w:rPr>
        <w:t xml:space="preserve"> расходов (2).</w:t>
      </w:r>
    </w:p>
    <w:p w:rsidR="009850D9" w:rsidRDefault="009850D9" w:rsidP="009850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 xml:space="preserve">5.2.4. </w:t>
      </w:r>
      <w:r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>
        <w:rPr>
          <w:sz w:val="28"/>
          <w:szCs w:val="28"/>
          <w:lang w:eastAsia="en-US"/>
        </w:rPr>
        <w:t xml:space="preserve"> и основных мероприятий.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>
        <w:rPr>
          <w:sz w:val="28"/>
          <w:szCs w:val="28"/>
          <w:lang w:eastAsia="en-US"/>
        </w:rPr>
        <w:t xml:space="preserve"> по формуле: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пф</w:t>
      </w:r>
      <w:proofErr w:type="spellEnd"/>
      <w:r>
        <w:rPr>
          <w:sz w:val="28"/>
          <w:szCs w:val="28"/>
          <w:lang w:eastAsia="en-US"/>
        </w:rPr>
        <w:t xml:space="preserve">/ </w:t>
      </w: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proofErr w:type="gramStart"/>
      <w:r>
        <w:rPr>
          <w:lang w:eastAsia="en-US"/>
        </w:rPr>
        <w:t>пп</w:t>
      </w:r>
      <w:proofErr w:type="spellEnd"/>
      <w:r>
        <w:rPr>
          <w:sz w:val="28"/>
          <w:szCs w:val="28"/>
          <w:lang w:eastAsia="en-US"/>
        </w:rPr>
        <w:t xml:space="preserve">,   </w:t>
      </w:r>
      <w:proofErr w:type="gramEnd"/>
      <w:r>
        <w:rPr>
          <w:sz w:val="28"/>
          <w:szCs w:val="28"/>
          <w:lang w:eastAsia="en-US"/>
        </w:rPr>
        <w:t xml:space="preserve"> где                   (4)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основного мероприятия;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пф</w:t>
      </w:r>
      <w:proofErr w:type="spellEnd"/>
      <w:r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ЗП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</w:t>
      </w:r>
      <w:proofErr w:type="spellEnd"/>
      <w:r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 = (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/ппз1 +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/ппз2 + …+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lang w:val="en-US" w:eastAsia="en-US"/>
        </w:rPr>
        <w:t>n</w:t>
      </w:r>
      <w:r>
        <w:rPr>
          <w:lang w:eastAsia="en-US"/>
        </w:rPr>
        <w:t xml:space="preserve">) </w:t>
      </w:r>
      <w:r>
        <w:rPr>
          <w:sz w:val="28"/>
          <w:szCs w:val="28"/>
          <w:lang w:eastAsia="en-US"/>
        </w:rPr>
        <w:t xml:space="preserve">/ </w:t>
      </w:r>
      <w:proofErr w:type="gramStart"/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,  где</w:t>
      </w:r>
      <w:proofErr w:type="gramEnd"/>
      <w:r>
        <w:rPr>
          <w:sz w:val="28"/>
          <w:szCs w:val="28"/>
          <w:lang w:eastAsia="en-US"/>
        </w:rPr>
        <w:t>:                  (5)</w:t>
      </w:r>
    </w:p>
    <w:p w:rsidR="009850D9" w:rsidRDefault="009850D9" w:rsidP="009850D9">
      <w:pPr>
        <w:ind w:firstLine="709"/>
        <w:jc w:val="both"/>
        <w:rPr>
          <w:lang w:eastAsia="en-US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степень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основного мероприятия(4);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>
        <w:rPr>
          <w:sz w:val="28"/>
          <w:szCs w:val="28"/>
          <w:lang w:eastAsia="en-US"/>
        </w:rPr>
        <w:t>СД</w:t>
      </w:r>
      <w:r>
        <w:rPr>
          <w:lang w:eastAsia="en-US"/>
        </w:rPr>
        <w:t>п</w:t>
      </w:r>
      <w:proofErr w:type="spellEnd"/>
      <w:r>
        <w:rPr>
          <w:lang w:eastAsia="en-US"/>
        </w:rPr>
        <w:t>/</w:t>
      </w:r>
      <w:proofErr w:type="spellStart"/>
      <w:r>
        <w:rPr>
          <w:lang w:eastAsia="en-US"/>
        </w:rPr>
        <w:t>ппз</w:t>
      </w:r>
      <w:proofErr w:type="spellEnd"/>
      <w:r>
        <w:rPr>
          <w:sz w:val="28"/>
          <w:szCs w:val="28"/>
          <w:lang w:eastAsia="en-US"/>
        </w:rPr>
        <w:t>&gt;1, его значение принимается равным 1.</w:t>
      </w:r>
    </w:p>
    <w:p w:rsidR="009850D9" w:rsidRDefault="009850D9" w:rsidP="009850D9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5.2.5. Оценка эффективности реализации программы и основных мероприятий.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 xml:space="preserve">* </w:t>
      </w: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, </w:t>
      </w:r>
      <w:proofErr w:type="gramStart"/>
      <w:r>
        <w:rPr>
          <w:sz w:val="28"/>
          <w:szCs w:val="28"/>
          <w:lang w:eastAsia="en-US"/>
        </w:rPr>
        <w:t xml:space="preserve">где:   </w:t>
      </w:r>
      <w:proofErr w:type="gramEnd"/>
      <w:r>
        <w:rPr>
          <w:sz w:val="28"/>
          <w:szCs w:val="28"/>
          <w:lang w:eastAsia="en-US"/>
        </w:rPr>
        <w:t xml:space="preserve">                                 (6)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lastRenderedPageBreak/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СР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- степень реализации </w:t>
      </w:r>
      <w:proofErr w:type="gramStart"/>
      <w:r>
        <w:rPr>
          <w:sz w:val="28"/>
          <w:szCs w:val="28"/>
          <w:lang w:eastAsia="en-US"/>
        </w:rPr>
        <w:t>программы  и</w:t>
      </w:r>
      <w:proofErr w:type="gramEnd"/>
      <w:r>
        <w:rPr>
          <w:sz w:val="28"/>
          <w:szCs w:val="28"/>
          <w:lang w:eastAsia="en-US"/>
        </w:rPr>
        <w:t xml:space="preserve"> основных мероприятий (5);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proofErr w:type="spellStart"/>
      <w:r>
        <w:rPr>
          <w:sz w:val="28"/>
          <w:szCs w:val="28"/>
          <w:lang w:eastAsia="en-US"/>
        </w:rPr>
        <w:t>Э</w:t>
      </w:r>
      <w:r>
        <w:rPr>
          <w:lang w:eastAsia="en-US"/>
        </w:rPr>
        <w:t>ис</w:t>
      </w:r>
      <w:proofErr w:type="spellEnd"/>
      <w:r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>/п</w:t>
      </w:r>
      <w:r>
        <w:rPr>
          <w:sz w:val="28"/>
          <w:szCs w:val="28"/>
          <w:lang w:eastAsia="en-US"/>
        </w:rPr>
        <w:t xml:space="preserve"> составляет не менее 0,90.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>составляет не менее 0,80.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>
        <w:rPr>
          <w:sz w:val="28"/>
          <w:szCs w:val="28"/>
          <w:lang w:eastAsia="en-US"/>
        </w:rPr>
        <w:t>ЭР</w:t>
      </w:r>
      <w:r>
        <w:rPr>
          <w:lang w:eastAsia="en-US"/>
        </w:rPr>
        <w:t>п</w:t>
      </w:r>
      <w:proofErr w:type="spellEnd"/>
      <w:r>
        <w:rPr>
          <w:lang w:eastAsia="en-US"/>
        </w:rPr>
        <w:t xml:space="preserve">/п </w:t>
      </w:r>
      <w:r>
        <w:rPr>
          <w:sz w:val="28"/>
          <w:szCs w:val="28"/>
          <w:lang w:eastAsia="en-US"/>
        </w:rPr>
        <w:t>составляет не менее 0,70.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В остальных случаях эффективность реализации программы и основных </w:t>
      </w:r>
      <w:proofErr w:type="gramStart"/>
      <w:r>
        <w:rPr>
          <w:sz w:val="28"/>
          <w:szCs w:val="28"/>
          <w:lang w:eastAsia="en-US"/>
        </w:rPr>
        <w:t>мероприятий  признается</w:t>
      </w:r>
      <w:proofErr w:type="gramEnd"/>
      <w:r>
        <w:rPr>
          <w:sz w:val="28"/>
          <w:szCs w:val="28"/>
          <w:lang w:eastAsia="en-US"/>
        </w:rPr>
        <w:t xml:space="preserve"> неудовлетворительной.</w:t>
      </w:r>
    </w:p>
    <w:p w:rsidR="009850D9" w:rsidRDefault="009850D9" w:rsidP="009850D9">
      <w:pPr>
        <w:ind w:firstLine="709"/>
        <w:jc w:val="both"/>
        <w:rPr>
          <w:sz w:val="28"/>
          <w:szCs w:val="28"/>
          <w:lang w:eastAsia="en-US"/>
        </w:rPr>
      </w:pPr>
    </w:p>
    <w:p w:rsidR="009850D9" w:rsidRDefault="009850D9" w:rsidP="009850D9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9850D9" w:rsidRDefault="009850D9" w:rsidP="009850D9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 ее выполнением</w:t>
      </w:r>
    </w:p>
    <w:p w:rsidR="009850D9" w:rsidRDefault="009850D9" w:rsidP="009850D9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Динского района, который: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9850D9" w:rsidRDefault="009850D9" w:rsidP="009850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представляет в отдел финансов и муниципальных закупок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обеспечивает размещение </w:t>
      </w:r>
      <w:r>
        <w:rPr>
          <w:sz w:val="28"/>
          <w:szCs w:val="28"/>
        </w:rPr>
        <w:t xml:space="preserve">на официальном сайте администрации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Динского </w:t>
      </w:r>
      <w:r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Главный распорядитель бюджетных средств - администрация </w:t>
      </w:r>
      <w:r>
        <w:rPr>
          <w:color w:val="000000"/>
          <w:spacing w:val="-4"/>
          <w:sz w:val="28"/>
          <w:szCs w:val="28"/>
        </w:rPr>
        <w:t>Нововеличковского</w:t>
      </w:r>
      <w:r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>
          <w:rPr>
            <w:rStyle w:val="a6"/>
            <w:color w:val="000000"/>
            <w:sz w:val="28"/>
            <w:szCs w:val="28"/>
          </w:rPr>
          <w:t>бюджетным законодательством</w:t>
        </w:r>
      </w:hyperlink>
      <w:r>
        <w:rPr>
          <w:color w:val="000000"/>
          <w:sz w:val="28"/>
          <w:szCs w:val="28"/>
        </w:rPr>
        <w:t xml:space="preserve"> Российской Федерации: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9850D9" w:rsidRDefault="009850D9" w:rsidP="009850D9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9850D9" w:rsidRDefault="009850D9" w:rsidP="009850D9">
      <w:pPr>
        <w:ind w:firstLine="708"/>
        <w:jc w:val="both"/>
        <w:rPr>
          <w:sz w:val="28"/>
        </w:rPr>
      </w:pPr>
      <w:r>
        <w:rPr>
          <w:sz w:val="28"/>
        </w:rPr>
        <w:t>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9850D9" w:rsidRDefault="009850D9" w:rsidP="009850D9">
      <w:pPr>
        <w:ind w:firstLine="708"/>
        <w:jc w:val="both"/>
        <w:rPr>
          <w:sz w:val="28"/>
        </w:rPr>
      </w:pPr>
    </w:p>
    <w:p w:rsidR="009850D9" w:rsidRDefault="009850D9" w:rsidP="009850D9">
      <w:pPr>
        <w:jc w:val="center"/>
        <w:rPr>
          <w:color w:val="000000"/>
          <w:sz w:val="28"/>
          <w:szCs w:val="28"/>
        </w:rPr>
      </w:pPr>
    </w:p>
    <w:p w:rsidR="009850D9" w:rsidRDefault="009850D9" w:rsidP="009850D9">
      <w:pPr>
        <w:jc w:val="center"/>
        <w:rPr>
          <w:color w:val="000000"/>
          <w:sz w:val="28"/>
          <w:szCs w:val="28"/>
        </w:rPr>
      </w:pPr>
    </w:p>
    <w:p w:rsidR="009850D9" w:rsidRDefault="009850D9" w:rsidP="009850D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9850D9" w:rsidRDefault="009850D9" w:rsidP="009850D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9850D9" w:rsidRDefault="009850D9" w:rsidP="009850D9">
      <w:pPr>
        <w:rPr>
          <w:color w:val="000000"/>
          <w:sz w:val="28"/>
          <w:szCs w:val="28"/>
        </w:rPr>
      </w:pPr>
    </w:p>
    <w:p w:rsidR="009850D9" w:rsidRDefault="009850D9" w:rsidP="009850D9">
      <w:pPr>
        <w:ind w:left="4956" w:firstLine="708"/>
        <w:rPr>
          <w:color w:val="000000"/>
          <w:sz w:val="28"/>
          <w:szCs w:val="28"/>
        </w:rPr>
      </w:pPr>
    </w:p>
    <w:p w:rsidR="009850D9" w:rsidRDefault="009850D9" w:rsidP="009850D9">
      <w:pPr>
        <w:spacing w:after="200" w:line="276" w:lineRule="auto"/>
        <w:rPr>
          <w:color w:val="000000"/>
          <w:sz w:val="28"/>
          <w:szCs w:val="28"/>
        </w:rPr>
      </w:pPr>
    </w:p>
    <w:p w:rsidR="009850D9" w:rsidRDefault="009850D9" w:rsidP="009850D9">
      <w:pPr>
        <w:spacing w:after="200" w:line="276" w:lineRule="auto"/>
        <w:rPr>
          <w:color w:val="000000"/>
          <w:sz w:val="28"/>
          <w:szCs w:val="28"/>
        </w:rPr>
      </w:pPr>
    </w:p>
    <w:p w:rsidR="009850D9" w:rsidRDefault="009850D9" w:rsidP="009850D9">
      <w:pPr>
        <w:spacing w:after="200" w:line="276" w:lineRule="auto"/>
        <w:rPr>
          <w:color w:val="000000"/>
          <w:sz w:val="28"/>
          <w:szCs w:val="28"/>
        </w:rPr>
      </w:pPr>
    </w:p>
    <w:p w:rsidR="009850D9" w:rsidRDefault="009850D9" w:rsidP="009850D9">
      <w:pPr>
        <w:spacing w:line="276" w:lineRule="auto"/>
        <w:rPr>
          <w:color w:val="000000"/>
          <w:sz w:val="28"/>
          <w:szCs w:val="28"/>
        </w:rPr>
        <w:sectPr w:rsidR="009850D9">
          <w:pgSz w:w="11906" w:h="16838"/>
          <w:pgMar w:top="1134" w:right="850" w:bottom="851" w:left="1701" w:header="708" w:footer="708" w:gutter="0"/>
          <w:cols w:space="720"/>
        </w:sectPr>
      </w:pPr>
    </w:p>
    <w:p w:rsidR="009850D9" w:rsidRDefault="009850D9" w:rsidP="009850D9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№1</w:t>
      </w:r>
    </w:p>
    <w:p w:rsidR="009850D9" w:rsidRDefault="009850D9" w:rsidP="009850D9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муниципальной программе</w:t>
      </w:r>
    </w:p>
    <w:p w:rsidR="009850D9" w:rsidRDefault="009850D9" w:rsidP="009850D9">
      <w:pPr>
        <w:ind w:left="7797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Развитие печатных средств массовой информации» </w:t>
      </w:r>
    </w:p>
    <w:p w:rsidR="009850D9" w:rsidRDefault="009850D9" w:rsidP="009850D9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2022 год</w:t>
      </w:r>
    </w:p>
    <w:p w:rsidR="009850D9" w:rsidRDefault="009850D9" w:rsidP="009850D9">
      <w:pPr>
        <w:rPr>
          <w:sz w:val="28"/>
          <w:szCs w:val="28"/>
        </w:rPr>
      </w:pPr>
    </w:p>
    <w:p w:rsidR="009850D9" w:rsidRDefault="009850D9" w:rsidP="009850D9">
      <w:pPr>
        <w:rPr>
          <w:sz w:val="28"/>
          <w:szCs w:val="28"/>
        </w:rPr>
      </w:pPr>
    </w:p>
    <w:p w:rsidR="009850D9" w:rsidRDefault="009850D9" w:rsidP="009850D9">
      <w:pPr>
        <w:tabs>
          <w:tab w:val="left" w:pos="2685"/>
        </w:tabs>
        <w:jc w:val="center"/>
        <w:rPr>
          <w:szCs w:val="28"/>
        </w:rPr>
      </w:pPr>
    </w:p>
    <w:p w:rsidR="009850D9" w:rsidRDefault="009850D9" w:rsidP="009850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9850D9" w:rsidRDefault="009850D9" w:rsidP="009850D9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eastAsia="en-US"/>
        </w:rPr>
        <w:t>«</w:t>
      </w:r>
      <w:r>
        <w:rPr>
          <w:b/>
          <w:sz w:val="28"/>
          <w:szCs w:val="28"/>
        </w:rPr>
        <w:t>Развитие печатных средств массовой информации»</w:t>
      </w:r>
      <w:r>
        <w:rPr>
          <w:b/>
          <w:color w:val="000000"/>
          <w:sz w:val="28"/>
          <w:szCs w:val="28"/>
        </w:rPr>
        <w:t xml:space="preserve"> на 2022 год</w:t>
      </w:r>
    </w:p>
    <w:tbl>
      <w:tblPr>
        <w:tblW w:w="151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3"/>
        <w:gridCol w:w="2268"/>
        <w:gridCol w:w="2835"/>
        <w:gridCol w:w="4395"/>
      </w:tblGrid>
      <w:tr w:rsidR="009850D9" w:rsidTr="009850D9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Наименование целевого </w:t>
            </w:r>
          </w:p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Единица</w:t>
            </w:r>
          </w:p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before="240" w:line="204" w:lineRule="auto"/>
              <w:ind w:left="-249" w:right="-18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Значение показателей</w:t>
            </w:r>
          </w:p>
        </w:tc>
      </w:tr>
      <w:tr w:rsidR="009850D9" w:rsidTr="009850D9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4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2022 год </w:t>
            </w:r>
          </w:p>
          <w:p w:rsidR="009850D9" w:rsidRDefault="009850D9">
            <w:pPr>
              <w:spacing w:line="20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реализации</w:t>
            </w:r>
          </w:p>
        </w:tc>
      </w:tr>
      <w:tr w:rsidR="009850D9" w:rsidTr="009850D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</w:tr>
      <w:tr w:rsidR="009850D9" w:rsidTr="009850D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Муниципальная программа </w:t>
            </w:r>
            <w:r>
              <w:rPr>
                <w:bCs/>
                <w:lang w:eastAsia="en-US"/>
              </w:rPr>
              <w:t>«</w:t>
            </w:r>
            <w:r>
              <w:rPr>
                <w:lang w:eastAsia="en-US"/>
              </w:rPr>
              <w:t>Развитие печатных средств массовой информации»</w:t>
            </w:r>
            <w:r w:rsidR="00340D1A">
              <w:rPr>
                <w:color w:val="000000"/>
                <w:lang w:eastAsia="en-US"/>
              </w:rPr>
              <w:t xml:space="preserve"> на 2022</w:t>
            </w:r>
            <w:r>
              <w:rPr>
                <w:color w:val="000000"/>
                <w:lang w:eastAsia="en-US"/>
              </w:rPr>
              <w:t xml:space="preserve"> год</w:t>
            </w:r>
          </w:p>
        </w:tc>
      </w:tr>
      <w:tr w:rsidR="009850D9" w:rsidTr="009850D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Цель - </w:t>
            </w:r>
            <w:r>
              <w:rPr>
                <w:color w:val="000000"/>
                <w:lang w:eastAsia="en-US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9850D9" w:rsidTr="009850D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Задача - обеспечить информирование населения о </w:t>
            </w:r>
            <w:r>
              <w:rPr>
                <w:color w:val="000000"/>
                <w:lang w:eastAsia="en-US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9850D9" w:rsidTr="009850D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Целевой показатель - </w:t>
            </w:r>
            <w:r>
              <w:rPr>
                <w:color w:val="000000"/>
                <w:lang w:eastAsia="en-US"/>
              </w:rPr>
              <w:t xml:space="preserve">публикация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</w:t>
            </w:r>
          </w:p>
        </w:tc>
      </w:tr>
      <w:tr w:rsidR="009850D9" w:rsidTr="009850D9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Целевой показатель - п</w:t>
            </w:r>
            <w:r>
              <w:rPr>
                <w:color w:val="000000"/>
                <w:lang w:eastAsia="en-US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95</w:t>
            </w:r>
          </w:p>
        </w:tc>
      </w:tr>
    </w:tbl>
    <w:p w:rsidR="009850D9" w:rsidRDefault="009850D9" w:rsidP="009850D9">
      <w:pPr>
        <w:ind w:left="-284" w:firstLine="710"/>
        <w:rPr>
          <w:sz w:val="28"/>
          <w:szCs w:val="28"/>
        </w:rPr>
      </w:pPr>
    </w:p>
    <w:p w:rsidR="009850D9" w:rsidRDefault="009850D9" w:rsidP="00340D1A">
      <w:pPr>
        <w:rPr>
          <w:sz w:val="28"/>
          <w:szCs w:val="28"/>
        </w:rPr>
      </w:pPr>
    </w:p>
    <w:p w:rsidR="009850D9" w:rsidRDefault="009850D9" w:rsidP="009850D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9850D9" w:rsidRDefault="009850D9" w:rsidP="009850D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9850D9" w:rsidRDefault="009850D9" w:rsidP="009850D9">
      <w:pPr>
        <w:rPr>
          <w:color w:val="000000"/>
          <w:sz w:val="28"/>
          <w:szCs w:val="28"/>
        </w:rPr>
        <w:sectPr w:rsidR="009850D9">
          <w:pgSz w:w="16838" w:h="11906" w:orient="landscape"/>
          <w:pgMar w:top="1418" w:right="1134" w:bottom="851" w:left="1134" w:header="709" w:footer="709" w:gutter="0"/>
          <w:cols w:space="720"/>
        </w:sectPr>
      </w:pPr>
    </w:p>
    <w:p w:rsidR="009850D9" w:rsidRDefault="009850D9" w:rsidP="009850D9">
      <w:pPr>
        <w:ind w:left="4956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 2</w:t>
      </w:r>
    </w:p>
    <w:p w:rsidR="009850D9" w:rsidRDefault="009850D9" w:rsidP="009850D9">
      <w:pPr>
        <w:ind w:left="5664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 муниципальной программе </w:t>
      </w:r>
      <w:r>
        <w:rPr>
          <w:b/>
          <w:color w:val="000000"/>
          <w:sz w:val="28"/>
          <w:szCs w:val="28"/>
        </w:rPr>
        <w:t>«</w:t>
      </w:r>
      <w:r>
        <w:rPr>
          <w:sz w:val="28"/>
          <w:szCs w:val="28"/>
        </w:rPr>
        <w:t xml:space="preserve">Развитие печатных средств массовой информации» </w:t>
      </w:r>
    </w:p>
    <w:p w:rsidR="009850D9" w:rsidRDefault="009850D9" w:rsidP="009850D9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>2022 год»</w:t>
      </w:r>
    </w:p>
    <w:p w:rsidR="009850D9" w:rsidRDefault="009850D9" w:rsidP="009850D9">
      <w:pPr>
        <w:rPr>
          <w:sz w:val="28"/>
          <w:szCs w:val="28"/>
        </w:rPr>
      </w:pPr>
    </w:p>
    <w:p w:rsidR="009850D9" w:rsidRDefault="009850D9" w:rsidP="009850D9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</w:t>
      </w:r>
      <w:r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>
        <w:rPr>
          <w:b/>
          <w:sz w:val="28"/>
          <w:szCs w:val="28"/>
        </w:rPr>
        <w:t xml:space="preserve">муниципальной программы </w:t>
      </w:r>
    </w:p>
    <w:p w:rsidR="009850D9" w:rsidRPr="00B27C06" w:rsidRDefault="009850D9" w:rsidP="00B27C06">
      <w:pPr>
        <w:ind w:firstLine="708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печатных средств массовой информации» на </w:t>
      </w:r>
      <w:r>
        <w:rPr>
          <w:b/>
          <w:color w:val="000000"/>
          <w:sz w:val="28"/>
          <w:szCs w:val="28"/>
        </w:rPr>
        <w:t>2022 год</w:t>
      </w:r>
    </w:p>
    <w:p w:rsidR="009850D9" w:rsidRDefault="009850D9" w:rsidP="009850D9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9850D9" w:rsidTr="009850D9">
        <w:trPr>
          <w:trHeight w:val="154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</w:t>
            </w:r>
          </w:p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Наименование </w:t>
            </w:r>
          </w:p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Источники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Объем финансирования, </w:t>
            </w:r>
          </w:p>
          <w:p w:rsidR="009850D9" w:rsidRDefault="009850D9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всего,</w:t>
            </w:r>
          </w:p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r>
              <w:rPr>
                <w:sz w:val="22"/>
                <w:szCs w:val="22"/>
                <w:shd w:val="clear" w:color="auto" w:fill="FFFFFF"/>
                <w:lang w:eastAsia="en-US"/>
              </w:rPr>
              <w:t>тыс.руб</w:t>
            </w:r>
            <w:proofErr w:type="spellEnd"/>
            <w:r>
              <w:rPr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Непосредственный </w:t>
            </w:r>
          </w:p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>результат реализации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50D9" w:rsidRDefault="009850D9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Участник </w:t>
            </w:r>
          </w:p>
          <w:p w:rsidR="009850D9" w:rsidRDefault="009850D9">
            <w:pPr>
              <w:shd w:val="clear" w:color="auto" w:fill="FFFFFF"/>
              <w:spacing w:line="276" w:lineRule="auto"/>
              <w:jc w:val="center"/>
              <w:textAlignment w:val="baseline"/>
              <w:rPr>
                <w:shd w:val="clear" w:color="auto" w:fill="FFFFFF"/>
                <w:lang w:eastAsia="en-US"/>
              </w:rPr>
            </w:pPr>
            <w:r>
              <w:rPr>
                <w:sz w:val="22"/>
                <w:szCs w:val="22"/>
                <w:shd w:val="clear" w:color="auto" w:fill="FFFFFF"/>
                <w:lang w:eastAsia="en-US"/>
              </w:rPr>
              <w:t xml:space="preserve">подпрограммы </w:t>
            </w:r>
          </w:p>
          <w:p w:rsidR="009850D9" w:rsidRDefault="009850D9">
            <w:pPr>
              <w:shd w:val="clear" w:color="auto" w:fill="FFFFFF"/>
              <w:spacing w:line="276" w:lineRule="auto"/>
              <w:jc w:val="center"/>
              <w:textAlignment w:val="baseline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9850D9" w:rsidTr="009850D9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>
              <w:rPr>
                <w:lang w:eastAsia="en-US"/>
              </w:rPr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B27C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B27C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Информирование населения о </w:t>
            </w:r>
            <w:r>
              <w:rPr>
                <w:color w:val="000000"/>
                <w:lang w:eastAsia="en-US"/>
              </w:rPr>
              <w:t xml:space="preserve">событиях Нововеличковского сельского поселения и ознакомление с нормативно-правовыми актами органов местного самоуправления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по общим и правовым вопросам администрации</w:t>
            </w: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B27C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B27C06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краевой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  <w:tr w:rsidR="009850D9" w:rsidTr="009850D9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внебюджетные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0D9" w:rsidRDefault="009850D9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0D9" w:rsidRDefault="009850D9">
            <w:pPr>
              <w:spacing w:line="276" w:lineRule="auto"/>
              <w:rPr>
                <w:lang w:eastAsia="en-US"/>
              </w:rPr>
            </w:pPr>
          </w:p>
        </w:tc>
      </w:tr>
    </w:tbl>
    <w:p w:rsidR="009850D9" w:rsidRDefault="009850D9" w:rsidP="009850D9">
      <w:pPr>
        <w:shd w:val="clear" w:color="auto" w:fill="FFFFFF"/>
        <w:ind w:right="144"/>
        <w:rPr>
          <w:sz w:val="28"/>
          <w:szCs w:val="28"/>
        </w:rPr>
      </w:pPr>
    </w:p>
    <w:p w:rsidR="009850D9" w:rsidRDefault="009850D9" w:rsidP="009850D9">
      <w:pPr>
        <w:shd w:val="clear" w:color="auto" w:fill="FFFFFF"/>
        <w:ind w:right="144"/>
        <w:rPr>
          <w:sz w:val="28"/>
          <w:szCs w:val="28"/>
        </w:rPr>
      </w:pPr>
    </w:p>
    <w:p w:rsidR="009850D9" w:rsidRDefault="009850D9" w:rsidP="009850D9">
      <w:pPr>
        <w:shd w:val="clear" w:color="auto" w:fill="FFFFFF"/>
        <w:ind w:right="144"/>
        <w:rPr>
          <w:sz w:val="28"/>
          <w:szCs w:val="28"/>
        </w:rPr>
      </w:pPr>
    </w:p>
    <w:p w:rsidR="009850D9" w:rsidRDefault="009850D9" w:rsidP="009850D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9850D9" w:rsidRDefault="009850D9" w:rsidP="009850D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B27C06" w:rsidRDefault="00B27C06" w:rsidP="009850D9">
      <w:pPr>
        <w:rPr>
          <w:color w:val="000000"/>
          <w:sz w:val="28"/>
          <w:szCs w:val="28"/>
        </w:rPr>
      </w:pPr>
    </w:p>
    <w:p w:rsidR="009850D9" w:rsidRDefault="009850D9" w:rsidP="009850D9">
      <w:pPr>
        <w:ind w:left="851"/>
        <w:contextualSpacing/>
        <w:jc w:val="center"/>
        <w:rPr>
          <w:b/>
          <w:sz w:val="28"/>
          <w:szCs w:val="22"/>
        </w:rPr>
      </w:pPr>
      <w:r>
        <w:rPr>
          <w:b/>
          <w:sz w:val="28"/>
          <w:szCs w:val="22"/>
        </w:rPr>
        <w:lastRenderedPageBreak/>
        <w:t>ЛИСТ СОГЛАСОВАНИЯ</w:t>
      </w:r>
    </w:p>
    <w:p w:rsidR="009850D9" w:rsidRDefault="009850D9" w:rsidP="009850D9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проекта постановления администрации Нововеличковского</w:t>
      </w:r>
    </w:p>
    <w:p w:rsidR="009850D9" w:rsidRDefault="009850D9" w:rsidP="009850D9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сельского поселения Динского района </w:t>
      </w:r>
    </w:p>
    <w:p w:rsidR="009850D9" w:rsidRDefault="009850D9" w:rsidP="009850D9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>от __________2022 г. № _______</w:t>
      </w:r>
    </w:p>
    <w:p w:rsidR="009850D9" w:rsidRDefault="009850D9" w:rsidP="009850D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от 26.11.2021 № 342 </w:t>
      </w:r>
      <w:r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eastAsia="en-US"/>
        </w:rPr>
        <w:t>«</w:t>
      </w:r>
      <w:r>
        <w:rPr>
          <w:sz w:val="28"/>
          <w:szCs w:val="28"/>
        </w:rPr>
        <w:t>Развитие печатных средств массовой информации»</w:t>
      </w:r>
      <w:r>
        <w:rPr>
          <w:bCs/>
          <w:sz w:val="28"/>
          <w:szCs w:val="28"/>
          <w:lang w:eastAsia="en-US"/>
        </w:rPr>
        <w:t xml:space="preserve"> на 2022 год</w:t>
      </w:r>
    </w:p>
    <w:p w:rsidR="009850D9" w:rsidRDefault="009850D9" w:rsidP="009850D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850D9" w:rsidRDefault="009850D9" w:rsidP="009850D9">
      <w:pPr>
        <w:ind w:left="851"/>
        <w:contextualSpacing/>
        <w:rPr>
          <w:sz w:val="28"/>
          <w:szCs w:val="22"/>
        </w:rPr>
      </w:pPr>
    </w:p>
    <w:p w:rsidR="009850D9" w:rsidRDefault="009850D9" w:rsidP="009850D9">
      <w:pPr>
        <w:jc w:val="both"/>
        <w:rPr>
          <w:sz w:val="28"/>
          <w:szCs w:val="22"/>
        </w:rPr>
      </w:pPr>
      <w:r>
        <w:rPr>
          <w:sz w:val="28"/>
          <w:szCs w:val="22"/>
        </w:rPr>
        <w:t>проект подготовил и внес:</w:t>
      </w:r>
    </w:p>
    <w:p w:rsidR="009850D9" w:rsidRDefault="009850D9" w:rsidP="009850D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9850D9" w:rsidRDefault="009850D9" w:rsidP="009850D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sz w:val="28"/>
          <w:szCs w:val="28"/>
        </w:rPr>
        <w:t xml:space="preserve">                                    </w:t>
      </w:r>
      <w:r w:rsidR="00B27C0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О.Ю.Калитка</w:t>
      </w:r>
      <w:proofErr w:type="spellEnd"/>
    </w:p>
    <w:p w:rsidR="009850D9" w:rsidRDefault="009850D9" w:rsidP="009850D9">
      <w:pPr>
        <w:tabs>
          <w:tab w:val="left" w:pos="7230"/>
        </w:tabs>
        <w:jc w:val="both"/>
        <w:rPr>
          <w:sz w:val="28"/>
          <w:szCs w:val="28"/>
        </w:rPr>
      </w:pPr>
    </w:p>
    <w:p w:rsidR="009850D9" w:rsidRDefault="009850D9" w:rsidP="009850D9">
      <w:pPr>
        <w:jc w:val="both"/>
        <w:rPr>
          <w:sz w:val="28"/>
          <w:szCs w:val="22"/>
        </w:rPr>
      </w:pPr>
      <w:r>
        <w:rPr>
          <w:sz w:val="28"/>
          <w:szCs w:val="22"/>
        </w:rPr>
        <w:t xml:space="preserve">проект согласован: </w:t>
      </w:r>
    </w:p>
    <w:p w:rsidR="009850D9" w:rsidRDefault="009850D9" w:rsidP="009850D9">
      <w:pPr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</w:t>
      </w:r>
    </w:p>
    <w:p w:rsidR="009850D9" w:rsidRDefault="009850D9" w:rsidP="009850D9">
      <w:pPr>
        <w:jc w:val="both"/>
        <w:rPr>
          <w:sz w:val="28"/>
          <w:szCs w:val="22"/>
        </w:rPr>
      </w:pPr>
      <w:r>
        <w:rPr>
          <w:sz w:val="28"/>
          <w:szCs w:val="22"/>
        </w:rPr>
        <w:t xml:space="preserve">администрации                                                                                 </w:t>
      </w:r>
      <w:proofErr w:type="spellStart"/>
      <w:r>
        <w:rPr>
          <w:sz w:val="28"/>
          <w:szCs w:val="22"/>
        </w:rPr>
        <w:t>Л.В.Кравченко</w:t>
      </w:r>
      <w:proofErr w:type="spellEnd"/>
    </w:p>
    <w:p w:rsidR="009850D9" w:rsidRDefault="009850D9" w:rsidP="009850D9">
      <w:pPr>
        <w:jc w:val="both"/>
        <w:rPr>
          <w:sz w:val="28"/>
          <w:szCs w:val="28"/>
        </w:rPr>
      </w:pPr>
    </w:p>
    <w:p w:rsidR="009850D9" w:rsidRDefault="009850D9" w:rsidP="009850D9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финансов</w:t>
      </w:r>
    </w:p>
    <w:p w:rsidR="009850D9" w:rsidRDefault="009850D9" w:rsidP="009850D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муниципальных закупок администрации                             </w:t>
      </w:r>
      <w:r w:rsidR="00B27C0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Н.Н.Вуймина</w:t>
      </w:r>
      <w:proofErr w:type="spellEnd"/>
    </w:p>
    <w:p w:rsidR="009850D9" w:rsidRDefault="009850D9" w:rsidP="009850D9">
      <w:pPr>
        <w:rPr>
          <w:sz w:val="28"/>
          <w:szCs w:val="28"/>
        </w:rPr>
      </w:pPr>
    </w:p>
    <w:p w:rsidR="009850D9" w:rsidRDefault="009850D9" w:rsidP="009850D9">
      <w:pPr>
        <w:jc w:val="both"/>
      </w:pPr>
    </w:p>
    <w:p w:rsidR="001D0902" w:rsidRPr="009850D9" w:rsidRDefault="001D0902" w:rsidP="009850D9"/>
    <w:sectPr w:rsidR="001D0902" w:rsidRPr="009850D9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52E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4D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339E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476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046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080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0D1A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3ED"/>
    <w:rsid w:val="0044252F"/>
    <w:rsid w:val="00442ADA"/>
    <w:rsid w:val="00443183"/>
    <w:rsid w:val="004461F2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A1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46"/>
    <w:rsid w:val="005C1DD6"/>
    <w:rsid w:val="005C315A"/>
    <w:rsid w:val="005C35CC"/>
    <w:rsid w:val="005C6379"/>
    <w:rsid w:val="005C6652"/>
    <w:rsid w:val="005D02A8"/>
    <w:rsid w:val="005D0B60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0D77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562E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65F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0584"/>
    <w:rsid w:val="00984DBF"/>
    <w:rsid w:val="009850D9"/>
    <w:rsid w:val="0098516B"/>
    <w:rsid w:val="00985A7E"/>
    <w:rsid w:val="009864A5"/>
    <w:rsid w:val="00986BE0"/>
    <w:rsid w:val="009874F0"/>
    <w:rsid w:val="009906C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2D18"/>
    <w:rsid w:val="00B230BA"/>
    <w:rsid w:val="00B23F65"/>
    <w:rsid w:val="00B243C0"/>
    <w:rsid w:val="00B252AD"/>
    <w:rsid w:val="00B258C1"/>
    <w:rsid w:val="00B25B46"/>
    <w:rsid w:val="00B27C0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1FE5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26A93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3B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0A77"/>
    <w:rsid w:val="00F213B3"/>
    <w:rsid w:val="00F22F20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679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A81BC"/>
  <w15:docId w15:val="{835734E9-C8B9-467F-98BA-263AE1D7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9850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E448D-EA69-457D-ACD2-696A11331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2732</Words>
  <Characters>15575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76</cp:revision>
  <cp:lastPrinted>2022-12-20T07:25:00Z</cp:lastPrinted>
  <dcterms:created xsi:type="dcterms:W3CDTF">2014-10-23T12:25:00Z</dcterms:created>
  <dcterms:modified xsi:type="dcterms:W3CDTF">2022-12-20T07:46:00Z</dcterms:modified>
</cp:coreProperties>
</file>