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D4D4C">
        <w:rPr>
          <w:rFonts w:ascii="Arial" w:eastAsia="Times New Roman" w:hAnsi="Arial" w:cs="Times New Roman"/>
          <w:i/>
          <w:noProof/>
          <w:sz w:val="26"/>
          <w:szCs w:val="26"/>
          <w:lang w:eastAsia="ru-RU"/>
        </w:rPr>
        <w:drawing>
          <wp:inline distT="0" distB="0" distL="0" distR="0" wp14:anchorId="10639B10" wp14:editId="2D2B0873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сельского </w:t>
      </w:r>
      <w:proofErr w:type="gramStart"/>
      <w:r w:rsidRPr="007D4D4C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поселения  Динского</w:t>
      </w:r>
      <w:proofErr w:type="gramEnd"/>
      <w:r w:rsidRPr="007D4D4C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 района </w:t>
      </w:r>
      <w:r w:rsidRPr="007D4D4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13.12.2022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№ 382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7D4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поселения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 в зимний период 2022 - 2023 годов</w:t>
      </w:r>
    </w:p>
    <w:bookmarkEnd w:id="0"/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Федеральным законом от 06.10.2003  № 131-ФЗ «Об общих принципах организации местного самоуправления в Российской Федерации», постановлением главы администрации Краснодарского края от 30.06.2006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 постановлением главы администрации муниципального образования Динской район от 08.12.2022 № 3136 «Об организации и осуществлении мероприятий по обеспечению безопасности людей на водных объектах, расположенных на территории муниципального образования Динской район в зимний период  2022 - 2023 годов», руководствуясь частью 20 статьи 8, частью 6 статьи 39 Устава Нововеличковского сельского поселения, с целью обеспечения безопасности людей на водных объектах, расположенных на территории Нововеличковского сельского поселения</w:t>
      </w:r>
      <w:r w:rsidRPr="007D4D4C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зимний период 2022-2023 годов,      п о с т а н о в л я ю: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мероприятий по обеспечению безопасности граждан, охране их жизни и здоровья на водных объектах Нововеличковского сельского поселения в зимний период 2022-2023 годов (приложение №1).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Создать комиссию 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 (приложение № 2).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Рекомендовать водопользователям обеспечить в зимний период      2022-2023 годов безопасность людей на водных объектах (части водного объекта), находящихся в их пользовании и расположенных на территории Нововеличковского сельского поселения, в соответствии с требованиями, предъявляемыми к обеспечению безопасности людей на водных объектах, 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установленными Правилами охраны жизни людей на водных объектах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Через средства массовой информации рекомендовать населению в период ледостава воздержаться от выхода на лед реки Понура на территории Нововеличковского сельского поселения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Рекомендовать МБУ «Культура» Нововеличковского сельского поселения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Монастырная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тематические выставки по безопасности поведения на водных объектах общего пользования, расположенных на территории Нововеличковского сельского поселения в зимний период 2022 – 2023 годов.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Комиссии: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6.1. Рассмотреть вопрос обеспечения безопасности граждан на водных объектах в ходе проведения обрядовых мероприятий во время православного праздника Крещение Господне» 19 января 2023 г.;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6.2. В период ледостава организовать размещение в местах массового выхода людей на лед аншлагов с предупреждающими и запрещающими знаками;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6.3. Осуществить контроль за выполнением комплекса мероприятий, направленных на предупреждение гибели и травматизма людей на водных объектах общего пользования в зимний период 2022-2023 годов. 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7. Рекомендовать МБУ «Культура»</w:t>
      </w:r>
      <w:r w:rsidRPr="007D4D4C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Монастырная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МБУ «Спорт»</w:t>
      </w:r>
      <w:r w:rsidRPr="007D4D4C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Рытикова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МБУДО ДШИ (Коваленко), МАОУ СОШ № 30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МБОУ СОШ  № 38 (Ярославская), МАОУ СОШ № 39 (Мороз), МБОУ СОШ   № 53 (Исаева), МАДОУ № 9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МАДОУ    № 10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Анпилова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), БДОУ № 32 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Полумеева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), БДОУ № 18 (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Поладашвили</w:t>
      </w:r>
      <w:proofErr w:type="spellEnd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декабре 2022 года принять активное участие в месячнике безопасности на водных объектах в зимний период регулярно доводить до сведения учащихся образовательных учреждений требования, предъявляемые к обеспечению безопасности людей на водных объектах, установленные Правилами охраны жизни людей на водных объектах.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8.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9. Контроль за исполнением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 Постановление вступает в силу со дня его подписания.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Г.М. 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4395" w:right="422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4395" w:right="422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4395" w:right="422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4395" w:right="4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ПРИЛОЖЕНИЕ № 1</w:t>
      </w:r>
    </w:p>
    <w:p w:rsidR="007D4D4C" w:rsidRPr="007D4D4C" w:rsidRDefault="007D4D4C" w:rsidP="007D4D4C">
      <w:pPr>
        <w:widowControl w:val="0"/>
        <w:shd w:val="clear" w:color="auto" w:fill="FFFFFF"/>
        <w:tabs>
          <w:tab w:val="left" w:pos="5103"/>
        </w:tabs>
        <w:autoSpaceDE w:val="0"/>
        <w:autoSpaceDN w:val="0"/>
        <w:adjustRightInd w:val="0"/>
        <w:spacing w:after="0" w:line="317" w:lineRule="exact"/>
        <w:ind w:left="4395" w:right="-1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7D4D4C" w:rsidRPr="007D4D4C" w:rsidRDefault="007D4D4C" w:rsidP="007D4D4C">
      <w:pPr>
        <w:widowControl w:val="0"/>
        <w:shd w:val="clear" w:color="auto" w:fill="FFFFFF"/>
        <w:tabs>
          <w:tab w:val="left" w:pos="5103"/>
        </w:tabs>
        <w:autoSpaceDE w:val="0"/>
        <w:autoSpaceDN w:val="0"/>
        <w:adjustRightInd w:val="0"/>
        <w:spacing w:after="0" w:line="317" w:lineRule="exact"/>
        <w:ind w:left="4395" w:right="-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постановлением администрации</w:t>
      </w: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</w:t>
      </w:r>
      <w:r w:rsidRPr="007D4D4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оселения</w:t>
      </w:r>
    </w:p>
    <w:p w:rsidR="007D4D4C" w:rsidRPr="007D4D4C" w:rsidRDefault="007D4D4C" w:rsidP="007D4D4C">
      <w:pPr>
        <w:widowControl w:val="0"/>
        <w:shd w:val="clear" w:color="auto" w:fill="FFFFFF"/>
        <w:tabs>
          <w:tab w:val="left" w:pos="5103"/>
        </w:tabs>
        <w:autoSpaceDE w:val="0"/>
        <w:autoSpaceDN w:val="0"/>
        <w:adjustRightInd w:val="0"/>
        <w:spacing w:after="0" w:line="317" w:lineRule="exact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Динского района</w:t>
      </w: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ind w:left="4395" w:right="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13.12.2022 г. </w:t>
      </w:r>
      <w:r w:rsidRPr="007D4D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№ 382</w:t>
      </w: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План</w:t>
      </w: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мероприятий по обеспечению безопасности населения на водоемах</w:t>
      </w: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в зимний период 2022-2023 годов</w:t>
      </w: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"/>
        <w:gridCol w:w="3564"/>
        <w:gridCol w:w="1800"/>
        <w:gridCol w:w="3258"/>
      </w:tblGrid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7D4D4C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r w:rsidRPr="007D4D4C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Ответственные за исполнение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 провести обследование мест традиционного выхода на лед людей на водных объектах Нововеличковского сельского поселения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Откорректировать план </w:t>
            </w:r>
            <w:r w:rsidRPr="007D4D4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взаимодействия, состав, </w:t>
            </w: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15.12.2022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И.Л.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Организовать изготовление табличек и предупредительных аншлагов о запрете выхода на лед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20.12.2022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Организовать установку табличек о запрете выхода на лед на реке </w:t>
            </w:r>
            <w:r w:rsidRPr="007D4D4C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  <w:t>Понура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tabs>
                <w:tab w:val="left" w:pos="1913"/>
                <w:tab w:val="left" w:pos="2618"/>
              </w:tabs>
              <w:autoSpaceDE w:val="0"/>
              <w:autoSpaceDN w:val="0"/>
              <w:adjustRightInd w:val="0"/>
              <w:spacing w:after="0" w:line="336" w:lineRule="exact"/>
              <w:ind w:right="8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и разместить на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информационных стендах администрации, а также других местах общего </w:t>
            </w: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пользования Памятки для </w:t>
            </w: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населения: </w:t>
            </w:r>
            <w:r w:rsidRPr="007D4D4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«Правила безопасности на </w:t>
            </w: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воде», «Правила спасения утопающих и оказании первой </w:t>
            </w: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помощи пострадавшим на </w:t>
            </w: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воде»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20.12.2022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Провести инструктивные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занятия с детьми в дошкольных и школьных учреждениях по мерам обеспечения безопасности на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водных объектах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проведения месячника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МАОУ СОШ № 30 </w:t>
            </w: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В.А.,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38 Ярославская Я.Г., 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МАОУ СОШ № 39 Мороз Е.В.,  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СОШ № 53 Исаева О.Ю.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МАДОУ № 9 </w:t>
            </w: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Е.Т.,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МАДОУ № 10 </w:t>
            </w: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Анпилова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Л.А.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БДОУ № </w:t>
            </w:r>
            <w:proofErr w:type="gram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  </w:t>
            </w: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proofErr w:type="gram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О.И., 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БДОУ № 18 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Поладашвили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Ю.Ю.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мониторинг мест массового отдыха населения в прибрежной зоне водоёмов в целях принятия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своевременных мер по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обеспечению безопасности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зимнего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7D4D4C" w:rsidRPr="007D4D4C" w:rsidTr="007D4D4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Опубликовать </w:t>
            </w: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официальном сайте администрации Нововеличковского сельского поселения</w:t>
            </w:r>
            <w:r w:rsidRPr="007D4D4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информацию о необходимости соблюдения населением правил безопасности на водных объектах в зимний период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15.12.2022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Л.С.</w:t>
            </w:r>
          </w:p>
        </w:tc>
      </w:tr>
    </w:tbl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Исполняющий обязанности начальника отдела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ЖКХ, малого и среднего бизнеса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lastRenderedPageBreak/>
        <w:t xml:space="preserve">администрации Нововеличковского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сельского поселения                                                                        Л.С. 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>Моренченко</w:t>
      </w:r>
      <w:proofErr w:type="spellEnd"/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ПРИЛОЖЕНИЕ № 2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7D4D4C" w:rsidRPr="007D4D4C" w:rsidRDefault="007D4D4C" w:rsidP="007D4D4C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13.12.2022 г. </w:t>
      </w:r>
      <w:r w:rsidRPr="007D4D4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№ 382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обследованию и контролю за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ледостава, расположенных на территории Нововеличковского сельского поселения Динского района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Ф.И.О.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должность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 Леонидович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Нововеличковского сельского поселения, председатель комиссии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Сергеевна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начальника отдела ЖКХ, малого и среднего бизнеса администрации Нововеличковского сельского поселения, заместитель председателя комиссии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 Геннадьевич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«ОДА НСП», секретарь комиссии</w:t>
            </w:r>
          </w:p>
        </w:tc>
      </w:tr>
    </w:tbl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4D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Анищенко Татьяна Викторовна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МУП ЖКХ Нововеличковское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 </w:t>
            </w: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Амурович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СОШ № 30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Ярославская Ярослава Геннадьевна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МБОУ СОШ № 38 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Елена Владимировна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МАОУ СОШ № 39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Исаева Оксана Юрьевна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53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Тимофеевна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МАДОУ № 9 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Анпилова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Андреевна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МАДОУ № 10 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Ивановна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БДОУ № 32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7D4D4C" w:rsidRPr="007D4D4C" w:rsidTr="007D4D4C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D4C" w:rsidRPr="007D4D4C" w:rsidRDefault="007D4D4C" w:rsidP="007D4D4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Поладашвили</w:t>
            </w:r>
            <w:proofErr w:type="spellEnd"/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Юрьевна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БДОУ № 18 </w:t>
            </w:r>
          </w:p>
          <w:p w:rsidR="007D4D4C" w:rsidRPr="007D4D4C" w:rsidRDefault="007D4D4C" w:rsidP="007D4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4D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</w:tbl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Исполняющий обязанности начальника отдела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ЖКХ, малого и среднего бизнеса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администрации Нововеличковского </w:t>
      </w: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сельского поселения                                                                        Л.С. </w:t>
      </w:r>
      <w:proofErr w:type="spellStart"/>
      <w:r w:rsidRPr="007D4D4C">
        <w:rPr>
          <w:rFonts w:ascii="Times New Roman" w:eastAsia="Times New Roman" w:hAnsi="Times New Roman" w:cs="Times New Roman"/>
          <w:sz w:val="28"/>
          <w:szCs w:val="26"/>
          <w:lang w:eastAsia="ru-RU"/>
        </w:rPr>
        <w:t>Моренченко</w:t>
      </w:r>
      <w:proofErr w:type="spellEnd"/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D4C" w:rsidRPr="007D4D4C" w:rsidRDefault="007D4D4C" w:rsidP="007D4D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7D4D4C" w:rsidRPr="007D4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774C2"/>
    <w:multiLevelType w:val="hybridMultilevel"/>
    <w:tmpl w:val="DFF6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D6C8A"/>
    <w:multiLevelType w:val="hybridMultilevel"/>
    <w:tmpl w:val="46E89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23"/>
    <w:rsid w:val="004F3D74"/>
    <w:rsid w:val="007D4D4C"/>
    <w:rsid w:val="008C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CE0B7-0076-4DB9-A7B1-EE162027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1285</Words>
  <Characters>7326</Characters>
  <Application>Microsoft Office Word</Application>
  <DocSecurity>0</DocSecurity>
  <Lines>61</Lines>
  <Paragraphs>17</Paragraphs>
  <ScaleCrop>false</ScaleCrop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2022-12-14T08:55:00Z</dcterms:created>
  <dcterms:modified xsi:type="dcterms:W3CDTF">2022-12-14T08:56:00Z</dcterms:modified>
</cp:coreProperties>
</file>