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711DA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711DA" w:rsidRPr="002711DA" w:rsidRDefault="002711DA" w:rsidP="002711D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711DA" w:rsidRPr="002711DA" w:rsidRDefault="002711DA" w:rsidP="002711D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711DA" w:rsidRPr="002711DA" w:rsidRDefault="002711DA" w:rsidP="002711D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13.12.2022  </w:t>
      </w:r>
      <w:proofErr w:type="gramStart"/>
      <w:r w:rsidRPr="0027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2711DA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.</w:t>
      </w:r>
      <w:proofErr w:type="gramEnd"/>
      <w:r w:rsidRPr="002711DA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2711DA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Pr="0027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№ 381</w:t>
      </w:r>
    </w:p>
    <w:p w:rsidR="002711DA" w:rsidRPr="002711DA" w:rsidRDefault="002711DA" w:rsidP="002711D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2711DA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2711DA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страция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350 «Об утверждении муниципальной программы «Обеспечение пожарной безопасности объектов в Нововеличковском сельском поселении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год»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131-Ф3               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Федеральным законом от 21.12.1994 № 69-ФЗ «О пожарной безопасности», руководствуясь частью 8 статьи 8, статьей 41 Устава Нововеличковского сельского поселения Динского района, п о с т а н о в л я ю: </w:t>
      </w: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11DA">
        <w:rPr>
          <w:rFonts w:ascii="Calibri" w:eastAsia="Times New Roman" w:hAnsi="Calibri" w:cs="Times New Roman"/>
          <w:sz w:val="28"/>
          <w:szCs w:val="28"/>
          <w:lang w:eastAsia="ru-RU"/>
        </w:rPr>
        <w:t xml:space="preserve">.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35</w:t>
      </w:r>
      <w:r w:rsidRPr="002711DA">
        <w:rPr>
          <w:rFonts w:ascii="Calibri" w:eastAsia="Times New Roman" w:hAnsi="Calibri" w:cs="Times New Roman"/>
          <w:bCs/>
          <w:sz w:val="28"/>
          <w:szCs w:val="28"/>
          <w:lang w:eastAsia="ru-RU"/>
        </w:rPr>
        <w:t>0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муниципальной программы</w:t>
      </w:r>
      <w:r w:rsidRPr="002711DA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пожарной безопасности объектов в Нововеличковском сельском поселении Динского района на 2022 год»</w:t>
      </w:r>
      <w:r w:rsidRPr="002711DA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утвердив приложение в новой редакции (прилагается).</w:t>
      </w: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финансирование мероприятий муниципальной программы «Обеспечение пожарной безопасности объектов в Нововеличковском сельском поселении Динского района на 2022 год» в пределах средств, предусмотренных на эти цели в бюджете Нововеличковского сельского поселения. </w:t>
      </w:r>
    </w:p>
    <w:p w:rsidR="002711DA" w:rsidRPr="002711DA" w:rsidRDefault="002711DA" w:rsidP="00271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3.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2711DA" w:rsidRPr="002711DA" w:rsidRDefault="002711DA" w:rsidP="00271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2711DA" w:rsidRPr="002711DA" w:rsidRDefault="002711DA" w:rsidP="002711DA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Контроль за исполнением постановления оставляю за собой.</w:t>
      </w: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6. Постановление вступает в силу со дня его подписания.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lang w:eastAsia="ru-RU"/>
        </w:rPr>
        <w:t xml:space="preserve">Глава Нововеличковского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lang w:eastAsia="ru-RU"/>
        </w:rPr>
        <w:t xml:space="preserve">сельского поселения                                                                                     Г.М. </w:t>
      </w:r>
      <w:proofErr w:type="spellStart"/>
      <w:r w:rsidRPr="002711DA">
        <w:rPr>
          <w:rFonts w:ascii="Times New Roman" w:eastAsia="Times New Roman" w:hAnsi="Times New Roman" w:cs="Times New Roman"/>
          <w:sz w:val="28"/>
          <w:lang w:eastAsia="ru-RU"/>
        </w:rPr>
        <w:t>Кова</w:t>
      </w:r>
      <w:proofErr w:type="spellEnd"/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2711DA" w:rsidRPr="002711DA" w:rsidRDefault="002711DA" w:rsidP="002711DA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13.12.2022 г. № 381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муниципальной программы Нововеличковского сельского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поселения Динского района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</w:t>
      </w:r>
      <w:r w:rsidRPr="002711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2711DA" w:rsidRPr="002711DA" w:rsidTr="007C6695">
        <w:trPr>
          <w:trHeight w:val="851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Координатор муниципальной 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2711DA" w:rsidRPr="002711DA" w:rsidTr="007C6695">
        <w:trPr>
          <w:trHeight w:val="710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Участники муниципальной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2711DA" w:rsidRPr="002711DA" w:rsidTr="007C6695">
        <w:trPr>
          <w:trHeight w:val="651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Цели муниципальной программы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2711DA" w:rsidRPr="002711DA" w:rsidTr="007C6695">
        <w:trPr>
          <w:trHeight w:val="635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Задачи муниципальной программы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2711DA" w:rsidRPr="002711DA" w:rsidTr="007C6695">
        <w:trPr>
          <w:trHeight w:val="776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выполнение организационно-технических мероприятий пожарной безопасности; соблюдение требований пожарной безопасности. 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711DA" w:rsidRPr="002711DA" w:rsidTr="007C6695">
        <w:trPr>
          <w:trHeight w:val="720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Этапы и сроки реализации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2022 год</w:t>
            </w:r>
          </w:p>
        </w:tc>
      </w:tr>
      <w:tr w:rsidR="002711DA" w:rsidRPr="002711DA" w:rsidTr="007C6695">
        <w:trPr>
          <w:trHeight w:val="797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бюджет Нововеличковского сельского поселения 105,0  тыс. руб.</w:t>
            </w:r>
          </w:p>
        </w:tc>
      </w:tr>
      <w:tr w:rsidR="002711DA" w:rsidRPr="002711DA" w:rsidTr="007C6695">
        <w:trPr>
          <w:trHeight w:val="651"/>
        </w:trPr>
        <w:tc>
          <w:tcPr>
            <w:tcW w:w="507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Контроль за выполнением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Исполняющий обязанности начальника отдела ЖКХ,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малого и среднего бизнеса администрации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</w:t>
      </w:r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Л.С. </w:t>
      </w:r>
      <w:proofErr w:type="spellStart"/>
      <w:r w:rsidRPr="002711DA">
        <w:rPr>
          <w:rFonts w:ascii="Times New Roman" w:eastAsia="Times New Roman" w:hAnsi="Times New Roman" w:cs="Times New Roman"/>
          <w:sz w:val="27"/>
          <w:szCs w:val="27"/>
          <w:lang w:eastAsia="ru-RU"/>
        </w:rPr>
        <w:t>Моренченко</w:t>
      </w:r>
      <w:proofErr w:type="spellEnd"/>
    </w:p>
    <w:p w:rsidR="002711DA" w:rsidRPr="002711DA" w:rsidRDefault="002711DA" w:rsidP="002711DA">
      <w:pPr>
        <w:spacing w:after="200" w:line="240" w:lineRule="auto"/>
        <w:ind w:left="90" w:hanging="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Общее положение</w:t>
      </w: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Муниципальная программа «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Программа) определяет направления и механизмы реализации полномочий по обеспечению первичных мер пожарной безопасности на территории Нововеличковского сельского поселения, усиления противопожарной защиты населения и материальных 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ценностей..</w:t>
      </w:r>
      <w:proofErr w:type="gramEnd"/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Программа разработана в соответствии с нормативными актами Российской Федерации и Краснодарского края, муниципальными нормативными актами: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5" w:history="1">
        <w:r w:rsidRPr="002711DA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6" w:history="1">
        <w:r w:rsidRPr="002711DA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г. № 69-ФЗ «О пожарной безопасности»;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22 июля 2008г. № 123-ФЗ «Технический регламент о требованиях пожарной безопасности»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ЗКК от 31 марта 2000 г. №250-КЗ «О пожарной безопасности в Краснодарском крае»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Содержание проблемы и обоснование необходимости ее</w:t>
      </w: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программными методами</w:t>
      </w: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противопожарной обстановки, администрация Нововеличковского сельского поселения совместно с инспекторским составом Отдела надзорной деятельности Динского района ведется определенная работа по предупреждению пожаров: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-ведется периодическое освещение в средствах массовой информации документов по указанной тематике.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проведении плановых проверок жилищного фонда особое внимание уделяется ветхому жилью, жилью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социально неадаптированных граждан.</w:t>
      </w:r>
    </w:p>
    <w:p w:rsidR="002711DA" w:rsidRPr="002711DA" w:rsidRDefault="002711DA" w:rsidP="002711DA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Федеральными законами от 21 декабря 1994 года № 69-ФЗ «О пожарной безопасности», от 22 июля 2008 года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6) обеспечение беспрепятственного проезда пожарной техники к месту пожара;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7)  обеспечение связи и оповещения населения о пожаре;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2711DA" w:rsidRPr="002711DA" w:rsidRDefault="002711DA" w:rsidP="002711D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ar-SA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материальный ущерб от пожаров.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 и принятие настоящей Программы позволят поэтапно решать обозначенные вопросы.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цели и задачи реализации Программы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Основной целью Программы является усиление системы противопожарной защиты Нововеличковского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ее достижения необходимо решение следующих основных задач: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Взаимодействие подразделений ведомственных противопожарных служб, 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обслуживающих  территорию</w:t>
      </w:r>
      <w:proofErr w:type="gram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в рамках межведомственного взаимодействия;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2711DA" w:rsidRPr="002711DA" w:rsidRDefault="002711DA" w:rsidP="002711D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3.Период</w:t>
      </w:r>
      <w:proofErr w:type="gram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Программы – 2022 год.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Предусмотренные в Программе мероприятия 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( Приложение</w:t>
      </w:r>
      <w:proofErr w:type="gram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Ресурсное обеспечение Программы</w:t>
      </w:r>
    </w:p>
    <w:p w:rsidR="002711DA" w:rsidRPr="002711DA" w:rsidRDefault="002711DA" w:rsidP="00271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Программа реализуется за счет средств Нововеличковского сельского поселения.</w:t>
      </w:r>
    </w:p>
    <w:p w:rsidR="002711DA" w:rsidRPr="002711DA" w:rsidRDefault="002711DA" w:rsidP="002711D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Объем средств может ежегодно уточняться в установленном порядке.</w:t>
      </w:r>
    </w:p>
    <w:p w:rsidR="002711DA" w:rsidRPr="002711DA" w:rsidRDefault="002711DA" w:rsidP="002711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Методика оценки эффективности реализации муниципальной программы Нововеличковского сельского поселения Динского района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 Нововеличковского сельского поселения Динского района «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2711DA" w:rsidRPr="002711DA" w:rsidRDefault="002711DA" w:rsidP="00271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Механизм реализации муниципальной программы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2711DA" w:rsidRPr="002711DA" w:rsidRDefault="002711DA" w:rsidP="00271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711DA" w:rsidRPr="002711DA" w:rsidSect="00C41E0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2711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Л.С. </w:t>
      </w:r>
      <w:proofErr w:type="spellStart"/>
      <w:r w:rsidRPr="002711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Моренченко</w:t>
      </w:r>
      <w:proofErr w:type="spellEnd"/>
    </w:p>
    <w:p w:rsidR="002711DA" w:rsidRPr="002711DA" w:rsidRDefault="002711DA" w:rsidP="002711DA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2711DA" w:rsidRPr="002711DA" w:rsidRDefault="002711DA" w:rsidP="002711DA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пожарной безопасности объектов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051"/>
        <w:gridCol w:w="2751"/>
        <w:gridCol w:w="2919"/>
      </w:tblGrid>
      <w:tr w:rsidR="002711DA" w:rsidRPr="002711DA" w:rsidTr="007C6695">
        <w:trPr>
          <w:cantSplit/>
          <w:trHeight w:val="1314"/>
        </w:trPr>
        <w:tc>
          <w:tcPr>
            <w:tcW w:w="993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*, </w:t>
            </w: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051" w:type="dxa"/>
            <w:textDirection w:val="btLr"/>
          </w:tcPr>
          <w:p w:rsidR="002711DA" w:rsidRPr="002711DA" w:rsidRDefault="002711DA" w:rsidP="002711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2711DA" w:rsidRPr="002711DA" w:rsidRDefault="002711DA" w:rsidP="002711D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2711DA" w:rsidRPr="002711DA" w:rsidTr="007C6695">
        <w:tc>
          <w:tcPr>
            <w:tcW w:w="993" w:type="dxa"/>
            <w:vMerge w:val="restart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обеспечению первичных мер пожарной безопасности (приобретение первичных средств пожаротушения, пожарных гидрантов, пожарная сигнализация, </w:t>
            </w:r>
            <w:proofErr w:type="gramStart"/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приобретение  и</w:t>
            </w:r>
            <w:proofErr w:type="gramEnd"/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 xml:space="preserve"> обслуживание огнетушителей и прочее)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- обеспечение снижения времени пребывания первого пожарного подразделения к месту забора воды;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- профилактика пожаров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 w:val="restart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11DA" w:rsidRPr="002711DA" w:rsidTr="007C6695">
        <w:tc>
          <w:tcPr>
            <w:tcW w:w="993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711DA" w:rsidRPr="002711DA" w:rsidRDefault="002711DA" w:rsidP="002711D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2711DA" w:rsidRPr="002711DA" w:rsidRDefault="002711DA" w:rsidP="002711DA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</w:t>
      </w:r>
    </w:p>
    <w:p w:rsidR="002711DA" w:rsidRPr="002711DA" w:rsidRDefault="002711DA" w:rsidP="002711DA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 «Обеспечение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711DA" w:rsidRPr="002711DA" w:rsidRDefault="002711DA" w:rsidP="002711DA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2711DA" w:rsidRPr="002711DA" w:rsidRDefault="002711DA" w:rsidP="002711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71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27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711DA" w:rsidRPr="002711DA" w:rsidRDefault="002711DA" w:rsidP="002711D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1DA">
        <w:rPr>
          <w:rFonts w:ascii="Calibri" w:eastAsia="Times New Roman" w:hAnsi="Calibri" w:cs="Times New Roman"/>
          <w:lang w:eastAsia="ru-RU"/>
        </w:rPr>
        <w:t xml:space="preserve"> </w:t>
      </w:r>
      <w:r w:rsidRPr="00271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</w:p>
    <w:p w:rsidR="002711DA" w:rsidRPr="002711DA" w:rsidRDefault="002711DA" w:rsidP="002711D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№ 350  </w:t>
      </w:r>
    </w:p>
    <w:p w:rsidR="002711DA" w:rsidRPr="002711DA" w:rsidRDefault="002711DA" w:rsidP="00271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1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2711DA" w:rsidRPr="002711DA" w:rsidRDefault="002711DA" w:rsidP="002711DA">
      <w:pPr>
        <w:spacing w:after="0" w:line="240" w:lineRule="auto"/>
        <w:rPr>
          <w:rFonts w:ascii="Calibri" w:eastAsia="Calibri" w:hAnsi="Calibri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417"/>
        <w:gridCol w:w="2410"/>
        <w:gridCol w:w="2693"/>
      </w:tblGrid>
      <w:tr w:rsidR="002711DA" w:rsidRPr="002711DA" w:rsidTr="007C6695">
        <w:trPr>
          <w:trHeight w:val="374"/>
        </w:trPr>
        <w:tc>
          <w:tcPr>
            <w:tcW w:w="9039" w:type="dxa"/>
            <w:vMerge w:val="restart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0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693" w:type="dxa"/>
            <w:vMerge w:val="restart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2711DA" w:rsidRPr="002711DA" w:rsidTr="007C6695">
        <w:trPr>
          <w:trHeight w:val="374"/>
        </w:trPr>
        <w:tc>
          <w:tcPr>
            <w:tcW w:w="9039" w:type="dxa"/>
            <w:vMerge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693" w:type="dxa"/>
            <w:vMerge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1DA" w:rsidRPr="002711DA" w:rsidTr="007C6695">
        <w:tc>
          <w:tcPr>
            <w:tcW w:w="9039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711DA" w:rsidRPr="002711DA" w:rsidTr="007C6695">
        <w:tc>
          <w:tcPr>
            <w:tcW w:w="15559" w:type="dxa"/>
            <w:gridSpan w:val="4"/>
          </w:tcPr>
          <w:p w:rsidR="002711DA" w:rsidRPr="002711DA" w:rsidRDefault="002711DA" w:rsidP="002711D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32"/>
                <w:sz w:val="20"/>
                <w:szCs w:val="20"/>
                <w:lang w:eastAsia="ru-RU"/>
              </w:rPr>
            </w:pPr>
            <w:r w:rsidRPr="002711DA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Муниципальная программа «</w:t>
            </w:r>
            <w:r w:rsidRPr="002711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пожарной безопасности объектов в Нововеличковском сельском поселении Динского района на 2022 год</w:t>
            </w:r>
            <w:r w:rsidRPr="00271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2711DA" w:rsidRPr="002711DA" w:rsidTr="007C6695">
        <w:tc>
          <w:tcPr>
            <w:tcW w:w="15559" w:type="dxa"/>
            <w:gridSpan w:val="4"/>
          </w:tcPr>
          <w:p w:rsidR="002711DA" w:rsidRPr="002711DA" w:rsidRDefault="002711DA" w:rsidP="00271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2711DA" w:rsidRPr="002711DA" w:rsidRDefault="002711DA" w:rsidP="00271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2711DA" w:rsidRPr="002711DA" w:rsidTr="007C6695">
        <w:tc>
          <w:tcPr>
            <w:tcW w:w="15559" w:type="dxa"/>
            <w:gridSpan w:val="4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2711DA" w:rsidRPr="002711DA" w:rsidTr="007C6695">
        <w:trPr>
          <w:trHeight w:val="474"/>
        </w:trPr>
        <w:tc>
          <w:tcPr>
            <w:tcW w:w="9039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№1</w:t>
            </w:r>
          </w:p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lang w:eastAsia="ru-RU"/>
              </w:rPr>
              <w:t>Мероприятия по обеспечению первичных мер пожарной безопасности (приобретение первичных средств пожаротушения, пожарных гидрантов, пожарная сигнализация, приобретение  и обслуживание огнетушителей и т.д.)</w:t>
            </w:r>
          </w:p>
        </w:tc>
        <w:tc>
          <w:tcPr>
            <w:tcW w:w="1417" w:type="dxa"/>
          </w:tcPr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410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1DA" w:rsidRPr="002711DA" w:rsidRDefault="002711DA" w:rsidP="002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2711DA" w:rsidRPr="002711DA" w:rsidRDefault="002711DA" w:rsidP="00271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11DA" w:rsidRPr="002711DA" w:rsidRDefault="002711DA" w:rsidP="00271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2711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2711DA" w:rsidRPr="002711DA" w:rsidRDefault="002711DA" w:rsidP="00271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DA" w:rsidRPr="002711DA" w:rsidRDefault="002711DA" w:rsidP="00271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711DA" w:rsidRPr="002711DA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7315B9" w:rsidRDefault="007315B9"/>
    <w:sectPr w:rsidR="007315B9" w:rsidSect="00DF07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EC"/>
    <w:rsid w:val="002711DA"/>
    <w:rsid w:val="00296FEC"/>
    <w:rsid w:val="0073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86E05-87CF-4AEE-A391-EBE229AE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2324</Words>
  <Characters>13247</Characters>
  <Application>Microsoft Office Word</Application>
  <DocSecurity>0</DocSecurity>
  <Lines>110</Lines>
  <Paragraphs>31</Paragraphs>
  <ScaleCrop>false</ScaleCrop>
  <Company/>
  <LinksUpToDate>false</LinksUpToDate>
  <CharactersWithSpaces>15540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2022-12-14T08:52:00Z</dcterms:created>
  <dcterms:modified xsi:type="dcterms:W3CDTF">2022-12-14T08:52:00Z</dcterms:modified>
</cp:coreProperties>
</file>