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36E" w:rsidRDefault="005B1F5B">
      <w:pPr>
        <w:pStyle w:val="af"/>
        <w:ind w:right="-143"/>
        <w:rPr>
          <w:color w:val="FFFFFF"/>
        </w:rPr>
      </w:pPr>
      <w:r>
        <w:rPr>
          <w:noProof/>
          <w:color w:val="FFFFFF"/>
        </w:rPr>
        <w:drawing>
          <wp:inline distT="0" distB="0" distL="0" distR="0">
            <wp:extent cx="440690" cy="572770"/>
            <wp:effectExtent l="0" t="0" r="16510" b="1778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069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FFFFFF"/>
        </w:rPr>
        <w:t>ПРО</w:t>
      </w:r>
    </w:p>
    <w:p w:rsidR="00F3036E" w:rsidRDefault="00F3036E">
      <w:pPr>
        <w:pStyle w:val="af"/>
        <w:ind w:right="-143"/>
        <w:rPr>
          <w:color w:val="FFFFFF"/>
        </w:rPr>
      </w:pPr>
    </w:p>
    <w:p w:rsidR="00F3036E" w:rsidRDefault="005B1F5B">
      <w:pPr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администрация Нововеличковского</w:t>
      </w:r>
    </w:p>
    <w:p w:rsidR="00F3036E" w:rsidRDefault="005B1F5B">
      <w:pPr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сельского поселения Динского района</w:t>
      </w:r>
    </w:p>
    <w:p w:rsidR="00F3036E" w:rsidRDefault="00F3036E">
      <w:pPr>
        <w:ind w:firstLine="709"/>
        <w:rPr>
          <w:b/>
          <w:color w:val="000000"/>
          <w:sz w:val="28"/>
          <w:szCs w:val="28"/>
        </w:rPr>
      </w:pPr>
    </w:p>
    <w:p w:rsidR="00F3036E" w:rsidRDefault="005B1F5B"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</w:p>
    <w:p w:rsidR="00F3036E" w:rsidRDefault="005B1F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F3036E" w:rsidRDefault="00F3036E">
      <w:pPr>
        <w:ind w:firstLine="709"/>
        <w:rPr>
          <w:bCs/>
          <w:color w:val="000000"/>
          <w:sz w:val="28"/>
          <w:szCs w:val="28"/>
        </w:rPr>
      </w:pPr>
    </w:p>
    <w:p w:rsidR="00F3036E" w:rsidRDefault="00F3036E">
      <w:pPr>
        <w:ind w:firstLine="709"/>
        <w:rPr>
          <w:bCs/>
          <w:color w:val="000000"/>
          <w:sz w:val="28"/>
          <w:szCs w:val="28"/>
        </w:rPr>
      </w:pPr>
    </w:p>
    <w:p w:rsidR="00F3036E" w:rsidRDefault="006F7D1A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28</w:t>
      </w:r>
      <w:r w:rsidR="005B1F5B">
        <w:rPr>
          <w:color w:val="000000"/>
          <w:sz w:val="28"/>
          <w:szCs w:val="28"/>
        </w:rPr>
        <w:t xml:space="preserve">.10.2022            </w:t>
      </w:r>
      <w:r w:rsidR="005B1F5B">
        <w:rPr>
          <w:color w:val="000000"/>
          <w:sz w:val="28"/>
          <w:szCs w:val="28"/>
        </w:rPr>
        <w:tab/>
      </w:r>
      <w:r w:rsidR="005B1F5B">
        <w:rPr>
          <w:color w:val="000000"/>
          <w:sz w:val="28"/>
          <w:szCs w:val="28"/>
        </w:rPr>
        <w:tab/>
      </w:r>
      <w:r w:rsidR="005B1F5B">
        <w:rPr>
          <w:color w:val="000000"/>
          <w:sz w:val="28"/>
          <w:szCs w:val="28"/>
        </w:rPr>
        <w:tab/>
      </w:r>
      <w:r w:rsidR="005B1F5B">
        <w:rPr>
          <w:color w:val="000000"/>
          <w:sz w:val="28"/>
          <w:szCs w:val="28"/>
        </w:rPr>
        <w:tab/>
      </w:r>
      <w:r w:rsidR="005B1F5B">
        <w:rPr>
          <w:color w:val="000000"/>
          <w:sz w:val="28"/>
          <w:szCs w:val="28"/>
        </w:rPr>
        <w:tab/>
      </w:r>
      <w:r w:rsidR="005B1F5B">
        <w:rPr>
          <w:color w:val="000000"/>
          <w:sz w:val="28"/>
          <w:szCs w:val="28"/>
        </w:rPr>
        <w:tab/>
        <w:t xml:space="preserve">         № </w:t>
      </w:r>
      <w:r>
        <w:rPr>
          <w:color w:val="000000"/>
          <w:sz w:val="28"/>
          <w:szCs w:val="28"/>
        </w:rPr>
        <w:t>315</w:t>
      </w:r>
    </w:p>
    <w:p w:rsidR="00F3036E" w:rsidRDefault="005B1F5B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станица Нововеличковская</w:t>
      </w:r>
    </w:p>
    <w:p w:rsidR="00F3036E" w:rsidRDefault="00F3036E">
      <w:pPr>
        <w:ind w:firstLine="709"/>
        <w:jc w:val="center"/>
        <w:rPr>
          <w:color w:val="000000"/>
          <w:sz w:val="28"/>
          <w:szCs w:val="28"/>
        </w:rPr>
      </w:pPr>
    </w:p>
    <w:p w:rsidR="00F3036E" w:rsidRDefault="00F3036E">
      <w:pPr>
        <w:ind w:firstLine="709"/>
        <w:jc w:val="center"/>
        <w:rPr>
          <w:color w:val="000000"/>
          <w:sz w:val="28"/>
          <w:szCs w:val="28"/>
        </w:rPr>
      </w:pPr>
    </w:p>
    <w:p w:rsidR="00F3036E" w:rsidRDefault="005B1F5B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  <w:bookmarkStart w:id="0" w:name="_GoBack"/>
      <w:r>
        <w:rPr>
          <w:b/>
          <w:bCs/>
          <w:spacing w:val="-1"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 29.10.2021 № 320</w:t>
      </w:r>
    </w:p>
    <w:p w:rsidR="00F3036E" w:rsidRDefault="005B1F5B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 xml:space="preserve">«Об утверждении среднесрочного финансового плана </w:t>
      </w:r>
    </w:p>
    <w:p w:rsidR="00F3036E" w:rsidRDefault="005B1F5B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F3036E" w:rsidRDefault="005B1F5B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на 2022-2024 годы»</w:t>
      </w:r>
    </w:p>
    <w:bookmarkEnd w:id="0"/>
    <w:p w:rsidR="00F3036E" w:rsidRDefault="00F3036E">
      <w:pPr>
        <w:shd w:val="clear" w:color="auto" w:fill="FFFFFF"/>
        <w:jc w:val="center"/>
        <w:rPr>
          <w:sz w:val="28"/>
          <w:szCs w:val="28"/>
        </w:rPr>
      </w:pPr>
    </w:p>
    <w:p w:rsidR="00F3036E" w:rsidRDefault="00F3036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F3036E" w:rsidRDefault="005B1F5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174 Бюджетного кодекса Российской Федерации, для обеспечения своевременного и качественного проведения работы по разработке среднесрочного финансового плана, п о с т а н о в л я ю: </w:t>
      </w:r>
    </w:p>
    <w:p w:rsidR="00F3036E" w:rsidRDefault="005B1F5B">
      <w:pPr>
        <w:numPr>
          <w:ilvl w:val="0"/>
          <w:numId w:val="1"/>
        </w:numPr>
        <w:tabs>
          <w:tab w:val="left" w:pos="482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29.10.2021 № 320 «Об утверждении среднесрочного финансового плана Нововеличковского сельского поселения Динского района на 2022-2024 годы», приложение </w:t>
      </w:r>
      <w:r>
        <w:rPr>
          <w:sz w:val="28"/>
          <w:szCs w:val="28"/>
        </w:rPr>
        <w:t>к постановлению утвердить в новой редакции (прилагается)</w:t>
      </w:r>
      <w:r>
        <w:rPr>
          <w:color w:val="000000"/>
          <w:sz w:val="28"/>
          <w:szCs w:val="28"/>
        </w:rPr>
        <w:t>.</w:t>
      </w:r>
    </w:p>
    <w:p w:rsidR="00F3036E" w:rsidRDefault="005B1F5B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pacing w:val="-20"/>
          <w:sz w:val="28"/>
          <w:szCs w:val="28"/>
        </w:rPr>
      </w:pPr>
      <w:r>
        <w:rPr>
          <w:sz w:val="28"/>
          <w:szCs w:val="28"/>
        </w:rPr>
        <w:t>2. Контроль за исполнением настоящего постановления оставляю за собой.</w:t>
      </w:r>
    </w:p>
    <w:p w:rsidR="00F3036E" w:rsidRDefault="005B1F5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его подписания.</w:t>
      </w:r>
    </w:p>
    <w:p w:rsidR="00F3036E" w:rsidRDefault="00F3036E">
      <w:pPr>
        <w:shd w:val="clear" w:color="auto" w:fill="FFFFFF"/>
        <w:ind w:firstLine="709"/>
        <w:jc w:val="both"/>
        <w:rPr>
          <w:spacing w:val="-3"/>
          <w:sz w:val="28"/>
          <w:szCs w:val="28"/>
        </w:rPr>
      </w:pPr>
    </w:p>
    <w:p w:rsidR="00F3036E" w:rsidRDefault="00F3036E">
      <w:pPr>
        <w:shd w:val="clear" w:color="auto" w:fill="FFFFFF"/>
        <w:ind w:firstLine="709"/>
        <w:rPr>
          <w:spacing w:val="-3"/>
          <w:sz w:val="28"/>
          <w:szCs w:val="28"/>
        </w:rPr>
      </w:pPr>
    </w:p>
    <w:p w:rsidR="00F3036E" w:rsidRDefault="00F3036E">
      <w:pPr>
        <w:shd w:val="clear" w:color="auto" w:fill="FFFFFF"/>
        <w:ind w:firstLine="709"/>
        <w:rPr>
          <w:spacing w:val="-3"/>
          <w:sz w:val="28"/>
          <w:szCs w:val="28"/>
        </w:rPr>
      </w:pPr>
    </w:p>
    <w:p w:rsidR="00F3036E" w:rsidRDefault="005B1F5B">
      <w:pPr>
        <w:shd w:val="clear" w:color="auto" w:fill="FFFFFF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Глава </w:t>
      </w:r>
      <w:r>
        <w:rPr>
          <w:sz w:val="28"/>
          <w:szCs w:val="28"/>
        </w:rPr>
        <w:t>Нововеличковского</w:t>
      </w:r>
    </w:p>
    <w:p w:rsidR="00F3036E" w:rsidRDefault="005B1F5B">
      <w:pPr>
        <w:shd w:val="clear" w:color="auto" w:fill="FFFFFF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>сельского поселения</w:t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</w:r>
      <w:r>
        <w:rPr>
          <w:spacing w:val="-3"/>
          <w:sz w:val="28"/>
          <w:szCs w:val="28"/>
        </w:rPr>
        <w:tab/>
        <w:t>Г.М. Кова</w:t>
      </w:r>
    </w:p>
    <w:p w:rsidR="00F3036E" w:rsidRDefault="00F3036E">
      <w:pPr>
        <w:shd w:val="clear" w:color="auto" w:fill="FFFFFF"/>
        <w:ind w:left="4956"/>
        <w:jc w:val="both"/>
        <w:rPr>
          <w:sz w:val="28"/>
          <w:szCs w:val="28"/>
        </w:rPr>
      </w:pPr>
    </w:p>
    <w:p w:rsidR="00F3036E" w:rsidRDefault="005B1F5B">
      <w:pPr>
        <w:ind w:left="4248"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>ПРИЛОЖЕНИЕ</w:t>
      </w:r>
    </w:p>
    <w:p w:rsidR="00F3036E" w:rsidRDefault="005B1F5B">
      <w:pPr>
        <w:shd w:val="clear" w:color="auto" w:fill="FFFFFF"/>
        <w:ind w:left="4956"/>
        <w:jc w:val="both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F3036E" w:rsidRDefault="005B1F5B">
      <w:pPr>
        <w:shd w:val="clear" w:color="auto" w:fill="FFFFFF"/>
        <w:ind w:left="4956"/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  <w:r>
        <w:rPr>
          <w:spacing w:val="-3"/>
          <w:sz w:val="28"/>
          <w:szCs w:val="28"/>
        </w:rPr>
        <w:t xml:space="preserve">сельского </w:t>
      </w:r>
    </w:p>
    <w:p w:rsidR="00F3036E" w:rsidRDefault="005B1F5B">
      <w:pPr>
        <w:shd w:val="clear" w:color="auto" w:fill="FFFFFF"/>
        <w:ind w:left="4956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поселения Динского района</w:t>
      </w:r>
    </w:p>
    <w:p w:rsidR="00F3036E" w:rsidRDefault="006F7D1A">
      <w:pPr>
        <w:shd w:val="clear" w:color="auto" w:fill="FFFFFF"/>
        <w:ind w:left="4956"/>
        <w:jc w:val="both"/>
        <w:rPr>
          <w:sz w:val="28"/>
          <w:szCs w:val="28"/>
        </w:rPr>
      </w:pPr>
      <w:r>
        <w:rPr>
          <w:sz w:val="28"/>
          <w:szCs w:val="28"/>
        </w:rPr>
        <w:t>от 28.10.</w:t>
      </w:r>
      <w:r w:rsidR="005B1F5B">
        <w:rPr>
          <w:sz w:val="28"/>
          <w:szCs w:val="28"/>
        </w:rPr>
        <w:t>2022 г. №_</w:t>
      </w:r>
      <w:r>
        <w:rPr>
          <w:sz w:val="28"/>
          <w:szCs w:val="28"/>
        </w:rPr>
        <w:t xml:space="preserve"> 315</w:t>
      </w:r>
    </w:p>
    <w:p w:rsidR="00F3036E" w:rsidRDefault="00F3036E">
      <w:pPr>
        <w:shd w:val="clear" w:color="auto" w:fill="FFFFFF"/>
        <w:ind w:left="5040"/>
        <w:jc w:val="both"/>
        <w:rPr>
          <w:sz w:val="28"/>
          <w:szCs w:val="28"/>
        </w:rPr>
      </w:pPr>
    </w:p>
    <w:p w:rsidR="00F3036E" w:rsidRDefault="00F3036E">
      <w:pPr>
        <w:shd w:val="clear" w:color="auto" w:fill="FFFFFF"/>
        <w:ind w:left="5040"/>
        <w:jc w:val="both"/>
        <w:rPr>
          <w:sz w:val="28"/>
          <w:szCs w:val="28"/>
        </w:rPr>
      </w:pPr>
    </w:p>
    <w:p w:rsidR="00F3036E" w:rsidRDefault="005B1F5B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Среднесрочный финансовый план</w:t>
      </w:r>
    </w:p>
    <w:p w:rsidR="00F3036E" w:rsidRDefault="005B1F5B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Динского района</w:t>
      </w:r>
    </w:p>
    <w:p w:rsidR="00F3036E" w:rsidRDefault="005B1F5B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>
        <w:rPr>
          <w:b/>
          <w:bCs/>
          <w:sz w:val="28"/>
          <w:szCs w:val="28"/>
        </w:rPr>
        <w:t>2022-2024 годы</w:t>
      </w:r>
    </w:p>
    <w:p w:rsidR="00F3036E" w:rsidRDefault="00F3036E">
      <w:pPr>
        <w:shd w:val="clear" w:color="auto" w:fill="FFFFFF"/>
        <w:jc w:val="center"/>
        <w:rPr>
          <w:sz w:val="28"/>
          <w:szCs w:val="28"/>
        </w:rPr>
      </w:pPr>
    </w:p>
    <w:p w:rsidR="00F3036E" w:rsidRDefault="005B1F5B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Таблица 1</w:t>
      </w:r>
    </w:p>
    <w:p w:rsidR="00F3036E" w:rsidRDefault="005B1F5B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Основные характеристики</w:t>
      </w:r>
    </w:p>
    <w:p w:rsidR="00F3036E" w:rsidRDefault="005B1F5B">
      <w:pPr>
        <w:shd w:val="clear" w:color="auto" w:fill="FFFFFF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среднесрочного финансового плана на </w:t>
      </w:r>
      <w:r>
        <w:rPr>
          <w:bCs/>
          <w:sz w:val="28"/>
          <w:szCs w:val="28"/>
        </w:rPr>
        <w:t>2022-2024 годы</w:t>
      </w:r>
    </w:p>
    <w:p w:rsidR="00F3036E" w:rsidRDefault="005B1F5B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7"/>
        <w:gridCol w:w="4160"/>
        <w:gridCol w:w="1614"/>
        <w:gridCol w:w="1518"/>
        <w:gridCol w:w="1408"/>
      </w:tblGrid>
      <w:tr w:rsidR="00F3036E">
        <w:trPr>
          <w:trHeight w:val="270"/>
        </w:trPr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№</w:t>
            </w:r>
          </w:p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п/п</w:t>
            </w:r>
          </w:p>
        </w:tc>
        <w:tc>
          <w:tcPr>
            <w:tcW w:w="4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6E" w:rsidRDefault="00F3036E">
            <w:pPr>
              <w:jc w:val="center"/>
              <w:rPr>
                <w:sz w:val="21"/>
                <w:szCs w:val="21"/>
              </w:rPr>
            </w:pPr>
          </w:p>
          <w:p w:rsidR="00F3036E" w:rsidRDefault="005B1F5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Показатель</w:t>
            </w:r>
          </w:p>
        </w:tc>
        <w:tc>
          <w:tcPr>
            <w:tcW w:w="1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6E" w:rsidRDefault="00F3036E">
            <w:pPr>
              <w:jc w:val="center"/>
              <w:rPr>
                <w:sz w:val="21"/>
                <w:szCs w:val="21"/>
              </w:rPr>
            </w:pPr>
          </w:p>
          <w:p w:rsidR="00F3036E" w:rsidRDefault="005B1F5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2022 год</w:t>
            </w:r>
          </w:p>
        </w:tc>
        <w:tc>
          <w:tcPr>
            <w:tcW w:w="2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6E" w:rsidRDefault="005B1F5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Плановый период</w:t>
            </w:r>
          </w:p>
        </w:tc>
      </w:tr>
      <w:tr w:rsidR="00F3036E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36E" w:rsidRDefault="00F3036E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36E" w:rsidRDefault="00F3036E">
            <w:pPr>
              <w:rPr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36E" w:rsidRDefault="00F3036E">
            <w:pPr>
              <w:rPr>
                <w:sz w:val="21"/>
                <w:szCs w:val="21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36E" w:rsidRDefault="005B1F5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2023 год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36E" w:rsidRDefault="005B1F5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 год</w:t>
            </w:r>
          </w:p>
        </w:tc>
      </w:tr>
      <w:tr w:rsidR="00F3036E"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6E" w:rsidRDefault="00F3036E">
            <w:pPr>
              <w:numPr>
                <w:ilvl w:val="0"/>
                <w:numId w:val="2"/>
              </w:numPr>
              <w:rPr>
                <w:sz w:val="21"/>
                <w:szCs w:val="21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Бюджет Нововеличковского сельского поселения: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6E" w:rsidRDefault="00F3036E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6E" w:rsidRDefault="00F3036E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6E" w:rsidRDefault="00F3036E">
            <w:pPr>
              <w:jc w:val="right"/>
              <w:rPr>
                <w:sz w:val="21"/>
                <w:szCs w:val="21"/>
              </w:rPr>
            </w:pPr>
          </w:p>
        </w:tc>
      </w:tr>
      <w:tr w:rsidR="00F3036E">
        <w:trPr>
          <w:trHeight w:val="947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1.1.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Доходы, в т.ч.:</w:t>
            </w:r>
          </w:p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собственные </w:t>
            </w:r>
          </w:p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дотации из краевого и районного фонда</w:t>
            </w:r>
          </w:p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субвенции из федерального и краевого бюджетов</w:t>
            </w:r>
          </w:p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субсидии из краевого бюджета</w:t>
            </w:r>
          </w:p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-прочие межбюджетные трансферты</w:t>
            </w:r>
          </w:p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-прочие безвозмездные поступления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94 543,3</w:t>
            </w:r>
          </w:p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39 512,9</w:t>
            </w:r>
          </w:p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8 171,7</w:t>
            </w:r>
          </w:p>
          <w:p w:rsidR="00F3036E" w:rsidRDefault="00F3036E">
            <w:pPr>
              <w:jc w:val="right"/>
              <w:rPr>
                <w:sz w:val="21"/>
                <w:szCs w:val="21"/>
              </w:rPr>
            </w:pPr>
          </w:p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527,4</w:t>
            </w:r>
          </w:p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24 617,0</w:t>
            </w:r>
          </w:p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13 750,0</w:t>
            </w:r>
          </w:p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7964,3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50 907,9</w:t>
            </w:r>
          </w:p>
          <w:p w:rsidR="00F3036E" w:rsidRDefault="005B1F5B">
            <w:pPr>
              <w:jc w:val="right"/>
              <w:rPr>
                <w:sz w:val="21"/>
                <w:szCs w:val="21"/>
                <w:highlight w:val="yellow"/>
              </w:rPr>
            </w:pPr>
            <w:r>
              <w:rPr>
                <w:sz w:val="21"/>
                <w:szCs w:val="21"/>
              </w:rPr>
              <w:t>43 286,1</w:t>
            </w:r>
          </w:p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7 104,8</w:t>
            </w:r>
          </w:p>
          <w:p w:rsidR="00F3036E" w:rsidRDefault="00F3036E">
            <w:pPr>
              <w:jc w:val="right"/>
              <w:rPr>
                <w:sz w:val="21"/>
                <w:szCs w:val="21"/>
              </w:rPr>
            </w:pPr>
          </w:p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517,0</w:t>
            </w:r>
          </w:p>
          <w:p w:rsidR="00F3036E" w:rsidRDefault="00F3036E">
            <w:pPr>
              <w:jc w:val="right"/>
              <w:rPr>
                <w:sz w:val="21"/>
                <w:szCs w:val="21"/>
              </w:rPr>
            </w:pPr>
          </w:p>
          <w:p w:rsidR="00F3036E" w:rsidRDefault="00F3036E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48 615,0</w:t>
            </w:r>
          </w:p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43 468,0</w:t>
            </w:r>
          </w:p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4 630,0</w:t>
            </w:r>
          </w:p>
          <w:p w:rsidR="00F3036E" w:rsidRDefault="00F3036E">
            <w:pPr>
              <w:jc w:val="right"/>
              <w:rPr>
                <w:sz w:val="21"/>
                <w:szCs w:val="21"/>
              </w:rPr>
            </w:pPr>
          </w:p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517,0</w:t>
            </w:r>
          </w:p>
          <w:p w:rsidR="00F3036E" w:rsidRDefault="00F3036E">
            <w:pPr>
              <w:jc w:val="right"/>
              <w:rPr>
                <w:sz w:val="21"/>
                <w:szCs w:val="21"/>
              </w:rPr>
            </w:pPr>
          </w:p>
        </w:tc>
      </w:tr>
      <w:tr w:rsidR="00F3036E">
        <w:trPr>
          <w:trHeight w:val="481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1.2.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Расходы 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6E" w:rsidRDefault="00F3036E">
            <w:pPr>
              <w:ind w:firstLine="709"/>
              <w:jc w:val="right"/>
              <w:rPr>
                <w:sz w:val="21"/>
                <w:szCs w:val="21"/>
                <w:lang w:eastAsia="en-US"/>
              </w:rPr>
            </w:pPr>
          </w:p>
          <w:p w:rsidR="00F3036E" w:rsidRDefault="005B1F5B">
            <w:pPr>
              <w:jc w:val="right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101 743,1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6E" w:rsidRDefault="00F3036E">
            <w:pPr>
              <w:ind w:firstLine="709"/>
              <w:jc w:val="right"/>
              <w:rPr>
                <w:sz w:val="21"/>
                <w:szCs w:val="21"/>
                <w:lang w:eastAsia="en-US"/>
              </w:rPr>
            </w:pPr>
          </w:p>
          <w:p w:rsidR="00F3036E" w:rsidRDefault="005B1F5B">
            <w:pPr>
              <w:jc w:val="right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>50 907,9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6E" w:rsidRDefault="00F3036E">
            <w:pPr>
              <w:ind w:firstLine="709"/>
              <w:jc w:val="right"/>
              <w:rPr>
                <w:sz w:val="21"/>
                <w:szCs w:val="21"/>
                <w:lang w:eastAsia="en-US"/>
              </w:rPr>
            </w:pPr>
          </w:p>
          <w:p w:rsidR="00F3036E" w:rsidRDefault="005B1F5B">
            <w:pPr>
              <w:jc w:val="right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>48 615,0</w:t>
            </w:r>
          </w:p>
        </w:tc>
      </w:tr>
      <w:tr w:rsidR="00F3036E">
        <w:trPr>
          <w:trHeight w:val="529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1.3.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Дефицит (-),  профицит (+)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-7 200,5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</w:tr>
    </w:tbl>
    <w:p w:rsidR="00F3036E" w:rsidRDefault="00F3036E">
      <w:pPr>
        <w:rPr>
          <w:sz w:val="28"/>
          <w:szCs w:val="28"/>
        </w:rPr>
      </w:pPr>
    </w:p>
    <w:p w:rsidR="00F3036E" w:rsidRDefault="005B1F5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F3036E" w:rsidRDefault="005B1F5B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Таблица 2</w:t>
      </w:r>
    </w:p>
    <w:p w:rsidR="00F3036E" w:rsidRDefault="005B1F5B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Распределение </w:t>
      </w:r>
    </w:p>
    <w:p w:rsidR="00F3036E" w:rsidRDefault="005B1F5B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объемов бюджетных ассигнований по главным распорядителям </w:t>
      </w:r>
    </w:p>
    <w:p w:rsidR="00F3036E" w:rsidRDefault="005B1F5B">
      <w:pPr>
        <w:shd w:val="clear" w:color="auto" w:fill="FFFFFF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бюджетных средств на </w:t>
      </w:r>
      <w:r>
        <w:rPr>
          <w:bCs/>
          <w:sz w:val="28"/>
          <w:szCs w:val="28"/>
        </w:rPr>
        <w:t>2022-2024 годы</w:t>
      </w:r>
    </w:p>
    <w:p w:rsidR="00F3036E" w:rsidRDefault="005B1F5B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>тыс. рублей</w:t>
      </w:r>
    </w:p>
    <w:p w:rsidR="00F3036E" w:rsidRDefault="00F3036E">
      <w:pPr>
        <w:shd w:val="clear" w:color="auto" w:fill="FFFFFF"/>
        <w:jc w:val="right"/>
        <w:rPr>
          <w:sz w:val="28"/>
          <w:szCs w:val="28"/>
        </w:rPr>
      </w:pPr>
    </w:p>
    <w:tbl>
      <w:tblPr>
        <w:tblW w:w="10219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798"/>
        <w:gridCol w:w="2617"/>
        <w:gridCol w:w="633"/>
        <w:gridCol w:w="576"/>
        <w:gridCol w:w="576"/>
        <w:gridCol w:w="1441"/>
        <w:gridCol w:w="555"/>
        <w:gridCol w:w="1072"/>
        <w:gridCol w:w="1050"/>
        <w:gridCol w:w="901"/>
      </w:tblGrid>
      <w:tr w:rsidR="00F3036E">
        <w:trPr>
          <w:trHeight w:val="645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№ п/п</w:t>
            </w:r>
          </w:p>
        </w:tc>
        <w:tc>
          <w:tcPr>
            <w:tcW w:w="26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Наименование</w:t>
            </w:r>
          </w:p>
        </w:tc>
        <w:tc>
          <w:tcPr>
            <w:tcW w:w="6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Вед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Рз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ПР</w:t>
            </w:r>
          </w:p>
        </w:tc>
        <w:tc>
          <w:tcPr>
            <w:tcW w:w="14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ЦСР</w:t>
            </w:r>
          </w:p>
        </w:tc>
        <w:tc>
          <w:tcPr>
            <w:tcW w:w="5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ВР</w:t>
            </w:r>
          </w:p>
        </w:tc>
        <w:tc>
          <w:tcPr>
            <w:tcW w:w="10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2022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2023</w:t>
            </w:r>
          </w:p>
        </w:tc>
        <w:tc>
          <w:tcPr>
            <w:tcW w:w="9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2024</w:t>
            </w:r>
          </w:p>
        </w:tc>
      </w:tr>
      <w:tr w:rsidR="00F3036E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1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3036E" w:rsidRDefault="005B1F5B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7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8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8</w:t>
            </w:r>
          </w:p>
        </w:tc>
      </w:tr>
      <w:tr w:rsidR="00F3036E">
        <w:trPr>
          <w:trHeight w:val="315"/>
        </w:trPr>
        <w:tc>
          <w:tcPr>
            <w:tcW w:w="7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ВСЕГО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101 743,1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50907,9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48615,0</w:t>
            </w:r>
          </w:p>
        </w:tc>
      </w:tr>
      <w:tr w:rsidR="00F3036E">
        <w:trPr>
          <w:trHeight w:val="525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Администрация Нововеличковского сельского поселения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101 743,1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50907,9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48615,0</w:t>
            </w:r>
          </w:p>
        </w:tc>
      </w:tr>
      <w:tr w:rsidR="00F3036E">
        <w:trPr>
          <w:trHeight w:val="315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1.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Общегосударственные вопросы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00</w:t>
            </w:r>
          </w:p>
        </w:tc>
        <w:tc>
          <w:tcPr>
            <w:tcW w:w="14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 </w:t>
            </w:r>
          </w:p>
        </w:tc>
        <w:tc>
          <w:tcPr>
            <w:tcW w:w="5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26 271,3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F3036E">
            <w:pPr>
              <w:jc w:val="right"/>
              <w:rPr>
                <w:b/>
                <w:color w:val="000000"/>
                <w:sz w:val="21"/>
                <w:szCs w:val="21"/>
              </w:rPr>
            </w:pPr>
          </w:p>
          <w:p w:rsidR="00F3036E" w:rsidRDefault="005B1F5B">
            <w:pPr>
              <w:jc w:val="center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21 537,4</w:t>
            </w:r>
          </w:p>
        </w:tc>
        <w:tc>
          <w:tcPr>
            <w:tcW w:w="9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F3036E">
            <w:pPr>
              <w:jc w:val="right"/>
              <w:rPr>
                <w:b/>
                <w:color w:val="000000"/>
                <w:sz w:val="21"/>
                <w:szCs w:val="21"/>
              </w:rPr>
            </w:pPr>
          </w:p>
          <w:p w:rsidR="00F3036E" w:rsidRDefault="005B1F5B">
            <w:pPr>
              <w:jc w:val="right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21537,4</w:t>
            </w:r>
          </w:p>
        </w:tc>
      </w:tr>
      <w:tr w:rsidR="00F3036E">
        <w:trPr>
          <w:trHeight w:val="330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4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</w:tr>
      <w:tr w:rsidR="00F3036E">
        <w:trPr>
          <w:trHeight w:val="315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4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F3036E">
            <w:pPr>
              <w:jc w:val="right"/>
              <w:rPr>
                <w:color w:val="000000"/>
                <w:sz w:val="21"/>
                <w:szCs w:val="21"/>
              </w:rPr>
            </w:pPr>
          </w:p>
          <w:p w:rsidR="00F3036E" w:rsidRDefault="00F3036E">
            <w:pPr>
              <w:jc w:val="right"/>
              <w:rPr>
                <w:color w:val="000000"/>
                <w:sz w:val="21"/>
                <w:szCs w:val="21"/>
              </w:rPr>
            </w:pPr>
          </w:p>
          <w:p w:rsidR="00F3036E" w:rsidRDefault="00F3036E">
            <w:pPr>
              <w:jc w:val="right"/>
              <w:rPr>
                <w:color w:val="000000"/>
                <w:sz w:val="21"/>
                <w:szCs w:val="21"/>
              </w:rPr>
            </w:pPr>
          </w:p>
          <w:p w:rsidR="00F3036E" w:rsidRDefault="00F3036E">
            <w:pPr>
              <w:jc w:val="right"/>
              <w:rPr>
                <w:color w:val="000000"/>
                <w:sz w:val="21"/>
                <w:szCs w:val="21"/>
              </w:rPr>
            </w:pPr>
          </w:p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1 595,4</w:t>
            </w:r>
          </w:p>
          <w:p w:rsidR="00F3036E" w:rsidRDefault="00F3036E">
            <w:pPr>
              <w:jc w:val="right"/>
              <w:rPr>
                <w:color w:val="000000"/>
                <w:sz w:val="21"/>
                <w:szCs w:val="21"/>
              </w:rPr>
            </w:pP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1 118,9</w:t>
            </w:r>
          </w:p>
        </w:tc>
        <w:tc>
          <w:tcPr>
            <w:tcW w:w="9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1118,9</w:t>
            </w:r>
          </w:p>
        </w:tc>
      </w:tr>
      <w:tr w:rsidR="00F3036E">
        <w:trPr>
          <w:trHeight w:val="315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4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</w:tr>
      <w:tr w:rsidR="00F3036E">
        <w:trPr>
          <w:trHeight w:val="330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4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</w:tr>
      <w:tr w:rsidR="00F3036E">
        <w:trPr>
          <w:trHeight w:val="315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4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50 0 00 00000</w:t>
            </w:r>
          </w:p>
        </w:tc>
        <w:tc>
          <w:tcPr>
            <w:tcW w:w="5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1 595,4</w:t>
            </w:r>
          </w:p>
          <w:p w:rsidR="00F3036E" w:rsidRDefault="00F3036E">
            <w:pPr>
              <w:jc w:val="right"/>
              <w:rPr>
                <w:color w:val="000000"/>
                <w:sz w:val="21"/>
                <w:szCs w:val="21"/>
              </w:rPr>
            </w:pP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1 118,9</w:t>
            </w:r>
          </w:p>
        </w:tc>
        <w:tc>
          <w:tcPr>
            <w:tcW w:w="9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1118,9</w:t>
            </w:r>
          </w:p>
        </w:tc>
      </w:tr>
      <w:tr w:rsidR="00F3036E">
        <w:trPr>
          <w:trHeight w:val="315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4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</w:tr>
      <w:tr w:rsidR="00F3036E">
        <w:trPr>
          <w:trHeight w:val="330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4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</w:tr>
      <w:tr w:rsidR="00F3036E">
        <w:trPr>
          <w:trHeight w:val="315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Высшее должностное лицо муниципального образования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4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50 1 00 00000</w:t>
            </w:r>
          </w:p>
        </w:tc>
        <w:tc>
          <w:tcPr>
            <w:tcW w:w="5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F3036E">
            <w:pPr>
              <w:jc w:val="right"/>
              <w:rPr>
                <w:color w:val="000000"/>
                <w:sz w:val="21"/>
                <w:szCs w:val="21"/>
              </w:rPr>
            </w:pPr>
          </w:p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1 595,4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1 118,9</w:t>
            </w:r>
          </w:p>
        </w:tc>
        <w:tc>
          <w:tcPr>
            <w:tcW w:w="9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1118,9</w:t>
            </w:r>
          </w:p>
        </w:tc>
      </w:tr>
      <w:tr w:rsidR="00F3036E">
        <w:trPr>
          <w:trHeight w:val="330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4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</w:tr>
      <w:tr w:rsidR="00F3036E">
        <w:trPr>
          <w:trHeight w:val="315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4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50 1 00 00190</w:t>
            </w:r>
          </w:p>
        </w:tc>
        <w:tc>
          <w:tcPr>
            <w:tcW w:w="5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F3036E">
            <w:pPr>
              <w:jc w:val="right"/>
              <w:rPr>
                <w:color w:val="000000"/>
                <w:sz w:val="21"/>
                <w:szCs w:val="21"/>
              </w:rPr>
            </w:pPr>
          </w:p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1 595,4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1 118,9</w:t>
            </w:r>
          </w:p>
        </w:tc>
        <w:tc>
          <w:tcPr>
            <w:tcW w:w="9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1118,9</w:t>
            </w:r>
          </w:p>
        </w:tc>
      </w:tr>
      <w:tr w:rsidR="00F3036E">
        <w:trPr>
          <w:trHeight w:val="330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4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</w:tr>
      <w:tr w:rsidR="00F3036E">
        <w:trPr>
          <w:trHeight w:val="315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4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50 1 00 00190</w:t>
            </w:r>
          </w:p>
        </w:tc>
        <w:tc>
          <w:tcPr>
            <w:tcW w:w="5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100</w:t>
            </w:r>
          </w:p>
        </w:tc>
        <w:tc>
          <w:tcPr>
            <w:tcW w:w="10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1 595,4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1 118,9</w:t>
            </w:r>
          </w:p>
        </w:tc>
        <w:tc>
          <w:tcPr>
            <w:tcW w:w="9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1118,9</w:t>
            </w:r>
          </w:p>
        </w:tc>
      </w:tr>
      <w:tr w:rsidR="00F3036E">
        <w:trPr>
          <w:trHeight w:val="315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4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</w:tr>
      <w:tr w:rsidR="00F3036E">
        <w:trPr>
          <w:trHeight w:val="315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4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</w:tr>
      <w:tr w:rsidR="00F3036E">
        <w:trPr>
          <w:trHeight w:val="330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4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</w:tr>
      <w:tr w:rsidR="00F3036E">
        <w:trPr>
          <w:trHeight w:val="315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4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8 315,2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7 189,7</w:t>
            </w:r>
          </w:p>
        </w:tc>
        <w:tc>
          <w:tcPr>
            <w:tcW w:w="9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7189,7</w:t>
            </w:r>
          </w:p>
        </w:tc>
      </w:tr>
      <w:tr w:rsidR="00F3036E">
        <w:trPr>
          <w:trHeight w:val="315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4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</w:tr>
      <w:tr w:rsidR="00F3036E">
        <w:trPr>
          <w:trHeight w:val="315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4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</w:tr>
      <w:tr w:rsidR="00F3036E">
        <w:trPr>
          <w:trHeight w:val="330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4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</w:tr>
      <w:tr w:rsidR="00F3036E">
        <w:trPr>
          <w:trHeight w:val="315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4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51 0 00 00000</w:t>
            </w:r>
          </w:p>
        </w:tc>
        <w:tc>
          <w:tcPr>
            <w:tcW w:w="5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8 315,2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7 189,7</w:t>
            </w:r>
          </w:p>
        </w:tc>
        <w:tc>
          <w:tcPr>
            <w:tcW w:w="9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7189,7</w:t>
            </w:r>
          </w:p>
        </w:tc>
      </w:tr>
      <w:tr w:rsidR="00F3036E">
        <w:trPr>
          <w:trHeight w:val="330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4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</w:tr>
      <w:tr w:rsidR="00F3036E">
        <w:trPr>
          <w:trHeight w:val="315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4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51 1 00 00000</w:t>
            </w:r>
          </w:p>
        </w:tc>
        <w:tc>
          <w:tcPr>
            <w:tcW w:w="5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8 307,6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7 182,1</w:t>
            </w:r>
          </w:p>
        </w:tc>
        <w:tc>
          <w:tcPr>
            <w:tcW w:w="9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7182,1</w:t>
            </w:r>
          </w:p>
        </w:tc>
      </w:tr>
      <w:tr w:rsidR="00F3036E">
        <w:trPr>
          <w:trHeight w:val="330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4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</w:tr>
      <w:tr w:rsidR="00F3036E">
        <w:trPr>
          <w:trHeight w:val="315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4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51 1 00 00190</w:t>
            </w:r>
          </w:p>
        </w:tc>
        <w:tc>
          <w:tcPr>
            <w:tcW w:w="5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8 307,6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7 182,1</w:t>
            </w:r>
          </w:p>
        </w:tc>
        <w:tc>
          <w:tcPr>
            <w:tcW w:w="9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7182,1</w:t>
            </w:r>
          </w:p>
        </w:tc>
      </w:tr>
      <w:tr w:rsidR="00F3036E">
        <w:trPr>
          <w:trHeight w:val="330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4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</w:tr>
      <w:tr w:rsidR="00F3036E">
        <w:trPr>
          <w:trHeight w:val="315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4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51 1 00 00190</w:t>
            </w:r>
          </w:p>
        </w:tc>
        <w:tc>
          <w:tcPr>
            <w:tcW w:w="5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100</w:t>
            </w:r>
          </w:p>
        </w:tc>
        <w:tc>
          <w:tcPr>
            <w:tcW w:w="10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7 834,9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6 860,5</w:t>
            </w:r>
          </w:p>
        </w:tc>
        <w:tc>
          <w:tcPr>
            <w:tcW w:w="9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6860,5</w:t>
            </w:r>
          </w:p>
        </w:tc>
      </w:tr>
      <w:tr w:rsidR="00F3036E">
        <w:trPr>
          <w:trHeight w:val="315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4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</w:tr>
      <w:tr w:rsidR="00F3036E">
        <w:trPr>
          <w:trHeight w:val="315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4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</w:tr>
      <w:tr w:rsidR="00F3036E">
        <w:trPr>
          <w:trHeight w:val="330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4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</w:tr>
      <w:tr w:rsidR="00F3036E">
        <w:trPr>
          <w:trHeight w:val="6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51 1 00 00190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402,7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251,6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251,6</w:t>
            </w:r>
          </w:p>
        </w:tc>
      </w:tr>
      <w:tr w:rsidR="00F3036E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51 1 00 00190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800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70,0</w:t>
            </w:r>
          </w:p>
        </w:tc>
      </w:tr>
      <w:tr w:rsidR="00F3036E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Административные комиссии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51 2 00 00000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7,6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7,6</w:t>
            </w:r>
          </w:p>
        </w:tc>
      </w:tr>
      <w:tr w:rsidR="00F3036E">
        <w:trPr>
          <w:trHeight w:val="87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51 2 0060190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7,6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7,6</w:t>
            </w:r>
          </w:p>
        </w:tc>
      </w:tr>
      <w:tr w:rsidR="00F3036E">
        <w:trPr>
          <w:trHeight w:val="315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7,6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7,6</w:t>
            </w:r>
          </w:p>
        </w:tc>
        <w:tc>
          <w:tcPr>
            <w:tcW w:w="9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7,6</w:t>
            </w:r>
          </w:p>
        </w:tc>
      </w:tr>
      <w:tr w:rsidR="00F3036E">
        <w:trPr>
          <w:trHeight w:val="330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51 2 0060190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</w:tr>
      <w:tr w:rsidR="00F3036E">
        <w:trPr>
          <w:trHeight w:val="885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Обеспечение деятельности финансовых, налоговых и таможенных органов финансового (финансово-бюджетного) надзора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06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357,9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305,8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305,8</w:t>
            </w:r>
          </w:p>
        </w:tc>
      </w:tr>
      <w:tr w:rsidR="00F3036E">
        <w:trPr>
          <w:trHeight w:val="1065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75 9 00 00000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357,9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305,8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305,8</w:t>
            </w:r>
          </w:p>
        </w:tc>
      </w:tr>
      <w:tr w:rsidR="00F3036E">
        <w:trPr>
          <w:trHeight w:val="585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75 9 00 00190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357,9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305,8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305,8</w:t>
            </w:r>
          </w:p>
        </w:tc>
      </w:tr>
      <w:tr w:rsidR="00F3036E">
        <w:trPr>
          <w:trHeight w:val="345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Межбюджетные трансферты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75 9 00 00190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357,9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305,8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305,8</w:t>
            </w:r>
          </w:p>
        </w:tc>
      </w:tr>
      <w:tr w:rsidR="00F3036E">
        <w:trPr>
          <w:trHeight w:val="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Резервные фонды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F3036E">
        <w:trPr>
          <w:trHeight w:val="6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51 0 00 00000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F3036E">
        <w:trPr>
          <w:trHeight w:val="64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Финансовое обеспечение непредвиденных расходов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51 5 00 00000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F3036E">
        <w:trPr>
          <w:trHeight w:val="64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Резервный фонд администрации муниципального района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51 5 00 20590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F3036E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51 5 00 20590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800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F3036E">
        <w:trPr>
          <w:trHeight w:val="3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Другие общегосударственные вопросы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15 952,8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12 873,0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12873,0</w:t>
            </w:r>
          </w:p>
        </w:tc>
      </w:tr>
      <w:tr w:rsidR="00F3036E">
        <w:trPr>
          <w:trHeight w:val="7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Муниципальная программа "О проведении работ по уточнению записей в </w:t>
            </w:r>
            <w:r>
              <w:rPr>
                <w:color w:val="000000"/>
                <w:sz w:val="21"/>
                <w:szCs w:val="21"/>
              </w:rPr>
              <w:lastRenderedPageBreak/>
              <w:t xml:space="preserve">похозяйственных книгах" 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01 0 00 00000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252,8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230,0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230,0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01 1 00 00000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252,8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230,0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230,0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Проведение работ по уточнению записей в книгах похозяйственного учета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01 1 0100000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252,8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230,0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01 1 01 00000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252,8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230,0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230,0</w:t>
            </w:r>
          </w:p>
        </w:tc>
      </w:tr>
      <w:tr w:rsidR="00F3036E">
        <w:trPr>
          <w:trHeight w:val="90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Муниципальная программа "Противодействие коррупции в Нововеличковском сельском поселении Динского района" 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02 0 00 00000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02 1 00 00000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Мероприятия по противодействию коррупции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02 1 0100000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10,0</w:t>
            </w:r>
          </w:p>
        </w:tc>
      </w:tr>
      <w:tr w:rsidR="00F3036E">
        <w:trPr>
          <w:trHeight w:val="64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02 1 01 00000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10,0</w:t>
            </w:r>
          </w:p>
        </w:tc>
      </w:tr>
      <w:tr w:rsidR="00F3036E">
        <w:trPr>
          <w:trHeight w:val="145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Муниципальная программа "Управление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03 0 00 00000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370,0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370,0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370,0</w:t>
            </w:r>
          </w:p>
        </w:tc>
      </w:tr>
      <w:tr w:rsidR="00F3036E">
        <w:trPr>
          <w:trHeight w:val="1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03 1 00 00000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298,5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270,0</w:t>
            </w:r>
          </w:p>
        </w:tc>
      </w:tr>
      <w:tr w:rsidR="00F3036E">
        <w:trPr>
          <w:trHeight w:val="91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03 1 01 00000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298,5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270,0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270,0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Закупка товаров, работ и услуг для государственных (муниципальных нужд)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03 1 01 00000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298,5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270,0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270,0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03 2 00 00000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71,5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</w:t>
            </w:r>
          </w:p>
        </w:tc>
      </w:tr>
      <w:tr w:rsidR="00F3036E">
        <w:trPr>
          <w:trHeight w:val="115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03 2 01 00000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71,5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100,0</w:t>
            </w:r>
          </w:p>
        </w:tc>
      </w:tr>
      <w:tr w:rsidR="00F3036E">
        <w:trPr>
          <w:trHeight w:val="6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03 2 01 00000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71,5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100,0</w:t>
            </w:r>
          </w:p>
        </w:tc>
      </w:tr>
      <w:tr w:rsidR="00F3036E">
        <w:trPr>
          <w:trHeight w:val="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Непрограммные расходы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99 0 00 00000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202,0</w:t>
            </w:r>
          </w:p>
        </w:tc>
      </w:tr>
      <w:tr w:rsidR="00F3036E">
        <w:trPr>
          <w:trHeight w:val="42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Прочие непрограммные расходы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99 2 00 00000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202,0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202,0</w:t>
            </w:r>
          </w:p>
        </w:tc>
      </w:tr>
      <w:tr w:rsidR="00F3036E">
        <w:trPr>
          <w:trHeight w:val="6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Осуществление непрограммных мероприятий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99 2 01 00000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202,0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202,0</w:t>
            </w:r>
          </w:p>
        </w:tc>
      </w:tr>
      <w:tr w:rsidR="00F3036E">
        <w:trPr>
          <w:trHeight w:val="6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99 2 01 20020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202,0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202,0</w:t>
            </w:r>
          </w:p>
        </w:tc>
      </w:tr>
      <w:tr w:rsidR="00F3036E">
        <w:trPr>
          <w:trHeight w:val="6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99 2 01 20020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202,0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202,0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ЦБ</w:t>
            </w:r>
          </w:p>
        </w:tc>
        <w:tc>
          <w:tcPr>
            <w:tcW w:w="26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51 6 00 00000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2 768,1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2 414,8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2414,8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51 6 00 00590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2 768,1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2 414,8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2414,8</w:t>
            </w:r>
          </w:p>
        </w:tc>
      </w:tr>
      <w:tr w:rsidR="00F3036E">
        <w:trPr>
          <w:trHeight w:val="130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51 6 00 00590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2 111,3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1 750,4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1750,4</w:t>
            </w:r>
          </w:p>
        </w:tc>
      </w:tr>
      <w:tr w:rsidR="00F3036E">
        <w:trPr>
          <w:trHeight w:val="60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51 6 00 00590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656,8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664,4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664,4</w:t>
            </w:r>
          </w:p>
        </w:tc>
      </w:tr>
      <w:tr w:rsidR="00F3036E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51 6 00 00590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</w:tr>
      <w:tr w:rsidR="00F3036E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Реализация муниципальных функций, связанных с муниципальным </w:t>
            </w:r>
            <w:r>
              <w:rPr>
                <w:color w:val="000000"/>
                <w:sz w:val="21"/>
                <w:szCs w:val="21"/>
              </w:rPr>
              <w:lastRenderedPageBreak/>
              <w:t>управлением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51 7 00 00000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F3036E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Прочие обязательства муниципального образования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51 7 00 29010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110,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F3036E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51 7 00 29010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F3036E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51 7 00 29010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F3036E">
        <w:trPr>
          <w:trHeight w:val="64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ОДА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51 8 00 00000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12 163,2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9 646,2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9646,2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51 8 00 00590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12 163,2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9 646,2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9646,2</w:t>
            </w:r>
          </w:p>
        </w:tc>
      </w:tr>
      <w:tr w:rsidR="00F3036E">
        <w:trPr>
          <w:trHeight w:val="130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51 8 00 00590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8 593,2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6 428,1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6 428,1</w:t>
            </w:r>
          </w:p>
        </w:tc>
      </w:tr>
      <w:tr w:rsidR="00F3036E">
        <w:trPr>
          <w:trHeight w:val="6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51 8 00 00590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3 537,1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3 185,2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3 185,2</w:t>
            </w:r>
          </w:p>
        </w:tc>
      </w:tr>
      <w:tr w:rsidR="00F3036E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Иные бюджетные ассигнования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51 8 00 00590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32,9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32,9</w:t>
            </w:r>
          </w:p>
        </w:tc>
      </w:tr>
      <w:tr w:rsidR="00F3036E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 2.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Национальная оборона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 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494,7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509,4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509,4</w:t>
            </w:r>
          </w:p>
        </w:tc>
      </w:tr>
      <w:tr w:rsidR="00F3036E">
        <w:trPr>
          <w:trHeight w:val="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Мобилизационная и вневойсковая подготовка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519,8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509,4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509,4</w:t>
            </w:r>
          </w:p>
        </w:tc>
      </w:tr>
      <w:tr w:rsidR="00F3036E">
        <w:trPr>
          <w:trHeight w:val="7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55 2 00 00000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519,8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509,4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509,4</w:t>
            </w:r>
          </w:p>
        </w:tc>
      </w:tr>
      <w:tr w:rsidR="00F3036E">
        <w:trPr>
          <w:trHeight w:val="7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55 2 00 51180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519,8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509,4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509,4</w:t>
            </w:r>
          </w:p>
        </w:tc>
      </w:tr>
      <w:tr w:rsidR="00F3036E">
        <w:trPr>
          <w:trHeight w:val="12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55 2 00 51180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519,1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508,7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508,7</w:t>
            </w:r>
          </w:p>
        </w:tc>
      </w:tr>
      <w:tr w:rsidR="00F3036E">
        <w:trPr>
          <w:trHeight w:val="6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55 2 00 51180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0,7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0,7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3.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Национальная безопасность и правоохранительная деятельность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FF0000"/>
                <w:sz w:val="21"/>
                <w:szCs w:val="21"/>
              </w:rPr>
            </w:pPr>
            <w:r>
              <w:rPr>
                <w:b/>
                <w:bCs/>
                <w:color w:val="FF0000"/>
                <w:sz w:val="21"/>
                <w:szCs w:val="21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245,0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145,0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145,0</w:t>
            </w:r>
          </w:p>
        </w:tc>
      </w:tr>
      <w:tr w:rsidR="00F3036E">
        <w:trPr>
          <w:trHeight w:val="88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FF0000"/>
                <w:sz w:val="21"/>
                <w:szCs w:val="21"/>
              </w:rPr>
            </w:pPr>
            <w:r>
              <w:rPr>
                <w:color w:val="FF0000"/>
                <w:sz w:val="21"/>
                <w:szCs w:val="21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245,0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40,0</w:t>
            </w:r>
          </w:p>
        </w:tc>
      </w:tr>
      <w:tr w:rsidR="00F3036E">
        <w:trPr>
          <w:trHeight w:val="450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Муниципальная программа "Обеспечение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сельского поселения Динского района"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14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04 0 00 00000</w:t>
            </w:r>
          </w:p>
        </w:tc>
        <w:tc>
          <w:tcPr>
            <w:tcW w:w="5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140,0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40,0</w:t>
            </w:r>
          </w:p>
        </w:tc>
        <w:tc>
          <w:tcPr>
            <w:tcW w:w="9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40,0</w:t>
            </w:r>
          </w:p>
        </w:tc>
      </w:tr>
      <w:tr w:rsidR="00F3036E">
        <w:trPr>
          <w:trHeight w:val="315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4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</w:tr>
      <w:tr w:rsidR="00F3036E">
        <w:trPr>
          <w:trHeight w:val="795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4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5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</w:tr>
      <w:tr w:rsidR="00F3036E">
        <w:trPr>
          <w:trHeight w:val="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144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04 1 00 00000</w:t>
            </w:r>
          </w:p>
        </w:tc>
        <w:tc>
          <w:tcPr>
            <w:tcW w:w="555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130,0</w:t>
            </w:r>
          </w:p>
        </w:tc>
        <w:tc>
          <w:tcPr>
            <w:tcW w:w="105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30,0</w:t>
            </w:r>
          </w:p>
        </w:tc>
        <w:tc>
          <w:tcPr>
            <w:tcW w:w="90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30,0</w:t>
            </w:r>
          </w:p>
        </w:tc>
      </w:tr>
      <w:tr w:rsidR="00F3036E">
        <w:trPr>
          <w:trHeight w:val="87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04 1 01 00000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30,0</w:t>
            </w:r>
          </w:p>
        </w:tc>
      </w:tr>
      <w:tr w:rsidR="00F3036E">
        <w:trPr>
          <w:trHeight w:val="30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04 1 01 00000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30,0</w:t>
            </w:r>
          </w:p>
        </w:tc>
      </w:tr>
      <w:tr w:rsidR="00F3036E">
        <w:trPr>
          <w:trHeight w:val="45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04 2 00 00000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Мероприятия  по обеспечению безопасности на водных объектах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04 2 01 00000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10,0</w:t>
            </w:r>
          </w:p>
        </w:tc>
      </w:tr>
      <w:tr w:rsidR="00F3036E">
        <w:trPr>
          <w:trHeight w:val="60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04 2 01 00000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10,0</w:t>
            </w:r>
          </w:p>
        </w:tc>
      </w:tr>
      <w:tr w:rsidR="00F3036E">
        <w:trPr>
          <w:trHeight w:val="7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105,0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105,0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105,0</w:t>
            </w:r>
          </w:p>
        </w:tc>
      </w:tr>
      <w:tr w:rsidR="00F3036E">
        <w:trPr>
          <w:trHeight w:val="91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Муниципальная программа "Обеспечение пожарной безопасности </w:t>
            </w:r>
            <w:r>
              <w:rPr>
                <w:sz w:val="21"/>
                <w:szCs w:val="21"/>
              </w:rPr>
              <w:lastRenderedPageBreak/>
              <w:t xml:space="preserve">объектов в Нововеличковском сельском поселении" 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05 0 00 00000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105,0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105,0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105,0</w:t>
            </w:r>
          </w:p>
        </w:tc>
      </w:tr>
      <w:tr w:rsidR="00F3036E">
        <w:trPr>
          <w:trHeight w:val="50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05 1 00 00000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105,0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105,0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105,0</w:t>
            </w:r>
          </w:p>
        </w:tc>
      </w:tr>
      <w:tr w:rsidR="00F3036E">
        <w:trPr>
          <w:trHeight w:val="615"/>
        </w:trPr>
        <w:tc>
          <w:tcPr>
            <w:tcW w:w="79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Мероприятия по обеспечению пожарной безопасности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05 1 01 00000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105,0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105,0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105,0</w:t>
            </w:r>
          </w:p>
        </w:tc>
      </w:tr>
      <w:tr w:rsidR="00F3036E">
        <w:trPr>
          <w:trHeight w:val="615"/>
        </w:trPr>
        <w:tc>
          <w:tcPr>
            <w:tcW w:w="79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05 1 01 00000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105,0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105,0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105,0</w:t>
            </w:r>
          </w:p>
        </w:tc>
      </w:tr>
      <w:tr w:rsidR="00F3036E">
        <w:trPr>
          <w:trHeight w:val="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b/>
                <w:bCs/>
                <w:color w:val="FF0000"/>
                <w:sz w:val="21"/>
                <w:szCs w:val="21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F3036E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F3036E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F3036E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</w:p>
        </w:tc>
      </w:tr>
      <w:tr w:rsidR="00F3036E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4.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Национальная экономика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FF0000"/>
                <w:sz w:val="21"/>
                <w:szCs w:val="21"/>
              </w:rPr>
            </w:pPr>
            <w:r>
              <w:rPr>
                <w:b/>
                <w:bCs/>
                <w:color w:val="FF0000"/>
                <w:sz w:val="21"/>
                <w:szCs w:val="21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8 285,2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10 222,9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8290,</w:t>
            </w:r>
          </w:p>
        </w:tc>
      </w:tr>
      <w:tr w:rsidR="00F3036E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Общеэкономические вопросы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FF0000"/>
                <w:sz w:val="21"/>
                <w:szCs w:val="21"/>
              </w:rPr>
            </w:pPr>
            <w:r>
              <w:rPr>
                <w:b/>
                <w:bCs/>
                <w:color w:val="FF0000"/>
                <w:sz w:val="21"/>
                <w:szCs w:val="21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0</w:t>
            </w:r>
          </w:p>
        </w:tc>
      </w:tr>
      <w:tr w:rsidR="00F3036E">
        <w:trPr>
          <w:trHeight w:val="330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Дорожное хозяйство (дорожные фонды)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7 645,9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10 122,9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8190,0</w:t>
            </w:r>
          </w:p>
        </w:tc>
      </w:tr>
      <w:tr w:rsidR="00F3036E">
        <w:trPr>
          <w:trHeight w:val="1815"/>
        </w:trPr>
        <w:tc>
          <w:tcPr>
            <w:tcW w:w="7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Муниципальная программа "Капитальный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движения"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09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09 0 00 00000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8 185,2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10 122,9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8190,0</w:t>
            </w:r>
          </w:p>
        </w:tc>
      </w:tr>
      <w:tr w:rsidR="00F3036E">
        <w:trPr>
          <w:trHeight w:val="548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09 1 00 00000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6 345,9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9 022,9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7090,0</w:t>
            </w:r>
          </w:p>
        </w:tc>
      </w:tr>
      <w:tr w:rsidR="00F3036E">
        <w:trPr>
          <w:trHeight w:val="88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09 1 01 00000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5 992,0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6 757,2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7090,0</w:t>
            </w:r>
          </w:p>
        </w:tc>
      </w:tr>
      <w:tr w:rsidR="00F3036E">
        <w:trPr>
          <w:trHeight w:val="67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09 1 01 00000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5 992,0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6 757,2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7090,0</w:t>
            </w:r>
          </w:p>
        </w:tc>
      </w:tr>
      <w:tr w:rsidR="00F3036E">
        <w:trPr>
          <w:trHeight w:val="67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Проектно-изыскательные работы, в целях капитального ремонта объектов транспортной инфракструктуры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09 1 02 00000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353,1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2 265,7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F3036E">
        <w:trPr>
          <w:trHeight w:val="67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09 1 02 00000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F3036E">
            <w:pPr>
              <w:jc w:val="right"/>
              <w:rPr>
                <w:sz w:val="21"/>
                <w:szCs w:val="21"/>
              </w:rPr>
            </w:pPr>
          </w:p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353,1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2 265,7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F3036E">
        <w:trPr>
          <w:trHeight w:val="46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Отдельные мероприятия муниципальной </w:t>
            </w:r>
            <w:r>
              <w:rPr>
                <w:sz w:val="21"/>
                <w:szCs w:val="21"/>
              </w:rPr>
              <w:lastRenderedPageBreak/>
              <w:t>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09 2 00 00000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1 112,8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600,0</w:t>
            </w:r>
          </w:p>
        </w:tc>
      </w:tr>
      <w:tr w:rsidR="00F3036E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Мероприятия по повышению безопасности дорожного движения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09 2 01 00000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1 112,8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600,0</w:t>
            </w:r>
          </w:p>
        </w:tc>
      </w:tr>
      <w:tr w:rsidR="00F3036E">
        <w:trPr>
          <w:trHeight w:val="60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09 2 01 00000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1 112,8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600,0</w:t>
            </w:r>
          </w:p>
        </w:tc>
      </w:tr>
      <w:tr w:rsidR="00F3036E">
        <w:trPr>
          <w:trHeight w:val="4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09 3 00 00000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727,3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500,0</w:t>
            </w:r>
          </w:p>
        </w:tc>
      </w:tr>
      <w:tr w:rsidR="00F3036E">
        <w:trPr>
          <w:trHeight w:val="94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Содержание и ремонт тротуаров вдоль дорог общего пользования, местного значения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09 3 01 00000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727,3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500,0</w:t>
            </w:r>
          </w:p>
        </w:tc>
      </w:tr>
      <w:tr w:rsidR="00F3036E">
        <w:trPr>
          <w:trHeight w:val="60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09 3 01 00000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727,3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500,0</w:t>
            </w:r>
          </w:p>
        </w:tc>
      </w:tr>
      <w:tr w:rsidR="00F3036E">
        <w:trPr>
          <w:trHeight w:val="4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Другие вопросы в области национальной экономики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100,0</w:t>
            </w:r>
          </w:p>
        </w:tc>
      </w:tr>
      <w:tr w:rsidR="00F3036E">
        <w:trPr>
          <w:trHeight w:val="10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Муниципальная программа "Поддержка малого и среднего предпринимательства в Нововеличковском сельском поселении Динского района 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07 0 00 00000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F3036E">
        <w:trPr>
          <w:trHeight w:val="510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Отдельные мероприятия муниципальной программы 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07 1 00 00000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Мероприятия по развитию малого и среднего предпринимательства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07 1 01 00000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50,0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50,0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07 1 01 00000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50,0</w:t>
            </w:r>
          </w:p>
        </w:tc>
      </w:tr>
      <w:tr w:rsidR="00F3036E">
        <w:trPr>
          <w:trHeight w:val="102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Муниципальная программа "Энергосбережение и повышение энергетической эффективности на территории Нововеличковского сельского поселения"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08 0 00 00000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50,0</w:t>
            </w:r>
          </w:p>
        </w:tc>
      </w:tr>
      <w:tr w:rsidR="00F3036E">
        <w:trPr>
          <w:trHeight w:val="4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Отдельные мероприятия муниципальной программы 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08 1 00 00000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F3036E">
        <w:trPr>
          <w:trHeight w:val="6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Мероприятия по проведению энергетического обследования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08 1 01 00000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50,0</w:t>
            </w:r>
          </w:p>
        </w:tc>
      </w:tr>
      <w:tr w:rsidR="00F3036E">
        <w:trPr>
          <w:trHeight w:val="6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  <w:sz w:val="21"/>
                <w:szCs w:val="21"/>
              </w:rPr>
              <w:lastRenderedPageBreak/>
              <w:t>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08 1 01 00000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50,0</w:t>
            </w:r>
          </w:p>
        </w:tc>
      </w:tr>
      <w:tr w:rsidR="00F3036E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lastRenderedPageBreak/>
              <w:t> 5.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Жилищно-коммунальное хозяйство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36 657,5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4353,0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4353,0</w:t>
            </w:r>
          </w:p>
        </w:tc>
      </w:tr>
      <w:tr w:rsidR="00F3036E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Коммунальное хозяйство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31 064,5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170,0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170,0</w:t>
            </w:r>
          </w:p>
        </w:tc>
      </w:tr>
      <w:tr w:rsidR="00F3036E">
        <w:trPr>
          <w:trHeight w:val="82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МП "Развитие систем коммунального комплекса Нововеличковского сельского поселения на 2022 год"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10 0 00 00000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31 064,5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Отдельные мероприятия муниципальной программы 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10 1 00 00000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12 930,5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программы в области водоснабжения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10 1 01 00000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192,6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2"/>
                <w:szCs w:val="22"/>
              </w:rPr>
            </w:pPr>
            <w:r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10 1 01 00000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192,6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3036E" w:rsidRDefault="005B1F5B">
            <w:pPr>
              <w:autoSpaceDE w:val="0"/>
              <w:autoSpaceDN w:val="0"/>
              <w:adjustRightInd w:val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Развитие жилищно-коммунального хозяйства Нововеличковского сельского поселения Динского района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10 1 02 00000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12 737,6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3036E" w:rsidRDefault="005B1F5B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Реализация мероприятий по организации водоснабжения населения по капитальному ремонту водопроводной сети сельского поселения (ГП Краснодарского края «Развитие жилищно-коммунального хозяйства»)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 1 02 S0330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12 737,6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 1 02 S0330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12 737,6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10 2 00 00000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Мероприятия муниципальной программы в области теплоснабжения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10 2 01 00000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10 2 01 00000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10 3 00 00000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17 964,3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70,0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Мероприятия муниципальной программы в области </w:t>
            </w:r>
            <w:r>
              <w:rPr>
                <w:sz w:val="21"/>
                <w:szCs w:val="21"/>
              </w:rPr>
              <w:lastRenderedPageBreak/>
              <w:t>газоснабжения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10 3 01 00000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84,2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70,0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10 3 01 00000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84,2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70,0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70,0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Мероприятия программы по осуществлению перехода на другой вид топлива (природный газ) по объекту «Техническое перевооружение котельной №34, по ул. Братской 10Г, ст. Нововеличковской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10 2 02 00000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17 880,1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10 2 02 00000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17 880,1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10 5 00 00000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70,0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F3036E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F3036E">
            <w:pPr>
              <w:jc w:val="right"/>
              <w:rPr>
                <w:sz w:val="21"/>
                <w:szCs w:val="21"/>
              </w:rPr>
            </w:pP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Мероприятия программы по разработке требований к программам комплексного развития СКИ Нововеличковского сельского поселения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10 5 01 00000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70,0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F3036E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F3036E">
            <w:pPr>
              <w:jc w:val="right"/>
              <w:rPr>
                <w:sz w:val="21"/>
                <w:szCs w:val="21"/>
              </w:rPr>
            </w:pP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10 5 01 00000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70,0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F3036E">
            <w:pPr>
              <w:jc w:val="right"/>
              <w:rPr>
                <w:sz w:val="21"/>
                <w:szCs w:val="21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F3036E">
            <w:pPr>
              <w:jc w:val="right"/>
              <w:rPr>
                <w:sz w:val="21"/>
                <w:szCs w:val="21"/>
              </w:rPr>
            </w:pPr>
          </w:p>
        </w:tc>
      </w:tr>
      <w:tr w:rsidR="00F3036E">
        <w:trPr>
          <w:trHeight w:val="330"/>
        </w:trPr>
        <w:tc>
          <w:tcPr>
            <w:tcW w:w="7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Благоустройство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03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4 593,0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4 183,0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4183,0</w:t>
            </w:r>
          </w:p>
        </w:tc>
      </w:tr>
      <w:tr w:rsidR="00F3036E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Муниципальная программа "Формирование комфортной городской среды на территории Нововеличковского сельского поселения Динского района на 2019-2021 годы"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06 0 00 00000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300,0</w:t>
            </w:r>
          </w:p>
        </w:tc>
      </w:tr>
      <w:tr w:rsidR="00F3036E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061 00 00000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300,0</w:t>
            </w:r>
          </w:p>
        </w:tc>
      </w:tr>
      <w:tr w:rsidR="00F3036E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Мероприятия по благоустройству общественных территорий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06 1 01 00000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300,0</w:t>
            </w:r>
          </w:p>
        </w:tc>
      </w:tr>
      <w:tr w:rsidR="00F3036E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06 1 01 00000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300,0</w:t>
            </w:r>
          </w:p>
        </w:tc>
      </w:tr>
      <w:tr w:rsidR="00F3036E">
        <w:trPr>
          <w:trHeight w:val="105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Муниципальная программа "Благоустройство территории муниципального </w:t>
            </w:r>
            <w:r>
              <w:rPr>
                <w:sz w:val="21"/>
                <w:szCs w:val="21"/>
              </w:rPr>
              <w:lastRenderedPageBreak/>
              <w:t>образования Нововеличковское сельское поселение Динского района"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11 0 00 00000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4 543,0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3 883,0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3883,0</w:t>
            </w:r>
          </w:p>
        </w:tc>
      </w:tr>
      <w:tr w:rsidR="00F3036E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11 1 00 00000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3208,0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2 908,0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2 908,0</w:t>
            </w:r>
          </w:p>
        </w:tc>
      </w:tr>
      <w:tr w:rsidR="00F3036E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Мероприятия программы по организации уличного освещения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11 1 01 00000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3208,0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2 908,0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2 908,0</w:t>
            </w:r>
          </w:p>
        </w:tc>
      </w:tr>
      <w:tr w:rsidR="00F3036E">
        <w:trPr>
          <w:trHeight w:val="6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11 1 01 00000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3208,0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2 908,0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2 2908,0</w:t>
            </w:r>
          </w:p>
        </w:tc>
      </w:tr>
      <w:tr w:rsidR="00F3036E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11 2 00 00000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100,0</w:t>
            </w:r>
          </w:p>
        </w:tc>
      </w:tr>
      <w:tr w:rsidR="00F3036E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Мероприятия программы по организации озеленения поселения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11 2 01 00000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100,0</w:t>
            </w:r>
          </w:p>
        </w:tc>
      </w:tr>
      <w:tr w:rsidR="00F3036E">
        <w:trPr>
          <w:trHeight w:val="64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11 2 01 00000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100,0</w:t>
            </w:r>
          </w:p>
        </w:tc>
      </w:tr>
      <w:tr w:rsidR="00F3036E">
        <w:trPr>
          <w:trHeight w:val="51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11 3 00 00000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200,0</w:t>
            </w:r>
          </w:p>
        </w:tc>
      </w:tr>
      <w:tr w:rsidR="00F3036E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Мероприятия по организации и содержанию мест захоронения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11 3 01 00000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200,0</w:t>
            </w:r>
          </w:p>
        </w:tc>
      </w:tr>
      <w:tr w:rsidR="00F3036E">
        <w:trPr>
          <w:trHeight w:val="6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11 3 01 00000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200,0</w:t>
            </w:r>
          </w:p>
        </w:tc>
      </w:tr>
      <w:tr w:rsidR="00F3036E">
        <w:trPr>
          <w:trHeight w:val="6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11 4 00 00000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1 035,0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675,0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675,0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11 4 01 00000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1 035,0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675,0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675,0</w:t>
            </w:r>
          </w:p>
        </w:tc>
      </w:tr>
      <w:tr w:rsidR="00F3036E">
        <w:trPr>
          <w:trHeight w:val="570"/>
        </w:trPr>
        <w:tc>
          <w:tcPr>
            <w:tcW w:w="7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03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11 4 01 00000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1 035,0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675,0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675,0</w:t>
            </w:r>
          </w:p>
        </w:tc>
      </w:tr>
      <w:tr w:rsidR="00F3036E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6.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Образование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30,0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80,0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80,0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50,0</w:t>
            </w:r>
          </w:p>
        </w:tc>
      </w:tr>
      <w:tr w:rsidR="00F3036E">
        <w:trPr>
          <w:trHeight w:val="7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МП "Развитие муниципальной службы в администрации Нововеличковского сельское поселение на 2021 год"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12 0 00 00000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12 1 00 00000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Организация повышения профессионального уровня муниципальных служащих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12 1 01 00000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12 1 01 00000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50,0</w:t>
            </w:r>
          </w:p>
        </w:tc>
      </w:tr>
      <w:tr w:rsidR="00F3036E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Молодежная политика и оздоровление детей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Муниципальная программа "Молодежь сельского поселения"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13 0 00 00000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13 1 00 00000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Проведение мероприятий для детей и молодежи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13 1 01 00000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30,0</w:t>
            </w:r>
          </w:p>
        </w:tc>
      </w:tr>
      <w:tr w:rsidR="00F3036E">
        <w:trPr>
          <w:trHeight w:val="67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13 1 01 00000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30,0</w:t>
            </w:r>
          </w:p>
        </w:tc>
      </w:tr>
      <w:tr w:rsidR="00F3036E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7.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Культура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22 643,6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7 717,5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7717,5</w:t>
            </w:r>
          </w:p>
        </w:tc>
      </w:tr>
      <w:tr w:rsidR="00F3036E">
        <w:trPr>
          <w:trHeight w:val="64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Муниципальная программа "Развитие культуры на 2021 год"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14 0 00 00000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22 643,6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7 715,5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7715,5</w:t>
            </w:r>
          </w:p>
        </w:tc>
      </w:tr>
      <w:tr w:rsidR="00F3036E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Культура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22 393,6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7 467,5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7 467,5</w:t>
            </w:r>
          </w:p>
        </w:tc>
      </w:tr>
      <w:tr w:rsidR="00F3036E">
        <w:trPr>
          <w:trHeight w:val="85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Расходы на обеспечение деятельности учреждений культуры и мероприятий в сфере культуры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14 1 00 00000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6 966,3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7 467,5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7467,5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14 1 01 00590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6 966,3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7 467,5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7467,5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14 1 01 00590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6 966,3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7 467,5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7467,5</w:t>
            </w:r>
          </w:p>
        </w:tc>
      </w:tr>
      <w:tr w:rsidR="00F3036E">
        <w:trPr>
          <w:trHeight w:val="7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14 1 01 00590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6 966,3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7 467,5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7 467,5</w:t>
            </w:r>
          </w:p>
        </w:tc>
      </w:tr>
      <w:tr w:rsidR="00F3036E">
        <w:trPr>
          <w:trHeight w:val="7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Поддержка муниципальных учреждений культуры (осуществление капитального ремонта Дома культуры ст. Нововеличковской)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14 2 00 0000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702,4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F3036E">
        <w:trPr>
          <w:trHeight w:val="7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Реализация мероприятия по осуществлению к5апитального ремонта Дома культуры по адресу ст. Нововеличковская 55 (восстановление молниезащиты)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14 2 01 0000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702,4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F3036E">
        <w:trPr>
          <w:trHeight w:val="7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14 2 01 0000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702,4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F3036E">
        <w:trPr>
          <w:trHeight w:val="7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Поддержка муниципальных учреждений культуры (осуществление капитального ремонта внутренних помещений и инженерного обеспечения Дома культуры ст. Нововеличковской)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14 2 02 00000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wordWrap w:val="0"/>
              <w:jc w:val="right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</w:rPr>
              <w:t>14 724,</w:t>
            </w:r>
            <w:r>
              <w:rPr>
                <w:sz w:val="21"/>
                <w:szCs w:val="21"/>
                <w:lang w:val="en-US"/>
              </w:rPr>
              <w:t>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F3036E">
        <w:trPr>
          <w:trHeight w:val="7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</w:rPr>
              <w:t>Реализация мероприятий  по капитальному ремонту внутренних помещений и инженерного обеспечения Дома культуры по адресу станица Нововеличковская, улица Красная 55(ГП Краснодарского края «Развитие культуры»)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</w:rPr>
              <w:t xml:space="preserve">14 2 02 </w:t>
            </w:r>
            <w:r>
              <w:rPr>
                <w:sz w:val="21"/>
                <w:szCs w:val="21"/>
                <w:lang w:val="en-US"/>
              </w:rPr>
              <w:t>S0640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wordWrap w:val="0"/>
              <w:jc w:val="right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14 724</w:t>
            </w:r>
            <w:r>
              <w:rPr>
                <w:sz w:val="21"/>
                <w:szCs w:val="21"/>
              </w:rPr>
              <w:t>,</w:t>
            </w:r>
            <w:r>
              <w:rPr>
                <w:sz w:val="21"/>
                <w:szCs w:val="21"/>
                <w:lang w:val="en-US"/>
              </w:rPr>
              <w:t>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F3036E">
        <w:trPr>
          <w:trHeight w:val="7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14 2 02 </w:t>
            </w:r>
            <w:r>
              <w:rPr>
                <w:sz w:val="21"/>
                <w:szCs w:val="21"/>
                <w:lang w:val="en-US"/>
              </w:rPr>
              <w:t>S0640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14 724,9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F3036E">
        <w:trPr>
          <w:trHeight w:val="705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Другие вопросы в области культуры и кинематографии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250,0</w:t>
            </w:r>
          </w:p>
        </w:tc>
      </w:tr>
      <w:tr w:rsidR="00F3036E">
        <w:trPr>
          <w:trHeight w:val="705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Мероприятия, посвященные памятным датам, знаменательным событиям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14 4 00 00000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250,0</w:t>
            </w:r>
          </w:p>
        </w:tc>
      </w:tr>
      <w:tr w:rsidR="00F3036E">
        <w:trPr>
          <w:trHeight w:val="6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14 4 00 00000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250,0</w:t>
            </w:r>
          </w:p>
        </w:tc>
      </w:tr>
      <w:tr w:rsidR="00F3036E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8.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Социальная политика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250,0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212,0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212,0</w:t>
            </w:r>
          </w:p>
        </w:tc>
      </w:tr>
      <w:tr w:rsidR="00F3036E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Пенсионное обеспечение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212,0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212,0</w:t>
            </w:r>
          </w:p>
        </w:tc>
      </w:tr>
      <w:tr w:rsidR="00F3036E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Непрограммные расходы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99 0 00 00000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212,0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212,0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Мероприятия по социальной поддержке граждан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99 0 00 00550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212,0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212,0</w:t>
            </w:r>
          </w:p>
        </w:tc>
      </w:tr>
      <w:tr w:rsidR="00F3036E">
        <w:trPr>
          <w:trHeight w:val="64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Социальное обеспечение и иные выплаты населению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99 0 00 00550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212,0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212,0</w:t>
            </w:r>
          </w:p>
        </w:tc>
      </w:tr>
      <w:tr w:rsidR="00F3036E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 9.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Физическая культура и спорт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7 640,4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5960,7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5618,7</w:t>
            </w:r>
          </w:p>
        </w:tc>
      </w:tr>
      <w:tr w:rsidR="00F3036E">
        <w:trPr>
          <w:trHeight w:val="42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 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15 0 00 00000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7 640,4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5960,7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5618,7</w:t>
            </w:r>
          </w:p>
        </w:tc>
      </w:tr>
      <w:tr w:rsidR="00F3036E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Физическая культура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4 345,1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1 345,1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1 345,1</w:t>
            </w:r>
          </w:p>
        </w:tc>
      </w:tr>
      <w:tr w:rsidR="00F3036E">
        <w:trPr>
          <w:trHeight w:val="87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15 1 00 00000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4 345,1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1 345,1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1 345,1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15 1 00 00590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1 345,1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1 345,1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1 345,1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15 1 01 00590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1 345,1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1 345,1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1 345,1</w:t>
            </w:r>
          </w:p>
        </w:tc>
      </w:tr>
      <w:tr w:rsidR="00F3036E">
        <w:trPr>
          <w:trHeight w:val="7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15 1 01 00590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1 345,1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1 345,1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1 345,1</w:t>
            </w:r>
          </w:p>
        </w:tc>
      </w:tr>
      <w:tr w:rsidR="00F3036E">
        <w:trPr>
          <w:trHeight w:val="7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Расходы</w:t>
            </w:r>
            <w:r>
              <w:rPr>
                <w:color w:val="000000"/>
                <w:sz w:val="21"/>
                <w:szCs w:val="21"/>
              </w:rPr>
              <w:t xml:space="preserve"> на обеспечение деятельности (оказание услуг) муниципальных учреждений для решения вопросов местного значения</w:t>
            </w: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15 1 02 00000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3 000,0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F3036E">
        <w:trPr>
          <w:trHeight w:val="7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Иные субсидии на ремонт и материально-техническое обеспечение объектов, находящихся в собственности муниципальных образований предназначенных для решения вопросов местного значения (ремонт спортивно-игровой площадки по адресу: станица Нововеличковская, улица </w:t>
            </w:r>
            <w:r>
              <w:rPr>
                <w:color w:val="000000"/>
                <w:sz w:val="21"/>
                <w:szCs w:val="21"/>
              </w:rPr>
              <w:lastRenderedPageBreak/>
              <w:t>Красная, 40б)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3036E" w:rsidRDefault="00F3036E">
            <w:pPr>
              <w:rPr>
                <w:sz w:val="21"/>
                <w:szCs w:val="21"/>
              </w:rPr>
            </w:pPr>
          </w:p>
          <w:p w:rsidR="00F3036E" w:rsidRDefault="00F3036E">
            <w:pPr>
              <w:rPr>
                <w:sz w:val="21"/>
                <w:szCs w:val="21"/>
              </w:rPr>
            </w:pPr>
          </w:p>
          <w:p w:rsidR="00F3036E" w:rsidRDefault="00F3036E">
            <w:pPr>
              <w:rPr>
                <w:sz w:val="21"/>
                <w:szCs w:val="21"/>
              </w:rPr>
            </w:pPr>
          </w:p>
          <w:p w:rsidR="00F3036E" w:rsidRDefault="00F3036E">
            <w:pPr>
              <w:rPr>
                <w:sz w:val="21"/>
                <w:szCs w:val="21"/>
              </w:rPr>
            </w:pPr>
          </w:p>
          <w:p w:rsidR="00F3036E" w:rsidRDefault="00F3036E">
            <w:pPr>
              <w:rPr>
                <w:sz w:val="21"/>
                <w:szCs w:val="21"/>
              </w:rPr>
            </w:pPr>
          </w:p>
          <w:p w:rsidR="00F3036E" w:rsidRDefault="00F3036E">
            <w:pPr>
              <w:rPr>
                <w:sz w:val="21"/>
                <w:szCs w:val="21"/>
              </w:rPr>
            </w:pPr>
          </w:p>
          <w:p w:rsidR="00F3036E" w:rsidRDefault="00F3036E">
            <w:pPr>
              <w:rPr>
                <w:sz w:val="21"/>
                <w:szCs w:val="21"/>
              </w:rPr>
            </w:pPr>
          </w:p>
          <w:p w:rsidR="00F3036E" w:rsidRDefault="00F3036E">
            <w:pPr>
              <w:rPr>
                <w:sz w:val="21"/>
                <w:szCs w:val="21"/>
              </w:rPr>
            </w:pPr>
          </w:p>
          <w:p w:rsidR="00F3036E" w:rsidRDefault="00F3036E">
            <w:pPr>
              <w:rPr>
                <w:sz w:val="21"/>
                <w:szCs w:val="21"/>
              </w:rPr>
            </w:pPr>
          </w:p>
          <w:p w:rsidR="00F3036E" w:rsidRDefault="00F3036E">
            <w:pPr>
              <w:rPr>
                <w:sz w:val="21"/>
                <w:szCs w:val="21"/>
              </w:rPr>
            </w:pPr>
          </w:p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15 1 02 62980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3 000,0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F3036E">
        <w:trPr>
          <w:trHeight w:val="7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3036E" w:rsidRDefault="00F3036E">
            <w:pPr>
              <w:rPr>
                <w:sz w:val="21"/>
                <w:szCs w:val="21"/>
              </w:rPr>
            </w:pPr>
          </w:p>
          <w:p w:rsidR="00F3036E" w:rsidRDefault="00F3036E">
            <w:pPr>
              <w:rPr>
                <w:sz w:val="21"/>
                <w:szCs w:val="21"/>
              </w:rPr>
            </w:pPr>
          </w:p>
          <w:p w:rsidR="00F3036E" w:rsidRDefault="00F3036E">
            <w:pPr>
              <w:rPr>
                <w:sz w:val="21"/>
                <w:szCs w:val="21"/>
              </w:rPr>
            </w:pPr>
          </w:p>
          <w:p w:rsidR="00F3036E" w:rsidRDefault="00F3036E">
            <w:pPr>
              <w:rPr>
                <w:sz w:val="21"/>
                <w:szCs w:val="21"/>
              </w:rPr>
            </w:pPr>
          </w:p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15 1 02 62980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3 000,0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F3036E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Массовый спорт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3 295,3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4615,6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4273,6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15 2 00 00000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3 295,3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4615,6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4273,6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Реализация мероприятия по проведению разработки проектно-сметной и рабочей документации, в целях строительства(реконструкции) объекта капитального строительства "Малобюджетный крытый спортивный комплекс в ст. Нововеличковской ул. Свердлова, 30"А"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15 2 01 00000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3 295,3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4615,6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4273,6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15 2 00 00000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3 295,3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4615,6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4273,6</w:t>
            </w:r>
          </w:p>
        </w:tc>
      </w:tr>
      <w:tr w:rsidR="00F3036E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 10.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Средства массовой информации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200,0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150,0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Другие вопросы в области средств массовой информации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Муниципальная программа "Развитие печатных средств массовой информации"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16 0 00 00000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16 1 00 00000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16 1 01 00000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16 1 01 00000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11.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Обслуживание государственного долга и муниципального долга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b/>
                <w:sz w:val="21"/>
                <w:szCs w:val="21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b/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0,8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Обслуживание государственного долга и муниципального долга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sz w:val="21"/>
                <w:szCs w:val="21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Управление муниципальными финансами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960000000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9610000000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2,0</w:t>
            </w:r>
          </w:p>
        </w:tc>
      </w:tr>
      <w:tr w:rsidR="00F3036E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F3036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Процентные платежи по муниципальному долгу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9610010150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F3036E">
            <w:pPr>
              <w:rPr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2,0</w:t>
            </w:r>
          </w:p>
        </w:tc>
      </w:tr>
      <w:tr w:rsidR="00F3036E">
        <w:trPr>
          <w:trHeight w:val="6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Обслуживание муниципального долга 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9610010150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3036E" w:rsidRDefault="005B1F5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700</w:t>
            </w:r>
          </w:p>
        </w:tc>
        <w:tc>
          <w:tcPr>
            <w:tcW w:w="10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2,0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3036E" w:rsidRDefault="005B1F5B">
            <w:pPr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2,0</w:t>
            </w:r>
          </w:p>
        </w:tc>
      </w:tr>
    </w:tbl>
    <w:p w:rsidR="00F3036E" w:rsidRDefault="00F3036E">
      <w:pPr>
        <w:pStyle w:val="2"/>
        <w:jc w:val="left"/>
        <w:rPr>
          <w:b w:val="0"/>
          <w:bCs w:val="0"/>
        </w:rPr>
      </w:pPr>
    </w:p>
    <w:p w:rsidR="00F3036E" w:rsidRDefault="00F3036E">
      <w:pPr>
        <w:pStyle w:val="2"/>
        <w:jc w:val="left"/>
        <w:rPr>
          <w:b w:val="0"/>
          <w:bCs w:val="0"/>
        </w:rPr>
      </w:pPr>
    </w:p>
    <w:p w:rsidR="00F3036E" w:rsidRDefault="00F3036E">
      <w:pPr>
        <w:pStyle w:val="2"/>
        <w:jc w:val="left"/>
        <w:rPr>
          <w:b w:val="0"/>
          <w:bCs w:val="0"/>
        </w:rPr>
      </w:pPr>
    </w:p>
    <w:p w:rsidR="00F3036E" w:rsidRDefault="005B1F5B">
      <w:pPr>
        <w:pStyle w:val="2"/>
        <w:jc w:val="left"/>
        <w:rPr>
          <w:b w:val="0"/>
          <w:bCs w:val="0"/>
        </w:rPr>
      </w:pPr>
      <w:r>
        <w:rPr>
          <w:b w:val="0"/>
          <w:bCs w:val="0"/>
        </w:rPr>
        <w:t xml:space="preserve">Начальник отдела финансов и </w:t>
      </w:r>
    </w:p>
    <w:p w:rsidR="00F3036E" w:rsidRDefault="005B1F5B">
      <w:pPr>
        <w:pStyle w:val="2"/>
        <w:jc w:val="left"/>
        <w:rPr>
          <w:b w:val="0"/>
          <w:bCs w:val="0"/>
        </w:rPr>
      </w:pPr>
      <w:r>
        <w:rPr>
          <w:b w:val="0"/>
          <w:bCs w:val="0"/>
        </w:rPr>
        <w:t>муниципальных закупок</w:t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  <w:t>Н.Н.Вуймина</w:t>
      </w:r>
    </w:p>
    <w:p w:rsidR="00F3036E" w:rsidRDefault="005B1F5B">
      <w:pPr>
        <w:spacing w:before="100" w:beforeAutospacing="1" w:after="100" w:afterAutospacing="1"/>
        <w:ind w:firstLine="709"/>
        <w:jc w:val="both"/>
      </w:pPr>
      <w:r>
        <w:br w:type="page"/>
      </w:r>
    </w:p>
    <w:sectPr w:rsidR="00F3036E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3C41" w:rsidRDefault="009B3C41">
      <w:r>
        <w:separator/>
      </w:r>
    </w:p>
  </w:endnote>
  <w:endnote w:type="continuationSeparator" w:id="0">
    <w:p w:rsidR="009B3C41" w:rsidRDefault="009B3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3C41" w:rsidRDefault="009B3C41">
      <w:r>
        <w:separator/>
      </w:r>
    </w:p>
  </w:footnote>
  <w:footnote w:type="continuationSeparator" w:id="0">
    <w:p w:rsidR="009B3C41" w:rsidRDefault="009B3C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27219"/>
    </w:sdtPr>
    <w:sdtEndPr/>
    <w:sdtContent>
      <w:p w:rsidR="00F3036E" w:rsidRDefault="005B1F5B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7D1A">
          <w:rPr>
            <w:noProof/>
          </w:rPr>
          <w:t>2</w:t>
        </w:r>
        <w:r>
          <w:fldChar w:fldCharType="end"/>
        </w:r>
      </w:p>
    </w:sdtContent>
  </w:sdt>
  <w:p w:rsidR="00F3036E" w:rsidRDefault="00F3036E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2CB5F"/>
    <w:multiLevelType w:val="singleLevel"/>
    <w:tmpl w:val="2F42CB5F"/>
    <w:lvl w:ilvl="0">
      <w:start w:val="1"/>
      <w:numFmt w:val="decimal"/>
      <w:suff w:val="space"/>
      <w:lvlText w:val="%1."/>
      <w:lvlJc w:val="left"/>
      <w:pPr>
        <w:ind w:left="11"/>
      </w:pPr>
    </w:lvl>
  </w:abstractNum>
  <w:abstractNum w:abstractNumId="1" w15:restartNumberingAfterBreak="0">
    <w:nsid w:val="4A1A1907"/>
    <w:multiLevelType w:val="multilevel"/>
    <w:tmpl w:val="4A1A190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5AEE"/>
    <w:rsid w:val="00003553"/>
    <w:rsid w:val="00010C69"/>
    <w:rsid w:val="00011586"/>
    <w:rsid w:val="00023C41"/>
    <w:rsid w:val="00041539"/>
    <w:rsid w:val="00083C36"/>
    <w:rsid w:val="00087053"/>
    <w:rsid w:val="0009090A"/>
    <w:rsid w:val="00097CFF"/>
    <w:rsid w:val="000A46D8"/>
    <w:rsid w:val="000A49D9"/>
    <w:rsid w:val="000B06A1"/>
    <w:rsid w:val="000B3FA5"/>
    <w:rsid w:val="000B4951"/>
    <w:rsid w:val="000B5183"/>
    <w:rsid w:val="000B63C2"/>
    <w:rsid w:val="000B6563"/>
    <w:rsid w:val="000D1979"/>
    <w:rsid w:val="000E4E92"/>
    <w:rsid w:val="000F2D97"/>
    <w:rsid w:val="000F5663"/>
    <w:rsid w:val="00101655"/>
    <w:rsid w:val="001075F6"/>
    <w:rsid w:val="00111204"/>
    <w:rsid w:val="00111909"/>
    <w:rsid w:val="001144D0"/>
    <w:rsid w:val="00117F92"/>
    <w:rsid w:val="00134C96"/>
    <w:rsid w:val="0014078F"/>
    <w:rsid w:val="00147734"/>
    <w:rsid w:val="0015758B"/>
    <w:rsid w:val="0016065D"/>
    <w:rsid w:val="00163967"/>
    <w:rsid w:val="00164B93"/>
    <w:rsid w:val="001722D7"/>
    <w:rsid w:val="00175A07"/>
    <w:rsid w:val="001975EF"/>
    <w:rsid w:val="001A2F89"/>
    <w:rsid w:val="001C2636"/>
    <w:rsid w:val="001C7455"/>
    <w:rsid w:val="001C78E9"/>
    <w:rsid w:val="001D0A94"/>
    <w:rsid w:val="001F714B"/>
    <w:rsid w:val="00223654"/>
    <w:rsid w:val="00232475"/>
    <w:rsid w:val="00233F41"/>
    <w:rsid w:val="00247BAC"/>
    <w:rsid w:val="002678C4"/>
    <w:rsid w:val="0028042B"/>
    <w:rsid w:val="00280DF5"/>
    <w:rsid w:val="00281450"/>
    <w:rsid w:val="002853AD"/>
    <w:rsid w:val="0028732E"/>
    <w:rsid w:val="002954E4"/>
    <w:rsid w:val="002A6522"/>
    <w:rsid w:val="002B1E31"/>
    <w:rsid w:val="002B5AEE"/>
    <w:rsid w:val="002C508E"/>
    <w:rsid w:val="002D174A"/>
    <w:rsid w:val="002E3659"/>
    <w:rsid w:val="002E65F8"/>
    <w:rsid w:val="00305BE5"/>
    <w:rsid w:val="003121BD"/>
    <w:rsid w:val="00317A48"/>
    <w:rsid w:val="0032038C"/>
    <w:rsid w:val="00324377"/>
    <w:rsid w:val="0033396B"/>
    <w:rsid w:val="0033645E"/>
    <w:rsid w:val="00342C3A"/>
    <w:rsid w:val="00351B51"/>
    <w:rsid w:val="00351DEF"/>
    <w:rsid w:val="00361A68"/>
    <w:rsid w:val="00363487"/>
    <w:rsid w:val="0037180F"/>
    <w:rsid w:val="0037569A"/>
    <w:rsid w:val="00382DE1"/>
    <w:rsid w:val="00387290"/>
    <w:rsid w:val="00396388"/>
    <w:rsid w:val="003A11C9"/>
    <w:rsid w:val="003A32DC"/>
    <w:rsid w:val="003A3791"/>
    <w:rsid w:val="003A67ED"/>
    <w:rsid w:val="003A68EB"/>
    <w:rsid w:val="003B17D9"/>
    <w:rsid w:val="003B69BB"/>
    <w:rsid w:val="003C0DA4"/>
    <w:rsid w:val="003E6E28"/>
    <w:rsid w:val="003F30F2"/>
    <w:rsid w:val="003F62D0"/>
    <w:rsid w:val="00404823"/>
    <w:rsid w:val="0041543F"/>
    <w:rsid w:val="00422C5A"/>
    <w:rsid w:val="00436013"/>
    <w:rsid w:val="00436D60"/>
    <w:rsid w:val="00451A77"/>
    <w:rsid w:val="00455570"/>
    <w:rsid w:val="00471A53"/>
    <w:rsid w:val="00485C5B"/>
    <w:rsid w:val="00486B12"/>
    <w:rsid w:val="0049000A"/>
    <w:rsid w:val="004A09C7"/>
    <w:rsid w:val="004A31F2"/>
    <w:rsid w:val="004A6CB7"/>
    <w:rsid w:val="004C1F7A"/>
    <w:rsid w:val="004D1265"/>
    <w:rsid w:val="004D605D"/>
    <w:rsid w:val="004E096A"/>
    <w:rsid w:val="004E5E66"/>
    <w:rsid w:val="004F3699"/>
    <w:rsid w:val="004F425F"/>
    <w:rsid w:val="00500423"/>
    <w:rsid w:val="00504643"/>
    <w:rsid w:val="005074BB"/>
    <w:rsid w:val="00521F3D"/>
    <w:rsid w:val="005259BB"/>
    <w:rsid w:val="005327A6"/>
    <w:rsid w:val="00540799"/>
    <w:rsid w:val="00543162"/>
    <w:rsid w:val="00552334"/>
    <w:rsid w:val="00553165"/>
    <w:rsid w:val="00561D90"/>
    <w:rsid w:val="0057276C"/>
    <w:rsid w:val="00576E07"/>
    <w:rsid w:val="00580F45"/>
    <w:rsid w:val="005842E9"/>
    <w:rsid w:val="005856F0"/>
    <w:rsid w:val="005917AC"/>
    <w:rsid w:val="005927A8"/>
    <w:rsid w:val="005A0122"/>
    <w:rsid w:val="005A0EC5"/>
    <w:rsid w:val="005A6C1B"/>
    <w:rsid w:val="005B096B"/>
    <w:rsid w:val="005B1F5B"/>
    <w:rsid w:val="005B2072"/>
    <w:rsid w:val="005B523B"/>
    <w:rsid w:val="005C26EC"/>
    <w:rsid w:val="005C3745"/>
    <w:rsid w:val="005D45C7"/>
    <w:rsid w:val="005D773B"/>
    <w:rsid w:val="005E0C8F"/>
    <w:rsid w:val="005E17D0"/>
    <w:rsid w:val="005E7ECD"/>
    <w:rsid w:val="005F0958"/>
    <w:rsid w:val="005F4817"/>
    <w:rsid w:val="005F4884"/>
    <w:rsid w:val="005F60EE"/>
    <w:rsid w:val="005F675F"/>
    <w:rsid w:val="00615EAC"/>
    <w:rsid w:val="00616FEF"/>
    <w:rsid w:val="006216C7"/>
    <w:rsid w:val="00626AF4"/>
    <w:rsid w:val="00632254"/>
    <w:rsid w:val="00633257"/>
    <w:rsid w:val="0064045B"/>
    <w:rsid w:val="006416B3"/>
    <w:rsid w:val="00662A7C"/>
    <w:rsid w:val="006737CF"/>
    <w:rsid w:val="00673BE0"/>
    <w:rsid w:val="00683E0E"/>
    <w:rsid w:val="00685091"/>
    <w:rsid w:val="00691395"/>
    <w:rsid w:val="006952E7"/>
    <w:rsid w:val="006A5C0A"/>
    <w:rsid w:val="006B14E6"/>
    <w:rsid w:val="006C1F3D"/>
    <w:rsid w:val="006C3747"/>
    <w:rsid w:val="006E3291"/>
    <w:rsid w:val="006E5E21"/>
    <w:rsid w:val="006E7DA6"/>
    <w:rsid w:val="006F7D1A"/>
    <w:rsid w:val="007002ED"/>
    <w:rsid w:val="007018BC"/>
    <w:rsid w:val="007060C0"/>
    <w:rsid w:val="00706DC2"/>
    <w:rsid w:val="007174A8"/>
    <w:rsid w:val="007339F5"/>
    <w:rsid w:val="00733F47"/>
    <w:rsid w:val="00755262"/>
    <w:rsid w:val="00760609"/>
    <w:rsid w:val="00764FDB"/>
    <w:rsid w:val="00775942"/>
    <w:rsid w:val="00795CCC"/>
    <w:rsid w:val="007A0B07"/>
    <w:rsid w:val="007A245A"/>
    <w:rsid w:val="007A4B2D"/>
    <w:rsid w:val="007B37E0"/>
    <w:rsid w:val="007C26F5"/>
    <w:rsid w:val="007C7FC6"/>
    <w:rsid w:val="007D04CE"/>
    <w:rsid w:val="007D21A7"/>
    <w:rsid w:val="007D642F"/>
    <w:rsid w:val="007E1C2E"/>
    <w:rsid w:val="007E3584"/>
    <w:rsid w:val="007F512B"/>
    <w:rsid w:val="007F7D1F"/>
    <w:rsid w:val="00801AD0"/>
    <w:rsid w:val="00803835"/>
    <w:rsid w:val="00807923"/>
    <w:rsid w:val="008108CF"/>
    <w:rsid w:val="00815B0D"/>
    <w:rsid w:val="008213DC"/>
    <w:rsid w:val="00834E07"/>
    <w:rsid w:val="00847AFA"/>
    <w:rsid w:val="008518C7"/>
    <w:rsid w:val="008521F1"/>
    <w:rsid w:val="00857046"/>
    <w:rsid w:val="00862F0F"/>
    <w:rsid w:val="0086677D"/>
    <w:rsid w:val="00870523"/>
    <w:rsid w:val="0088111B"/>
    <w:rsid w:val="008A1069"/>
    <w:rsid w:val="008A759B"/>
    <w:rsid w:val="008B4F9A"/>
    <w:rsid w:val="008C7C9E"/>
    <w:rsid w:val="008D1EB4"/>
    <w:rsid w:val="008E7DC3"/>
    <w:rsid w:val="008F3476"/>
    <w:rsid w:val="008F795B"/>
    <w:rsid w:val="00901EFB"/>
    <w:rsid w:val="00904952"/>
    <w:rsid w:val="00904F0F"/>
    <w:rsid w:val="009132D7"/>
    <w:rsid w:val="00915D44"/>
    <w:rsid w:val="00932304"/>
    <w:rsid w:val="00934683"/>
    <w:rsid w:val="00940C82"/>
    <w:rsid w:val="00965D70"/>
    <w:rsid w:val="00967EDE"/>
    <w:rsid w:val="0097016A"/>
    <w:rsid w:val="009716BC"/>
    <w:rsid w:val="009733BB"/>
    <w:rsid w:val="009749EC"/>
    <w:rsid w:val="0099106C"/>
    <w:rsid w:val="009A1541"/>
    <w:rsid w:val="009A3175"/>
    <w:rsid w:val="009A7025"/>
    <w:rsid w:val="009B3C41"/>
    <w:rsid w:val="009B3DB9"/>
    <w:rsid w:val="009B3E70"/>
    <w:rsid w:val="009D0263"/>
    <w:rsid w:val="009D76CE"/>
    <w:rsid w:val="009E5441"/>
    <w:rsid w:val="009E625A"/>
    <w:rsid w:val="009F52BC"/>
    <w:rsid w:val="009F61A2"/>
    <w:rsid w:val="00A01765"/>
    <w:rsid w:val="00A146F1"/>
    <w:rsid w:val="00A206BF"/>
    <w:rsid w:val="00A41B61"/>
    <w:rsid w:val="00A42674"/>
    <w:rsid w:val="00A429E0"/>
    <w:rsid w:val="00A47DC2"/>
    <w:rsid w:val="00A5561B"/>
    <w:rsid w:val="00A5616E"/>
    <w:rsid w:val="00A56D7F"/>
    <w:rsid w:val="00A63B60"/>
    <w:rsid w:val="00A64B95"/>
    <w:rsid w:val="00A71486"/>
    <w:rsid w:val="00A77715"/>
    <w:rsid w:val="00A801A8"/>
    <w:rsid w:val="00AA7E38"/>
    <w:rsid w:val="00AB08C6"/>
    <w:rsid w:val="00AC5D0B"/>
    <w:rsid w:val="00AC61B0"/>
    <w:rsid w:val="00AD3D58"/>
    <w:rsid w:val="00AD5C3F"/>
    <w:rsid w:val="00AD62E0"/>
    <w:rsid w:val="00AE0FF0"/>
    <w:rsid w:val="00AE206A"/>
    <w:rsid w:val="00AE714C"/>
    <w:rsid w:val="00B03983"/>
    <w:rsid w:val="00B05CC8"/>
    <w:rsid w:val="00B11ED7"/>
    <w:rsid w:val="00B14AE6"/>
    <w:rsid w:val="00B24101"/>
    <w:rsid w:val="00B331BD"/>
    <w:rsid w:val="00B425F2"/>
    <w:rsid w:val="00B42AFE"/>
    <w:rsid w:val="00B45AB4"/>
    <w:rsid w:val="00B4622A"/>
    <w:rsid w:val="00B522C2"/>
    <w:rsid w:val="00B532A1"/>
    <w:rsid w:val="00B54315"/>
    <w:rsid w:val="00B54722"/>
    <w:rsid w:val="00B54D92"/>
    <w:rsid w:val="00B642A6"/>
    <w:rsid w:val="00B64A2F"/>
    <w:rsid w:val="00B74E15"/>
    <w:rsid w:val="00B81FD4"/>
    <w:rsid w:val="00B9405B"/>
    <w:rsid w:val="00B95921"/>
    <w:rsid w:val="00B97335"/>
    <w:rsid w:val="00BA20C8"/>
    <w:rsid w:val="00BB6106"/>
    <w:rsid w:val="00BD0DE6"/>
    <w:rsid w:val="00C131B9"/>
    <w:rsid w:val="00C171A5"/>
    <w:rsid w:val="00C614D9"/>
    <w:rsid w:val="00C65723"/>
    <w:rsid w:val="00C776AE"/>
    <w:rsid w:val="00C82B29"/>
    <w:rsid w:val="00C85E61"/>
    <w:rsid w:val="00C9692F"/>
    <w:rsid w:val="00CA6284"/>
    <w:rsid w:val="00CA67B2"/>
    <w:rsid w:val="00CD6350"/>
    <w:rsid w:val="00CD75D3"/>
    <w:rsid w:val="00CE09D3"/>
    <w:rsid w:val="00D0261B"/>
    <w:rsid w:val="00D13B13"/>
    <w:rsid w:val="00D20AF1"/>
    <w:rsid w:val="00D302BE"/>
    <w:rsid w:val="00D32532"/>
    <w:rsid w:val="00D36ECC"/>
    <w:rsid w:val="00D37E5C"/>
    <w:rsid w:val="00D42CA2"/>
    <w:rsid w:val="00D47775"/>
    <w:rsid w:val="00D53B2B"/>
    <w:rsid w:val="00D6663C"/>
    <w:rsid w:val="00D75CB4"/>
    <w:rsid w:val="00D76D6B"/>
    <w:rsid w:val="00D822BE"/>
    <w:rsid w:val="00D85728"/>
    <w:rsid w:val="00D914AB"/>
    <w:rsid w:val="00D96634"/>
    <w:rsid w:val="00DA2E82"/>
    <w:rsid w:val="00DB0603"/>
    <w:rsid w:val="00DB5C59"/>
    <w:rsid w:val="00DC2333"/>
    <w:rsid w:val="00DC3E55"/>
    <w:rsid w:val="00DD0FFB"/>
    <w:rsid w:val="00DD3736"/>
    <w:rsid w:val="00DE64A8"/>
    <w:rsid w:val="00DE7C77"/>
    <w:rsid w:val="00DF3204"/>
    <w:rsid w:val="00DF5381"/>
    <w:rsid w:val="00E20EA5"/>
    <w:rsid w:val="00E2198F"/>
    <w:rsid w:val="00E375EB"/>
    <w:rsid w:val="00E609F6"/>
    <w:rsid w:val="00E71A5B"/>
    <w:rsid w:val="00E72872"/>
    <w:rsid w:val="00E76280"/>
    <w:rsid w:val="00E77562"/>
    <w:rsid w:val="00EB0A08"/>
    <w:rsid w:val="00EB29C2"/>
    <w:rsid w:val="00EB45BB"/>
    <w:rsid w:val="00EB5811"/>
    <w:rsid w:val="00EE6E23"/>
    <w:rsid w:val="00EF2ECD"/>
    <w:rsid w:val="00F04E56"/>
    <w:rsid w:val="00F07C6D"/>
    <w:rsid w:val="00F07E55"/>
    <w:rsid w:val="00F1152A"/>
    <w:rsid w:val="00F12BF3"/>
    <w:rsid w:val="00F12C26"/>
    <w:rsid w:val="00F207DD"/>
    <w:rsid w:val="00F3036E"/>
    <w:rsid w:val="00F34671"/>
    <w:rsid w:val="00F43C9D"/>
    <w:rsid w:val="00F44758"/>
    <w:rsid w:val="00F64D65"/>
    <w:rsid w:val="00F761D8"/>
    <w:rsid w:val="00F85C06"/>
    <w:rsid w:val="00F940E0"/>
    <w:rsid w:val="00FA7381"/>
    <w:rsid w:val="00FB408E"/>
    <w:rsid w:val="00FB42A9"/>
    <w:rsid w:val="00FB5076"/>
    <w:rsid w:val="00FC2163"/>
    <w:rsid w:val="00FC41D7"/>
    <w:rsid w:val="00FE31A9"/>
    <w:rsid w:val="00FE6221"/>
    <w:rsid w:val="00FF46B9"/>
    <w:rsid w:val="00FF4AD6"/>
    <w:rsid w:val="00FF719C"/>
    <w:rsid w:val="0167398B"/>
    <w:rsid w:val="044A1F14"/>
    <w:rsid w:val="134D4566"/>
    <w:rsid w:val="146E23BE"/>
    <w:rsid w:val="15907B0C"/>
    <w:rsid w:val="16AB6463"/>
    <w:rsid w:val="1D10730A"/>
    <w:rsid w:val="20C42938"/>
    <w:rsid w:val="220116D4"/>
    <w:rsid w:val="28666B7A"/>
    <w:rsid w:val="315337D5"/>
    <w:rsid w:val="318200C4"/>
    <w:rsid w:val="38A058D7"/>
    <w:rsid w:val="3B134EAA"/>
    <w:rsid w:val="3BAA51C0"/>
    <w:rsid w:val="3F587D3C"/>
    <w:rsid w:val="42E30F15"/>
    <w:rsid w:val="482C227E"/>
    <w:rsid w:val="554F607B"/>
    <w:rsid w:val="556523D6"/>
    <w:rsid w:val="5B0A62D6"/>
    <w:rsid w:val="60FC41DC"/>
    <w:rsid w:val="6BC27894"/>
    <w:rsid w:val="6D807B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A7E6A"/>
  <w15:docId w15:val="{B79AD39D-8A49-41D8-9F00-123612389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qFormat/>
    <w:rPr>
      <w:color w:val="800080"/>
      <w:u w:val="single"/>
    </w:rPr>
  </w:style>
  <w:style w:type="character" w:styleId="a4">
    <w:name w:val="Hyperlink"/>
    <w:uiPriority w:val="99"/>
    <w:qFormat/>
    <w:rPr>
      <w:color w:val="0000FF"/>
      <w:u w:val="single"/>
    </w:rPr>
  </w:style>
  <w:style w:type="character" w:styleId="a5">
    <w:name w:val="page number"/>
    <w:qFormat/>
    <w:rPr>
      <w:rFonts w:ascii="Times New Roman" w:hAnsi="Times New Roman"/>
      <w:sz w:val="28"/>
    </w:rPr>
  </w:style>
  <w:style w:type="paragraph" w:styleId="a6">
    <w:name w:val="Balloon Text"/>
    <w:basedOn w:val="a"/>
    <w:link w:val="a7"/>
    <w:uiPriority w:val="99"/>
    <w:semiHidden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nhideWhenUsed/>
    <w:qFormat/>
    <w:pPr>
      <w:jc w:val="center"/>
    </w:pPr>
    <w:rPr>
      <w:b/>
      <w:sz w:val="28"/>
      <w:szCs w:val="20"/>
    </w:rPr>
  </w:style>
  <w:style w:type="paragraph" w:styleId="a8">
    <w:name w:val="Plain Text"/>
    <w:basedOn w:val="a"/>
    <w:link w:val="a9"/>
    <w:uiPriority w:val="99"/>
    <w:qFormat/>
    <w:rPr>
      <w:rFonts w:ascii="Courier New" w:hAnsi="Courier New"/>
      <w:sz w:val="20"/>
      <w:szCs w:val="20"/>
    </w:rPr>
  </w:style>
  <w:style w:type="paragraph" w:styleId="aa">
    <w:name w:val="header"/>
    <w:basedOn w:val="a"/>
    <w:link w:val="ab"/>
    <w:uiPriority w:val="99"/>
    <w:unhideWhenUsed/>
    <w:qFormat/>
    <w:pPr>
      <w:tabs>
        <w:tab w:val="center" w:pos="4677"/>
        <w:tab w:val="right" w:pos="9355"/>
      </w:tabs>
    </w:pPr>
  </w:style>
  <w:style w:type="paragraph" w:styleId="ac">
    <w:name w:val="Body Text"/>
    <w:basedOn w:val="a"/>
    <w:link w:val="ad"/>
    <w:uiPriority w:val="99"/>
    <w:unhideWhenUsed/>
    <w:qFormat/>
    <w:pPr>
      <w:spacing w:after="120"/>
    </w:pPr>
    <w:rPr>
      <w:rFonts w:asciiTheme="minorHAnsi" w:eastAsiaTheme="minorHAnsi" w:hAnsiTheme="minorHAnsi" w:cstheme="minorBidi"/>
    </w:rPr>
  </w:style>
  <w:style w:type="paragraph" w:styleId="ae">
    <w:name w:val="List Bullet"/>
    <w:basedOn w:val="a"/>
    <w:qFormat/>
    <w:pPr>
      <w:tabs>
        <w:tab w:val="left" w:pos="360"/>
      </w:tabs>
      <w:ind w:left="360" w:hanging="360"/>
    </w:pPr>
  </w:style>
  <w:style w:type="paragraph" w:styleId="af">
    <w:name w:val="Title"/>
    <w:basedOn w:val="a"/>
    <w:link w:val="af0"/>
    <w:uiPriority w:val="99"/>
    <w:qFormat/>
    <w:pPr>
      <w:jc w:val="center"/>
    </w:pPr>
    <w:rPr>
      <w:sz w:val="26"/>
      <w:szCs w:val="26"/>
    </w:rPr>
  </w:style>
  <w:style w:type="paragraph" w:styleId="af1">
    <w:name w:val="footer"/>
    <w:basedOn w:val="a"/>
    <w:link w:val="af2"/>
    <w:uiPriority w:val="99"/>
    <w:unhideWhenUsed/>
    <w:qFormat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basedOn w:val="a0"/>
    <w:link w:val="1"/>
    <w:uiPriority w:val="9"/>
    <w:qFormat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3">
    <w:name w:val="Содержимое таблицы"/>
    <w:basedOn w:val="a"/>
    <w:qFormat/>
    <w:pPr>
      <w:widowControl w:val="0"/>
      <w:suppressLineNumbers/>
      <w:suppressAutoHyphens/>
    </w:pPr>
    <w:rPr>
      <w:rFonts w:eastAsia="Arial Unicode MS"/>
      <w:kern w:val="1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character" w:customStyle="1" w:styleId="ab">
    <w:name w:val="Верхний колонтитул Знак"/>
    <w:basedOn w:val="a0"/>
    <w:link w:val="aa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Заголовок Знак"/>
    <w:basedOn w:val="a0"/>
    <w:link w:val="af"/>
    <w:uiPriority w:val="99"/>
    <w:qFormat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24">
    <w:name w:val="xl24"/>
    <w:basedOn w:val="a"/>
    <w:qFormat/>
    <w:pPr>
      <w:spacing w:before="100" w:beforeAutospacing="1" w:after="100" w:afterAutospacing="1"/>
      <w:jc w:val="center"/>
      <w:textAlignment w:val="top"/>
    </w:pPr>
  </w:style>
  <w:style w:type="paragraph" w:customStyle="1" w:styleId="xl25">
    <w:name w:val="xl2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">
    <w:name w:val="xl2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7">
    <w:name w:val="xl27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8">
    <w:name w:val="xl28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9">
    <w:name w:val="xl2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30">
    <w:name w:val="xl30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31">
    <w:name w:val="xl3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32">
    <w:name w:val="xl3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33">
    <w:name w:val="xl33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34">
    <w:name w:val="xl3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35">
    <w:name w:val="xl3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customStyle="1" w:styleId="xl36">
    <w:name w:val="xl3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</w:style>
  <w:style w:type="paragraph" w:customStyle="1" w:styleId="xl37">
    <w:name w:val="xl37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38">
    <w:name w:val="xl38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9">
    <w:name w:val="xl39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40">
    <w:name w:val="xl40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41">
    <w:name w:val="xl4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42">
    <w:name w:val="xl4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43">
    <w:name w:val="xl43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44">
    <w:name w:val="xl4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5">
    <w:name w:val="xl4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46">
    <w:name w:val="xl4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47">
    <w:name w:val="xl47"/>
    <w:basedOn w:val="a"/>
    <w:qFormat/>
    <w:pPr>
      <w:spacing w:before="100" w:beforeAutospacing="1" w:after="100" w:afterAutospacing="1"/>
      <w:jc w:val="center"/>
      <w:textAlignment w:val="top"/>
    </w:pPr>
  </w:style>
  <w:style w:type="paragraph" w:customStyle="1" w:styleId="xl48">
    <w:name w:val="xl48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49">
    <w:name w:val="xl49"/>
    <w:basedOn w:val="a"/>
    <w:qFormat/>
    <w:pPr>
      <w:spacing w:before="100" w:beforeAutospacing="1" w:after="100" w:afterAutospacing="1"/>
    </w:pPr>
  </w:style>
  <w:style w:type="paragraph" w:customStyle="1" w:styleId="xl50">
    <w:name w:val="xl50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1">
    <w:name w:val="xl5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character" w:customStyle="1" w:styleId="ad">
    <w:name w:val="Основной текст Знак"/>
    <w:link w:val="ac"/>
    <w:uiPriority w:val="99"/>
    <w:qFormat/>
    <w:rPr>
      <w:sz w:val="24"/>
      <w:szCs w:val="24"/>
    </w:rPr>
  </w:style>
  <w:style w:type="character" w:customStyle="1" w:styleId="11">
    <w:name w:val="Основной текст Знак1"/>
    <w:basedOn w:val="a0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Название Знак1"/>
    <w:uiPriority w:val="10"/>
    <w:qFormat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  <w:lang w:eastAsia="ru-RU"/>
    </w:rPr>
  </w:style>
  <w:style w:type="character" w:customStyle="1" w:styleId="a9">
    <w:name w:val="Текст Знак"/>
    <w:basedOn w:val="a0"/>
    <w:link w:val="a8"/>
    <w:uiPriority w:val="99"/>
    <w:qFormat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23">
    <w:name w:val="Знак2 Знак Знак Знак"/>
    <w:basedOn w:val="a"/>
    <w:qFormat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10">
    <w:name w:val="Знак2 Знак Знак Знак1"/>
    <w:basedOn w:val="a"/>
    <w:qFormat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20">
    <w:name w:val="Знак2 Знак Знак Знак2"/>
    <w:basedOn w:val="a"/>
    <w:qFormat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Знак1"/>
    <w:basedOn w:val="a"/>
    <w:qFormat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30">
    <w:name w:val="Знак2 Знак Знак Знак3"/>
    <w:basedOn w:val="a"/>
    <w:qFormat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9C1B6CE-712B-4B84-AD86-E04AFA8D0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4024</Words>
  <Characters>22938</Characters>
  <Application>Microsoft Office Word</Application>
  <DocSecurity>0</DocSecurity>
  <Lines>191</Lines>
  <Paragraphs>53</Paragraphs>
  <ScaleCrop>false</ScaleCrop>
  <Company>Hewlett-Packard Company</Company>
  <LinksUpToDate>false</LinksUpToDate>
  <CharactersWithSpaces>26909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Рабочий</cp:lastModifiedBy>
  <cp:revision>114</cp:revision>
  <cp:lastPrinted>2022-10-28T05:39:00Z</cp:lastPrinted>
  <dcterms:created xsi:type="dcterms:W3CDTF">2011-11-02T12:28:00Z</dcterms:created>
  <dcterms:modified xsi:type="dcterms:W3CDTF">2022-10-31T11:47:00Z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8C38DC3EFAA74F23B12E8FEDBAF0D000</vt:lpwstr>
  </property>
</Properties>
</file>