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11C" w:rsidRDefault="009B211C" w:rsidP="009B211C">
      <w:pPr>
        <w:jc w:val="center"/>
        <w:rPr>
          <w:b/>
          <w:bCs/>
          <w:caps/>
          <w:sz w:val="28"/>
          <w:szCs w:val="28"/>
        </w:rPr>
      </w:pPr>
    </w:p>
    <w:p w:rsidR="009B211C" w:rsidRDefault="009B211C" w:rsidP="009B211C">
      <w:pPr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B211C" w:rsidRDefault="009B211C" w:rsidP="009B211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9B211C" w:rsidRDefault="009B211C" w:rsidP="009B211C">
      <w:pPr>
        <w:jc w:val="center"/>
        <w:rPr>
          <w:b/>
          <w:sz w:val="32"/>
          <w:szCs w:val="32"/>
        </w:rPr>
      </w:pPr>
    </w:p>
    <w:p w:rsidR="009B211C" w:rsidRPr="00B21F4B" w:rsidRDefault="009B211C" w:rsidP="009B211C">
      <w:pPr>
        <w:jc w:val="center"/>
        <w:rPr>
          <w:b/>
          <w:sz w:val="28"/>
          <w:szCs w:val="28"/>
        </w:rPr>
      </w:pPr>
      <w:r w:rsidRPr="00B21F4B">
        <w:rPr>
          <w:b/>
          <w:sz w:val="28"/>
          <w:szCs w:val="28"/>
        </w:rPr>
        <w:t xml:space="preserve">ПОСТАНОВЛЕНИЕ </w:t>
      </w:r>
    </w:p>
    <w:p w:rsidR="009B211C" w:rsidRDefault="009B211C" w:rsidP="009B211C">
      <w:pPr>
        <w:rPr>
          <w:b/>
          <w:sz w:val="28"/>
          <w:szCs w:val="28"/>
        </w:rPr>
      </w:pPr>
    </w:p>
    <w:p w:rsidR="009B211C" w:rsidRDefault="009B211C" w:rsidP="009B211C">
      <w:pPr>
        <w:rPr>
          <w:sz w:val="28"/>
          <w:szCs w:val="28"/>
        </w:rPr>
      </w:pPr>
      <w:r>
        <w:rPr>
          <w:sz w:val="28"/>
          <w:szCs w:val="28"/>
        </w:rPr>
        <w:t>от 22.08.2022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№ 229</w:t>
      </w:r>
    </w:p>
    <w:p w:rsidR="009B211C" w:rsidRDefault="009B211C" w:rsidP="009B211C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9B211C" w:rsidRDefault="009B211C" w:rsidP="009B211C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B211C" w:rsidRDefault="009B211C" w:rsidP="009B211C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B211C" w:rsidRDefault="009B211C" w:rsidP="009B211C">
      <w:pPr>
        <w:rPr>
          <w:sz w:val="28"/>
          <w:szCs w:val="28"/>
        </w:rPr>
      </w:pPr>
    </w:p>
    <w:p w:rsidR="009B211C" w:rsidRDefault="009B211C" w:rsidP="009B211C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порядке осуществления ведомственного контроля</w:t>
      </w: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 соблюдением требований Федерального закона</w:t>
      </w: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18 июля 2011 года № 223-ФЗ «О закупках товаров,</w:t>
      </w: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работ, услуг отдельными видами юридических лиц»</w:t>
      </w: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иных принятых в соответствии с ним нормативных</w:t>
      </w: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правовых актов Российской Федерации</w:t>
      </w:r>
    </w:p>
    <w:p w:rsidR="009B211C" w:rsidRDefault="009B211C" w:rsidP="009B211C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bookmarkEnd w:id="0"/>
    <w:p w:rsidR="009B211C" w:rsidRDefault="009B211C" w:rsidP="009B211C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9B211C" w:rsidRDefault="009B211C" w:rsidP="009B211C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9B211C" w:rsidRDefault="009B211C" w:rsidP="009B211C">
      <w:pPr>
        <w:pStyle w:val="Style9"/>
        <w:ind w:firstLine="851"/>
        <w:contextualSpacing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bCs/>
          <w:sz w:val="28"/>
          <w:szCs w:val="28"/>
          <w:lang w:eastAsia="en-US"/>
        </w:rPr>
        <w:t xml:space="preserve">В целях осуществления ведомственного контроля за соблюдением законодательства Российской Федерации в сфере закупок товаров, работ, услуг, в соответствии со статьей 6.1 Федерального закона от 18 июля 2011 года </w:t>
      </w:r>
      <w:r>
        <w:rPr>
          <w:rFonts w:ascii="Times New Roman" w:hAnsi="Times New Roman"/>
          <w:bCs/>
          <w:sz w:val="28"/>
          <w:szCs w:val="28"/>
          <w:lang w:eastAsia="en-US"/>
        </w:rPr>
        <w:br/>
        <w:t>№ 223-ФЗ «О закупках товаров, работ, услуг отдельными видами юридических лиц», Уставом Нововеличковского сельского поселения Динского района, администрация Нововеличковского сельского поселения Динского района постановляет:</w:t>
      </w:r>
      <w:proofErr w:type="gramEnd"/>
    </w:p>
    <w:p w:rsidR="009B211C" w:rsidRDefault="009B211C" w:rsidP="009B211C">
      <w:pPr>
        <w:pStyle w:val="Style9"/>
        <w:ind w:firstLine="851"/>
        <w:contextualSpacing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 xml:space="preserve">1. Утвердить прилагаемый Порядок осуществления ведомственного </w:t>
      </w:r>
      <w:proofErr w:type="gramStart"/>
      <w:r>
        <w:rPr>
          <w:rFonts w:ascii="Times New Roman" w:hAnsi="Times New Roman"/>
          <w:bCs/>
          <w:sz w:val="28"/>
          <w:szCs w:val="28"/>
          <w:lang w:eastAsia="en-US"/>
        </w:rPr>
        <w:t>контроля за</w:t>
      </w:r>
      <w:proofErr w:type="gramEnd"/>
      <w:r>
        <w:rPr>
          <w:rFonts w:ascii="Times New Roman" w:hAnsi="Times New Roman"/>
          <w:bCs/>
          <w:sz w:val="28"/>
          <w:szCs w:val="28"/>
          <w:lang w:eastAsia="en-US"/>
        </w:rPr>
        <w:t xml:space="preserve">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Федерации.</w:t>
      </w:r>
    </w:p>
    <w:p w:rsidR="009B211C" w:rsidRDefault="009B211C" w:rsidP="009B211C">
      <w:pPr>
        <w:pStyle w:val="Style9"/>
        <w:ind w:firstLine="851"/>
        <w:contextualSpacing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 xml:space="preserve">2. </w:t>
      </w:r>
      <w:proofErr w:type="gramStart"/>
      <w:r>
        <w:rPr>
          <w:rFonts w:ascii="Times New Roman" w:hAnsi="Times New Roman"/>
          <w:bCs/>
          <w:sz w:val="28"/>
          <w:szCs w:val="28"/>
          <w:lang w:eastAsia="en-US"/>
        </w:rPr>
        <w:t>Определить структурным подразделением администрации Нововеличковского сельского поселения Динского района, уполномоченным на осуществление функций по ведомственному контролю за соблюдением требований Федерального закона от 18.07.2011 № 223-ФЗ «О закупках товаров, работ, услуг отдельными видами юридических лиц» и иных, принятых в соответствии с ним, нормативных правовых актов Российской Федерации, отдел финансов и муниципальных закупок  администрации Нововеличковского сельского поселения Динского района.</w:t>
      </w:r>
      <w:proofErr w:type="gramEnd"/>
    </w:p>
    <w:p w:rsidR="009B211C" w:rsidRDefault="009B211C" w:rsidP="009B211C">
      <w:pPr>
        <w:pStyle w:val="Style9"/>
        <w:ind w:firstLine="851"/>
        <w:contextualSpacing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 xml:space="preserve">3. </w:t>
      </w:r>
      <w:r>
        <w:rPr>
          <w:rFonts w:ascii="Times New Roman" w:eastAsia="Calibri" w:hAnsi="Times New Roman"/>
          <w:sz w:val="28"/>
        </w:rPr>
        <w:t xml:space="preserve">Отделу по общим и правовым вопросам (Калитка) </w:t>
      </w:r>
      <w:proofErr w:type="gramStart"/>
      <w:r>
        <w:rPr>
          <w:rFonts w:ascii="Times New Roman" w:eastAsia="Calibri" w:hAnsi="Times New Roman"/>
          <w:sz w:val="28"/>
        </w:rPr>
        <w:t>разместить</w:t>
      </w:r>
      <w:proofErr w:type="gramEnd"/>
      <w:r>
        <w:rPr>
          <w:rFonts w:ascii="Times New Roman" w:eastAsia="Calibri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</w:t>
      </w:r>
      <w:r>
        <w:rPr>
          <w:rFonts w:ascii="Times New Roman" w:eastAsia="Calibri" w:hAnsi="Times New Roman"/>
          <w:sz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на </w:t>
      </w:r>
      <w:r>
        <w:rPr>
          <w:rFonts w:ascii="Times New Roman" w:hAnsi="Times New Roman"/>
          <w:sz w:val="28"/>
          <w:szCs w:val="28"/>
        </w:rPr>
        <w:t>официальном сайте Нововеличковского сельского поселения Динского района в сети «Интернет».</w:t>
      </w:r>
    </w:p>
    <w:p w:rsidR="009B211C" w:rsidRDefault="009B211C" w:rsidP="009B211C">
      <w:pPr>
        <w:pStyle w:val="Style9"/>
        <w:widowControl/>
        <w:ind w:firstLine="851"/>
        <w:contextualSpacing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lastRenderedPageBreak/>
        <w:t xml:space="preserve">4. </w:t>
      </w:r>
      <w:proofErr w:type="gramStart"/>
      <w:r>
        <w:rPr>
          <w:rFonts w:ascii="Times New Roman" w:hAnsi="Times New Roman"/>
          <w:bCs/>
          <w:sz w:val="28"/>
          <w:szCs w:val="28"/>
          <w:lang w:eastAsia="en-US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  <w:lang w:eastAsia="en-US"/>
        </w:rPr>
        <w:t xml:space="preserve"> выполнением настоящего постановления оставляю за собой.</w:t>
      </w:r>
    </w:p>
    <w:p w:rsidR="009B211C" w:rsidRDefault="009B211C" w:rsidP="009B211C">
      <w:pPr>
        <w:pStyle w:val="Style9"/>
        <w:widowControl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5. Настоящее постановление вступает в силу после его официального опубликования.</w:t>
      </w:r>
    </w:p>
    <w:p w:rsidR="009B211C" w:rsidRDefault="009B211C" w:rsidP="009B211C">
      <w:pPr>
        <w:jc w:val="both"/>
        <w:rPr>
          <w:sz w:val="28"/>
          <w:szCs w:val="28"/>
        </w:rPr>
      </w:pPr>
    </w:p>
    <w:p w:rsidR="009B211C" w:rsidRDefault="009B211C" w:rsidP="009B211C">
      <w:pPr>
        <w:jc w:val="both"/>
        <w:rPr>
          <w:sz w:val="28"/>
          <w:szCs w:val="28"/>
        </w:rPr>
      </w:pPr>
    </w:p>
    <w:p w:rsidR="009B211C" w:rsidRDefault="009B211C" w:rsidP="009B211C">
      <w:pPr>
        <w:jc w:val="both"/>
        <w:rPr>
          <w:sz w:val="28"/>
          <w:szCs w:val="28"/>
        </w:rPr>
      </w:pPr>
    </w:p>
    <w:p w:rsidR="009B211C" w:rsidRDefault="009B211C" w:rsidP="009B21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9B211C" w:rsidRDefault="009B211C" w:rsidP="009B211C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Г.М. </w:t>
      </w:r>
      <w:proofErr w:type="spellStart"/>
      <w:r>
        <w:rPr>
          <w:sz w:val="28"/>
          <w:szCs w:val="28"/>
        </w:rPr>
        <w:t>Кова</w:t>
      </w:r>
      <w:proofErr w:type="spellEnd"/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contextualSpacing/>
        <w:jc w:val="center"/>
        <w:rPr>
          <w:sz w:val="28"/>
          <w:szCs w:val="28"/>
        </w:rPr>
      </w:pPr>
    </w:p>
    <w:p w:rsidR="009B211C" w:rsidRDefault="009B211C" w:rsidP="009B211C">
      <w:pPr>
        <w:pStyle w:val="21"/>
        <w:shd w:val="clear" w:color="auto" w:fill="auto"/>
        <w:ind w:left="5245" w:right="123" w:firstLine="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ПРИЛОЖЕНИЕ </w:t>
      </w:r>
    </w:p>
    <w:p w:rsidR="009B211C" w:rsidRDefault="009B211C" w:rsidP="009B211C">
      <w:pPr>
        <w:pStyle w:val="21"/>
        <w:shd w:val="clear" w:color="auto" w:fill="auto"/>
        <w:ind w:left="5245" w:right="123" w:firstLine="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постановлению администрации Нововеличковского сельского поселения Динского района</w:t>
      </w:r>
    </w:p>
    <w:p w:rsidR="009B211C" w:rsidRDefault="009B211C" w:rsidP="009B211C">
      <w:pPr>
        <w:pStyle w:val="21"/>
        <w:shd w:val="clear" w:color="auto" w:fill="auto"/>
        <w:ind w:left="5245" w:right="123" w:firstLine="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22.08.2022 г. № 229</w:t>
      </w:r>
    </w:p>
    <w:p w:rsidR="009B211C" w:rsidRDefault="009B211C" w:rsidP="009B211C">
      <w:pPr>
        <w:pStyle w:val="21"/>
        <w:shd w:val="clear" w:color="auto" w:fill="auto"/>
        <w:ind w:left="5245" w:right="123" w:firstLine="0"/>
        <w:jc w:val="left"/>
        <w:rPr>
          <w:sz w:val="28"/>
          <w:szCs w:val="28"/>
        </w:rPr>
      </w:pPr>
    </w:p>
    <w:p w:rsidR="009B211C" w:rsidRDefault="009B211C" w:rsidP="009B211C">
      <w:pPr>
        <w:jc w:val="both"/>
        <w:rPr>
          <w:b/>
          <w:sz w:val="28"/>
          <w:szCs w:val="28"/>
        </w:rPr>
      </w:pP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осуществления ведомственного контроля</w:t>
      </w: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 соблюдением требований федерального закона</w:t>
      </w: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18 июля 2011 года № 223-ФЗ «О закупках товаров,</w:t>
      </w: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работ, услуг отдельными видами юридических лиц»</w:t>
      </w: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иных принятых в соответствии с ним нормативных</w:t>
      </w:r>
    </w:p>
    <w:p w:rsidR="009B211C" w:rsidRDefault="009B211C" w:rsidP="009B2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правовых актов Российской Федерации</w:t>
      </w:r>
    </w:p>
    <w:p w:rsidR="009B211C" w:rsidRDefault="009B211C" w:rsidP="009B211C">
      <w:pPr>
        <w:jc w:val="center"/>
        <w:rPr>
          <w:b/>
          <w:sz w:val="28"/>
          <w:szCs w:val="28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Настоящий Порядок устанавливает правила осуществления администрацией Нововеличковского сельского поселения Динского района (далее - Администрация) ведомственного контроля за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(далее - ведомственный контроль) в отношении муниципальных учреждений и муниципальных унитарных предприятий.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Структурным подразделением Администрации, уполномоченным на осуществление ведомственного контроля за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(далее - ведомственный контроль) в отношении муниципальных учреждений муниципального образования Нововеличковское сельское поселение Динского района, права собственника имущества муниципальных унитарных предприятий</w:t>
      </w:r>
      <w:proofErr w:type="gramEnd"/>
      <w:r>
        <w:rPr>
          <w:sz w:val="28"/>
          <w:szCs w:val="28"/>
        </w:rPr>
        <w:t xml:space="preserve"> муниципального образования Нововеличковское сельское поселение Динского района является финансовый отдел администрации Нововеличковского сельского поселения Динского района (далее – Отдел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1.3. В настоящем Порядке используются следующие понятия: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орган ведомственного контроля – Отдел;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руководитель органа ведомственного контроля - начальник Отдела;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подведомственные заказчики - муниципальные учреждения и муниципальные унитарные предприятия.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Предметом ведомственного контроля является соблюдение подведомственными заказчиками требований Федерального закона № 223-ФЗ «О закупках товаров, работ, услуг отдельными видами юридических лиц» </w:t>
      </w:r>
      <w:r>
        <w:rPr>
          <w:sz w:val="28"/>
          <w:szCs w:val="28"/>
        </w:rPr>
        <w:lastRenderedPageBreak/>
        <w:t>и иных принятых в соответствии с ним нормативных правовых актов Российской Федерации (далее - законодательство о закупках).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осуществлении ведомственного контроля орган ведомственного контроля </w:t>
      </w:r>
      <w:proofErr w:type="gramStart"/>
      <w:r>
        <w:rPr>
          <w:sz w:val="28"/>
          <w:szCs w:val="28"/>
        </w:rPr>
        <w:t>осуществляет</w:t>
      </w:r>
      <w:proofErr w:type="gramEnd"/>
      <w:r>
        <w:rPr>
          <w:sz w:val="28"/>
          <w:szCs w:val="28"/>
        </w:rPr>
        <w:t xml:space="preserve"> в том числе проверку соблюдения: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требований, предусмотренных частями 2.2 и 2.6 статьи 2 Федерального закона № 223-ФЗ «О закупках товаров, работ, услуг отдельными видами юридических лиц»;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положения о закупке при осуществлении закупок.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1.5. Ведомственный контроль осуществляется путем проведения выездной и (или) документарной проверки (далее - проверка).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1.6. Решения о проведении проверки, определении должностного лица, уполномоченного на проведение проверки (утверждении состава комиссии), проверяемом периоде, сроках осуществления проверки, сроках изготовления и утверждения акта по результатам проверки утверждаются распоряжением администрации Нововеличковского сельского поселения (далее - распоряжение о проведении проверки).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Организация проверок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 Проверки проводятся в соответствии с ежегодным планом проверок, утверждаемым распоряжением администрации Нововеличковского сельского поселения не позднее 20 декабря предшествующего года.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2.2. План проверок должен содержать следующие сведения: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органа ведомственного контроля;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сведения о заказчиках, в отношении которых принято решение о проведении плановой проверки (наименование, адрес местонахождения, адрес (адреса) фактического осуществления деятельности заказчика, основной государственный регистрационный номер, идентификационный номер налогоплательщика);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основание проведения плановой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цель проведения, предмет плановой проверки (проверяемые вопросы), период времени, за который проверяется деятельность заказчика;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дату проведения последней плановой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месяц начала проведения плановой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форму проведения плановой проверки (</w:t>
      </w:r>
      <w:proofErr w:type="gramStart"/>
      <w:r>
        <w:rPr>
          <w:sz w:val="28"/>
          <w:szCs w:val="28"/>
        </w:rPr>
        <w:t>документарная</w:t>
      </w:r>
      <w:proofErr w:type="gramEnd"/>
      <w:r>
        <w:rPr>
          <w:sz w:val="28"/>
          <w:szCs w:val="28"/>
        </w:rPr>
        <w:t xml:space="preserve"> и (или) выездная).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2.3. По решению руководителя органа ведомственного контроля (лица, исполняющего его обязанности) в план проверок могут быть внесены изменения.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 Внесение изменений в план проверок осуществляется в следующих случаях: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исключение проверки из плана проверок в связи с ликвидацией заказчика;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изменение указанных в плане проверок сведений: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 связи с изменением наименования заказчика;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связи с изменением адреса местонахождения или адреса фактического осуществления деятельности заказчика;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 связи с реорганизацией заказчика.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Внесение изменений в план проверок осуществляется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10 (десять) рабочих дней до дня начала проведения плановой проверки, в отношении которой вносятся такие изменения.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2.6. План проверок, а также вносимые в него изменения доводятся до заказчиков органом ведомственного контроля в течение 5 (пяти) рабочих дней со дня его утверждения или внесения соответствующих изменений.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 Плановые проверки соблюдения законодательства о закупках товаров, работ, услуг отдельными видами юридических лиц в отношении одного заказчика проводятся не реже 1 раза в 3 года и не чаще одного раза в 6 месяцев.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Порядок проведения проверок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 Для проведения проверки орган ведомственного контроля создает комиссию, уполномоченную на проведение проверки (далее - комиссия). Число членов комиссии должно быть не менее чем три человека. Комиссию возглавляет председатель комиссии.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Состав комиссии утверждается руководителем органа ведомственного контроля (лицом, исполняющим его обязанности). При этом не допускается включение в состав комиссии должностных лиц заказчика, в отношении которого проводится проверка.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 Проверка проводится на основании распоряжения администрации Нововеличковского сельского поселения (лица, исполняющего его обязанности), в котором указываются: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органа ведомственного контроля;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состав комиссии с указанием фамилии, имени, отчества (при наличии), должности должностных лиц, уполномоченных на проведение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наименование заказчика, проверка которого проводится;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место проведения проверки (в случае проведения выездной проверки адрес местонахождения, адрес (адреса) фактического осуществления деятельности заказчика, проверка которого проводится; в случае проведения документарной проверки - адрес местонахождения органа ведомственного контроля);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основание проведения проверки (пункт плана проверок, информация, послужившая поводом для принятия решения о проведении внеплановой проверки (обращение гражданина, организации и т.д.), реквизиты акта ранее проведенной плановой проверки, по результатам которой выявлены нарушения, срок для устранения которых истек);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вид проверки (плановая или внеплановая);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8) форма проведения проверки (документарная и (или) выездная);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9) срок проведения проверки с указанием даты ее начала и окончания;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10) перечень мероприятий по контролю, необходимых для достижения целей проведения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11) перечень документов и информации, предоставляемых заказчиком.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Примерная форма распоряжения администрации Нововеличковского сельского поселения (лица, исполняющего его обязанности) о проведении проверки заказчика приведена в приложении 1 к настоящему Порядку.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 Проверка может проводиться только должностными лицами, которые указаны в распоряжении администрации Нововеличковского сельского поселения (лица, исполняющего его обязанности).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99"/>
      <w:bookmarkEnd w:id="1"/>
      <w:r>
        <w:rPr>
          <w:sz w:val="28"/>
          <w:szCs w:val="28"/>
        </w:rPr>
        <w:t>3.4. Орган ведомственного контроля не менее чем за 10 (десять) рабочих дней до начала проведения плановой проверки и не менее чем за 24 часа до начала проведения внеплановой проверки направляет заказчику уведомление о проведении проверки, которое должно содержать: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заказчика, которому адресовано уведомление;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место проведения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основание проведения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вид проверки (плановая или внеплановая);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форму проведения проверки (документарная и (или) выездная);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срок проведения проверки с указанием даты ее начала и окончания;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8) состав комиссии с указанием фамилии, имени, отчества (при наличии), должности должностных лиц, уполномоченных на проведение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9) перечень мероприятий по контролю, необходимых для достижения целей проведения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10) запрос о представлении документов и информации, необходимых для проведения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11) информацию о необходимости обеспечения условий для проведения проверки (в случае проведения выездной проверки), в том числе о предоставлении помещения для работы, а также сре</w:t>
      </w:r>
      <w:proofErr w:type="gramStart"/>
      <w:r>
        <w:rPr>
          <w:sz w:val="28"/>
          <w:szCs w:val="28"/>
        </w:rPr>
        <w:t>дств св</w:t>
      </w:r>
      <w:proofErr w:type="gramEnd"/>
      <w:r>
        <w:rPr>
          <w:sz w:val="28"/>
          <w:szCs w:val="28"/>
        </w:rPr>
        <w:t>язи и иных необходимых средств и оборудования.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направляется в письменной форме на почтовый адрес заказчика посредством заказного почтового отправления и (или) в виде факсимильного сообщения и (или) по электронной почте или иным способом, подтверждающим получение уведомления заказчиком.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3.5. Срок проведения проверки не может составлять более чем 15 (пятнадцать) рабочих дней и может быть продлен только один раз не более чем на 15 (пятнадцать) рабочих дней по решению руководителя органа ведомственного контроля (лица, исполняющего его обязанности).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проверки продлевается при необходимости истребования дополнительных и (или) недостающих материалов, при сложном и длительном характере работ по всестороннему и полному </w:t>
      </w:r>
      <w:r>
        <w:rPr>
          <w:sz w:val="28"/>
          <w:szCs w:val="28"/>
        </w:rPr>
        <w:lastRenderedPageBreak/>
        <w:t>исследованию большого объема представленных документов и материалов, поставленных товаров, выполненных работ (их результатов) или оказанных услуг.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Продление срока проведения проверки осуществляется путем направления уведомления с указанием причин и оснований продления срока. Уведомление о продлении срока проведения проверки направляется заказчику в течение 2 (двух) рабочих дней со дня принятия решения о продлении срока проведения проверки.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3.6. При проведении проверки члены комиссии вправе: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истребовать у заказчика и получать от него необходимые для проведения проверки документы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117"/>
      <w:bookmarkEnd w:id="2"/>
      <w:r>
        <w:rPr>
          <w:sz w:val="28"/>
          <w:szCs w:val="28"/>
        </w:rPr>
        <w:t>б) получать необходимые для проведения проверки объяснения руководителя, должностных лиц, работников заказчика в письменной форме, в форме электронного документа и (или) в устной форме;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иметь в случае проведения выездной проверки беспрепятственный доступ на территорию, в помещения и здания заказчика (в том числе на фотосъемку, видеозапись и копирование документов) при предъявлении членами комиссии служебных удостоверений и уведомления, указанного в </w:t>
      </w:r>
      <w:hyperlink w:anchor="Par99" w:tooltip="3.4. Орган ведомственного контроля не менее чем за 10 (десять) рабочих дней до начала проведения плановой проверки и не менее чем за 24 часа до начала проведения внеплановой проверки направляет заказчику уведомление о проведении проверки, которое должно содерж" w:history="1">
        <w:r>
          <w:rPr>
            <w:sz w:val="28"/>
            <w:szCs w:val="28"/>
          </w:rPr>
          <w:t>пункте 3.4</w:t>
        </w:r>
      </w:hyperlink>
      <w:r>
        <w:rPr>
          <w:sz w:val="28"/>
          <w:szCs w:val="28"/>
        </w:rPr>
        <w:t xml:space="preserve"> настоящего Порядка, с учетом требований законодательства Российской Федерации о государственной, коммерческой и иной охраняемой законом тайне.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3.7. При проведении проверки члены комиссии обязаны: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соблюдать федеральное законодательство, законодательство Краснодарского края  и муниципальные правовые акты Нововеличковского сельского поселения Динского района, права и законные интересы заказчика, проверка которого проводится;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проводить проверку на основании распоряжения администрации Нововеличковского сельского поселения (лица, исполняющего его обязанности) о проведении проверки в соответствии с ее назначением;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проводить проверку только во время исполнения служебных обязанностей, выездную проверку только при предъявлении служебных удостоверений, копии распоряжения администрации Нововеличковского сельского поселения (лица, исполняющего его обязанности) о проведении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не препятствовать руководителю или иному уполномоченному должностному лицу заказчика присутствовать при проведении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по просьбе руководителя заказчика или иного уполномоченного должностного лица заказчика ознакомить его с настоящим Порядком;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давать разъяснения по вопросам, относящимся к предмету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соблюдать сроки проведения проверки, установленные распоряжением администрации Нововеличковского сельского поселения (лица, исполняющего его обязанности) о проведении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знакомить руководителя заказчика или иное уполномоченное </w:t>
      </w:r>
      <w:r>
        <w:rPr>
          <w:sz w:val="28"/>
          <w:szCs w:val="28"/>
        </w:rPr>
        <w:lastRenderedPageBreak/>
        <w:t>должностное лицо заказчика с результатами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9) выдавать экземпляр акта проверки руководителю или иному уполномоченному должностному лицу заказчика.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3.8. При проведении проверки руководитель или иное уполномоченное должностное лицо заказчика вправе: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получать от органа ведомственного контроля, его должностных лиц информацию и разъяснения по предмету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знакомиться с результатами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ставить отметку в акте проверки об ознакомлении с результатами проверки, согласии или несогласии с ними, а также с действиями должностных лиц органа ведомственного контроля;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обжаловать действия (бездействие) должностных лиц органа ведомственного контроля при проведении проверки руководителю органа ведомственного контроля (лицу, исполняющему его обязанности) в административном и (или) судебном порядке.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3.9. При проведении проверки руководитель или иное уполномоченное должностное лицо заказчика обязаны: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соблюдать федеральное законодательство, законодательство Краснодарского края и муниципальные правовые акты Нововеличковского сельского поселения Динского района;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представлять в соответствии с уведомлением о проведении проверки, а также по письменному запросу должностного лица, уполномоченного на осуществление ведомственного контроля, в установленные в уведомлении (запросе) сроки необходимые для проведения проверки оригиналы и (или) копии документов и сведений (в том числе составляющих коммерческую, служебную, иную охраняемую законом тайну, а также информацию, составляющую государственную тайну, с учетом требований законодательства Российской Федерации</w:t>
      </w:r>
      <w:proofErr w:type="gramEnd"/>
      <w:r>
        <w:rPr>
          <w:sz w:val="28"/>
          <w:szCs w:val="28"/>
        </w:rPr>
        <w:t xml:space="preserve"> о защите государственной тайны), включая служебную переписку в электронном виде, предъявлять поставленные товары, результаты выполненных работ, оказанных услуг;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не препятствовать проведению проверки, в том числе обеспечивать право беспрепятственного доступа лиц, входящих в состав комиссии, уполномоченной на проведение проверки, на территорию, в помещения и здания заказчика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представлять лицам, входящим в состав комиссии, уполномоченной на проведение проверки, необходимые для ее проведения объяснения в письменной форме, в форме электронного документа и (или) устной форме по предмету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обеспечивать необходимые условия для проведения проверки, в том числе предоставлять помещения для работы, оргтехнику, средства связи (за исключением мобильной связи) и иные необходимые средства и </w:t>
      </w:r>
      <w:r>
        <w:rPr>
          <w:sz w:val="28"/>
          <w:szCs w:val="28"/>
        </w:rPr>
        <w:lastRenderedPageBreak/>
        <w:t>оборудование, указанные в уведомлении о проведении проверки.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Оформление результатов проверок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По результатам проверки в срок, не превышающий 3 (трех) рабочих дней </w:t>
      </w:r>
      <w:proofErr w:type="gramStart"/>
      <w:r>
        <w:rPr>
          <w:sz w:val="28"/>
          <w:szCs w:val="28"/>
        </w:rPr>
        <w:t>с даты окончания</w:t>
      </w:r>
      <w:proofErr w:type="gramEnd"/>
      <w:r>
        <w:rPr>
          <w:sz w:val="28"/>
          <w:szCs w:val="28"/>
        </w:rPr>
        <w:t xml:space="preserve"> проведения проверки, составляется акт проверки, который подписывается всеми членами комиссии, уполномоченной на проведение проверки.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Примерная форма </w:t>
      </w:r>
      <w:hyperlink w:anchor="Par285" w:tooltip="                               Акт проверки" w:history="1">
        <w:r>
          <w:rPr>
            <w:sz w:val="28"/>
            <w:szCs w:val="28"/>
          </w:rPr>
          <w:t>акта</w:t>
        </w:r>
      </w:hyperlink>
      <w:r>
        <w:rPr>
          <w:sz w:val="28"/>
          <w:szCs w:val="28"/>
        </w:rPr>
        <w:t xml:space="preserve"> проверки приведена в приложении 2 к настоящему Порядку.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акту проверки прилагаются: распоряжение администрации Нововеличковского сельского поселения (лица, исполняющего его обязанности) о проведении проверки, объяснения лиц, указанных в </w:t>
      </w:r>
      <w:hyperlink w:anchor="Par117" w:tooltip="б) получать необходимые для проведения проверки объяснения руководителя, должностных лиц, работников заказчика в письменной форме, в форме электронного документа и (или) в устной форме;" w:history="1">
        <w:r>
          <w:rPr>
            <w:sz w:val="28"/>
            <w:szCs w:val="28"/>
          </w:rPr>
          <w:t>подпункте «б» пункта 3.6</w:t>
        </w:r>
      </w:hyperlink>
      <w:r>
        <w:rPr>
          <w:sz w:val="28"/>
          <w:szCs w:val="28"/>
        </w:rPr>
        <w:t xml:space="preserve"> настоящего Порядка, иные документы, относящиеся к предмету проверки, или их заверенные копии.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4.2. Акт проверки составляется в двух экземплярах, один из которых в срок не позднее 3 (трех) рабочих дней со дня его подписания с копиями приложений, с сопроводительным письмом за подписью руководителя органа ведомственного контроля (лица, исполняющего его обязанности), вручается руководителю или иному уполномоченному лицу заказчика под расписку об ознакомлении. В случае отсутствия указанных лиц, а также в случае отказа ознакомиться с актом проверки акт направляется заказным почтовым отправлением с уведомлением о вручении, которое приобщается к экземпляру акта проверки органа ведомственного контроля.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proofErr w:type="gramStart"/>
      <w:r>
        <w:rPr>
          <w:sz w:val="28"/>
          <w:szCs w:val="28"/>
        </w:rPr>
        <w:t>В случае несогласия с фактами, выводами, изложенными в акте проверки, руководитель или иное уполномоченное должностное лицо заказчика, проверка которого проводилась, в течение 10 (десяти) рабочих дней с даты получения акта проверки вправе представить в орган ведомственного контроля в письменной форме возражения в отношении акта проверки в целом или его отдельных положений.</w:t>
      </w:r>
      <w:proofErr w:type="gramEnd"/>
      <w:r>
        <w:rPr>
          <w:sz w:val="28"/>
          <w:szCs w:val="28"/>
        </w:rPr>
        <w:t xml:space="preserve"> К возражению прилагаются документы, подтверждающие их обоснованность, или их заверенные копии. Указанные возражения приобщаются к материалам проверки.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149"/>
      <w:bookmarkEnd w:id="3"/>
      <w:r>
        <w:rPr>
          <w:sz w:val="28"/>
          <w:szCs w:val="28"/>
        </w:rPr>
        <w:t xml:space="preserve">4.4. </w:t>
      </w:r>
      <w:proofErr w:type="gramStart"/>
      <w:r>
        <w:rPr>
          <w:sz w:val="28"/>
          <w:szCs w:val="28"/>
        </w:rPr>
        <w:t>При включении в акт проверки информации о выявленных нарушениях законодательства о закупках товаров, работ, услуг отдельными видами юридических лиц и (или) положения о закупке руководитель или иное уполномоченное должностное лицо заказчика не позднее 10 (десяти) рабочих дней со дня получения акта составляет и представляет на утверждение руководителю органа ведомственного контроля (лицу, исполняющему его обязанности) план устранения выявленных нарушений (далее - план</w:t>
      </w:r>
      <w:proofErr w:type="gramEnd"/>
      <w:r>
        <w:rPr>
          <w:sz w:val="28"/>
          <w:szCs w:val="28"/>
        </w:rPr>
        <w:t>). План включает: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должности лица, утверждающего план, его фамилию, инициалы, подпись, дату утверждения плана;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наименование заказчика;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реквизиты акта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содержание нарушений, выявленных по результатам проверки;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 перечень конкретных мероприятий по устранению выявленных нарушений.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4.5. Нарушения, выявленные при проведении проверки, подлежат устранению в срок, установленный в акте проверки.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случае невозможности по независящим от заказчика причинам устранить выявленные в ходе проверки нарушения законодательства о закупках товаров, работ, услуг отдельными видами юридических лиц и (или) положения о закупке в срок, установленный в акте проверки, руководитель или иное уполномоченное должностное лицо заказчика обращается в орган ведомственного контроля с письменным ходатайством о продлении указанного срока.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органа ведомственного контроля (лицо, исполняющее его обязанности) имеет право продлить срок устранения выявленных нарушений законодательства о закупках товаров, работ, услуг отдельными видами юридических лиц и (или) положения о закупке.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Не позднее 5 (пяти) рабочих дней со дня </w:t>
      </w:r>
      <w:proofErr w:type="gramStart"/>
      <w:r>
        <w:rPr>
          <w:sz w:val="28"/>
          <w:szCs w:val="28"/>
        </w:rPr>
        <w:t>истечения установленного последнего дня срока исполнения мероприятий</w:t>
      </w:r>
      <w:proofErr w:type="gramEnd"/>
      <w:r>
        <w:rPr>
          <w:sz w:val="28"/>
          <w:szCs w:val="28"/>
        </w:rPr>
        <w:t xml:space="preserve"> по устранению выявленных нарушений заказчик представляет в орган ведомственного контроля отчет об их устранении с приложением копий документов, подтверждающих устранение нарушений.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4.7. В случае выявления по результатам проверки действий (бездействия), содержащих признаки административного правонарушения, материалы проверки подлежат направлению в федеральный орган исполнительной власти, уполномоченный рассматривать дела о таких административных правонарушениях в срок не позднее 15 (пятнадцати) рабочих дней со дня утверждения акта проверки.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 направляемой информации прикладываются подтверждающие документы (заверенные в установленном порядке копии документов).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4.8. В случае выявления по результатам проверки действий (бездействия), содержащих признаки состава преступления, материалы проверки подлежат направлению в правоохранительные органы в срок не позднее 15 (пятнадцати) рабочих дней со дня утверждения акта проверки.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</w:t>
      </w:r>
      <w:proofErr w:type="gramStart"/>
      <w:r>
        <w:rPr>
          <w:sz w:val="28"/>
          <w:szCs w:val="28"/>
        </w:rPr>
        <w:t xml:space="preserve">Материалы по результатам проверки, в том числе акт проверки, план, указанный в </w:t>
      </w:r>
      <w:hyperlink w:anchor="Par149" w:tooltip="4.4. При включении в акт проверки информации о выявленных нарушениях законодательства о закупках товаров, работ, услуг отдельными видами юридических лиц и (или) положения о закупке руководитель или иное уполномоченное должностное лицо заказчика не позднее 10 (" w:history="1">
        <w:r>
          <w:rPr>
            <w:sz w:val="28"/>
            <w:szCs w:val="28"/>
          </w:rPr>
          <w:t>пункте 4.4</w:t>
        </w:r>
      </w:hyperlink>
      <w:r>
        <w:rPr>
          <w:sz w:val="28"/>
          <w:szCs w:val="28"/>
        </w:rPr>
        <w:t xml:space="preserve"> настоящего Порядка, и отчет об устранении выявленных нарушений, а также иные документы и информация, полученные (разработанные) в ходе проведения проверки, хранятся органом ведомственного контроля не менее 3 (трех) лет с даты поступления в орган ведомственного контроля отчета об устранении выявленных нарушений.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Pr="00B21F4B" w:rsidRDefault="009B211C" w:rsidP="009B211C">
      <w:pPr>
        <w:widowControl w:val="0"/>
        <w:spacing w:line="322" w:lineRule="exact"/>
        <w:ind w:right="123"/>
        <w:outlineLvl w:val="0"/>
        <w:rPr>
          <w:sz w:val="28"/>
          <w:szCs w:val="28"/>
          <w:lang w:bidi="ru-RU"/>
        </w:rPr>
      </w:pPr>
      <w:proofErr w:type="gramStart"/>
      <w:r>
        <w:rPr>
          <w:sz w:val="28"/>
          <w:szCs w:val="28"/>
          <w:lang w:bidi="ru-RU"/>
        </w:rPr>
        <w:t>Исполняющий</w:t>
      </w:r>
      <w:proofErr w:type="gramEnd"/>
      <w:r w:rsidRPr="00B21F4B">
        <w:rPr>
          <w:sz w:val="28"/>
          <w:szCs w:val="28"/>
          <w:lang w:bidi="ru-RU"/>
        </w:rPr>
        <w:t xml:space="preserve"> обязанности</w:t>
      </w:r>
    </w:p>
    <w:p w:rsidR="009B211C" w:rsidRDefault="009B211C" w:rsidP="009B211C">
      <w:pPr>
        <w:widowControl w:val="0"/>
        <w:spacing w:line="322" w:lineRule="exact"/>
        <w:ind w:right="123"/>
        <w:outlineLvl w:val="0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начальника отдела финансов </w:t>
      </w:r>
    </w:p>
    <w:p w:rsidR="009B211C" w:rsidRPr="00B21F4B" w:rsidRDefault="009B211C" w:rsidP="009B211C">
      <w:pPr>
        <w:widowControl w:val="0"/>
        <w:spacing w:line="322" w:lineRule="exact"/>
        <w:ind w:right="123"/>
        <w:outlineLvl w:val="0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и муниципальных закупок</w:t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  <w:t>В</w:t>
      </w:r>
      <w:r w:rsidRPr="00B21F4B">
        <w:rPr>
          <w:sz w:val="28"/>
          <w:szCs w:val="28"/>
          <w:lang w:bidi="ru-RU"/>
        </w:rPr>
        <w:t xml:space="preserve">.С. </w:t>
      </w:r>
      <w:proofErr w:type="spellStart"/>
      <w:r w:rsidRPr="00B21F4B">
        <w:rPr>
          <w:sz w:val="28"/>
          <w:szCs w:val="28"/>
          <w:lang w:bidi="ru-RU"/>
        </w:rPr>
        <w:t>Перевалова</w:t>
      </w:r>
      <w:proofErr w:type="spell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ind w:left="3969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left="3969"/>
        <w:rPr>
          <w:sz w:val="28"/>
          <w:szCs w:val="28"/>
        </w:rPr>
      </w:pPr>
      <w:r>
        <w:rPr>
          <w:sz w:val="28"/>
          <w:szCs w:val="28"/>
        </w:rPr>
        <w:t xml:space="preserve">к Порядку осуществления ведомственного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требований Федерального закона от 18 июля 2011 года </w:t>
      </w:r>
      <w:r>
        <w:rPr>
          <w:sz w:val="28"/>
          <w:szCs w:val="28"/>
        </w:rPr>
        <w:br/>
        <w:t>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(наименование органа ведомственного контроля)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bookmarkStart w:id="4" w:name="Par183"/>
      <w:bookmarkEnd w:id="4"/>
      <w:r>
        <w:rPr>
          <w:rFonts w:ascii="Courier New" w:hAnsi="Courier New" w:cs="Courier New"/>
          <w:sz w:val="20"/>
          <w:szCs w:val="20"/>
        </w:rPr>
        <w:t xml:space="preserve">                           Приказ (распоряжение)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руководителя органа ведомственного контроля (лица, исполняющего его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обязанности) о проведении ______________________________ проверки заказчика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(плановой/внеплановой, документарной/выездной)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"__" ________ 20__ г. N 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1. Провести проверку в отношении 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(наименование заказчика)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 Место проведения проверки: 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</w:t>
      </w:r>
      <w:proofErr w:type="gramStart"/>
      <w:r>
        <w:rPr>
          <w:rFonts w:ascii="Courier New" w:hAnsi="Courier New" w:cs="Courier New"/>
          <w:sz w:val="20"/>
          <w:szCs w:val="20"/>
        </w:rPr>
        <w:t>(в случае проведения выездной проверки: адрес местонахождения, адрес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(адреса) фактического осуществления деятельности заказчика; в случае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проведения документарной проверки: адрес местонахождения органа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ведомственного контроля)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3. Назначить лицами, уполномоченными на проведение проверки: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>
        <w:rPr>
          <w:rFonts w:ascii="Courier New" w:hAnsi="Courier New" w:cs="Courier New"/>
          <w:sz w:val="20"/>
          <w:szCs w:val="20"/>
        </w:rPr>
        <w:t>(фамилия, имя, отчество (последнее - при наличии), должность лиц,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уполномоченных на проведение проверки)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4. Установить, что настоящая проверка проводится на основании: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>
        <w:rPr>
          <w:rFonts w:ascii="Courier New" w:hAnsi="Courier New" w:cs="Courier New"/>
          <w:sz w:val="20"/>
          <w:szCs w:val="20"/>
        </w:rPr>
        <w:t>(пункт плана проверок, в случае проведения внеплановой проверки -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информация, послужившая поводом для принятия решения о проведении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внеплановой проверки (обращение гражданина, организации и т.д.), реквизиты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акта ранее проведенной плановой проверки, по результатам которой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выявлены нарушения, срок для устранения которых истек)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5. Целью настоящей проверки является: 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>
        <w:rPr>
          <w:rFonts w:ascii="Courier New" w:hAnsi="Courier New" w:cs="Courier New"/>
          <w:sz w:val="20"/>
          <w:szCs w:val="20"/>
        </w:rPr>
        <w:t>(при установлении целей проводимой проверки указывается следующая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информация: а) в случае проведения плановой проверки: ссылка </w:t>
      </w:r>
      <w:proofErr w:type="gramStart"/>
      <w:r>
        <w:rPr>
          <w:rFonts w:ascii="Courier New" w:hAnsi="Courier New" w:cs="Courier New"/>
          <w:sz w:val="20"/>
          <w:szCs w:val="20"/>
        </w:rPr>
        <w:t>на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утвержденный план проверок органа ведомственного контроля; б) в случае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проведения внеплановой проверки: реквизиты акта проверки, содержащего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информацию о выявленных нарушениях; реквизиты поступивших в орган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ведомственного контроля обращений и (или) заявлений граждан, в том числе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индивидуальных предпринимателей, юридических лиц, а также сведения </w:t>
      </w:r>
      <w:proofErr w:type="gramStart"/>
      <w:r>
        <w:rPr>
          <w:rFonts w:ascii="Courier New" w:hAnsi="Courier New" w:cs="Courier New"/>
          <w:sz w:val="20"/>
          <w:szCs w:val="20"/>
        </w:rPr>
        <w:t>об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информации, поступившей от органов государственной власти, органов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местного самоуправления, из средств массовой информации)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6. Предметом настоящей проверки является: 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(указание на проверяемые вопросы)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7. Период времени, относительно которого осуществляется проверка: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8. Срок проведения проверки: 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 проведению проверки приступить с "__" _______________ 20__ г.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Проверку окончить не позднее "__" _____________ 20__ г.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9.  В  процессе  проверки  провести  следующие мероприятия по контролю,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необходимые для достижения целей проведения проверки: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10.  Перечень документов и информации, представление которых необходимо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для достижения целей проведения проверки: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__________________    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(должность руководителя органа       (подпись)                (Ф.И.О.)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ведомственного контроля (лица,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исполняющего его обязанности))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(фамилия, имя, отчество (последнее - при наличии) и должность лица,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>непосредственно подготовившего проект распоряжения (приказа), контактный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телефон, электронный адрес (при наличии))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ind w:left="3969"/>
        <w:outlineLvl w:val="1"/>
        <w:rPr>
          <w:sz w:val="28"/>
          <w:szCs w:val="28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ind w:left="3969"/>
        <w:outlineLvl w:val="1"/>
        <w:rPr>
          <w:sz w:val="28"/>
          <w:szCs w:val="28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ind w:left="3969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9B211C" w:rsidRDefault="009B211C" w:rsidP="009B211C">
      <w:pPr>
        <w:widowControl w:val="0"/>
        <w:autoSpaceDE w:val="0"/>
        <w:autoSpaceDN w:val="0"/>
        <w:adjustRightInd w:val="0"/>
        <w:ind w:left="3969"/>
        <w:rPr>
          <w:sz w:val="28"/>
          <w:szCs w:val="28"/>
        </w:rPr>
      </w:pPr>
      <w:r>
        <w:rPr>
          <w:sz w:val="28"/>
          <w:szCs w:val="28"/>
        </w:rPr>
        <w:t xml:space="preserve">к Порядку осуществления ведомственного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требований Федерального закона от 18 июля 2011 года </w:t>
      </w:r>
      <w:r>
        <w:rPr>
          <w:sz w:val="28"/>
          <w:szCs w:val="28"/>
        </w:rPr>
        <w:br/>
        <w:t>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(наименование органа ведомственного контроля)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                  "__"__________________ 20__ г.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(место составления акта)                        (дата составления акта)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(время составления акта)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bookmarkStart w:id="5" w:name="Par285"/>
      <w:bookmarkEnd w:id="5"/>
      <w:r>
        <w:rPr>
          <w:rFonts w:ascii="Courier New" w:hAnsi="Courier New" w:cs="Courier New"/>
          <w:sz w:val="20"/>
          <w:szCs w:val="20"/>
        </w:rPr>
        <w:t xml:space="preserve">                               Акт проверки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N 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По адресу/адресам: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hAnsi="Courier New" w:cs="Courier New"/>
          <w:sz w:val="20"/>
          <w:szCs w:val="20"/>
        </w:rPr>
        <w:t>(место проведения проверки (в случае проведения выездной проверки адрес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местонахождения, адрес (адреса) фактического осуществления деятельности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заказчика; в случае проведения документарной проверки адрес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</w:t>
      </w:r>
      <w:proofErr w:type="gramStart"/>
      <w:r>
        <w:rPr>
          <w:rFonts w:ascii="Courier New" w:hAnsi="Courier New" w:cs="Courier New"/>
          <w:sz w:val="20"/>
          <w:szCs w:val="20"/>
        </w:rPr>
        <w:t>местонахождения органа ведомственного контроля))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На основании: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</w:t>
      </w:r>
      <w:proofErr w:type="gramStart"/>
      <w:r>
        <w:rPr>
          <w:rFonts w:ascii="Courier New" w:hAnsi="Courier New" w:cs="Courier New"/>
          <w:sz w:val="20"/>
          <w:szCs w:val="20"/>
        </w:rPr>
        <w:t>(приказ (распоряжение) руководителя органа ведомственного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контроля (лица, исполняющего его обязанности) о проведении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проверки заказчика с указанием реквизитов (номер, дата))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была проведена ______________________________________ проверка в отношении: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(плановая/внеплановая, документарная/выездная)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(наименование заказчика)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Дата и время проведения проверки: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  "__" _______ 20__ г. _ час</w:t>
      </w:r>
      <w:proofErr w:type="gramStart"/>
      <w:r>
        <w:rPr>
          <w:rFonts w:ascii="Courier New" w:hAnsi="Courier New" w:cs="Courier New"/>
          <w:sz w:val="20"/>
          <w:szCs w:val="20"/>
        </w:rPr>
        <w:t>.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___ </w:t>
      </w:r>
      <w:proofErr w:type="gramStart"/>
      <w:r>
        <w:rPr>
          <w:rFonts w:ascii="Courier New" w:hAnsi="Courier New" w:cs="Courier New"/>
          <w:sz w:val="20"/>
          <w:szCs w:val="20"/>
        </w:rPr>
        <w:t>м</w:t>
      </w:r>
      <w:proofErr w:type="gramEnd"/>
      <w:r>
        <w:rPr>
          <w:rFonts w:ascii="Courier New" w:hAnsi="Courier New" w:cs="Courier New"/>
          <w:sz w:val="20"/>
          <w:szCs w:val="20"/>
        </w:rPr>
        <w:t>ин. до "__" _____ 20__ г. __час. 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мин.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Общая продолжительность проверки: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(рабочих дней/часов)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Акт составлен: 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(наименование органа ведомственного контроля)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 копией приказа (распоряжения) о проведении проверки ознакомле</w:t>
      </w:r>
      <w:proofErr w:type="gramStart"/>
      <w:r>
        <w:rPr>
          <w:rFonts w:ascii="Courier New" w:hAnsi="Courier New" w:cs="Courier New"/>
          <w:sz w:val="20"/>
          <w:szCs w:val="20"/>
        </w:rPr>
        <w:t>н(</w:t>
      </w:r>
      <w:proofErr w:type="gramEnd"/>
      <w:r>
        <w:rPr>
          <w:rFonts w:ascii="Courier New" w:hAnsi="Courier New" w:cs="Courier New"/>
          <w:sz w:val="20"/>
          <w:szCs w:val="20"/>
        </w:rPr>
        <w:t>ы):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(фамилия, инициалы, подпись, дата, время)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Лица, проводившие проверку: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>
        <w:rPr>
          <w:rFonts w:ascii="Courier New" w:hAnsi="Courier New" w:cs="Courier New"/>
          <w:sz w:val="20"/>
          <w:szCs w:val="20"/>
        </w:rPr>
        <w:t>(фамилия, имя, отчество (последнее - при наличии), должность лиц,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проводивших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проверку)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При проведении проверки присутствовали: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</w:t>
      </w:r>
      <w:proofErr w:type="gramStart"/>
      <w:r>
        <w:rPr>
          <w:rFonts w:ascii="Courier New" w:hAnsi="Courier New" w:cs="Courier New"/>
          <w:sz w:val="20"/>
          <w:szCs w:val="20"/>
        </w:rPr>
        <w:t>(фамилия, имя, отчество (последнее - при наличии), должность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руководителя, иного уполномоченного лица (лиц) заказчика)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 ходе проведения проверки: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(</w:t>
      </w:r>
      <w:proofErr w:type="gramStart"/>
      <w:r>
        <w:rPr>
          <w:rFonts w:ascii="Courier New" w:hAnsi="Courier New" w:cs="Courier New"/>
          <w:sz w:val="20"/>
          <w:szCs w:val="20"/>
        </w:rPr>
        <w:t>выявлены</w:t>
      </w:r>
      <w:proofErr w:type="gramEnd"/>
      <w:r>
        <w:rPr>
          <w:rFonts w:ascii="Courier New" w:hAnsi="Courier New" w:cs="Courier New"/>
          <w:sz w:val="20"/>
          <w:szCs w:val="20"/>
        </w:rPr>
        <w:t>/не выявлены нарушения, их содержание)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Выявленные по итогам проведения проверки нарушения устранить в срок: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Прилагаемые к акту документы: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Подписи лиц, проводивших проверку: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 актом проверки ознакомле</w:t>
      </w:r>
      <w:proofErr w:type="gramStart"/>
      <w:r>
        <w:rPr>
          <w:rFonts w:ascii="Courier New" w:hAnsi="Courier New" w:cs="Courier New"/>
          <w:sz w:val="20"/>
          <w:szCs w:val="20"/>
        </w:rPr>
        <w:t>н(</w:t>
      </w:r>
      <w:proofErr w:type="gramEnd"/>
      <w:r>
        <w:rPr>
          <w:rFonts w:ascii="Courier New" w:hAnsi="Courier New" w:cs="Courier New"/>
          <w:sz w:val="20"/>
          <w:szCs w:val="20"/>
        </w:rPr>
        <w:t>а):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Акт проверки со всеми приложениями получи</w:t>
      </w:r>
      <w:proofErr w:type="gramStart"/>
      <w:r>
        <w:rPr>
          <w:rFonts w:ascii="Courier New" w:hAnsi="Courier New" w:cs="Courier New"/>
          <w:sz w:val="20"/>
          <w:szCs w:val="20"/>
        </w:rPr>
        <w:t>л(</w:t>
      </w:r>
      <w:proofErr w:type="gramEnd"/>
      <w:r>
        <w:rPr>
          <w:rFonts w:ascii="Courier New" w:hAnsi="Courier New" w:cs="Courier New"/>
          <w:sz w:val="20"/>
          <w:szCs w:val="20"/>
        </w:rPr>
        <w:t>а):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</w:t>
      </w:r>
      <w:proofErr w:type="gramStart"/>
      <w:r>
        <w:rPr>
          <w:rFonts w:ascii="Courier New" w:hAnsi="Courier New" w:cs="Courier New"/>
          <w:sz w:val="20"/>
          <w:szCs w:val="20"/>
        </w:rPr>
        <w:t>(фамилия, имя, отчество (последнее - при наличии), должность</w:t>
      </w:r>
      <w:proofErr w:type="gramEnd"/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руководителя или иного уполномоченного лица заказчика)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"__" ___________ 20__ г.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(подпись)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Пометка об отказе в ознакомлении с актом проверки: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(подпись уполномоченного должностного лица (лиц), проводившего проверку)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Акт проверки направлен заказным почтовым отправлением "__" ____________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20__ г.</w:t>
      </w: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widowControl w:val="0"/>
        <w:autoSpaceDE w:val="0"/>
        <w:autoSpaceDN w:val="0"/>
        <w:adjustRightInd w:val="0"/>
        <w:jc w:val="both"/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9B211C" w:rsidRDefault="009B211C" w:rsidP="009B211C">
      <w:pPr>
        <w:jc w:val="center"/>
        <w:rPr>
          <w:sz w:val="28"/>
          <w:szCs w:val="28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222"/>
    <w:rsid w:val="000035F4"/>
    <w:rsid w:val="001F0A91"/>
    <w:rsid w:val="0024092E"/>
    <w:rsid w:val="00284A60"/>
    <w:rsid w:val="00370A79"/>
    <w:rsid w:val="00391DA1"/>
    <w:rsid w:val="003B0FFB"/>
    <w:rsid w:val="004675E6"/>
    <w:rsid w:val="004A6436"/>
    <w:rsid w:val="00582222"/>
    <w:rsid w:val="00787C06"/>
    <w:rsid w:val="008376EB"/>
    <w:rsid w:val="00991D62"/>
    <w:rsid w:val="009B211C"/>
    <w:rsid w:val="00A26A00"/>
    <w:rsid w:val="00AD2815"/>
    <w:rsid w:val="00B00FD3"/>
    <w:rsid w:val="00B52DDA"/>
    <w:rsid w:val="00B70BE5"/>
    <w:rsid w:val="00BF27F2"/>
    <w:rsid w:val="00C27B99"/>
    <w:rsid w:val="00C45F5B"/>
    <w:rsid w:val="00CF4D55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9B211C"/>
    <w:rPr>
      <w:rFonts w:ascii="Cambria" w:hAnsi="Cambria"/>
      <w:sz w:val="22"/>
      <w:szCs w:val="22"/>
      <w:lang w:val="en-US" w:eastAsia="en-US" w:bidi="en-US"/>
    </w:rPr>
  </w:style>
  <w:style w:type="paragraph" w:customStyle="1" w:styleId="Style7">
    <w:name w:val="Style7"/>
    <w:basedOn w:val="a"/>
    <w:rsid w:val="009B211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9B211C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9B211C"/>
    <w:rPr>
      <w:rFonts w:ascii="Arial" w:hAnsi="Arial" w:cs="Arial"/>
      <w:sz w:val="12"/>
      <w:szCs w:val="12"/>
    </w:rPr>
  </w:style>
  <w:style w:type="character" w:customStyle="1" w:styleId="2">
    <w:name w:val="Основной текст (2)_"/>
    <w:link w:val="21"/>
    <w:rsid w:val="009B21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B211C"/>
    <w:pPr>
      <w:widowControl w:val="0"/>
      <w:shd w:val="clear" w:color="auto" w:fill="FFFFFF"/>
      <w:spacing w:line="322" w:lineRule="exact"/>
      <w:ind w:hanging="880"/>
      <w:jc w:val="both"/>
      <w:outlineLvl w:val="0"/>
    </w:pPr>
    <w:rPr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9B211C"/>
    <w:rPr>
      <w:rFonts w:ascii="Cambria" w:hAnsi="Cambria"/>
      <w:sz w:val="22"/>
      <w:szCs w:val="22"/>
      <w:lang w:val="en-US" w:eastAsia="en-US" w:bidi="en-US"/>
    </w:rPr>
  </w:style>
  <w:style w:type="paragraph" w:customStyle="1" w:styleId="Style7">
    <w:name w:val="Style7"/>
    <w:basedOn w:val="a"/>
    <w:rsid w:val="009B211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9B211C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9B211C"/>
    <w:rPr>
      <w:rFonts w:ascii="Arial" w:hAnsi="Arial" w:cs="Arial"/>
      <w:sz w:val="12"/>
      <w:szCs w:val="12"/>
    </w:rPr>
  </w:style>
  <w:style w:type="character" w:customStyle="1" w:styleId="2">
    <w:name w:val="Основной текст (2)_"/>
    <w:link w:val="21"/>
    <w:rsid w:val="009B21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B211C"/>
    <w:pPr>
      <w:widowControl w:val="0"/>
      <w:shd w:val="clear" w:color="auto" w:fill="FFFFFF"/>
      <w:spacing w:line="322" w:lineRule="exact"/>
      <w:ind w:hanging="880"/>
      <w:jc w:val="both"/>
      <w:outlineLvl w:val="0"/>
    </w:pPr>
    <w:rPr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4990</Words>
  <Characters>28444</Characters>
  <Application>Microsoft Office Word</Application>
  <DocSecurity>0</DocSecurity>
  <Lines>237</Lines>
  <Paragraphs>66</Paragraphs>
  <ScaleCrop>false</ScaleCrop>
  <Company/>
  <LinksUpToDate>false</LinksUpToDate>
  <CharactersWithSpaces>33368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2022-08-29T07:14:00Z</dcterms:created>
  <dcterms:modified xsi:type="dcterms:W3CDTF">2022-08-29T07:14:00Z</dcterms:modified>
</cp:coreProperties>
</file>