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DBD" w:rsidRPr="00B41DBD" w:rsidRDefault="00B41DBD" w:rsidP="00B41DBD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ru-RU"/>
        </w:rPr>
        <w:drawing>
          <wp:inline distT="0" distB="0" distL="0" distR="0">
            <wp:extent cx="497840" cy="567055"/>
            <wp:effectExtent l="0" t="0" r="0" b="4445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840" cy="56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DBD" w:rsidRPr="00B41DBD" w:rsidRDefault="00B41DBD" w:rsidP="00B41D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B41DB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B41DBD" w:rsidRPr="00B41DBD" w:rsidRDefault="00B41DBD" w:rsidP="00B41D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B41DB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B41DBD" w:rsidRPr="00B41DBD" w:rsidRDefault="00B41DBD" w:rsidP="00B41DB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41DBD" w:rsidRPr="00B41DBD" w:rsidRDefault="00B41DBD" w:rsidP="00B41DB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41DB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B41DBD" w:rsidRPr="00B41DBD" w:rsidRDefault="00B41DBD" w:rsidP="00B41DBD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1DBD" w:rsidRPr="00B41DBD" w:rsidRDefault="00B41DBD" w:rsidP="00B41DBD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B41D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24.06.2022</w:t>
      </w:r>
      <w:r w:rsidRPr="00B41DBD">
        <w:rPr>
          <w:rFonts w:ascii="Times New Roman" w:eastAsia="Times New Roman" w:hAnsi="Times New Roman" w:cs="Times New Roman"/>
          <w:color w:val="FFFFFF"/>
          <w:spacing w:val="-1"/>
          <w:sz w:val="28"/>
          <w:szCs w:val="28"/>
          <w:lang w:eastAsia="ru-RU"/>
        </w:rPr>
        <w:t xml:space="preserve">2019                         </w:t>
      </w:r>
      <w:r w:rsidRPr="00B41DBD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                              </w:t>
      </w:r>
      <w:r w:rsidRPr="00B41D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№ 171</w:t>
      </w:r>
    </w:p>
    <w:p w:rsidR="00B41DBD" w:rsidRPr="00B41DBD" w:rsidRDefault="00B41DBD" w:rsidP="00B41DB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B41DB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</w:t>
      </w:r>
    </w:p>
    <w:p w:rsidR="00B41DBD" w:rsidRPr="00B41DBD" w:rsidRDefault="00B41DBD" w:rsidP="00B41DBD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DB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станица Нововеличковская</w:t>
      </w:r>
    </w:p>
    <w:p w:rsidR="00B41DBD" w:rsidRPr="00B41DBD" w:rsidRDefault="00B41DBD" w:rsidP="00B41D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1DBD" w:rsidRPr="00B41DBD" w:rsidRDefault="00B41DBD" w:rsidP="00B41D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1DBD" w:rsidRPr="00B41DBD" w:rsidRDefault="00B41DBD" w:rsidP="00B41D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1DBD" w:rsidRPr="00B41DBD" w:rsidRDefault="00B41DBD" w:rsidP="00B41D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B41D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постановление администрации </w:t>
      </w:r>
    </w:p>
    <w:p w:rsidR="00B41DBD" w:rsidRPr="00B41DBD" w:rsidRDefault="00B41DBD" w:rsidP="00B41D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41D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Нововеличковского сельского поселения от 26.11.2021 № 347 </w:t>
      </w:r>
    </w:p>
    <w:p w:rsidR="00B41DBD" w:rsidRPr="00B41DBD" w:rsidRDefault="00B41DBD" w:rsidP="00B41DB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41D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муниципальной программы 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</w:t>
      </w:r>
    </w:p>
    <w:p w:rsidR="00B41DBD" w:rsidRPr="00B41DBD" w:rsidRDefault="00B41DBD" w:rsidP="00B41D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41D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безопасности дорожного движения на 2022 год»</w:t>
      </w:r>
    </w:p>
    <w:bookmarkEnd w:id="0"/>
    <w:p w:rsidR="00B41DBD" w:rsidRPr="00B41DBD" w:rsidRDefault="00B41DBD" w:rsidP="00B41D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41DBD" w:rsidRPr="00B41DBD" w:rsidRDefault="00B41DBD" w:rsidP="00B41DB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41DBD" w:rsidRPr="00B41DBD" w:rsidRDefault="00B41DBD" w:rsidP="00B41DB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41DBD" w:rsidRPr="00B41DBD" w:rsidRDefault="00B41DBD" w:rsidP="00B41DB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Федеральным законом от 6 октября 2003 года                  № 131-ФЗ «Об общих принципах организации местного самоуправления в        Российской Федерации», руководствуясь частью 5 статьи 8, статьей 38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</w:t>
      </w:r>
      <w:proofErr w:type="gramStart"/>
      <w:r w:rsidRPr="00B41DB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B41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 </w:t>
      </w:r>
    </w:p>
    <w:p w:rsidR="00B41DBD" w:rsidRPr="00B41DBD" w:rsidRDefault="00B41DBD" w:rsidP="00B41DB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изменения в </w:t>
      </w:r>
      <w:r w:rsidRPr="00B41D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 администрации Нововеличковского сельского поселения от 26.11.2021 № 347 «Об утверждении муниципальной программы</w:t>
      </w:r>
      <w:r w:rsidRPr="00B41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B41D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 год»</w:t>
      </w:r>
      <w:r w:rsidRPr="00B41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(прилагается).</w:t>
      </w:r>
    </w:p>
    <w:p w:rsidR="00B41DBD" w:rsidRPr="00B41DBD" w:rsidRDefault="00B41DBD" w:rsidP="00B41DB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DBD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Отделу финансов и муниципальных закупок администрации Нововеличковского сельского поселения (Вуймина) обеспечить финансирование мероприятий муниципальной программы «</w:t>
      </w:r>
      <w:r w:rsidRPr="00B41D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 год</w:t>
      </w:r>
      <w:r w:rsidRPr="00B41DBD">
        <w:rPr>
          <w:rFonts w:ascii="Times New Roman" w:eastAsia="Times New Roman" w:hAnsi="Times New Roman" w:cs="Times New Roman"/>
          <w:sz w:val="28"/>
          <w:szCs w:val="28"/>
          <w:lang w:eastAsia="ru-RU"/>
        </w:rPr>
        <w:t>» в пределах средств, предусмотренных на эти цели в бюджете Нововеличковского сельского поселения.</w:t>
      </w:r>
    </w:p>
    <w:p w:rsidR="00B41DBD" w:rsidRPr="00B41DBD" w:rsidRDefault="00B41DBD" w:rsidP="00B41DBD">
      <w:pPr>
        <w:shd w:val="clear" w:color="auto" w:fill="FFFFFF"/>
        <w:tabs>
          <w:tab w:val="left" w:pos="10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1D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3. Отделу ЖКХ, </w:t>
      </w:r>
      <w:r w:rsidRPr="00B41DBD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малого и</w:t>
      </w:r>
      <w:r w:rsidRPr="00B41D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среднего </w:t>
      </w:r>
      <w:r w:rsidRPr="00B41DBD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бизнеса администрации Нововеличковского</w:t>
      </w:r>
      <w:r w:rsidRPr="00B41D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(Токаренко) обеспечить выполнение мероприятий программы.</w:t>
      </w:r>
    </w:p>
    <w:p w:rsidR="00B41DBD" w:rsidRPr="00B41DBD" w:rsidRDefault="00B41DBD" w:rsidP="00B41DB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1D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proofErr w:type="gramStart"/>
      <w:r w:rsidRPr="00B41D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 администрации Нововеличковского сельского поселения Динского района от 01.06.2022 </w:t>
      </w:r>
      <w:r w:rsidRPr="00B41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149</w:t>
      </w:r>
      <w:r w:rsidRPr="00B41D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 w:rsidRPr="00B41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26.11.2021 № 347 «</w:t>
      </w:r>
      <w:r w:rsidRPr="00B41D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утверждении муниципальной программы</w:t>
      </w:r>
      <w:r w:rsidRPr="00B41DB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</w:t>
      </w:r>
      <w:r w:rsidRPr="00B41DB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 год»</w:t>
      </w:r>
      <w:r w:rsidRPr="00B41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1D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считать утратившим силу.</w:t>
      </w:r>
      <w:proofErr w:type="gramEnd"/>
    </w:p>
    <w:p w:rsidR="00B41DBD" w:rsidRPr="00B41DBD" w:rsidRDefault="00B41DBD" w:rsidP="00B41DBD">
      <w:pPr>
        <w:shd w:val="clear" w:color="auto" w:fill="FFFFFF"/>
        <w:tabs>
          <w:tab w:val="left" w:pos="10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1D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Отделу по общим и правовым вопросам администрации Нововеличковского сельского поселения (Калитка) </w:t>
      </w:r>
      <w:proofErr w:type="gramStart"/>
      <w:r w:rsidRPr="00B41D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разместить</w:t>
      </w:r>
      <w:proofErr w:type="gramEnd"/>
      <w:r w:rsidRPr="00B41D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настоящее постановление на официальном сайте Нововеличковского сельского поселения Динского района в сети Интернет.</w:t>
      </w:r>
    </w:p>
    <w:p w:rsidR="00B41DBD" w:rsidRPr="00B41DBD" w:rsidRDefault="00B41DBD" w:rsidP="00B41D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D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6. </w:t>
      </w:r>
      <w:proofErr w:type="gramStart"/>
      <w:r w:rsidRPr="00B41DB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B41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постановления оставляю за собой.</w:t>
      </w:r>
    </w:p>
    <w:p w:rsidR="00B41DBD" w:rsidRPr="00B41DBD" w:rsidRDefault="00B41DBD" w:rsidP="00B41DB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DBD">
        <w:rPr>
          <w:rFonts w:ascii="Times New Roman" w:eastAsia="Times New Roman" w:hAnsi="Times New Roman" w:cs="Times New Roman"/>
          <w:sz w:val="28"/>
          <w:szCs w:val="28"/>
          <w:lang w:eastAsia="ru-RU"/>
        </w:rPr>
        <w:t>7. Постановление вступает в силу со дня его подписания.</w:t>
      </w:r>
    </w:p>
    <w:p w:rsidR="00B41DBD" w:rsidRPr="00B41DBD" w:rsidRDefault="00B41DBD" w:rsidP="00B41D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1DBD" w:rsidRPr="00B41DBD" w:rsidRDefault="00B41DBD" w:rsidP="00B41D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1DBD" w:rsidRPr="00B41DBD" w:rsidRDefault="00B41DBD" w:rsidP="00B41D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1DBD" w:rsidRPr="00B41DBD" w:rsidRDefault="00B41DBD" w:rsidP="00B41D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Глава Нововеличковского </w:t>
      </w:r>
    </w:p>
    <w:p w:rsidR="00B41DBD" w:rsidRPr="00B41DBD" w:rsidRDefault="00B41DBD" w:rsidP="00B41D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сельского поселения</w:t>
      </w:r>
      <w:r w:rsidRPr="00B41D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41D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       Г.М. </w:t>
      </w:r>
      <w:proofErr w:type="spellStart"/>
      <w:r w:rsidRPr="00B41DB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  <w:proofErr w:type="spellEnd"/>
    </w:p>
    <w:p w:rsidR="00B41DBD" w:rsidRPr="00B41DBD" w:rsidRDefault="00B41DBD" w:rsidP="00B41DBD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41DBD" w:rsidRPr="00B41DBD" w:rsidRDefault="00B41DBD" w:rsidP="00B41DBD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41DBD" w:rsidRPr="00B41DBD" w:rsidRDefault="00B41DBD" w:rsidP="00B41DBD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41DBD" w:rsidRPr="00B41DBD" w:rsidRDefault="00B41DBD" w:rsidP="00B41DBD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41DBD" w:rsidRPr="00B41DBD" w:rsidRDefault="00B41DBD" w:rsidP="00B41DBD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41DBD" w:rsidRPr="00B41DBD" w:rsidRDefault="00B41DBD" w:rsidP="00B41DBD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41DBD" w:rsidRPr="00B41DBD" w:rsidRDefault="00B41DBD" w:rsidP="00B41DBD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41DBD" w:rsidRPr="00B41DBD" w:rsidRDefault="00B41DBD" w:rsidP="00B41DBD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41DBD" w:rsidRPr="00B41DBD" w:rsidRDefault="00B41DBD" w:rsidP="00B41DBD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41DBD" w:rsidRPr="00B41DBD" w:rsidRDefault="00B41DBD" w:rsidP="00B41DBD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41DBD" w:rsidRPr="00B41DBD" w:rsidRDefault="00B41DBD" w:rsidP="00B41DBD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41DBD" w:rsidRPr="00B41DBD" w:rsidRDefault="00B41DBD" w:rsidP="00B41DBD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41DBD" w:rsidRPr="00B41DBD" w:rsidRDefault="00B41DBD" w:rsidP="00B41DBD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41DBD" w:rsidRPr="00B41DBD" w:rsidRDefault="00B41DBD" w:rsidP="00B41DBD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41DBD" w:rsidRPr="00B41DBD" w:rsidRDefault="00B41DBD" w:rsidP="00B41DBD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41DBD" w:rsidRPr="00B41DBD" w:rsidRDefault="00B41DBD" w:rsidP="00B41DBD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41DBD" w:rsidRPr="00B41DBD" w:rsidRDefault="00B41DBD" w:rsidP="00B41DBD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41DBD" w:rsidRPr="00B41DBD" w:rsidRDefault="00B41DBD" w:rsidP="00B41DBD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41DBD" w:rsidRPr="00B41DBD" w:rsidRDefault="00B41DBD" w:rsidP="00B41DBD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41DBD" w:rsidRPr="00B41DBD" w:rsidRDefault="00B41DBD" w:rsidP="00B41DBD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41DBD" w:rsidRPr="00B41DBD" w:rsidRDefault="00B41DBD" w:rsidP="00B41DBD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41DBD" w:rsidRPr="00B41DBD" w:rsidRDefault="00B41DBD" w:rsidP="00B41DBD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41DBD" w:rsidRPr="00B41DBD" w:rsidRDefault="00B41DBD" w:rsidP="00B41DBD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B41DBD" w:rsidRPr="00B41DBD" w:rsidRDefault="00B41DBD" w:rsidP="00B41DBD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B41DBD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lastRenderedPageBreak/>
        <w:t>ПРИЛОЖЕНИЕ</w:t>
      </w:r>
    </w:p>
    <w:p w:rsidR="00B41DBD" w:rsidRPr="00B41DBD" w:rsidRDefault="00B41DBD" w:rsidP="00B41DBD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B41DBD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УТВЕРЖДЕНА</w:t>
      </w:r>
    </w:p>
    <w:p w:rsidR="00B41DBD" w:rsidRPr="00B41DBD" w:rsidRDefault="00B41DBD" w:rsidP="00B41DBD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B41DBD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постановлением администрации Нововеличковского сельского поселения Динского района</w:t>
      </w:r>
    </w:p>
    <w:p w:rsidR="00B41DBD" w:rsidRPr="00B41DBD" w:rsidRDefault="00B41DBD" w:rsidP="00B41DBD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B41DBD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от ___________ № ____</w:t>
      </w:r>
    </w:p>
    <w:p w:rsidR="00B41DBD" w:rsidRPr="00B41DBD" w:rsidRDefault="00B41DBD" w:rsidP="00B41DBD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B41DBD" w:rsidRPr="00B41DBD" w:rsidRDefault="00B41DBD" w:rsidP="00B41DBD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B41DBD" w:rsidRPr="00B41DBD" w:rsidRDefault="00B41DBD" w:rsidP="00B41DBD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B41DBD" w:rsidRPr="00B41DBD" w:rsidRDefault="00B41DBD" w:rsidP="00B41D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41DBD">
        <w:rPr>
          <w:rFonts w:ascii="Times New Roman" w:eastAsia="Times New Roman" w:hAnsi="Times New Roman" w:cs="Times New Roman"/>
          <w:b/>
          <w:sz w:val="28"/>
          <w:szCs w:val="28"/>
        </w:rPr>
        <w:t>МУНИЦИПАЛЬНАЯ ПРОГРАММА</w:t>
      </w:r>
    </w:p>
    <w:p w:rsidR="00B41DBD" w:rsidRPr="00B41DBD" w:rsidRDefault="00B41DBD" w:rsidP="00B41DB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1DB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41D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Капитальный ремонт и ремонт автомобильных дорог </w:t>
      </w:r>
    </w:p>
    <w:p w:rsidR="00B41DBD" w:rsidRPr="00B41DBD" w:rsidRDefault="00B41DBD" w:rsidP="00B41DB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1D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местного значения Нововеличковского сельского </w:t>
      </w:r>
    </w:p>
    <w:p w:rsidR="00B41DBD" w:rsidRPr="00B41DBD" w:rsidRDefault="00B41DBD" w:rsidP="00B41DB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1D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поселения Динского района, мероприятия по обеспечению </w:t>
      </w:r>
    </w:p>
    <w:p w:rsidR="00B41DBD" w:rsidRPr="00B41DBD" w:rsidRDefault="00B41DBD" w:rsidP="00B41D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D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безопасности дорожного движения на 2022 год</w:t>
      </w:r>
      <w:r w:rsidRPr="00B41DB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B41DBD" w:rsidRPr="00B41DBD" w:rsidRDefault="00B41DBD" w:rsidP="00B41D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41DBD" w:rsidRPr="00B41DBD" w:rsidRDefault="00B41DBD" w:rsidP="00B41D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1D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:rsidR="00B41DBD" w:rsidRPr="00B41DBD" w:rsidRDefault="00B41DBD" w:rsidP="00B41D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программы Нововеличковского </w:t>
      </w:r>
      <w:proofErr w:type="gramStart"/>
      <w:r w:rsidRPr="00B41DB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proofErr w:type="gramEnd"/>
      <w:r w:rsidRPr="00B41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41DBD" w:rsidRPr="00B41DBD" w:rsidRDefault="00B41DBD" w:rsidP="00B41D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DB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B41DBD" w:rsidRPr="00B41DBD" w:rsidRDefault="00B41DBD" w:rsidP="00B41DB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1DB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41D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Капитальный ремонт и ремонт автомобильных дорог </w:t>
      </w:r>
    </w:p>
    <w:p w:rsidR="00B41DBD" w:rsidRPr="00B41DBD" w:rsidRDefault="00B41DBD" w:rsidP="00B41DB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1D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местного значения Нововеличковского сельского </w:t>
      </w:r>
    </w:p>
    <w:p w:rsidR="00B41DBD" w:rsidRPr="00B41DBD" w:rsidRDefault="00B41DBD" w:rsidP="00B41DB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1D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поселения Динского района, мероприятия по обеспечению </w:t>
      </w:r>
    </w:p>
    <w:p w:rsidR="00B41DBD" w:rsidRPr="00B41DBD" w:rsidRDefault="00B41DBD" w:rsidP="00B41D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D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безопасности дорожного движения на 2022 год</w:t>
      </w:r>
      <w:r w:rsidRPr="00B41DB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B41DBD" w:rsidRPr="00B41DBD" w:rsidRDefault="00B41DBD" w:rsidP="00B41D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B41DBD" w:rsidRPr="00B41DBD" w:rsidTr="00B61EF2">
        <w:trPr>
          <w:trHeight w:val="851"/>
        </w:trPr>
        <w:tc>
          <w:tcPr>
            <w:tcW w:w="4219" w:type="dxa"/>
          </w:tcPr>
          <w:p w:rsidR="00B41DBD" w:rsidRPr="00B41DBD" w:rsidRDefault="00B41DBD" w:rsidP="00B41D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Координатор </w:t>
            </w:r>
            <w:proofErr w:type="gramStart"/>
            <w:r w:rsidRPr="00B41D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</w:t>
            </w:r>
            <w:proofErr w:type="gramEnd"/>
            <w:r w:rsidRPr="00B41D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B41DBD" w:rsidRPr="00B41DBD" w:rsidRDefault="00B41DBD" w:rsidP="00B41D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B41DBD" w:rsidRPr="00B41DBD" w:rsidRDefault="00B41DBD" w:rsidP="00B41D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1DBD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B41DBD" w:rsidRPr="00B41DBD" w:rsidTr="00B61EF2">
        <w:trPr>
          <w:trHeight w:val="710"/>
        </w:trPr>
        <w:tc>
          <w:tcPr>
            <w:tcW w:w="4219" w:type="dxa"/>
          </w:tcPr>
          <w:p w:rsidR="00B41DBD" w:rsidRPr="00B41DBD" w:rsidRDefault="00B41DBD" w:rsidP="00B41D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Участники </w:t>
            </w:r>
            <w:proofErr w:type="gramStart"/>
            <w:r w:rsidRPr="00B41D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</w:t>
            </w:r>
            <w:proofErr w:type="gramEnd"/>
          </w:p>
          <w:p w:rsidR="00B41DBD" w:rsidRPr="00B41DBD" w:rsidRDefault="00B41DBD" w:rsidP="00B41D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B41DBD" w:rsidRPr="00B41DBD" w:rsidRDefault="00B41DBD" w:rsidP="00B41D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1DBD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B41DBD" w:rsidRPr="00B41DBD" w:rsidTr="00B61EF2">
        <w:trPr>
          <w:trHeight w:val="651"/>
        </w:trPr>
        <w:tc>
          <w:tcPr>
            <w:tcW w:w="4219" w:type="dxa"/>
          </w:tcPr>
          <w:p w:rsidR="00B41DBD" w:rsidRPr="00B41DBD" w:rsidRDefault="00B41DBD" w:rsidP="00B41D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 </w:t>
            </w:r>
            <w:proofErr w:type="gramStart"/>
            <w:r w:rsidRPr="00B41D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</w:t>
            </w:r>
            <w:proofErr w:type="gramEnd"/>
            <w:r w:rsidRPr="00B41D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B41DBD" w:rsidRPr="00B41DBD" w:rsidRDefault="00B41DBD" w:rsidP="00B41D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  <w:p w:rsidR="00B41DBD" w:rsidRPr="00B41DBD" w:rsidRDefault="00B41DBD" w:rsidP="00B41D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B41DBD" w:rsidRPr="00B41DBD" w:rsidRDefault="00B41DBD" w:rsidP="00B41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B41DBD" w:rsidRPr="00B41DBD" w:rsidTr="00B61EF2">
        <w:trPr>
          <w:trHeight w:val="635"/>
        </w:trPr>
        <w:tc>
          <w:tcPr>
            <w:tcW w:w="4219" w:type="dxa"/>
          </w:tcPr>
          <w:p w:rsidR="00B41DBD" w:rsidRPr="00B41DBD" w:rsidRDefault="00B41DBD" w:rsidP="00B41D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муниципальной</w:t>
            </w:r>
          </w:p>
          <w:p w:rsidR="00B41DBD" w:rsidRPr="00B41DBD" w:rsidRDefault="00B41DBD" w:rsidP="00B41D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  <w:p w:rsidR="00B41DBD" w:rsidRPr="00B41DBD" w:rsidRDefault="00B41DBD" w:rsidP="00B41D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B41DBD" w:rsidRPr="00B41DBD" w:rsidRDefault="00B41DBD" w:rsidP="00B41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мероприятий по техническому ремонту уличного полотна в населенных пунктах Нововеличковского сельского поселения;</w:t>
            </w:r>
          </w:p>
          <w:p w:rsidR="00B41DBD" w:rsidRPr="00B41DBD" w:rsidRDefault="00B41DBD" w:rsidP="00B41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</w:tr>
      <w:tr w:rsidR="00B41DBD" w:rsidRPr="00B41DBD" w:rsidTr="00B61EF2">
        <w:trPr>
          <w:trHeight w:val="776"/>
        </w:trPr>
        <w:tc>
          <w:tcPr>
            <w:tcW w:w="4219" w:type="dxa"/>
          </w:tcPr>
          <w:p w:rsidR="00B41DBD" w:rsidRPr="00B41DBD" w:rsidRDefault="00B41DBD" w:rsidP="00B41D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B41DBD" w:rsidRPr="00B41DBD" w:rsidRDefault="00B41DBD" w:rsidP="00B41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укладка </w:t>
            </w:r>
            <w:proofErr w:type="spellStart"/>
            <w:proofErr w:type="gramStart"/>
            <w:r w:rsidRPr="00B41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асфальто</w:t>
            </w:r>
            <w:proofErr w:type="spellEnd"/>
            <w:r w:rsidRPr="00B41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–бетонной</w:t>
            </w:r>
            <w:proofErr w:type="gramEnd"/>
            <w:r w:rsidRPr="00B41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смеси, гравия, обустройство обочин. Обустройство автомобильных дорог с грунтовым покрытием;</w:t>
            </w:r>
          </w:p>
          <w:p w:rsidR="00B41DBD" w:rsidRPr="00B41DBD" w:rsidRDefault="00B41DBD" w:rsidP="00B41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изготовление проектов организации безопасности дорожного движения на дорогах местного значения;</w:t>
            </w:r>
          </w:p>
          <w:p w:rsidR="00B41DBD" w:rsidRPr="00B41DBD" w:rsidRDefault="00B41DBD" w:rsidP="00B41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предотвращение дорожно-транспортных происшествий с участием транспортных средств, велосипедистов и пешеходов, в том числе детей, на территории</w:t>
            </w:r>
            <w:r w:rsidRPr="00B41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Нововеличковского сельского </w:t>
            </w:r>
            <w:r w:rsidRPr="00B41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поселения Динского района.</w:t>
            </w:r>
          </w:p>
        </w:tc>
      </w:tr>
      <w:tr w:rsidR="00B41DBD" w:rsidRPr="00B41DBD" w:rsidTr="00B61EF2">
        <w:trPr>
          <w:trHeight w:val="608"/>
        </w:trPr>
        <w:tc>
          <w:tcPr>
            <w:tcW w:w="4219" w:type="dxa"/>
          </w:tcPr>
          <w:p w:rsidR="00B41DBD" w:rsidRPr="00B41DBD" w:rsidRDefault="00B41DBD" w:rsidP="00B41D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Этапы и сроки реализации</w:t>
            </w:r>
          </w:p>
          <w:p w:rsidR="00B41DBD" w:rsidRPr="00B41DBD" w:rsidRDefault="00B41DBD" w:rsidP="00B41D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B41DBD" w:rsidRPr="00B41DBD" w:rsidRDefault="00B41DBD" w:rsidP="00B4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</w:p>
          <w:p w:rsidR="00B41DBD" w:rsidRPr="00B41DBD" w:rsidRDefault="00B41DBD" w:rsidP="00B41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1DBD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2022 год</w:t>
            </w:r>
          </w:p>
        </w:tc>
      </w:tr>
      <w:tr w:rsidR="00B41DBD" w:rsidRPr="00B41DBD" w:rsidTr="00B61EF2">
        <w:trPr>
          <w:trHeight w:val="688"/>
        </w:trPr>
        <w:tc>
          <w:tcPr>
            <w:tcW w:w="4219" w:type="dxa"/>
          </w:tcPr>
          <w:p w:rsidR="00B41DBD" w:rsidRPr="00B41DBD" w:rsidRDefault="00B41DBD" w:rsidP="00B41D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B41DBD" w:rsidRPr="00B41DBD" w:rsidRDefault="00B41DBD" w:rsidP="00B4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B41DBD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Всего – 8 185,2 тыс. руб. в </w:t>
            </w:r>
            <w:proofErr w:type="spellStart"/>
            <w:r w:rsidRPr="00B41DBD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т.ч</w:t>
            </w:r>
            <w:proofErr w:type="spellEnd"/>
            <w:r w:rsidRPr="00B41DBD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. бюджет Нововеличковского сельского поселения –8 185,2 тыс. руб.</w:t>
            </w:r>
          </w:p>
        </w:tc>
      </w:tr>
      <w:tr w:rsidR="00B41DBD" w:rsidRPr="00B41DBD" w:rsidTr="00B61EF2">
        <w:trPr>
          <w:trHeight w:val="651"/>
        </w:trPr>
        <w:tc>
          <w:tcPr>
            <w:tcW w:w="4219" w:type="dxa"/>
          </w:tcPr>
          <w:p w:rsidR="00B41DBD" w:rsidRPr="00B41DBD" w:rsidRDefault="00B41DBD" w:rsidP="00B41D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B41D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B41D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выполнением</w:t>
            </w:r>
          </w:p>
          <w:p w:rsidR="00B41DBD" w:rsidRPr="00B41DBD" w:rsidRDefault="00B41DBD" w:rsidP="00B41D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B41DBD" w:rsidRPr="00B41DBD" w:rsidRDefault="00B41DBD" w:rsidP="00B41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1DBD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B41DBD" w:rsidRPr="00B41DBD" w:rsidRDefault="00B41DBD" w:rsidP="00B41DBD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B41DBD" w:rsidRPr="00B41DBD" w:rsidRDefault="00B41DBD" w:rsidP="00B41D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1D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Характеристика текущего состояния и прогноз развития в сфере              капитального ремонта, ремонта и содержание автомобильных дорог</w:t>
      </w:r>
    </w:p>
    <w:p w:rsidR="00B41DBD" w:rsidRPr="00B41DBD" w:rsidRDefault="00B41DBD" w:rsidP="00B41D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1D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Нововеличковского сельского поселения Динского района                           на 2022  год</w:t>
      </w:r>
    </w:p>
    <w:p w:rsidR="00B41DBD" w:rsidRPr="00B41DBD" w:rsidRDefault="00B41DBD" w:rsidP="00B41D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1DBD" w:rsidRPr="00B41DBD" w:rsidRDefault="00B41DBD" w:rsidP="00B41D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Нововеличковское сельское поселение Динского района расположено в западной части Динского района.  В состав Нововеличковского сельского поселения входят 4 </w:t>
      </w:r>
      <w:proofErr w:type="gramStart"/>
      <w:r w:rsidRPr="00B41DB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населенных</w:t>
      </w:r>
      <w:proofErr w:type="gramEnd"/>
      <w:r w:rsidRPr="00B41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пункта. Административным центром является станица Нововеличковская. Площадь сельского поселения, в проектных границах составляет 29323,22 га. На территории сельского поселения существующая улично-дорожная сеть, представлена автомобильными дорогами регионального, межмуниципального и местного значения общей протяженностью 118,262  км</w:t>
      </w:r>
      <w:proofErr w:type="gramStart"/>
      <w:r w:rsidRPr="00B41DB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B41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41DB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gramEnd"/>
      <w:r w:rsidRPr="00B41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еоднородных по типу покрытия. </w:t>
      </w:r>
    </w:p>
    <w:p w:rsidR="00B41DBD" w:rsidRPr="00B41DBD" w:rsidRDefault="00B41DBD" w:rsidP="00B41D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DBD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настоящее время на территории сельского поселения расположены следующие социально значимые объекты: общеобразовательные школы, детские сады, дом культуры,  отделение Динской районной больницы, библиотека</w:t>
      </w:r>
      <w:proofErr w:type="gramStart"/>
      <w:r w:rsidRPr="00B41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</w:t>
      </w:r>
      <w:proofErr w:type="gramEnd"/>
      <w:r w:rsidRPr="00B41DBD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детская школа искусств и прочие.</w:t>
      </w:r>
    </w:p>
    <w:p w:rsidR="00B41DBD" w:rsidRPr="00B41DBD" w:rsidRDefault="00B41DBD" w:rsidP="00B41D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DB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Поддержание в исправном состоянии и развитие автомобильных дорог сельского поселения позволит увеличить охват населения пассажирским транспортом, количество грузоперевозок в хозяйственных целях, повысит инвестиционную привлекательность сельского поселения.</w:t>
      </w:r>
    </w:p>
    <w:p w:rsidR="00B41DBD" w:rsidRPr="00B41DBD" w:rsidRDefault="00B41DBD" w:rsidP="00B41D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Учитывая нормы действующего законодательства мероприятия в сфере содержания и </w:t>
      </w:r>
      <w:proofErr w:type="gramStart"/>
      <w:r w:rsidRPr="00B41DB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ремонта</w:t>
      </w:r>
      <w:proofErr w:type="gramEnd"/>
      <w:r w:rsidRPr="00B41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автомобильных дорог требуют особого внимания и поддержки со стороны бюджетов все уровней (районного, краевого, федерального), при этом упор необходимо делать на увеличение протяженности автомобильных дорог с усовершенствованным дорожным покрытием (асфальтобетон).</w:t>
      </w:r>
    </w:p>
    <w:p w:rsidR="00B41DBD" w:rsidRPr="00B41DBD" w:rsidRDefault="00B41DBD" w:rsidP="00B41D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DB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работ по ремонту и содержанию автомобильных дорог недопустимо без разработки и утверждения согласования в установленном порядке проектно-сметной документации.</w:t>
      </w:r>
    </w:p>
    <w:p w:rsidR="00B41DBD" w:rsidRPr="00B41DBD" w:rsidRDefault="00B41DBD" w:rsidP="00B41D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DBD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Ежегодное проведение работ по ремонту и содержанию автомобильных дорог местного значения залог динамичного развития сельского поселения.</w:t>
      </w:r>
    </w:p>
    <w:p w:rsidR="00B41DBD" w:rsidRPr="00B41DBD" w:rsidRDefault="00B41DBD" w:rsidP="00B41D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1DBD" w:rsidRPr="00B41DBD" w:rsidRDefault="00B41DBD" w:rsidP="00B41D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1DBD" w:rsidRPr="00B41DBD" w:rsidRDefault="00B41DBD" w:rsidP="00B41D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1DBD" w:rsidRPr="00B41DBD" w:rsidRDefault="00B41DBD" w:rsidP="00B41D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1D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2. Перечень и краткое описание </w:t>
      </w:r>
    </w:p>
    <w:p w:rsidR="00B41DBD" w:rsidRPr="00B41DBD" w:rsidRDefault="00B41DBD" w:rsidP="00B41D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1D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основных мероприятий муниципальной программы</w:t>
      </w:r>
    </w:p>
    <w:p w:rsidR="00B41DBD" w:rsidRPr="00B41DBD" w:rsidRDefault="00B41DBD" w:rsidP="00B41D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1DBD" w:rsidRPr="00B41DBD" w:rsidRDefault="00B41DBD" w:rsidP="00B41DB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1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и описание программных мероприятий изложены в приложении  к муниципальной  программе </w:t>
      </w:r>
      <w:bookmarkStart w:id="1" w:name="sub_1040"/>
      <w:r w:rsidRPr="00B41DB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41D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 год</w:t>
      </w:r>
      <w:r w:rsidRPr="00B41DB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B41DBD" w:rsidRPr="00B41DBD" w:rsidRDefault="00B41DBD" w:rsidP="00B41DB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B41DBD" w:rsidRPr="00B41DBD" w:rsidRDefault="00B41DBD" w:rsidP="00B41DBD">
      <w:pPr>
        <w:spacing w:after="0" w:line="240" w:lineRule="auto"/>
        <w:ind w:right="-1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1D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Обоснование ресурсного обеспечения муниципальной программы</w:t>
      </w:r>
    </w:p>
    <w:p w:rsidR="00B41DBD" w:rsidRPr="00B41DBD" w:rsidRDefault="00B41DBD" w:rsidP="00B41DBD">
      <w:pPr>
        <w:spacing w:after="0" w:line="240" w:lineRule="auto"/>
        <w:ind w:right="-1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1DBD" w:rsidRPr="00B41DBD" w:rsidRDefault="00B41DBD" w:rsidP="00B41DB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2" w:name="sub_402"/>
      <w:bookmarkEnd w:id="1"/>
      <w:r w:rsidRPr="00B41DB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планируемый объем финансирования муниципальной программы на 2022 год за счет сре</w:t>
      </w:r>
      <w:proofErr w:type="gramStart"/>
      <w:r w:rsidRPr="00B41DBD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 кр</w:t>
      </w:r>
      <w:proofErr w:type="gramEnd"/>
      <w:r w:rsidRPr="00B41DBD">
        <w:rPr>
          <w:rFonts w:ascii="Times New Roman" w:eastAsia="Times New Roman" w:hAnsi="Times New Roman" w:cs="Times New Roman"/>
          <w:sz w:val="28"/>
          <w:szCs w:val="28"/>
          <w:lang w:eastAsia="ru-RU"/>
        </w:rPr>
        <w:t>аевого и местного бюджетов поселения составляет  8 185,2 тыс. руб., в том числе:</w:t>
      </w:r>
      <w:bookmarkEnd w:id="2"/>
    </w:p>
    <w:p w:rsidR="00B41DBD" w:rsidRPr="00B41DBD" w:rsidRDefault="00B41DBD" w:rsidP="00B41DB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программ. </w:t>
      </w:r>
    </w:p>
    <w:p w:rsidR="00B41DBD" w:rsidRPr="00B41DBD" w:rsidRDefault="00B41DBD" w:rsidP="00B41D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B41DBD" w:rsidRPr="00B41DBD" w:rsidRDefault="00B41DBD" w:rsidP="00B41D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1DBD" w:rsidRPr="00B41DBD" w:rsidRDefault="00B41DBD" w:rsidP="00B41D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1D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Методика оценки эффективности реализации муниципальной  программы Нововеличковского сельского поселения Динского района</w:t>
      </w:r>
    </w:p>
    <w:p w:rsidR="00B41DBD" w:rsidRPr="00B41DBD" w:rsidRDefault="00B41DBD" w:rsidP="00B41D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1DBD" w:rsidRPr="00B41DBD" w:rsidRDefault="00B41DBD" w:rsidP="00B41DB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B41DBD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муниципальной программы Нововеличковского сельского поселения Динского района «</w:t>
      </w:r>
      <w:r w:rsidRPr="00B41D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 год</w:t>
      </w:r>
      <w:r w:rsidRPr="00B41DB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41D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41DB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№ 293  «Об утверждении Порядка принятия решения о разработке</w:t>
      </w:r>
      <w:proofErr w:type="gramEnd"/>
      <w:r w:rsidRPr="00B41DBD">
        <w:rPr>
          <w:rFonts w:ascii="Times New Roman" w:eastAsia="Times New Roman" w:hAnsi="Times New Roman" w:cs="Times New Roman"/>
          <w:sz w:val="28"/>
          <w:szCs w:val="28"/>
          <w:lang w:eastAsia="ru-RU"/>
        </w:rPr>
        <w:t>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B41DBD" w:rsidRPr="00B41DBD" w:rsidRDefault="00B41DBD" w:rsidP="00B41D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1DBD" w:rsidRPr="00B41DBD" w:rsidRDefault="00B41DBD" w:rsidP="00B41D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1D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Механизм реализации муниципальной программы</w:t>
      </w:r>
    </w:p>
    <w:p w:rsidR="00B41DBD" w:rsidRPr="00B41DBD" w:rsidRDefault="00B41DBD" w:rsidP="00B41D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1D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</w:t>
      </w:r>
      <w:proofErr w:type="gramStart"/>
      <w:r w:rsidRPr="00B41D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контроль за</w:t>
      </w:r>
      <w:proofErr w:type="gramEnd"/>
      <w:r w:rsidRPr="00B41D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ее выполнением</w:t>
      </w:r>
    </w:p>
    <w:p w:rsidR="00B41DBD" w:rsidRPr="00B41DBD" w:rsidRDefault="00B41DBD" w:rsidP="00B41D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1DBD" w:rsidRPr="00B41DBD" w:rsidRDefault="00B41DBD" w:rsidP="00B41DB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41DB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Механизм реализации муниципальной программы Нововеличковского сельского поселения Динского района «</w:t>
      </w:r>
      <w:r w:rsidRPr="00B41D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 год</w:t>
      </w:r>
      <w:r w:rsidRPr="00B41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осуществляется в соответствии с разделом 5 порядка принятия решения о разработке, формирования, реализации и оценки </w:t>
      </w:r>
      <w:r w:rsidRPr="00B41DB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</w:t>
      </w:r>
      <w:proofErr w:type="gramEnd"/>
      <w:r w:rsidRPr="00B41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Динского района от 09.06.2016 № 293. Контроль  реализации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поселения.</w:t>
      </w:r>
    </w:p>
    <w:p w:rsidR="00B41DBD" w:rsidRPr="00B41DBD" w:rsidRDefault="00B41DBD" w:rsidP="00B41D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B41DBD" w:rsidRPr="00B41DBD" w:rsidRDefault="00B41DBD" w:rsidP="00B41D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1DBD" w:rsidRPr="00B41DBD" w:rsidRDefault="00B41DBD" w:rsidP="00B41D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1DBD" w:rsidRPr="00B41DBD" w:rsidRDefault="00B41DBD" w:rsidP="00B41D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1D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Начальник отдела ЖКХ, малого и среднего </w:t>
      </w:r>
    </w:p>
    <w:p w:rsidR="00B41DBD" w:rsidRPr="00B41DBD" w:rsidRDefault="00B41DBD" w:rsidP="00B41D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1D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бизнеса администрации Нововеличковского</w:t>
      </w:r>
    </w:p>
    <w:p w:rsidR="00B41DBD" w:rsidRPr="00B41DBD" w:rsidRDefault="00B41DBD" w:rsidP="00B41D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B41DBD" w:rsidRPr="00B41DBD" w:rsidSect="0001014F">
          <w:pgSz w:w="11906" w:h="16838"/>
          <w:pgMar w:top="1134" w:right="567" w:bottom="993" w:left="1701" w:header="709" w:footer="709" w:gutter="0"/>
          <w:cols w:space="720"/>
          <w:docGrid w:linePitch="360"/>
        </w:sectPr>
      </w:pPr>
      <w:r w:rsidRPr="00B41D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</w:t>
      </w:r>
      <w:r w:rsidRPr="00B41D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41D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41D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41D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                            В.В. Токаренко</w:t>
      </w:r>
    </w:p>
    <w:p w:rsidR="00B41DBD" w:rsidRPr="00B41DBD" w:rsidRDefault="00B41DBD" w:rsidP="00B41DBD">
      <w:pPr>
        <w:spacing w:after="0" w:line="240" w:lineRule="auto"/>
        <w:ind w:left="978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B41DBD" w:rsidRPr="00B41DBD" w:rsidRDefault="00B41DBD" w:rsidP="00B41DBD">
      <w:pPr>
        <w:spacing w:after="0" w:line="240" w:lineRule="auto"/>
        <w:ind w:left="978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41DB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Приложение к паспорту </w:t>
      </w:r>
      <w:proofErr w:type="gramStart"/>
      <w:r w:rsidRPr="00B41DBD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муниципальной</w:t>
      </w:r>
      <w:proofErr w:type="gramEnd"/>
    </w:p>
    <w:p w:rsidR="00B41DBD" w:rsidRPr="00B41DBD" w:rsidRDefault="00B41DBD" w:rsidP="00B41DBD">
      <w:pPr>
        <w:spacing w:after="0" w:line="240" w:lineRule="auto"/>
        <w:ind w:left="978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41DB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программы «</w:t>
      </w:r>
      <w:r w:rsidRPr="00B41DB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 год»</w:t>
      </w:r>
    </w:p>
    <w:p w:rsidR="00B41DBD" w:rsidRPr="00B41DBD" w:rsidRDefault="00B41DBD" w:rsidP="00B41D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41DBD" w:rsidRPr="00B41DBD" w:rsidRDefault="00B41DBD" w:rsidP="00B41D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41DBD" w:rsidRPr="00B41DBD" w:rsidRDefault="00B41DBD" w:rsidP="00B41DB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41DBD" w:rsidRPr="00B41DBD" w:rsidRDefault="00B41DBD" w:rsidP="00B41D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  <w:r w:rsidRPr="00B41DBD"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  <w:t xml:space="preserve">ПЕРЕЧЕНЬ ОСНОВНЫХ МЕРОПРИЯТИЙ МУНИЦИПАЛЬНОЙ ПРОГРАММЫ </w:t>
      </w:r>
    </w:p>
    <w:p w:rsidR="00B41DBD" w:rsidRPr="00B41DBD" w:rsidRDefault="00B41DBD" w:rsidP="00B41DB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41DBD"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  <w:t xml:space="preserve"> «</w:t>
      </w:r>
      <w:r w:rsidRPr="00B41DB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B41DBD" w:rsidRPr="00B41DBD" w:rsidRDefault="00B41DBD" w:rsidP="00B41DB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  <w:r w:rsidRPr="00B41DB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поселения Динского района, мероприятия по обеспечению безопасности дорожного движения на 2022 год</w:t>
      </w:r>
      <w:r w:rsidRPr="00B41DBD"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  <w:t>»</w:t>
      </w:r>
    </w:p>
    <w:p w:rsidR="00B41DBD" w:rsidRPr="00B41DBD" w:rsidRDefault="00B41DBD" w:rsidP="00B41DB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</w:p>
    <w:p w:rsidR="00B41DBD" w:rsidRPr="00B41DBD" w:rsidRDefault="00B41DBD" w:rsidP="00B41DB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111"/>
        <w:gridCol w:w="2693"/>
        <w:gridCol w:w="1134"/>
        <w:gridCol w:w="991"/>
        <w:gridCol w:w="2694"/>
        <w:gridCol w:w="3119"/>
      </w:tblGrid>
      <w:tr w:rsidR="00B41DBD" w:rsidRPr="00B41DBD" w:rsidTr="00B61EF2">
        <w:trPr>
          <w:cantSplit/>
          <w:trHeight w:val="1211"/>
        </w:trPr>
        <w:tc>
          <w:tcPr>
            <w:tcW w:w="567" w:type="dxa"/>
            <w:vAlign w:val="center"/>
          </w:tcPr>
          <w:p w:rsidR="00B41DBD" w:rsidRPr="00B41DBD" w:rsidRDefault="00B41DBD" w:rsidP="00B41DBD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B41DBD" w:rsidRPr="00B41DBD" w:rsidRDefault="00B41DBD" w:rsidP="00B41DBD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4111" w:type="dxa"/>
            <w:vAlign w:val="center"/>
          </w:tcPr>
          <w:p w:rsidR="00B41DBD" w:rsidRPr="00B41DBD" w:rsidRDefault="00B41DBD" w:rsidP="00B41DBD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B41DBD" w:rsidRPr="00B41DBD" w:rsidRDefault="00B41DBD" w:rsidP="00B41DBD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1134" w:type="dxa"/>
            <w:vAlign w:val="center"/>
          </w:tcPr>
          <w:p w:rsidR="00B41DBD" w:rsidRPr="00B41DBD" w:rsidRDefault="00B41DBD" w:rsidP="00B41DBD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Объем </w:t>
            </w:r>
            <w:proofErr w:type="spellStart"/>
            <w:proofErr w:type="gramStart"/>
            <w:r w:rsidRPr="00B41DBD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финан-сирования</w:t>
            </w:r>
            <w:proofErr w:type="spellEnd"/>
            <w:proofErr w:type="gramEnd"/>
            <w:r w:rsidRPr="00B41DBD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, </w:t>
            </w:r>
          </w:p>
          <w:p w:rsidR="00B41DBD" w:rsidRPr="00B41DBD" w:rsidRDefault="00B41DBD" w:rsidP="00B41DBD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всего</w:t>
            </w:r>
          </w:p>
          <w:p w:rsidR="00B41DBD" w:rsidRPr="00B41DBD" w:rsidRDefault="00B41DBD" w:rsidP="00B41DBD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(тыс. руб.)</w:t>
            </w:r>
          </w:p>
        </w:tc>
        <w:tc>
          <w:tcPr>
            <w:tcW w:w="991" w:type="dxa"/>
          </w:tcPr>
          <w:p w:rsidR="00B41DBD" w:rsidRPr="00B41DBD" w:rsidRDefault="00B41DBD" w:rsidP="00B41DBD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  <w:p w:rsidR="00B41DBD" w:rsidRPr="00B41DBD" w:rsidRDefault="00B41DBD" w:rsidP="00B41DBD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  <w:p w:rsidR="00B41DBD" w:rsidRPr="00B41DBD" w:rsidRDefault="00B41DBD" w:rsidP="00B41DBD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2022 год</w:t>
            </w:r>
          </w:p>
        </w:tc>
        <w:tc>
          <w:tcPr>
            <w:tcW w:w="2694" w:type="dxa"/>
            <w:vAlign w:val="center"/>
          </w:tcPr>
          <w:p w:rsidR="00B41DBD" w:rsidRPr="00B41DBD" w:rsidRDefault="00B41DBD" w:rsidP="00B41DBD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Непосредственный </w:t>
            </w:r>
          </w:p>
          <w:p w:rsidR="00B41DBD" w:rsidRPr="00B41DBD" w:rsidRDefault="00B41DBD" w:rsidP="00B41DBD">
            <w:pPr>
              <w:spacing w:after="0" w:line="216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3119" w:type="dxa"/>
            <w:vAlign w:val="center"/>
          </w:tcPr>
          <w:p w:rsidR="00B41DBD" w:rsidRPr="00B41DBD" w:rsidRDefault="00B41DBD" w:rsidP="00B41DBD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Участник муниципальной программы </w:t>
            </w:r>
          </w:p>
          <w:p w:rsidR="00B41DBD" w:rsidRPr="00B41DBD" w:rsidRDefault="00B41DBD" w:rsidP="00B41DBD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1DBD" w:rsidRPr="00B41DBD" w:rsidTr="00B61EF2">
        <w:tc>
          <w:tcPr>
            <w:tcW w:w="567" w:type="dxa"/>
            <w:vAlign w:val="center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111" w:type="dxa"/>
            <w:vAlign w:val="center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693" w:type="dxa"/>
            <w:vAlign w:val="center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991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Align w:val="center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119" w:type="dxa"/>
            <w:vAlign w:val="center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B41DBD" w:rsidRPr="00B41DBD" w:rsidTr="00B61EF2">
        <w:tc>
          <w:tcPr>
            <w:tcW w:w="567" w:type="dxa"/>
            <w:vMerge w:val="restart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 w:val="restart"/>
          </w:tcPr>
          <w:p w:rsidR="00B41DBD" w:rsidRPr="00B41DBD" w:rsidRDefault="00B41DBD" w:rsidP="00B41D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B41DBD" w:rsidRPr="00B41DBD" w:rsidRDefault="00B41DBD" w:rsidP="00B41D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6585,2</w:t>
            </w:r>
          </w:p>
        </w:tc>
        <w:tc>
          <w:tcPr>
            <w:tcW w:w="991" w:type="dxa"/>
          </w:tcPr>
          <w:p w:rsidR="00B41DBD" w:rsidRPr="00B41DBD" w:rsidRDefault="00B41DBD" w:rsidP="00B41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6585,2</w:t>
            </w:r>
          </w:p>
        </w:tc>
        <w:tc>
          <w:tcPr>
            <w:tcW w:w="2694" w:type="dxa"/>
            <w:vMerge w:val="restart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 w:val="restart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B41DBD" w:rsidRPr="00B41DBD" w:rsidTr="00B61EF2">
        <w:tc>
          <w:tcPr>
            <w:tcW w:w="567" w:type="dxa"/>
            <w:vMerge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6585,2</w:t>
            </w:r>
          </w:p>
        </w:tc>
        <w:tc>
          <w:tcPr>
            <w:tcW w:w="991" w:type="dxa"/>
          </w:tcPr>
          <w:p w:rsidR="00B41DBD" w:rsidRPr="00B41DBD" w:rsidRDefault="00B41DBD" w:rsidP="00B41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6585,2</w:t>
            </w:r>
          </w:p>
        </w:tc>
        <w:tc>
          <w:tcPr>
            <w:tcW w:w="2694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1DBD" w:rsidRPr="00B41DBD" w:rsidTr="00B61EF2">
        <w:tc>
          <w:tcPr>
            <w:tcW w:w="567" w:type="dxa"/>
            <w:vMerge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1DBD" w:rsidRPr="00B41DBD" w:rsidTr="00B61EF2">
        <w:tc>
          <w:tcPr>
            <w:tcW w:w="567" w:type="dxa"/>
            <w:vMerge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1DBD" w:rsidRPr="00B41DBD" w:rsidTr="00B61EF2">
        <w:tc>
          <w:tcPr>
            <w:tcW w:w="567" w:type="dxa"/>
            <w:vMerge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1DBD" w:rsidRPr="00B41DBD" w:rsidTr="00B61EF2">
        <w:tc>
          <w:tcPr>
            <w:tcW w:w="567" w:type="dxa"/>
            <w:vMerge w:val="restart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4111" w:type="dxa"/>
            <w:vMerge w:val="restart"/>
          </w:tcPr>
          <w:p w:rsidR="00B41DBD" w:rsidRPr="00B41DBD" w:rsidRDefault="00B41DBD" w:rsidP="00B41DB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41DBD">
              <w:rPr>
                <w:rFonts w:ascii="Times New Roman" w:eastAsia="Calibri" w:hAnsi="Times New Roman" w:cs="Times New Roman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2693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2100,0</w:t>
            </w:r>
          </w:p>
        </w:tc>
        <w:tc>
          <w:tcPr>
            <w:tcW w:w="991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2100,0</w:t>
            </w:r>
          </w:p>
        </w:tc>
        <w:tc>
          <w:tcPr>
            <w:tcW w:w="2694" w:type="dxa"/>
            <w:vMerge w:val="restart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 w:val="restart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B41DBD" w:rsidRPr="00B41DBD" w:rsidTr="00B61EF2">
        <w:tc>
          <w:tcPr>
            <w:tcW w:w="567" w:type="dxa"/>
            <w:vMerge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2100,0</w:t>
            </w:r>
          </w:p>
        </w:tc>
        <w:tc>
          <w:tcPr>
            <w:tcW w:w="991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2100,0</w:t>
            </w:r>
          </w:p>
        </w:tc>
        <w:tc>
          <w:tcPr>
            <w:tcW w:w="2694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1DBD" w:rsidRPr="00B41DBD" w:rsidTr="00B61EF2">
        <w:tc>
          <w:tcPr>
            <w:tcW w:w="567" w:type="dxa"/>
            <w:vMerge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1DBD" w:rsidRPr="00B41DBD" w:rsidTr="00B61EF2">
        <w:tc>
          <w:tcPr>
            <w:tcW w:w="567" w:type="dxa"/>
            <w:vMerge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1DBD" w:rsidRPr="00B41DBD" w:rsidTr="00B61EF2">
        <w:tc>
          <w:tcPr>
            <w:tcW w:w="567" w:type="dxa"/>
            <w:vMerge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1DBD" w:rsidRPr="00B41DBD" w:rsidTr="00B61EF2">
        <w:tc>
          <w:tcPr>
            <w:tcW w:w="567" w:type="dxa"/>
            <w:vMerge w:val="restart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1.2</w:t>
            </w:r>
          </w:p>
        </w:tc>
        <w:tc>
          <w:tcPr>
            <w:tcW w:w="4111" w:type="dxa"/>
            <w:vMerge w:val="restart"/>
          </w:tcPr>
          <w:p w:rsidR="00B41DBD" w:rsidRPr="00B41DBD" w:rsidRDefault="00B41DBD" w:rsidP="00B41D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 xml:space="preserve">1.2 Ремонт дорог местного значения в </w:t>
            </w: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гравийном исполнении в населенных пунктах Нововеличковского сельского поселения, в том числе:</w:t>
            </w:r>
          </w:p>
          <w:p w:rsidR="00B41DBD" w:rsidRPr="00B41DBD" w:rsidRDefault="00B41DBD" w:rsidP="00B41D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b/>
                <w:lang w:eastAsia="ru-RU"/>
              </w:rPr>
              <w:t>ст. Нововеличковская</w:t>
            </w:r>
          </w:p>
          <w:p w:rsidR="00B41DBD" w:rsidRPr="00B41DBD" w:rsidRDefault="00B41DBD" w:rsidP="00B41D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- ул. Невского от дома №7 до ул. Садовая-0,23 км</w:t>
            </w:r>
          </w:p>
          <w:p w:rsidR="00B41DBD" w:rsidRPr="00B41DBD" w:rsidRDefault="00B41DBD" w:rsidP="00B41D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- ул. Фрунзе от ул. Таманская до ул. Степная-0,85 км</w:t>
            </w:r>
          </w:p>
          <w:p w:rsidR="00B41DBD" w:rsidRPr="00B41DBD" w:rsidRDefault="00B41DBD" w:rsidP="00B41D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 xml:space="preserve">- ул. Шаумяна от ул. </w:t>
            </w:r>
            <w:proofErr w:type="gramStart"/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Красная</w:t>
            </w:r>
            <w:proofErr w:type="gramEnd"/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 xml:space="preserve"> до ул. Городская-1,01 км</w:t>
            </w:r>
          </w:p>
          <w:p w:rsidR="00B41DBD" w:rsidRPr="00B41DBD" w:rsidRDefault="00B41DBD" w:rsidP="00B41D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b/>
                <w:lang w:eastAsia="ru-RU"/>
              </w:rPr>
              <w:t>ст. Воронцовская</w:t>
            </w:r>
          </w:p>
          <w:p w:rsidR="00B41DBD" w:rsidRPr="00B41DBD" w:rsidRDefault="00B41DBD" w:rsidP="00B41D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B41DBD" w:rsidRPr="00B41DBD" w:rsidRDefault="00B41DBD" w:rsidP="00B41D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b/>
                <w:lang w:eastAsia="ru-RU"/>
              </w:rPr>
              <w:t>п. Найдорф</w:t>
            </w:r>
          </w:p>
          <w:p w:rsidR="00B41DBD" w:rsidRPr="00B41DBD" w:rsidRDefault="00B41DBD" w:rsidP="00B41D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 xml:space="preserve">- ул. </w:t>
            </w:r>
            <w:proofErr w:type="gramStart"/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Цветочная</w:t>
            </w:r>
            <w:proofErr w:type="gramEnd"/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 xml:space="preserve"> от ул. Вишневая до ул. Земляничная-0,23 км</w:t>
            </w:r>
          </w:p>
        </w:tc>
        <w:tc>
          <w:tcPr>
            <w:tcW w:w="2693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3035,2</w:t>
            </w:r>
          </w:p>
        </w:tc>
        <w:tc>
          <w:tcPr>
            <w:tcW w:w="991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3035,2</w:t>
            </w:r>
          </w:p>
        </w:tc>
        <w:tc>
          <w:tcPr>
            <w:tcW w:w="2694" w:type="dxa"/>
            <w:vMerge w:val="restart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 xml:space="preserve">Повышение комфортности и </w:t>
            </w: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1DBD" w:rsidRPr="00B41DBD" w:rsidTr="00B61EF2">
        <w:tc>
          <w:tcPr>
            <w:tcW w:w="567" w:type="dxa"/>
            <w:vMerge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3035,2</w:t>
            </w:r>
          </w:p>
        </w:tc>
        <w:tc>
          <w:tcPr>
            <w:tcW w:w="991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3035,2</w:t>
            </w:r>
          </w:p>
        </w:tc>
        <w:tc>
          <w:tcPr>
            <w:tcW w:w="2694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 w:val="restart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</w:t>
            </w: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среднего бизнеса администрации Нововеличковского сельского поселения, подрядчик</w:t>
            </w:r>
          </w:p>
        </w:tc>
      </w:tr>
      <w:tr w:rsidR="00B41DBD" w:rsidRPr="00B41DBD" w:rsidTr="00B61EF2">
        <w:tc>
          <w:tcPr>
            <w:tcW w:w="567" w:type="dxa"/>
            <w:vMerge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1DBD" w:rsidRPr="00B41DBD" w:rsidTr="00B61EF2">
        <w:tc>
          <w:tcPr>
            <w:tcW w:w="567" w:type="dxa"/>
            <w:vMerge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1DBD" w:rsidRPr="00B41DBD" w:rsidTr="00B61EF2">
        <w:tc>
          <w:tcPr>
            <w:tcW w:w="567" w:type="dxa"/>
            <w:vMerge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1DBD" w:rsidRPr="00B41DBD" w:rsidTr="00B61EF2">
        <w:tc>
          <w:tcPr>
            <w:tcW w:w="567" w:type="dxa"/>
            <w:vMerge w:val="restart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1.3</w:t>
            </w:r>
          </w:p>
        </w:tc>
        <w:tc>
          <w:tcPr>
            <w:tcW w:w="4111" w:type="dxa"/>
            <w:vMerge w:val="restart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 xml:space="preserve">1.3  Работы по содержанию дорог: </w:t>
            </w:r>
            <w:proofErr w:type="spellStart"/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грейдирование</w:t>
            </w:r>
            <w:proofErr w:type="spellEnd"/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 xml:space="preserve">, 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</w:t>
            </w:r>
            <w:proofErr w:type="spellStart"/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песко</w:t>
            </w:r>
            <w:proofErr w:type="spellEnd"/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-соляной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2693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1050,0</w:t>
            </w:r>
          </w:p>
        </w:tc>
        <w:tc>
          <w:tcPr>
            <w:tcW w:w="991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1050,0</w:t>
            </w:r>
          </w:p>
        </w:tc>
        <w:tc>
          <w:tcPr>
            <w:tcW w:w="2694" w:type="dxa"/>
            <w:vMerge w:val="restart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 w:val="restart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B41DBD" w:rsidRPr="00B41DBD" w:rsidTr="00B61EF2">
        <w:tc>
          <w:tcPr>
            <w:tcW w:w="567" w:type="dxa"/>
            <w:vMerge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1050,0</w:t>
            </w:r>
          </w:p>
        </w:tc>
        <w:tc>
          <w:tcPr>
            <w:tcW w:w="991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1050,0</w:t>
            </w:r>
          </w:p>
        </w:tc>
        <w:tc>
          <w:tcPr>
            <w:tcW w:w="2694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1DBD" w:rsidRPr="00B41DBD" w:rsidTr="00B61EF2">
        <w:tc>
          <w:tcPr>
            <w:tcW w:w="567" w:type="dxa"/>
            <w:vMerge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1DBD" w:rsidRPr="00B41DBD" w:rsidTr="00B61EF2">
        <w:tc>
          <w:tcPr>
            <w:tcW w:w="567" w:type="dxa"/>
            <w:vMerge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1DBD" w:rsidRPr="00B41DBD" w:rsidTr="00B61EF2">
        <w:tc>
          <w:tcPr>
            <w:tcW w:w="567" w:type="dxa"/>
            <w:vMerge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1DBD" w:rsidRPr="00B41DBD" w:rsidTr="00B61EF2">
        <w:tc>
          <w:tcPr>
            <w:tcW w:w="567" w:type="dxa"/>
            <w:vMerge w:val="restart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1.4</w:t>
            </w:r>
          </w:p>
        </w:tc>
        <w:tc>
          <w:tcPr>
            <w:tcW w:w="4111" w:type="dxa"/>
            <w:vMerge w:val="restart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 xml:space="preserve">Изготовление проектно-сметной документации, паспортов автомобильных дорог </w:t>
            </w:r>
          </w:p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 (паспорта 40 дорог);</w:t>
            </w:r>
          </w:p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ст. Воронцовская (паспорта 19 дорог)</w:t>
            </w:r>
          </w:p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 xml:space="preserve">п. </w:t>
            </w:r>
            <w:proofErr w:type="gramStart"/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Дальний</w:t>
            </w:r>
            <w:proofErr w:type="gramEnd"/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 xml:space="preserve"> (паспорта 3 дорог)</w:t>
            </w:r>
          </w:p>
        </w:tc>
        <w:tc>
          <w:tcPr>
            <w:tcW w:w="2693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991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2694" w:type="dxa"/>
            <w:vMerge w:val="restart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Выполнение организационно-технических мероприятий по безопасности дорожного движения;</w:t>
            </w:r>
          </w:p>
        </w:tc>
        <w:tc>
          <w:tcPr>
            <w:tcW w:w="3119" w:type="dxa"/>
            <w:vMerge w:val="restart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B41DBD" w:rsidRPr="00B41DBD" w:rsidTr="00B61EF2">
        <w:tc>
          <w:tcPr>
            <w:tcW w:w="567" w:type="dxa"/>
            <w:vMerge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991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2694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1DBD" w:rsidRPr="00B41DBD" w:rsidTr="00B61EF2">
        <w:tc>
          <w:tcPr>
            <w:tcW w:w="567" w:type="dxa"/>
            <w:vMerge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1DBD" w:rsidRPr="00B41DBD" w:rsidTr="00B61EF2">
        <w:tc>
          <w:tcPr>
            <w:tcW w:w="567" w:type="dxa"/>
            <w:vMerge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1DBD" w:rsidRPr="00B41DBD" w:rsidTr="00B61EF2">
        <w:tc>
          <w:tcPr>
            <w:tcW w:w="567" w:type="dxa"/>
            <w:vMerge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1DBD" w:rsidRPr="00B41DBD" w:rsidTr="00B61EF2">
        <w:tc>
          <w:tcPr>
            <w:tcW w:w="567" w:type="dxa"/>
            <w:vMerge w:val="restart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4111" w:type="dxa"/>
            <w:vMerge w:val="restart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2693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800,0</w:t>
            </w:r>
          </w:p>
        </w:tc>
        <w:tc>
          <w:tcPr>
            <w:tcW w:w="991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800,0</w:t>
            </w:r>
          </w:p>
        </w:tc>
        <w:tc>
          <w:tcPr>
            <w:tcW w:w="2694" w:type="dxa"/>
            <w:vMerge w:val="restart"/>
          </w:tcPr>
          <w:p w:rsidR="00B41DBD" w:rsidRPr="00B41DBD" w:rsidRDefault="00B41DBD" w:rsidP="00B41D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3119" w:type="dxa"/>
            <w:vMerge w:val="restart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B41DBD" w:rsidRPr="00B41DBD" w:rsidTr="00B61EF2">
        <w:tc>
          <w:tcPr>
            <w:tcW w:w="567" w:type="dxa"/>
            <w:vMerge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800,0</w:t>
            </w:r>
          </w:p>
        </w:tc>
        <w:tc>
          <w:tcPr>
            <w:tcW w:w="991" w:type="dxa"/>
          </w:tcPr>
          <w:p w:rsidR="00B41DBD" w:rsidRPr="00B41DBD" w:rsidRDefault="00B41DBD" w:rsidP="00B41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800,0</w:t>
            </w:r>
          </w:p>
        </w:tc>
        <w:tc>
          <w:tcPr>
            <w:tcW w:w="2694" w:type="dxa"/>
            <w:vMerge/>
          </w:tcPr>
          <w:p w:rsidR="00B41DBD" w:rsidRPr="00B41DBD" w:rsidRDefault="00B41DBD" w:rsidP="00B41D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1DBD" w:rsidRPr="00B41DBD" w:rsidTr="00B61EF2">
        <w:tc>
          <w:tcPr>
            <w:tcW w:w="567" w:type="dxa"/>
            <w:vMerge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1DBD" w:rsidRPr="00B41DBD" w:rsidTr="00B61EF2">
        <w:tc>
          <w:tcPr>
            <w:tcW w:w="567" w:type="dxa"/>
            <w:vMerge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1DBD" w:rsidRPr="00B41DBD" w:rsidTr="00B61EF2">
        <w:tc>
          <w:tcPr>
            <w:tcW w:w="567" w:type="dxa"/>
            <w:vMerge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1DBD" w:rsidRPr="00B41DBD" w:rsidTr="00B61EF2">
        <w:tc>
          <w:tcPr>
            <w:tcW w:w="567" w:type="dxa"/>
            <w:vMerge w:val="restart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2.1</w:t>
            </w:r>
          </w:p>
        </w:tc>
        <w:tc>
          <w:tcPr>
            <w:tcW w:w="4111" w:type="dxa"/>
            <w:vMerge w:val="restart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ПОДД</w:t>
            </w:r>
          </w:p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b/>
                <w:lang w:eastAsia="ru-RU"/>
              </w:rPr>
              <w:t>ст. Нововеличковская</w:t>
            </w:r>
          </w:p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- ул. Степная;</w:t>
            </w:r>
          </w:p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- ул. Короткая;</w:t>
            </w:r>
          </w:p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- ул. Красная;</w:t>
            </w:r>
          </w:p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- ул. Свердлова;</w:t>
            </w:r>
          </w:p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-ул. Бежко;</w:t>
            </w:r>
          </w:p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-ул. Таманская;</w:t>
            </w:r>
          </w:p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- ул. Краснодарская</w:t>
            </w:r>
          </w:p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b/>
                <w:lang w:eastAsia="ru-RU"/>
              </w:rPr>
              <w:t>ст. Воронцовская</w:t>
            </w:r>
          </w:p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- ул. Колхозная;</w:t>
            </w:r>
          </w:p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 xml:space="preserve">- ул. Ровная </w:t>
            </w:r>
          </w:p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- ул. Красная</w:t>
            </w:r>
          </w:p>
        </w:tc>
        <w:tc>
          <w:tcPr>
            <w:tcW w:w="2693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550,0</w:t>
            </w:r>
          </w:p>
        </w:tc>
        <w:tc>
          <w:tcPr>
            <w:tcW w:w="991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550,0</w:t>
            </w:r>
          </w:p>
        </w:tc>
        <w:tc>
          <w:tcPr>
            <w:tcW w:w="2694" w:type="dxa"/>
            <w:vMerge w:val="restart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 xml:space="preserve">Выполнение организационно-технических мероприятий по безопасности дорожного движения; </w:t>
            </w: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соблюдение требований правил дорожной безопасности</w:t>
            </w:r>
          </w:p>
        </w:tc>
        <w:tc>
          <w:tcPr>
            <w:tcW w:w="3119" w:type="dxa"/>
            <w:vMerge w:val="restart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B41DBD" w:rsidRPr="00B41DBD" w:rsidTr="00B61EF2">
        <w:tc>
          <w:tcPr>
            <w:tcW w:w="567" w:type="dxa"/>
            <w:vMerge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550,0</w:t>
            </w:r>
          </w:p>
        </w:tc>
        <w:tc>
          <w:tcPr>
            <w:tcW w:w="991" w:type="dxa"/>
          </w:tcPr>
          <w:p w:rsidR="00B41DBD" w:rsidRPr="00B41DBD" w:rsidRDefault="00B41DBD" w:rsidP="00B41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550,0</w:t>
            </w:r>
          </w:p>
        </w:tc>
        <w:tc>
          <w:tcPr>
            <w:tcW w:w="2694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1DBD" w:rsidRPr="00B41DBD" w:rsidTr="00B61EF2">
        <w:tc>
          <w:tcPr>
            <w:tcW w:w="567" w:type="dxa"/>
            <w:vMerge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1DBD" w:rsidRPr="00B41DBD" w:rsidTr="00B61EF2">
        <w:tc>
          <w:tcPr>
            <w:tcW w:w="567" w:type="dxa"/>
            <w:vMerge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1DBD" w:rsidRPr="00B41DBD" w:rsidTr="00B61EF2">
        <w:tc>
          <w:tcPr>
            <w:tcW w:w="567" w:type="dxa"/>
            <w:vMerge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1DBD" w:rsidRPr="00B41DBD" w:rsidTr="00B61EF2">
        <w:trPr>
          <w:trHeight w:val="422"/>
        </w:trPr>
        <w:tc>
          <w:tcPr>
            <w:tcW w:w="567" w:type="dxa"/>
            <w:vMerge w:val="restart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2.2</w:t>
            </w:r>
          </w:p>
        </w:tc>
        <w:tc>
          <w:tcPr>
            <w:tcW w:w="4111" w:type="dxa"/>
            <w:vMerge w:val="restart"/>
          </w:tcPr>
          <w:p w:rsidR="00B41DBD" w:rsidRPr="00B41DBD" w:rsidRDefault="00B41DBD" w:rsidP="00B41D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B41DBD" w:rsidRPr="00B41DBD" w:rsidRDefault="00B41DBD" w:rsidP="00B41D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</w:t>
            </w:r>
          </w:p>
          <w:p w:rsidR="00B41DBD" w:rsidRPr="00B41DBD" w:rsidRDefault="00B41DBD" w:rsidP="00B41D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- ул. Д. Бедного;</w:t>
            </w:r>
          </w:p>
          <w:p w:rsidR="00B41DBD" w:rsidRPr="00B41DBD" w:rsidRDefault="00B41DBD" w:rsidP="00B41D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- ул. Свердлова;</w:t>
            </w:r>
          </w:p>
          <w:p w:rsidR="00B41DBD" w:rsidRPr="00B41DBD" w:rsidRDefault="00B41DBD" w:rsidP="00B41D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ст. Воронцовская:</w:t>
            </w:r>
          </w:p>
          <w:p w:rsidR="00B41DBD" w:rsidRPr="00B41DBD" w:rsidRDefault="00B41DBD" w:rsidP="00B41D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ул. Пушкина</w:t>
            </w:r>
          </w:p>
          <w:p w:rsidR="00B41DBD" w:rsidRPr="00B41DBD" w:rsidRDefault="00B41DBD" w:rsidP="00B41D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ул. Красная</w:t>
            </w:r>
          </w:p>
          <w:p w:rsidR="00B41DBD" w:rsidRPr="00B41DBD" w:rsidRDefault="00B41DBD" w:rsidP="00B41D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п. Найдорф:</w:t>
            </w:r>
          </w:p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ул. Мира.</w:t>
            </w:r>
          </w:p>
        </w:tc>
        <w:tc>
          <w:tcPr>
            <w:tcW w:w="2693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250,0</w:t>
            </w:r>
          </w:p>
        </w:tc>
        <w:tc>
          <w:tcPr>
            <w:tcW w:w="991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250,0</w:t>
            </w:r>
          </w:p>
        </w:tc>
        <w:tc>
          <w:tcPr>
            <w:tcW w:w="2694" w:type="dxa"/>
            <w:vMerge w:val="restart"/>
          </w:tcPr>
          <w:p w:rsidR="00B41DBD" w:rsidRPr="00B41DBD" w:rsidRDefault="00B41DBD" w:rsidP="00B41D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сельского поселения Динского района</w:t>
            </w:r>
          </w:p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 w:val="restart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B41DBD" w:rsidRPr="00B41DBD" w:rsidTr="00B61EF2">
        <w:tc>
          <w:tcPr>
            <w:tcW w:w="567" w:type="dxa"/>
            <w:vMerge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250,0</w:t>
            </w:r>
          </w:p>
        </w:tc>
        <w:tc>
          <w:tcPr>
            <w:tcW w:w="991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250,0</w:t>
            </w:r>
          </w:p>
        </w:tc>
        <w:tc>
          <w:tcPr>
            <w:tcW w:w="2694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1DBD" w:rsidRPr="00B41DBD" w:rsidTr="00B61EF2">
        <w:tc>
          <w:tcPr>
            <w:tcW w:w="567" w:type="dxa"/>
            <w:vMerge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1DBD" w:rsidRPr="00B41DBD" w:rsidTr="00B61EF2">
        <w:tc>
          <w:tcPr>
            <w:tcW w:w="567" w:type="dxa"/>
            <w:vMerge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1DBD" w:rsidRPr="00B41DBD" w:rsidTr="00B61EF2">
        <w:trPr>
          <w:trHeight w:val="1393"/>
        </w:trPr>
        <w:tc>
          <w:tcPr>
            <w:tcW w:w="567" w:type="dxa"/>
            <w:vMerge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1DBD" w:rsidRPr="00B41DBD" w:rsidTr="00B61EF2">
        <w:tc>
          <w:tcPr>
            <w:tcW w:w="567" w:type="dxa"/>
            <w:vMerge w:val="restart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4111" w:type="dxa"/>
            <w:vMerge w:val="restart"/>
          </w:tcPr>
          <w:p w:rsidR="00B41DBD" w:rsidRPr="00B41DBD" w:rsidRDefault="00B41DBD" w:rsidP="00B41D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 xml:space="preserve">Содержание и ремонт тротуаров вдоль дорог общего пользования, местного значения в </w:t>
            </w:r>
            <w:proofErr w:type="spellStart"/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т.ч</w:t>
            </w:r>
            <w:proofErr w:type="spellEnd"/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.: в ст. Нововеличковская, п. Найдорф, ст. Воронцовская</w:t>
            </w:r>
          </w:p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800,0</w:t>
            </w:r>
          </w:p>
        </w:tc>
        <w:tc>
          <w:tcPr>
            <w:tcW w:w="991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800,0</w:t>
            </w:r>
          </w:p>
        </w:tc>
        <w:tc>
          <w:tcPr>
            <w:tcW w:w="2694" w:type="dxa"/>
            <w:vMerge w:val="restart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- Поддержание безопасности и удобства движения пешеходов по тротуарам;</w:t>
            </w:r>
          </w:p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- предупреждение повреждений элементов тротуаров</w:t>
            </w:r>
          </w:p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 w:val="restart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B41DBD" w:rsidRPr="00B41DBD" w:rsidTr="00B61EF2">
        <w:tc>
          <w:tcPr>
            <w:tcW w:w="567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800,0</w:t>
            </w:r>
          </w:p>
        </w:tc>
        <w:tc>
          <w:tcPr>
            <w:tcW w:w="991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800,0</w:t>
            </w:r>
          </w:p>
        </w:tc>
        <w:tc>
          <w:tcPr>
            <w:tcW w:w="2694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1DBD" w:rsidRPr="00B41DBD" w:rsidTr="00B61EF2">
        <w:tc>
          <w:tcPr>
            <w:tcW w:w="567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1DBD" w:rsidRPr="00B41DBD" w:rsidTr="00B61EF2">
        <w:tc>
          <w:tcPr>
            <w:tcW w:w="567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1DBD" w:rsidRPr="00B41DBD" w:rsidTr="00B61EF2">
        <w:tc>
          <w:tcPr>
            <w:tcW w:w="567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1DBD" w:rsidRPr="00B41DBD" w:rsidTr="00B61EF2">
        <w:tc>
          <w:tcPr>
            <w:tcW w:w="567" w:type="dxa"/>
            <w:vMerge w:val="restart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3.1</w:t>
            </w:r>
          </w:p>
        </w:tc>
        <w:tc>
          <w:tcPr>
            <w:tcW w:w="4111" w:type="dxa"/>
            <w:vMerge w:val="restart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Актуализация проектно-сметной документации по объектам:</w:t>
            </w:r>
          </w:p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 xml:space="preserve">- Капитальный ремонт тротуара по ул. Таманская от «искусственного </w:t>
            </w: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дорожного сооружения» через реку Понура до ул. Степная в ст. Нововеличковская Динской район – 1,049 км;</w:t>
            </w:r>
          </w:p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Луначарского в ст. Нововеличковская – 1,550 км</w:t>
            </w:r>
          </w:p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Красная от ул. Центральная до ул. Мира, ул. Мира от ул. Красная до ул. Набережная в пос. Найдорф Динской район – 0,388 км</w:t>
            </w:r>
          </w:p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Бежко в ст. Нововеличковская – 1,455 км</w:t>
            </w:r>
          </w:p>
        </w:tc>
        <w:tc>
          <w:tcPr>
            <w:tcW w:w="2693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130,0</w:t>
            </w:r>
          </w:p>
        </w:tc>
        <w:tc>
          <w:tcPr>
            <w:tcW w:w="991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130,0</w:t>
            </w:r>
          </w:p>
        </w:tc>
        <w:tc>
          <w:tcPr>
            <w:tcW w:w="2694" w:type="dxa"/>
            <w:vMerge w:val="restart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 xml:space="preserve">Выполнение организационно-технических мероприятий по безопасности </w:t>
            </w: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дорожного движения;</w:t>
            </w:r>
          </w:p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 w:val="restart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Отдел ЖКХ, малого и среднего бизнеса администрации Нововеличковского сельского </w:t>
            </w: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поселения, подрядчик</w:t>
            </w:r>
          </w:p>
        </w:tc>
      </w:tr>
      <w:tr w:rsidR="00B41DBD" w:rsidRPr="00B41DBD" w:rsidTr="00B61EF2">
        <w:tc>
          <w:tcPr>
            <w:tcW w:w="567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130,0</w:t>
            </w:r>
          </w:p>
        </w:tc>
        <w:tc>
          <w:tcPr>
            <w:tcW w:w="991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130,0</w:t>
            </w:r>
          </w:p>
        </w:tc>
        <w:tc>
          <w:tcPr>
            <w:tcW w:w="2694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1DBD" w:rsidRPr="00B41DBD" w:rsidTr="00B61EF2">
        <w:tc>
          <w:tcPr>
            <w:tcW w:w="567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1DBD" w:rsidRPr="00B41DBD" w:rsidTr="00B61EF2">
        <w:tc>
          <w:tcPr>
            <w:tcW w:w="567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1DBD" w:rsidRPr="00B41DBD" w:rsidTr="00B61EF2">
        <w:tc>
          <w:tcPr>
            <w:tcW w:w="567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1DBD" w:rsidRPr="00B41DBD" w:rsidTr="00B61EF2">
        <w:tc>
          <w:tcPr>
            <w:tcW w:w="567" w:type="dxa"/>
            <w:vMerge w:val="restart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3.2</w:t>
            </w:r>
          </w:p>
        </w:tc>
        <w:tc>
          <w:tcPr>
            <w:tcW w:w="4111" w:type="dxa"/>
            <w:vMerge w:val="restart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Содержание и ремонт тротуаров:</w:t>
            </w:r>
          </w:p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Нововеличковская:</w:t>
            </w:r>
          </w:p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 xml:space="preserve">- ул. </w:t>
            </w:r>
            <w:proofErr w:type="spellStart"/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Д.Бедного</w:t>
            </w:r>
            <w:proofErr w:type="spellEnd"/>
          </w:p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ст. Воронцовская:</w:t>
            </w:r>
          </w:p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п. Найдорф:</w:t>
            </w:r>
          </w:p>
        </w:tc>
        <w:tc>
          <w:tcPr>
            <w:tcW w:w="2693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670,0</w:t>
            </w:r>
          </w:p>
        </w:tc>
        <w:tc>
          <w:tcPr>
            <w:tcW w:w="991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670,0</w:t>
            </w:r>
          </w:p>
        </w:tc>
        <w:tc>
          <w:tcPr>
            <w:tcW w:w="2694" w:type="dxa"/>
            <w:vMerge w:val="restart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- Поддержание безопасности и удобства движения пешеходов по тротуарам;</w:t>
            </w:r>
          </w:p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- предупреждение повреждений элементов тротуаров</w:t>
            </w:r>
          </w:p>
        </w:tc>
        <w:tc>
          <w:tcPr>
            <w:tcW w:w="3119" w:type="dxa"/>
            <w:vMerge w:val="restart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B41DBD" w:rsidRPr="00B41DBD" w:rsidTr="00B61EF2">
        <w:tc>
          <w:tcPr>
            <w:tcW w:w="567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670,0</w:t>
            </w:r>
          </w:p>
        </w:tc>
        <w:tc>
          <w:tcPr>
            <w:tcW w:w="991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670,0</w:t>
            </w:r>
          </w:p>
        </w:tc>
        <w:tc>
          <w:tcPr>
            <w:tcW w:w="2694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1DBD" w:rsidRPr="00B41DBD" w:rsidTr="00B61EF2">
        <w:tc>
          <w:tcPr>
            <w:tcW w:w="567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1DBD" w:rsidRPr="00B41DBD" w:rsidTr="00B61EF2">
        <w:tc>
          <w:tcPr>
            <w:tcW w:w="567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1DBD" w:rsidRPr="00B41DBD" w:rsidTr="00B61EF2">
        <w:tc>
          <w:tcPr>
            <w:tcW w:w="567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1DBD" w:rsidRPr="00B41DBD" w:rsidTr="00B61EF2">
        <w:tc>
          <w:tcPr>
            <w:tcW w:w="567" w:type="dxa"/>
            <w:vMerge w:val="restart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 w:val="restart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Итого по программе</w:t>
            </w:r>
          </w:p>
        </w:tc>
        <w:tc>
          <w:tcPr>
            <w:tcW w:w="2693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8185,2</w:t>
            </w:r>
          </w:p>
        </w:tc>
        <w:tc>
          <w:tcPr>
            <w:tcW w:w="991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8185,2</w:t>
            </w:r>
          </w:p>
        </w:tc>
        <w:tc>
          <w:tcPr>
            <w:tcW w:w="2694" w:type="dxa"/>
            <w:vMerge w:val="restart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 w:val="restart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1DBD" w:rsidRPr="00B41DBD" w:rsidTr="00B61EF2">
        <w:tc>
          <w:tcPr>
            <w:tcW w:w="567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8185,2</w:t>
            </w:r>
          </w:p>
        </w:tc>
        <w:tc>
          <w:tcPr>
            <w:tcW w:w="991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8185,2</w:t>
            </w:r>
          </w:p>
        </w:tc>
        <w:tc>
          <w:tcPr>
            <w:tcW w:w="2694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1DBD" w:rsidRPr="00B41DBD" w:rsidTr="00B61EF2">
        <w:tc>
          <w:tcPr>
            <w:tcW w:w="567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1DBD" w:rsidRPr="00B41DBD" w:rsidTr="00B61EF2">
        <w:tc>
          <w:tcPr>
            <w:tcW w:w="567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1DBD" w:rsidRPr="00B41DBD" w:rsidTr="00B61EF2">
        <w:tc>
          <w:tcPr>
            <w:tcW w:w="567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B41DBD" w:rsidRPr="00B41DBD" w:rsidRDefault="00B41DBD" w:rsidP="00B41DB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B41DBD" w:rsidRPr="00B41DBD" w:rsidRDefault="00B41DBD" w:rsidP="00B41D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1DBD" w:rsidRPr="00B41DBD" w:rsidRDefault="00B41DBD" w:rsidP="00B41DB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B41DBD" w:rsidRPr="00B41DBD" w:rsidRDefault="00B41DBD" w:rsidP="00B41DB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B41DBD" w:rsidRPr="00B41DBD" w:rsidRDefault="00B41DBD" w:rsidP="00B41DB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41DB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Начальник отдела ЖКХ, малого и среднего бизнеса </w:t>
      </w:r>
    </w:p>
    <w:p w:rsidR="00B41DBD" w:rsidRPr="00B41DBD" w:rsidRDefault="00B41DBD" w:rsidP="00B41DB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B41DBD" w:rsidRPr="00B41DBD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B41DBD"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администрации Нововеличковского сельского поселения                                                                             В.В. Токаренко</w:t>
      </w:r>
    </w:p>
    <w:p w:rsidR="00B41DBD" w:rsidRPr="00B41DBD" w:rsidRDefault="00B41DBD" w:rsidP="00B41DBD">
      <w:pPr>
        <w:spacing w:after="0" w:line="240" w:lineRule="auto"/>
        <w:ind w:left="10261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B41DBD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Приложение к муниципальной программе </w:t>
      </w:r>
      <w:r w:rsidRPr="00B41DBD">
        <w:rPr>
          <w:rFonts w:ascii="Times New Roman" w:eastAsia="Times New Roman" w:hAnsi="Times New Roman" w:cs="Times New Roman"/>
          <w:sz w:val="28"/>
          <w:szCs w:val="28"/>
          <w:lang w:eastAsia="ru-RU"/>
        </w:rPr>
        <w:t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2022 год</w:t>
      </w:r>
      <w:r w:rsidRPr="00B41D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B41DBD" w:rsidRPr="00B41DBD" w:rsidRDefault="00B41DBD" w:rsidP="00B41DB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41DBD" w:rsidRPr="00B41DBD" w:rsidRDefault="00B41DBD" w:rsidP="00B41DB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41DB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ЦЕЛИ, ЗАДАЧИ И ЦЕЛЕВЫЕ ПОКАЗАТЕЛИ МУНИЦИПАЛЬНОЙ ПРОГРАММЫ</w:t>
      </w:r>
    </w:p>
    <w:p w:rsidR="00B41DBD" w:rsidRPr="00B41DBD" w:rsidRDefault="00B41DBD" w:rsidP="00B41DB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</w:pPr>
      <w:r w:rsidRPr="00B41DBD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«</w:t>
      </w:r>
      <w:r w:rsidRPr="00B41DBD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B41DBD" w:rsidRPr="00B41DBD" w:rsidRDefault="00B41DBD" w:rsidP="00B41DB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</w:pPr>
      <w:r w:rsidRPr="00B41DBD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поселения Динского района, </w:t>
      </w:r>
      <w:r w:rsidRPr="00B41D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мероприятия</w:t>
      </w:r>
      <w:r w:rsidRPr="00B41DBD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 </w:t>
      </w:r>
      <w:r w:rsidRPr="00B41D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обеспечению безопасности дорожного движения</w:t>
      </w:r>
      <w:r w:rsidRPr="00B41DBD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 на 2022 год</w:t>
      </w:r>
      <w:r w:rsidRPr="00B41DBD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»</w:t>
      </w:r>
    </w:p>
    <w:p w:rsidR="00B41DBD" w:rsidRPr="00B41DBD" w:rsidRDefault="00B41DBD" w:rsidP="00B41D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41DBD" w:rsidRPr="00B41DBD" w:rsidRDefault="00B41DBD" w:rsidP="00B41DBD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41DB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B41DB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(наименование программы, срок действия, </w:t>
      </w:r>
      <w:proofErr w:type="gramEnd"/>
    </w:p>
    <w:p w:rsidR="00B41DBD" w:rsidRPr="00B41DBD" w:rsidRDefault="00B41DBD" w:rsidP="00B41DBD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41DB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Постановление администрации Нововеличковского сельского поселения Динского района от 26.11.2021 </w:t>
      </w:r>
      <w:r w:rsidRPr="00B41D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347 </w:t>
      </w:r>
    </w:p>
    <w:p w:rsidR="00B41DBD" w:rsidRPr="00B41DBD" w:rsidRDefault="00B41DBD" w:rsidP="00B41DB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41DBD">
        <w:rPr>
          <w:rFonts w:ascii="Times New Roman" w:eastAsia="Calibri" w:hAnsi="Times New Roman" w:cs="Times New Roman"/>
          <w:sz w:val="24"/>
          <w:szCs w:val="24"/>
          <w:lang w:eastAsia="ru-RU"/>
        </w:rPr>
        <w:t>реквизиты правого акта, которым утверждена программа)</w:t>
      </w:r>
    </w:p>
    <w:p w:rsidR="00B41DBD" w:rsidRPr="00B41DBD" w:rsidRDefault="00B41DBD" w:rsidP="00B41DBD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897"/>
        <w:gridCol w:w="1701"/>
        <w:gridCol w:w="1985"/>
        <w:gridCol w:w="2834"/>
      </w:tblGrid>
      <w:tr w:rsidR="00B41DBD" w:rsidRPr="00B41DBD" w:rsidTr="00B61EF2">
        <w:trPr>
          <w:trHeight w:val="374"/>
        </w:trPr>
        <w:tc>
          <w:tcPr>
            <w:tcW w:w="8897" w:type="dxa"/>
            <w:vMerge w:val="restart"/>
          </w:tcPr>
          <w:p w:rsidR="00B41DBD" w:rsidRPr="00B41DBD" w:rsidRDefault="00B41DBD" w:rsidP="00B4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41DBD">
              <w:rPr>
                <w:rFonts w:ascii="Times New Roman" w:eastAsia="Calibri" w:hAnsi="Times New Roman" w:cs="Times New Roman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vMerge w:val="restart"/>
          </w:tcPr>
          <w:p w:rsidR="00B41DBD" w:rsidRPr="00B41DBD" w:rsidRDefault="00B41DBD" w:rsidP="00B4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41DBD">
              <w:rPr>
                <w:rFonts w:ascii="Times New Roman" w:eastAsia="Calibri" w:hAnsi="Times New Roman" w:cs="Times New Roman"/>
                <w:lang w:eastAsia="ru-RU"/>
              </w:rPr>
              <w:t>Единица</w:t>
            </w:r>
          </w:p>
          <w:p w:rsidR="00B41DBD" w:rsidRPr="00B41DBD" w:rsidRDefault="00B41DBD" w:rsidP="00B4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41DBD">
              <w:rPr>
                <w:rFonts w:ascii="Times New Roman" w:eastAsia="Calibri" w:hAnsi="Times New Roman" w:cs="Times New Roman"/>
                <w:lang w:eastAsia="ru-RU"/>
              </w:rPr>
              <w:t>измерения</w:t>
            </w:r>
          </w:p>
        </w:tc>
        <w:tc>
          <w:tcPr>
            <w:tcW w:w="1985" w:type="dxa"/>
          </w:tcPr>
          <w:p w:rsidR="00B41DBD" w:rsidRPr="00B41DBD" w:rsidRDefault="00B41DBD" w:rsidP="00B4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41DBD">
              <w:rPr>
                <w:rFonts w:ascii="Times New Roman" w:eastAsia="Calibri" w:hAnsi="Times New Roman" w:cs="Times New Roman"/>
                <w:lang w:eastAsia="ru-RU"/>
              </w:rPr>
              <w:t xml:space="preserve">Предусмотренное программой значение показателя </w:t>
            </w:r>
          </w:p>
        </w:tc>
        <w:tc>
          <w:tcPr>
            <w:tcW w:w="2834" w:type="dxa"/>
            <w:vMerge w:val="restart"/>
          </w:tcPr>
          <w:p w:rsidR="00B41DBD" w:rsidRPr="00B41DBD" w:rsidRDefault="00B41DBD" w:rsidP="00B4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41DBD">
              <w:rPr>
                <w:rFonts w:ascii="Times New Roman" w:eastAsia="Calibri" w:hAnsi="Times New Roman" w:cs="Times New Roman"/>
                <w:lang w:eastAsia="ru-RU"/>
              </w:rPr>
              <w:t>Примечание*</w:t>
            </w:r>
          </w:p>
        </w:tc>
      </w:tr>
      <w:tr w:rsidR="00B41DBD" w:rsidRPr="00B41DBD" w:rsidTr="00B61EF2">
        <w:trPr>
          <w:trHeight w:val="374"/>
        </w:trPr>
        <w:tc>
          <w:tcPr>
            <w:tcW w:w="8897" w:type="dxa"/>
            <w:vMerge/>
          </w:tcPr>
          <w:p w:rsidR="00B41DBD" w:rsidRPr="00B41DBD" w:rsidRDefault="00B41DBD" w:rsidP="00B4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B41DBD" w:rsidRPr="00B41DBD" w:rsidRDefault="00B41DBD" w:rsidP="00B4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985" w:type="dxa"/>
          </w:tcPr>
          <w:p w:rsidR="00B41DBD" w:rsidRPr="00B41DBD" w:rsidRDefault="00B41DBD" w:rsidP="00B4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41DBD">
              <w:rPr>
                <w:rFonts w:ascii="Times New Roman" w:eastAsia="Calibri" w:hAnsi="Times New Roman" w:cs="Times New Roman"/>
                <w:lang w:eastAsia="ru-RU"/>
              </w:rPr>
              <w:t>2022 г.</w:t>
            </w:r>
          </w:p>
        </w:tc>
        <w:tc>
          <w:tcPr>
            <w:tcW w:w="2834" w:type="dxa"/>
            <w:vMerge/>
          </w:tcPr>
          <w:p w:rsidR="00B41DBD" w:rsidRPr="00B41DBD" w:rsidRDefault="00B41DBD" w:rsidP="00B4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B41DBD" w:rsidRPr="00B41DBD" w:rsidTr="00B61EF2">
        <w:tc>
          <w:tcPr>
            <w:tcW w:w="8897" w:type="dxa"/>
          </w:tcPr>
          <w:p w:rsidR="00B41DBD" w:rsidRPr="00B41DBD" w:rsidRDefault="00B41DBD" w:rsidP="00B4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41DBD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1701" w:type="dxa"/>
          </w:tcPr>
          <w:p w:rsidR="00B41DBD" w:rsidRPr="00B41DBD" w:rsidRDefault="00B41DBD" w:rsidP="00B4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41DBD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1985" w:type="dxa"/>
          </w:tcPr>
          <w:p w:rsidR="00B41DBD" w:rsidRPr="00B41DBD" w:rsidRDefault="00B41DBD" w:rsidP="00B4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41DBD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2834" w:type="dxa"/>
          </w:tcPr>
          <w:p w:rsidR="00B41DBD" w:rsidRPr="00B41DBD" w:rsidRDefault="00B41DBD" w:rsidP="00B4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41DBD">
              <w:rPr>
                <w:rFonts w:ascii="Times New Roman" w:eastAsia="Calibri" w:hAnsi="Times New Roman" w:cs="Times New Roman"/>
                <w:lang w:eastAsia="ru-RU"/>
              </w:rPr>
              <w:t>6</w:t>
            </w:r>
          </w:p>
        </w:tc>
      </w:tr>
      <w:tr w:rsidR="00B41DBD" w:rsidRPr="00B41DBD" w:rsidTr="00B61EF2">
        <w:tc>
          <w:tcPr>
            <w:tcW w:w="15417" w:type="dxa"/>
            <w:gridSpan w:val="4"/>
          </w:tcPr>
          <w:p w:rsidR="00B41DBD" w:rsidRPr="00B41DBD" w:rsidRDefault="00B41DBD" w:rsidP="00B4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lang w:eastAsia="ru-RU"/>
              </w:rPr>
            </w:pPr>
            <w:r w:rsidRPr="00B41DBD">
              <w:rPr>
                <w:rFonts w:ascii="Times New Roman" w:eastAsia="Calibri" w:hAnsi="Times New Roman" w:cs="Times New Roman"/>
                <w:i/>
                <w:lang w:eastAsia="ru-RU"/>
              </w:rPr>
              <w:t xml:space="preserve">Муниципальная программа </w:t>
            </w:r>
            <w:r w:rsidRPr="00B41DBD">
              <w:rPr>
                <w:rFonts w:ascii="Times New Roman" w:eastAsia="Calibri" w:hAnsi="Times New Roman" w:cs="Times New Roman"/>
                <w:i/>
                <w:u w:val="single"/>
                <w:lang w:eastAsia="ru-RU"/>
              </w:rPr>
              <w:t>«</w:t>
            </w:r>
            <w:r w:rsidRPr="00B41DBD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2022</w:t>
            </w:r>
            <w:r w:rsidRPr="00B41DBD">
              <w:rPr>
                <w:rFonts w:ascii="Times New Roman" w:eastAsia="Calibri" w:hAnsi="Times New Roman" w:cs="Times New Roman"/>
                <w:u w:val="single"/>
                <w:lang w:eastAsia="ru-RU"/>
              </w:rPr>
              <w:t xml:space="preserve"> год</w:t>
            </w:r>
            <w:r w:rsidRPr="00B41DBD">
              <w:rPr>
                <w:rFonts w:ascii="Times New Roman" w:eastAsia="Calibri" w:hAnsi="Times New Roman" w:cs="Times New Roman"/>
                <w:i/>
                <w:u w:val="single"/>
                <w:lang w:eastAsia="ru-RU"/>
              </w:rPr>
              <w:t>»</w:t>
            </w:r>
          </w:p>
        </w:tc>
      </w:tr>
      <w:tr w:rsidR="00B41DBD" w:rsidRPr="00B41DBD" w:rsidTr="00B61EF2">
        <w:tc>
          <w:tcPr>
            <w:tcW w:w="15417" w:type="dxa"/>
            <w:gridSpan w:val="4"/>
          </w:tcPr>
          <w:p w:rsidR="00B41DBD" w:rsidRPr="00B41DBD" w:rsidRDefault="00B41DBD" w:rsidP="00B41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B41DBD">
              <w:rPr>
                <w:rFonts w:ascii="Times New Roman" w:eastAsia="Calibri" w:hAnsi="Times New Roman" w:cs="Times New Roman"/>
                <w:lang w:eastAsia="ru-RU"/>
              </w:rPr>
              <w:t xml:space="preserve">Цель </w:t>
            </w:r>
          </w:p>
          <w:p w:rsidR="00B41DBD" w:rsidRPr="00B41DBD" w:rsidRDefault="00B41DBD" w:rsidP="00B41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B41DBD" w:rsidRPr="00B41DBD" w:rsidTr="00B61EF2">
        <w:tc>
          <w:tcPr>
            <w:tcW w:w="15417" w:type="dxa"/>
            <w:gridSpan w:val="4"/>
          </w:tcPr>
          <w:p w:rsidR="00B41DBD" w:rsidRPr="00B41DBD" w:rsidRDefault="00B41DBD" w:rsidP="00B41D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B41DBD" w:rsidRPr="00B41DBD" w:rsidRDefault="00B41DBD" w:rsidP="00B41D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</w:tr>
      <w:tr w:rsidR="00B41DBD" w:rsidRPr="00B41DBD" w:rsidTr="00B61EF2">
        <w:tc>
          <w:tcPr>
            <w:tcW w:w="8897" w:type="dxa"/>
          </w:tcPr>
          <w:p w:rsidR="00B41DBD" w:rsidRPr="00B41DBD" w:rsidRDefault="00B41DBD" w:rsidP="00B41DBD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B41DBD">
              <w:rPr>
                <w:rFonts w:ascii="Times New Roman" w:eastAsia="Calibri" w:hAnsi="Times New Roman" w:cs="Times New Roman"/>
                <w:i/>
              </w:rPr>
              <w:t xml:space="preserve">Основное мероприятие №1  </w:t>
            </w:r>
            <w:r w:rsidRPr="00B41DBD">
              <w:rPr>
                <w:rFonts w:ascii="Times New Roman" w:eastAsia="Calibri" w:hAnsi="Times New Roman" w:cs="Times New Roman"/>
              </w:rPr>
              <w:t>Содержание и ремонт автомобильных дорог общего пользования, в том числе дорог в поселениях:</w:t>
            </w:r>
          </w:p>
        </w:tc>
        <w:tc>
          <w:tcPr>
            <w:tcW w:w="1701" w:type="dxa"/>
          </w:tcPr>
          <w:p w:rsidR="00B41DBD" w:rsidRPr="00B41DBD" w:rsidRDefault="00B41DBD" w:rsidP="00B4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985" w:type="dxa"/>
          </w:tcPr>
          <w:p w:rsidR="00B41DBD" w:rsidRPr="00B41DBD" w:rsidRDefault="00B41DBD" w:rsidP="00B4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834" w:type="dxa"/>
          </w:tcPr>
          <w:p w:rsidR="00B41DBD" w:rsidRPr="00B41DBD" w:rsidRDefault="00B41DBD" w:rsidP="00B41DBD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B41DBD" w:rsidRPr="00B41DBD" w:rsidTr="00B61EF2">
        <w:tc>
          <w:tcPr>
            <w:tcW w:w="8897" w:type="dxa"/>
          </w:tcPr>
          <w:p w:rsidR="00B41DBD" w:rsidRPr="00B41DBD" w:rsidRDefault="00B41DBD" w:rsidP="00B41DB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41DBD">
              <w:rPr>
                <w:rFonts w:ascii="Times New Roman" w:eastAsia="Calibri" w:hAnsi="Times New Roman" w:cs="Times New Roman"/>
              </w:rPr>
              <w:t>1.1. Ремонт дорог местного значения в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1701" w:type="dxa"/>
          </w:tcPr>
          <w:p w:rsidR="00B41DBD" w:rsidRPr="00B41DBD" w:rsidRDefault="00B41DBD" w:rsidP="00B4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  <w:lang w:eastAsia="ru-RU"/>
              </w:rPr>
            </w:pPr>
            <w:r w:rsidRPr="00B41DBD">
              <w:rPr>
                <w:rFonts w:ascii="Times New Roman" w:eastAsia="Calibri" w:hAnsi="Times New Roman" w:cs="Times New Roman"/>
                <w:lang w:eastAsia="ru-RU"/>
              </w:rPr>
              <w:t>м</w:t>
            </w:r>
            <w:proofErr w:type="gramStart"/>
            <w:r w:rsidRPr="00B41DBD">
              <w:rPr>
                <w:rFonts w:ascii="Times New Roman" w:eastAsia="Calibri" w:hAnsi="Times New Roman" w:cs="Times New Roman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985" w:type="dxa"/>
          </w:tcPr>
          <w:p w:rsidR="00B41DBD" w:rsidRPr="00B41DBD" w:rsidRDefault="00B41DBD" w:rsidP="00B4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41DBD">
              <w:rPr>
                <w:rFonts w:ascii="Times New Roman" w:eastAsia="Calibri" w:hAnsi="Times New Roman" w:cs="Times New Roman"/>
                <w:lang w:eastAsia="ru-RU"/>
              </w:rPr>
              <w:t>1050</w:t>
            </w:r>
          </w:p>
        </w:tc>
        <w:tc>
          <w:tcPr>
            <w:tcW w:w="2834" w:type="dxa"/>
          </w:tcPr>
          <w:p w:rsidR="00B41DBD" w:rsidRPr="00B41DBD" w:rsidRDefault="00B41DBD" w:rsidP="00B41DBD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B41DBD" w:rsidRPr="00B41DBD" w:rsidTr="00B61EF2">
        <w:tc>
          <w:tcPr>
            <w:tcW w:w="8897" w:type="dxa"/>
          </w:tcPr>
          <w:p w:rsidR="00B41DBD" w:rsidRPr="00B41DBD" w:rsidRDefault="00B41DBD" w:rsidP="00B41D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B41DBD" w:rsidRPr="00B41DBD" w:rsidRDefault="00B41DBD" w:rsidP="00B41D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b/>
                <w:lang w:eastAsia="ru-RU"/>
              </w:rPr>
              <w:t>ст. Нововеличковская</w:t>
            </w:r>
          </w:p>
          <w:p w:rsidR="00B41DBD" w:rsidRPr="00B41DBD" w:rsidRDefault="00B41DBD" w:rsidP="00B41D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- ул. Невского от дома №7 до ул. Садовая-0,23 км</w:t>
            </w:r>
          </w:p>
          <w:p w:rsidR="00B41DBD" w:rsidRPr="00B41DBD" w:rsidRDefault="00B41DBD" w:rsidP="00B41D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- ул. Фрунзе от ул. Таманская до ул. Степная-0,85 км</w:t>
            </w:r>
          </w:p>
          <w:p w:rsidR="00B41DBD" w:rsidRPr="00B41DBD" w:rsidRDefault="00B41DBD" w:rsidP="00B41D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 xml:space="preserve">- ул. Шаумяна от ул. </w:t>
            </w:r>
            <w:proofErr w:type="gramStart"/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Красная</w:t>
            </w:r>
            <w:proofErr w:type="gramEnd"/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 xml:space="preserve"> до ул. Городская-1,010 км</w:t>
            </w:r>
          </w:p>
          <w:p w:rsidR="00B41DBD" w:rsidRPr="00B41DBD" w:rsidRDefault="00B41DBD" w:rsidP="00B41D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b/>
                <w:lang w:eastAsia="ru-RU"/>
              </w:rPr>
              <w:t>ст. Воронцовская</w:t>
            </w:r>
          </w:p>
          <w:p w:rsidR="00B41DBD" w:rsidRPr="00B41DBD" w:rsidRDefault="00B41DBD" w:rsidP="00B41D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B41DBD" w:rsidRPr="00B41DBD" w:rsidRDefault="00B41DBD" w:rsidP="00B41D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b/>
                <w:lang w:eastAsia="ru-RU"/>
              </w:rPr>
              <w:t>п. Найдорф</w:t>
            </w:r>
          </w:p>
          <w:p w:rsidR="00B41DBD" w:rsidRPr="00B41DBD" w:rsidRDefault="00B41DBD" w:rsidP="00B41D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 xml:space="preserve">- ул. </w:t>
            </w:r>
            <w:proofErr w:type="gramStart"/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Цветочная</w:t>
            </w:r>
            <w:proofErr w:type="gramEnd"/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 xml:space="preserve"> от ул. Вишневая до ул. Земляничная-0,23 км</w:t>
            </w:r>
          </w:p>
        </w:tc>
        <w:tc>
          <w:tcPr>
            <w:tcW w:w="1701" w:type="dxa"/>
          </w:tcPr>
          <w:p w:rsidR="00B41DBD" w:rsidRPr="00B41DBD" w:rsidRDefault="00B41DBD" w:rsidP="00B4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41DBD">
              <w:rPr>
                <w:rFonts w:ascii="Times New Roman" w:eastAsia="Calibri" w:hAnsi="Times New Roman" w:cs="Times New Roman"/>
                <w:lang w:eastAsia="ru-RU"/>
              </w:rPr>
              <w:lastRenderedPageBreak/>
              <w:t>км</w:t>
            </w:r>
          </w:p>
        </w:tc>
        <w:tc>
          <w:tcPr>
            <w:tcW w:w="1985" w:type="dxa"/>
          </w:tcPr>
          <w:p w:rsidR="00B41DBD" w:rsidRPr="00B41DBD" w:rsidRDefault="00B41DBD" w:rsidP="00B4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41DBD">
              <w:rPr>
                <w:rFonts w:ascii="Times New Roman" w:eastAsia="Calibri" w:hAnsi="Times New Roman" w:cs="Times New Roman"/>
                <w:lang w:eastAsia="ru-RU"/>
              </w:rPr>
              <w:t>2,32</w:t>
            </w:r>
          </w:p>
        </w:tc>
        <w:tc>
          <w:tcPr>
            <w:tcW w:w="2834" w:type="dxa"/>
          </w:tcPr>
          <w:p w:rsidR="00B41DBD" w:rsidRPr="00B41DBD" w:rsidRDefault="00B41DBD" w:rsidP="00B41DBD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B41DBD" w:rsidRPr="00B41DBD" w:rsidTr="00B61EF2">
        <w:tc>
          <w:tcPr>
            <w:tcW w:w="8897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1.3  Работы по содержанию дорог: </w:t>
            </w:r>
            <w:proofErr w:type="spellStart"/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грейдирование</w:t>
            </w:r>
            <w:proofErr w:type="spellEnd"/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 xml:space="preserve">, 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</w:t>
            </w:r>
            <w:proofErr w:type="spellStart"/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песко</w:t>
            </w:r>
            <w:proofErr w:type="spellEnd"/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-соляной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1701" w:type="dxa"/>
          </w:tcPr>
          <w:p w:rsidR="00B41DBD" w:rsidRPr="00B41DBD" w:rsidRDefault="00B41DBD" w:rsidP="00B4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41DBD">
              <w:rPr>
                <w:rFonts w:ascii="Times New Roman" w:eastAsia="Calibri" w:hAnsi="Times New Roman" w:cs="Times New Roman"/>
                <w:lang w:eastAsia="ru-RU"/>
              </w:rPr>
              <w:t>км</w:t>
            </w:r>
          </w:p>
        </w:tc>
        <w:tc>
          <w:tcPr>
            <w:tcW w:w="1985" w:type="dxa"/>
          </w:tcPr>
          <w:p w:rsidR="00B41DBD" w:rsidRPr="00B41DBD" w:rsidRDefault="00B41DBD" w:rsidP="00B4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41DBD">
              <w:rPr>
                <w:rFonts w:ascii="Times New Roman" w:eastAsia="Calibri" w:hAnsi="Times New Roman" w:cs="Times New Roman"/>
                <w:lang w:eastAsia="ru-RU"/>
              </w:rPr>
              <w:t>107,34</w:t>
            </w:r>
          </w:p>
        </w:tc>
        <w:tc>
          <w:tcPr>
            <w:tcW w:w="2834" w:type="dxa"/>
          </w:tcPr>
          <w:p w:rsidR="00B41DBD" w:rsidRPr="00B41DBD" w:rsidRDefault="00B41DBD" w:rsidP="00B41DBD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B41DBD" w:rsidRPr="00B41DBD" w:rsidTr="00B61EF2">
        <w:tc>
          <w:tcPr>
            <w:tcW w:w="8897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 xml:space="preserve">1.4  Изготовление проектно-сметной документации, паспортов автомобильных дорог </w:t>
            </w:r>
          </w:p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 (паспорта 40 дорог);</w:t>
            </w:r>
          </w:p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ст. Воронцовская (паспорта 19 дорог)</w:t>
            </w:r>
          </w:p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 xml:space="preserve">п. </w:t>
            </w:r>
            <w:proofErr w:type="gramStart"/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Дальний</w:t>
            </w:r>
            <w:proofErr w:type="gramEnd"/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 xml:space="preserve"> (паспорта 3 дорог)</w:t>
            </w:r>
          </w:p>
        </w:tc>
        <w:tc>
          <w:tcPr>
            <w:tcW w:w="1701" w:type="dxa"/>
          </w:tcPr>
          <w:p w:rsidR="00B41DBD" w:rsidRPr="00B41DBD" w:rsidRDefault="00B41DBD" w:rsidP="00B4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41DBD">
              <w:rPr>
                <w:rFonts w:ascii="Times New Roman" w:eastAsia="Calibri" w:hAnsi="Times New Roman" w:cs="Times New Roman"/>
                <w:lang w:eastAsia="ru-RU"/>
              </w:rPr>
              <w:t>комплектов паспортов</w:t>
            </w:r>
          </w:p>
        </w:tc>
        <w:tc>
          <w:tcPr>
            <w:tcW w:w="1985" w:type="dxa"/>
          </w:tcPr>
          <w:p w:rsidR="00B41DBD" w:rsidRPr="00B41DBD" w:rsidRDefault="00B41DBD" w:rsidP="00B4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41DBD">
              <w:rPr>
                <w:rFonts w:ascii="Times New Roman" w:eastAsia="Calibri" w:hAnsi="Times New Roman" w:cs="Times New Roman"/>
                <w:lang w:eastAsia="ru-RU"/>
              </w:rPr>
              <w:t>62</w:t>
            </w:r>
          </w:p>
        </w:tc>
        <w:tc>
          <w:tcPr>
            <w:tcW w:w="2834" w:type="dxa"/>
          </w:tcPr>
          <w:p w:rsidR="00B41DBD" w:rsidRPr="00B41DBD" w:rsidRDefault="00B41DBD" w:rsidP="00B41DBD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B41DBD" w:rsidRPr="00B41DBD" w:rsidTr="00B61EF2">
        <w:tc>
          <w:tcPr>
            <w:tcW w:w="8897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Основное мероприятие № 2 </w:t>
            </w: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1701" w:type="dxa"/>
          </w:tcPr>
          <w:p w:rsidR="00B41DBD" w:rsidRPr="00B41DBD" w:rsidRDefault="00B41DBD" w:rsidP="00B4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985" w:type="dxa"/>
          </w:tcPr>
          <w:p w:rsidR="00B41DBD" w:rsidRPr="00B41DBD" w:rsidRDefault="00B41DBD" w:rsidP="00B4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834" w:type="dxa"/>
          </w:tcPr>
          <w:p w:rsidR="00B41DBD" w:rsidRPr="00B41DBD" w:rsidRDefault="00B41DBD" w:rsidP="00B41DBD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B41DBD" w:rsidRPr="00B41DBD" w:rsidTr="00B61EF2">
        <w:tc>
          <w:tcPr>
            <w:tcW w:w="8897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2.1 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b/>
                <w:lang w:eastAsia="ru-RU"/>
              </w:rPr>
              <w:t>ПОДД</w:t>
            </w:r>
          </w:p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b/>
                <w:lang w:eastAsia="ru-RU"/>
              </w:rPr>
              <w:t>ст. Нововеличковская</w:t>
            </w:r>
          </w:p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- ул. Степная;</w:t>
            </w:r>
          </w:p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- ул. Короткая;</w:t>
            </w:r>
          </w:p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- ул. Красная;</w:t>
            </w:r>
          </w:p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- ул. Свердлова;</w:t>
            </w:r>
          </w:p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-ул. Бежко;</w:t>
            </w:r>
          </w:p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-ул. Таманская;</w:t>
            </w:r>
          </w:p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- ул. Краснодарская</w:t>
            </w:r>
          </w:p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b/>
                <w:lang w:eastAsia="ru-RU"/>
              </w:rPr>
              <w:t>ст. Воронцовская</w:t>
            </w:r>
          </w:p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- ул. Колхозная;</w:t>
            </w:r>
          </w:p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 xml:space="preserve">- ул. Ровная </w:t>
            </w:r>
          </w:p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- ул. Красная</w:t>
            </w:r>
          </w:p>
        </w:tc>
        <w:tc>
          <w:tcPr>
            <w:tcW w:w="1701" w:type="dxa"/>
          </w:tcPr>
          <w:p w:rsidR="00B41DBD" w:rsidRPr="00B41DBD" w:rsidRDefault="00B41DBD" w:rsidP="00B4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41DBD">
              <w:rPr>
                <w:rFonts w:ascii="Times New Roman" w:eastAsia="Calibri" w:hAnsi="Times New Roman" w:cs="Times New Roman"/>
                <w:lang w:eastAsia="ru-RU"/>
              </w:rPr>
              <w:t>проект</w:t>
            </w:r>
          </w:p>
        </w:tc>
        <w:tc>
          <w:tcPr>
            <w:tcW w:w="1985" w:type="dxa"/>
          </w:tcPr>
          <w:p w:rsidR="00B41DBD" w:rsidRPr="00B41DBD" w:rsidRDefault="00B41DBD" w:rsidP="00B4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41DBD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2834" w:type="dxa"/>
          </w:tcPr>
          <w:p w:rsidR="00B41DBD" w:rsidRPr="00B41DBD" w:rsidRDefault="00B41DBD" w:rsidP="00B41DBD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B41DBD" w:rsidRPr="00B41DBD" w:rsidTr="00B61EF2">
        <w:tc>
          <w:tcPr>
            <w:tcW w:w="8897" w:type="dxa"/>
          </w:tcPr>
          <w:p w:rsidR="00B41DBD" w:rsidRPr="00B41DBD" w:rsidRDefault="00B41DBD" w:rsidP="00B41D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2.2 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B41DBD" w:rsidRPr="00B41DBD" w:rsidRDefault="00B41DBD" w:rsidP="00B41D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</w:t>
            </w:r>
          </w:p>
          <w:p w:rsidR="00B41DBD" w:rsidRPr="00B41DBD" w:rsidRDefault="00B41DBD" w:rsidP="00B41D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- ул. Д. Бедного;</w:t>
            </w:r>
          </w:p>
          <w:p w:rsidR="00B41DBD" w:rsidRPr="00B41DBD" w:rsidRDefault="00B41DBD" w:rsidP="00B41D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- ул. Свердлова;</w:t>
            </w:r>
          </w:p>
          <w:p w:rsidR="00B41DBD" w:rsidRPr="00B41DBD" w:rsidRDefault="00B41DBD" w:rsidP="00B41D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- ул. Ленина</w:t>
            </w:r>
          </w:p>
          <w:p w:rsidR="00B41DBD" w:rsidRPr="00B41DBD" w:rsidRDefault="00B41DBD" w:rsidP="00B41D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ст. Воронцовская:</w:t>
            </w:r>
          </w:p>
          <w:p w:rsidR="00B41DBD" w:rsidRPr="00B41DBD" w:rsidRDefault="00B41DBD" w:rsidP="00B41D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ул. Пушкина</w:t>
            </w:r>
          </w:p>
          <w:p w:rsidR="00B41DBD" w:rsidRPr="00B41DBD" w:rsidRDefault="00B41DBD" w:rsidP="00B41D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ул. Красная</w:t>
            </w:r>
          </w:p>
          <w:p w:rsidR="00B41DBD" w:rsidRPr="00B41DBD" w:rsidRDefault="00B41DBD" w:rsidP="00B41D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п. Найдорф:</w:t>
            </w:r>
          </w:p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ул. Мира.</w:t>
            </w:r>
          </w:p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ул. Школьная</w:t>
            </w:r>
          </w:p>
        </w:tc>
        <w:tc>
          <w:tcPr>
            <w:tcW w:w="1701" w:type="dxa"/>
          </w:tcPr>
          <w:p w:rsidR="00B41DBD" w:rsidRPr="00B41DBD" w:rsidRDefault="00B41DBD" w:rsidP="00B4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41DBD">
              <w:rPr>
                <w:rFonts w:ascii="Times New Roman" w:eastAsia="Calibri" w:hAnsi="Times New Roman" w:cs="Times New Roman"/>
                <w:lang w:eastAsia="ru-RU"/>
              </w:rPr>
              <w:lastRenderedPageBreak/>
              <w:t>объект</w:t>
            </w:r>
          </w:p>
        </w:tc>
        <w:tc>
          <w:tcPr>
            <w:tcW w:w="1985" w:type="dxa"/>
          </w:tcPr>
          <w:p w:rsidR="00B41DBD" w:rsidRPr="00B41DBD" w:rsidRDefault="00B41DBD" w:rsidP="00B4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41DBD">
              <w:rPr>
                <w:rFonts w:ascii="Times New Roman" w:eastAsia="Calibri" w:hAnsi="Times New Roman" w:cs="Times New Roman"/>
                <w:lang w:eastAsia="ru-RU"/>
              </w:rPr>
              <w:t>7</w:t>
            </w:r>
          </w:p>
        </w:tc>
        <w:tc>
          <w:tcPr>
            <w:tcW w:w="2834" w:type="dxa"/>
          </w:tcPr>
          <w:p w:rsidR="00B41DBD" w:rsidRPr="00B41DBD" w:rsidRDefault="00B41DBD" w:rsidP="00B41DBD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B41DBD" w:rsidRPr="00B41DBD" w:rsidTr="00B61EF2">
        <w:tc>
          <w:tcPr>
            <w:tcW w:w="8897" w:type="dxa"/>
          </w:tcPr>
          <w:p w:rsidR="00B41DBD" w:rsidRPr="00B41DBD" w:rsidRDefault="00B41DBD" w:rsidP="00B41D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i/>
                <w:lang w:eastAsia="ru-RU"/>
              </w:rPr>
              <w:lastRenderedPageBreak/>
              <w:t>Основное мероприятие № 3</w:t>
            </w: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 xml:space="preserve"> Содержание и ремонт тротуаров вдоль дорог общего пользования, местного значения в </w:t>
            </w:r>
            <w:proofErr w:type="spellStart"/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т.ч</w:t>
            </w:r>
            <w:proofErr w:type="spellEnd"/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.: в ст. Нововеличковская, п. Найдорф, ст. Воронцовская</w:t>
            </w:r>
          </w:p>
        </w:tc>
        <w:tc>
          <w:tcPr>
            <w:tcW w:w="1701" w:type="dxa"/>
          </w:tcPr>
          <w:p w:rsidR="00B41DBD" w:rsidRPr="00B41DBD" w:rsidRDefault="00B41DBD" w:rsidP="00B4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985" w:type="dxa"/>
          </w:tcPr>
          <w:p w:rsidR="00B41DBD" w:rsidRPr="00B41DBD" w:rsidRDefault="00B41DBD" w:rsidP="00B4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834" w:type="dxa"/>
          </w:tcPr>
          <w:p w:rsidR="00B41DBD" w:rsidRPr="00B41DBD" w:rsidRDefault="00B41DBD" w:rsidP="00B41DBD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B41DBD" w:rsidRPr="00B41DBD" w:rsidTr="00B61EF2">
        <w:tc>
          <w:tcPr>
            <w:tcW w:w="8897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3.1 Актуализация проектно-сметной документации по объектам:</w:t>
            </w:r>
          </w:p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 – 1,049 км;</w:t>
            </w:r>
          </w:p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Луначарского в ст. Нововеличковская – 1,550 км</w:t>
            </w:r>
          </w:p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Красная от ул. Центральная до ул. Мира, ул. Мира от ул. Красная до ул. Набережная в пос. Найдорф Динской район – 0,388 км</w:t>
            </w:r>
          </w:p>
          <w:p w:rsidR="00B41DBD" w:rsidRPr="00B41DBD" w:rsidRDefault="00B41DBD" w:rsidP="00B41D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Бежко в ст. Нововеличковская – 1,455 км</w:t>
            </w:r>
          </w:p>
        </w:tc>
        <w:tc>
          <w:tcPr>
            <w:tcW w:w="1701" w:type="dxa"/>
          </w:tcPr>
          <w:p w:rsidR="00B41DBD" w:rsidRPr="00B41DBD" w:rsidRDefault="00B41DBD" w:rsidP="00B4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41DBD">
              <w:rPr>
                <w:rFonts w:ascii="Times New Roman" w:eastAsia="Calibri" w:hAnsi="Times New Roman" w:cs="Times New Roman"/>
                <w:lang w:eastAsia="ru-RU"/>
              </w:rPr>
              <w:t>проект</w:t>
            </w:r>
          </w:p>
        </w:tc>
        <w:tc>
          <w:tcPr>
            <w:tcW w:w="1985" w:type="dxa"/>
          </w:tcPr>
          <w:p w:rsidR="00B41DBD" w:rsidRPr="00B41DBD" w:rsidRDefault="00B41DBD" w:rsidP="00B4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41DBD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834" w:type="dxa"/>
          </w:tcPr>
          <w:p w:rsidR="00B41DBD" w:rsidRPr="00B41DBD" w:rsidRDefault="00B41DBD" w:rsidP="00B41DBD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B41DBD" w:rsidRPr="00B41DBD" w:rsidTr="00B61EF2">
        <w:tc>
          <w:tcPr>
            <w:tcW w:w="8897" w:type="dxa"/>
          </w:tcPr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3.2 Содержание и ремонт тротуаров:</w:t>
            </w:r>
          </w:p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Нововеличковская:</w:t>
            </w:r>
          </w:p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 xml:space="preserve">- ул. </w:t>
            </w:r>
            <w:proofErr w:type="spellStart"/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Д.Бедного</w:t>
            </w:r>
            <w:proofErr w:type="spellEnd"/>
          </w:p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ст. Воронцовская:</w:t>
            </w:r>
          </w:p>
          <w:p w:rsidR="00B41DBD" w:rsidRPr="00B41DBD" w:rsidRDefault="00B41DBD" w:rsidP="00B41DBD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1DBD">
              <w:rPr>
                <w:rFonts w:ascii="Times New Roman" w:eastAsia="Times New Roman" w:hAnsi="Times New Roman" w:cs="Times New Roman"/>
                <w:lang w:eastAsia="ru-RU"/>
              </w:rPr>
              <w:t>п. Найдорф:</w:t>
            </w:r>
          </w:p>
        </w:tc>
        <w:tc>
          <w:tcPr>
            <w:tcW w:w="1701" w:type="dxa"/>
          </w:tcPr>
          <w:p w:rsidR="00B41DBD" w:rsidRPr="00B41DBD" w:rsidRDefault="00B41DBD" w:rsidP="00B4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41DBD">
              <w:rPr>
                <w:rFonts w:ascii="Times New Roman" w:eastAsia="Calibri" w:hAnsi="Times New Roman" w:cs="Times New Roman"/>
                <w:lang w:eastAsia="ru-RU"/>
              </w:rPr>
              <w:t>км</w:t>
            </w:r>
          </w:p>
        </w:tc>
        <w:tc>
          <w:tcPr>
            <w:tcW w:w="1985" w:type="dxa"/>
          </w:tcPr>
          <w:p w:rsidR="00B41DBD" w:rsidRPr="00B41DBD" w:rsidRDefault="00B41DBD" w:rsidP="00B4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41DBD">
              <w:rPr>
                <w:rFonts w:ascii="Times New Roman" w:eastAsia="Calibri" w:hAnsi="Times New Roman" w:cs="Times New Roman"/>
                <w:lang w:eastAsia="ru-RU"/>
              </w:rPr>
              <w:t>0,096</w:t>
            </w:r>
          </w:p>
        </w:tc>
        <w:tc>
          <w:tcPr>
            <w:tcW w:w="2834" w:type="dxa"/>
          </w:tcPr>
          <w:p w:rsidR="00B41DBD" w:rsidRPr="00B41DBD" w:rsidRDefault="00B41DBD" w:rsidP="00B41DBD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</w:tbl>
    <w:p w:rsidR="00B41DBD" w:rsidRPr="00B41DBD" w:rsidRDefault="00B41DBD" w:rsidP="00B41DB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B41DBD" w:rsidRPr="00B41DBD" w:rsidRDefault="00B41DBD" w:rsidP="00B41DB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B41DBD" w:rsidRPr="00B41DBD" w:rsidRDefault="00B41DBD" w:rsidP="00B41DB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B41DBD" w:rsidRPr="00B41DBD" w:rsidRDefault="00B41DBD" w:rsidP="00B41DB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41DB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Начальник отдела ЖКХ, малого и среднего бизнеса </w:t>
      </w:r>
    </w:p>
    <w:p w:rsidR="00B41DBD" w:rsidRPr="00B41DBD" w:rsidRDefault="00B41DBD" w:rsidP="00B41DB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B41DBD" w:rsidRPr="00B41DBD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B41DBD"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администрации Нововеличковского сельского поселения                                                                             В.В. Токаренко</w:t>
      </w:r>
    </w:p>
    <w:p w:rsidR="00B41DBD" w:rsidRPr="00B41DBD" w:rsidRDefault="00B41DBD" w:rsidP="00B41D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1DBD" w:rsidRPr="00B41DBD" w:rsidRDefault="00B41DBD" w:rsidP="00B41D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1DBD" w:rsidRPr="00B41DBD" w:rsidRDefault="00B41DBD" w:rsidP="00B41D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41DBD" w:rsidRPr="00B41DBD" w:rsidRDefault="00B41DBD" w:rsidP="00B41DBD">
      <w:pPr>
        <w:tabs>
          <w:tab w:val="left" w:pos="60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F27F2" w:rsidRDefault="00BF27F2"/>
    <w:sectPr w:rsidR="00BF27F2" w:rsidSect="00804EE5">
      <w:pgSz w:w="11906" w:h="16838"/>
      <w:pgMar w:top="568" w:right="566" w:bottom="709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0F7"/>
    <w:rsid w:val="000035F4"/>
    <w:rsid w:val="001F0A91"/>
    <w:rsid w:val="00284A60"/>
    <w:rsid w:val="00370A79"/>
    <w:rsid w:val="00391DA1"/>
    <w:rsid w:val="003B0FFB"/>
    <w:rsid w:val="004675E6"/>
    <w:rsid w:val="004A6436"/>
    <w:rsid w:val="005D40F7"/>
    <w:rsid w:val="00787C06"/>
    <w:rsid w:val="008376EB"/>
    <w:rsid w:val="00A26A00"/>
    <w:rsid w:val="00AD2815"/>
    <w:rsid w:val="00B00FD3"/>
    <w:rsid w:val="00B41DBD"/>
    <w:rsid w:val="00B52DDA"/>
    <w:rsid w:val="00B70BE5"/>
    <w:rsid w:val="00BF27F2"/>
    <w:rsid w:val="00C27B99"/>
    <w:rsid w:val="00C45F5B"/>
    <w:rsid w:val="00D8435F"/>
    <w:rsid w:val="00DD652B"/>
    <w:rsid w:val="00F7665D"/>
    <w:rsid w:val="00FC48B7"/>
    <w:rsid w:val="00FD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41DB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B41DBD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1DBD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B41DBD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41DBD"/>
  </w:style>
  <w:style w:type="character" w:customStyle="1" w:styleId="12">
    <w:name w:val="Основной шрифт абзаца1"/>
    <w:rsid w:val="00B41DBD"/>
  </w:style>
  <w:style w:type="character" w:customStyle="1" w:styleId="a3">
    <w:name w:val="Название Знак"/>
    <w:link w:val="a4"/>
    <w:rsid w:val="00B41DBD"/>
    <w:rPr>
      <w:sz w:val="26"/>
      <w:szCs w:val="24"/>
      <w:lang w:eastAsia="ru-RU"/>
    </w:rPr>
  </w:style>
  <w:style w:type="character" w:customStyle="1" w:styleId="a5">
    <w:name w:val="Основной текст с отступом Знак"/>
    <w:link w:val="a6"/>
    <w:rsid w:val="00B41DBD"/>
    <w:rPr>
      <w:rFonts w:ascii="Arial" w:eastAsia="Arial Unicode MS" w:hAnsi="Arial"/>
      <w:kern w:val="1"/>
      <w:szCs w:val="24"/>
    </w:rPr>
  </w:style>
  <w:style w:type="character" w:customStyle="1" w:styleId="FontStyle14">
    <w:name w:val="Font Style14"/>
    <w:rsid w:val="00B41DBD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B41DBD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B41DBD"/>
    <w:rPr>
      <w:sz w:val="24"/>
      <w:szCs w:val="24"/>
    </w:rPr>
  </w:style>
  <w:style w:type="character" w:customStyle="1" w:styleId="a9">
    <w:name w:val="Текст выноски Знак"/>
    <w:link w:val="aa"/>
    <w:uiPriority w:val="99"/>
    <w:rsid w:val="00B41DBD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B41DBD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B41D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rsid w:val="00B41DBD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unhideWhenUsed/>
    <w:rsid w:val="00B41D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7"/>
    <w:uiPriority w:val="99"/>
    <w:unhideWhenUsed/>
    <w:rsid w:val="00B41DBD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14">
    <w:name w:val="Нижний колонтитул Знак1"/>
    <w:basedOn w:val="a0"/>
    <w:uiPriority w:val="99"/>
    <w:semiHidden/>
    <w:rsid w:val="00B41DBD"/>
  </w:style>
  <w:style w:type="paragraph" w:styleId="ac">
    <w:name w:val="header"/>
    <w:basedOn w:val="a"/>
    <w:link w:val="ab"/>
    <w:uiPriority w:val="99"/>
    <w:unhideWhenUsed/>
    <w:rsid w:val="00B41DBD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15">
    <w:name w:val="Верхний колонтитул Знак1"/>
    <w:basedOn w:val="a0"/>
    <w:uiPriority w:val="99"/>
    <w:semiHidden/>
    <w:rsid w:val="00B41DBD"/>
  </w:style>
  <w:style w:type="paragraph" w:styleId="a6">
    <w:name w:val="Body Text Indent"/>
    <w:basedOn w:val="a"/>
    <w:link w:val="a5"/>
    <w:rsid w:val="00B41DBD"/>
    <w:pPr>
      <w:widowControl w:val="0"/>
      <w:suppressAutoHyphens/>
      <w:spacing w:after="0" w:line="240" w:lineRule="auto"/>
      <w:ind w:firstLine="720"/>
      <w:jc w:val="both"/>
    </w:pPr>
    <w:rPr>
      <w:rFonts w:ascii="Arial" w:eastAsia="Arial Unicode MS" w:hAnsi="Arial"/>
      <w:kern w:val="1"/>
      <w:szCs w:val="24"/>
    </w:rPr>
  </w:style>
  <w:style w:type="character" w:customStyle="1" w:styleId="16">
    <w:name w:val="Основной текст с отступом Знак1"/>
    <w:basedOn w:val="a0"/>
    <w:uiPriority w:val="99"/>
    <w:semiHidden/>
    <w:rsid w:val="00B41DBD"/>
  </w:style>
  <w:style w:type="paragraph" w:styleId="a4">
    <w:name w:val="Title"/>
    <w:basedOn w:val="a"/>
    <w:link w:val="a3"/>
    <w:qFormat/>
    <w:rsid w:val="00B41DBD"/>
    <w:pPr>
      <w:spacing w:after="0" w:line="240" w:lineRule="auto"/>
      <w:jc w:val="center"/>
    </w:pPr>
    <w:rPr>
      <w:sz w:val="26"/>
      <w:szCs w:val="24"/>
      <w:lang w:eastAsia="ru-RU"/>
    </w:rPr>
  </w:style>
  <w:style w:type="character" w:customStyle="1" w:styleId="17">
    <w:name w:val="Название Знак1"/>
    <w:basedOn w:val="a0"/>
    <w:uiPriority w:val="10"/>
    <w:rsid w:val="00B41D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ae">
    <w:name w:val="Знак Знак Знак Знак Знак"/>
    <w:basedOn w:val="a"/>
    <w:rsid w:val="00B41DB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B41DB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Title">
    <w:name w:val="ConsPlusTitle"/>
    <w:basedOn w:val="a"/>
    <w:next w:val="a"/>
    <w:rsid w:val="00B41DBD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ru-RU" w:bidi="ru-RU"/>
    </w:rPr>
  </w:style>
  <w:style w:type="paragraph" w:customStyle="1" w:styleId="22">
    <w:name w:val="Знак2 Знак Знак Знак Знак Знак Знак Знак Знак Знак Знак"/>
    <w:basedOn w:val="a"/>
    <w:rsid w:val="00B41DB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">
    <w:name w:val="No Spacing"/>
    <w:qFormat/>
    <w:rsid w:val="00B41DB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B41DB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f0">
    <w:name w:val="List Paragraph"/>
    <w:basedOn w:val="a"/>
    <w:uiPriority w:val="34"/>
    <w:qFormat/>
    <w:rsid w:val="00B41DBD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23">
    <w:name w:val="Знак2 Знак Знак Знак"/>
    <w:basedOn w:val="a"/>
    <w:rsid w:val="00B41DB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Normal">
    <w:name w:val="ConsNormal"/>
    <w:rsid w:val="00B41DB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18">
    <w:name w:val="Без интервала1"/>
    <w:rsid w:val="00B41DB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af1">
    <w:name w:val="Знак"/>
    <w:basedOn w:val="a"/>
    <w:rsid w:val="00B41DB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2">
    <w:name w:val="Знак Знак Знак Знак Знак Знак Знак Знак"/>
    <w:basedOn w:val="a"/>
    <w:rsid w:val="00B41DB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nformat">
    <w:name w:val="ConsPlusNonformat"/>
    <w:rsid w:val="00B41DBD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kern w:val="1"/>
      <w:sz w:val="20"/>
      <w:szCs w:val="20"/>
      <w:lang w:eastAsia="ar-SA"/>
    </w:rPr>
  </w:style>
  <w:style w:type="paragraph" w:customStyle="1" w:styleId="Style7">
    <w:name w:val="Style7"/>
    <w:basedOn w:val="a"/>
    <w:rsid w:val="00B41DB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FR2">
    <w:name w:val="FR2"/>
    <w:rsid w:val="00B41DBD"/>
    <w:pPr>
      <w:widowControl w:val="0"/>
      <w:suppressAutoHyphens/>
      <w:overflowPunct w:val="0"/>
      <w:autoSpaceDE w:val="0"/>
      <w:spacing w:before="100" w:after="0" w:line="240" w:lineRule="auto"/>
      <w:textAlignment w:val="baseline"/>
    </w:pPr>
    <w:rPr>
      <w:rFonts w:ascii="Arial" w:eastAsia="Arial" w:hAnsi="Arial" w:cs="Times New Roman"/>
      <w:kern w:val="1"/>
      <w:sz w:val="18"/>
      <w:szCs w:val="20"/>
      <w:lang w:eastAsia="ar-SA"/>
    </w:rPr>
  </w:style>
  <w:style w:type="paragraph" w:customStyle="1" w:styleId="Title">
    <w:name w:val="Title!Название НПА"/>
    <w:basedOn w:val="a"/>
    <w:rsid w:val="00B41DBD"/>
    <w:pPr>
      <w:widowControl w:val="0"/>
      <w:suppressAutoHyphens/>
      <w:spacing w:before="240" w:after="60" w:line="240" w:lineRule="auto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  <w:lang w:eastAsia="ru-RU"/>
    </w:rPr>
  </w:style>
  <w:style w:type="paragraph" w:customStyle="1" w:styleId="af3">
    <w:name w:val="Содержимое таблицы"/>
    <w:basedOn w:val="a"/>
    <w:rsid w:val="00B41DBD"/>
    <w:pPr>
      <w:suppressLineNumbers/>
      <w:suppressAutoHyphens/>
      <w:spacing w:after="0" w:line="240" w:lineRule="auto"/>
      <w:jc w:val="both"/>
    </w:pPr>
    <w:rPr>
      <w:rFonts w:ascii="Calibri" w:eastAsia="Calibri" w:hAnsi="Calibri" w:cs="Calibri"/>
      <w:kern w:val="1"/>
      <w:sz w:val="24"/>
      <w:szCs w:val="24"/>
      <w:lang w:val="en-US" w:bidi="en-US"/>
    </w:rPr>
  </w:style>
  <w:style w:type="table" w:styleId="af4">
    <w:name w:val="Table Grid"/>
    <w:basedOn w:val="a1"/>
    <w:rsid w:val="00B41D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"/>
    <w:basedOn w:val="a1"/>
    <w:uiPriority w:val="59"/>
    <w:rsid w:val="00B41DBD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41DB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B41DBD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1DBD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B41DBD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41DBD"/>
  </w:style>
  <w:style w:type="character" w:customStyle="1" w:styleId="12">
    <w:name w:val="Основной шрифт абзаца1"/>
    <w:rsid w:val="00B41DBD"/>
  </w:style>
  <w:style w:type="character" w:customStyle="1" w:styleId="a3">
    <w:name w:val="Название Знак"/>
    <w:link w:val="a4"/>
    <w:rsid w:val="00B41DBD"/>
    <w:rPr>
      <w:sz w:val="26"/>
      <w:szCs w:val="24"/>
      <w:lang w:eastAsia="ru-RU"/>
    </w:rPr>
  </w:style>
  <w:style w:type="character" w:customStyle="1" w:styleId="a5">
    <w:name w:val="Основной текст с отступом Знак"/>
    <w:link w:val="a6"/>
    <w:rsid w:val="00B41DBD"/>
    <w:rPr>
      <w:rFonts w:ascii="Arial" w:eastAsia="Arial Unicode MS" w:hAnsi="Arial"/>
      <w:kern w:val="1"/>
      <w:szCs w:val="24"/>
    </w:rPr>
  </w:style>
  <w:style w:type="character" w:customStyle="1" w:styleId="FontStyle14">
    <w:name w:val="Font Style14"/>
    <w:rsid w:val="00B41DBD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B41DBD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B41DBD"/>
    <w:rPr>
      <w:sz w:val="24"/>
      <w:szCs w:val="24"/>
    </w:rPr>
  </w:style>
  <w:style w:type="character" w:customStyle="1" w:styleId="a9">
    <w:name w:val="Текст выноски Знак"/>
    <w:link w:val="aa"/>
    <w:uiPriority w:val="99"/>
    <w:rsid w:val="00B41DBD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B41DBD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B41D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rsid w:val="00B41DBD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unhideWhenUsed/>
    <w:rsid w:val="00B41D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7"/>
    <w:uiPriority w:val="99"/>
    <w:unhideWhenUsed/>
    <w:rsid w:val="00B41DBD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14">
    <w:name w:val="Нижний колонтитул Знак1"/>
    <w:basedOn w:val="a0"/>
    <w:uiPriority w:val="99"/>
    <w:semiHidden/>
    <w:rsid w:val="00B41DBD"/>
  </w:style>
  <w:style w:type="paragraph" w:styleId="ac">
    <w:name w:val="header"/>
    <w:basedOn w:val="a"/>
    <w:link w:val="ab"/>
    <w:uiPriority w:val="99"/>
    <w:unhideWhenUsed/>
    <w:rsid w:val="00B41DBD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15">
    <w:name w:val="Верхний колонтитул Знак1"/>
    <w:basedOn w:val="a0"/>
    <w:uiPriority w:val="99"/>
    <w:semiHidden/>
    <w:rsid w:val="00B41DBD"/>
  </w:style>
  <w:style w:type="paragraph" w:styleId="a6">
    <w:name w:val="Body Text Indent"/>
    <w:basedOn w:val="a"/>
    <w:link w:val="a5"/>
    <w:rsid w:val="00B41DBD"/>
    <w:pPr>
      <w:widowControl w:val="0"/>
      <w:suppressAutoHyphens/>
      <w:spacing w:after="0" w:line="240" w:lineRule="auto"/>
      <w:ind w:firstLine="720"/>
      <w:jc w:val="both"/>
    </w:pPr>
    <w:rPr>
      <w:rFonts w:ascii="Arial" w:eastAsia="Arial Unicode MS" w:hAnsi="Arial"/>
      <w:kern w:val="1"/>
      <w:szCs w:val="24"/>
    </w:rPr>
  </w:style>
  <w:style w:type="character" w:customStyle="1" w:styleId="16">
    <w:name w:val="Основной текст с отступом Знак1"/>
    <w:basedOn w:val="a0"/>
    <w:uiPriority w:val="99"/>
    <w:semiHidden/>
    <w:rsid w:val="00B41DBD"/>
  </w:style>
  <w:style w:type="paragraph" w:styleId="a4">
    <w:name w:val="Title"/>
    <w:basedOn w:val="a"/>
    <w:link w:val="a3"/>
    <w:qFormat/>
    <w:rsid w:val="00B41DBD"/>
    <w:pPr>
      <w:spacing w:after="0" w:line="240" w:lineRule="auto"/>
      <w:jc w:val="center"/>
    </w:pPr>
    <w:rPr>
      <w:sz w:val="26"/>
      <w:szCs w:val="24"/>
      <w:lang w:eastAsia="ru-RU"/>
    </w:rPr>
  </w:style>
  <w:style w:type="character" w:customStyle="1" w:styleId="17">
    <w:name w:val="Название Знак1"/>
    <w:basedOn w:val="a0"/>
    <w:uiPriority w:val="10"/>
    <w:rsid w:val="00B41D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ae">
    <w:name w:val="Знак Знак Знак Знак Знак"/>
    <w:basedOn w:val="a"/>
    <w:rsid w:val="00B41DB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B41DB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Title">
    <w:name w:val="ConsPlusTitle"/>
    <w:basedOn w:val="a"/>
    <w:next w:val="a"/>
    <w:rsid w:val="00B41DBD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ru-RU" w:bidi="ru-RU"/>
    </w:rPr>
  </w:style>
  <w:style w:type="paragraph" w:customStyle="1" w:styleId="22">
    <w:name w:val="Знак2 Знак Знак Знак Знак Знак Знак Знак Знак Знак Знак"/>
    <w:basedOn w:val="a"/>
    <w:rsid w:val="00B41DB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">
    <w:name w:val="No Spacing"/>
    <w:qFormat/>
    <w:rsid w:val="00B41DB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B41DB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f0">
    <w:name w:val="List Paragraph"/>
    <w:basedOn w:val="a"/>
    <w:uiPriority w:val="34"/>
    <w:qFormat/>
    <w:rsid w:val="00B41DBD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23">
    <w:name w:val="Знак2 Знак Знак Знак"/>
    <w:basedOn w:val="a"/>
    <w:rsid w:val="00B41DB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Normal">
    <w:name w:val="ConsNormal"/>
    <w:rsid w:val="00B41DB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18">
    <w:name w:val="Без интервала1"/>
    <w:rsid w:val="00B41DB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af1">
    <w:name w:val="Знак"/>
    <w:basedOn w:val="a"/>
    <w:rsid w:val="00B41DB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2">
    <w:name w:val="Знак Знак Знак Знак Знак Знак Знак Знак"/>
    <w:basedOn w:val="a"/>
    <w:rsid w:val="00B41DB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nformat">
    <w:name w:val="ConsPlusNonformat"/>
    <w:rsid w:val="00B41DBD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kern w:val="1"/>
      <w:sz w:val="20"/>
      <w:szCs w:val="20"/>
      <w:lang w:eastAsia="ar-SA"/>
    </w:rPr>
  </w:style>
  <w:style w:type="paragraph" w:customStyle="1" w:styleId="Style7">
    <w:name w:val="Style7"/>
    <w:basedOn w:val="a"/>
    <w:rsid w:val="00B41DB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FR2">
    <w:name w:val="FR2"/>
    <w:rsid w:val="00B41DBD"/>
    <w:pPr>
      <w:widowControl w:val="0"/>
      <w:suppressAutoHyphens/>
      <w:overflowPunct w:val="0"/>
      <w:autoSpaceDE w:val="0"/>
      <w:spacing w:before="100" w:after="0" w:line="240" w:lineRule="auto"/>
      <w:textAlignment w:val="baseline"/>
    </w:pPr>
    <w:rPr>
      <w:rFonts w:ascii="Arial" w:eastAsia="Arial" w:hAnsi="Arial" w:cs="Times New Roman"/>
      <w:kern w:val="1"/>
      <w:sz w:val="18"/>
      <w:szCs w:val="20"/>
      <w:lang w:eastAsia="ar-SA"/>
    </w:rPr>
  </w:style>
  <w:style w:type="paragraph" w:customStyle="1" w:styleId="Title">
    <w:name w:val="Title!Название НПА"/>
    <w:basedOn w:val="a"/>
    <w:rsid w:val="00B41DBD"/>
    <w:pPr>
      <w:widowControl w:val="0"/>
      <w:suppressAutoHyphens/>
      <w:spacing w:before="240" w:after="60" w:line="240" w:lineRule="auto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  <w:lang w:eastAsia="ru-RU"/>
    </w:rPr>
  </w:style>
  <w:style w:type="paragraph" w:customStyle="1" w:styleId="af3">
    <w:name w:val="Содержимое таблицы"/>
    <w:basedOn w:val="a"/>
    <w:rsid w:val="00B41DBD"/>
    <w:pPr>
      <w:suppressLineNumbers/>
      <w:suppressAutoHyphens/>
      <w:spacing w:after="0" w:line="240" w:lineRule="auto"/>
      <w:jc w:val="both"/>
    </w:pPr>
    <w:rPr>
      <w:rFonts w:ascii="Calibri" w:eastAsia="Calibri" w:hAnsi="Calibri" w:cs="Calibri"/>
      <w:kern w:val="1"/>
      <w:sz w:val="24"/>
      <w:szCs w:val="24"/>
      <w:lang w:val="en-US" w:bidi="en-US"/>
    </w:rPr>
  </w:style>
  <w:style w:type="table" w:styleId="af4">
    <w:name w:val="Table Grid"/>
    <w:basedOn w:val="a1"/>
    <w:rsid w:val="00B41D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"/>
    <w:basedOn w:val="a1"/>
    <w:uiPriority w:val="59"/>
    <w:rsid w:val="00B41DBD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3366</Words>
  <Characters>19192</Characters>
  <Application>Microsoft Office Word</Application>
  <DocSecurity>0</DocSecurity>
  <Lines>159</Lines>
  <Paragraphs>45</Paragraphs>
  <ScaleCrop>false</ScaleCrop>
  <Company/>
  <LinksUpToDate>false</LinksUpToDate>
  <CharactersWithSpaces>22513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2022-06-30T07:47:00Z</dcterms:created>
  <dcterms:modified xsi:type="dcterms:W3CDTF">2022-06-30T07:47:00Z</dcterms:modified>
</cp:coreProperties>
</file>