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 wp14:anchorId="3C1E3350" wp14:editId="6DA35821">
            <wp:extent cx="444500" cy="508000"/>
            <wp:effectExtent l="0" t="0" r="0" b="6350"/>
            <wp:docPr id="1" name="Рисунок 2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0DC0" w:rsidRDefault="00B80DC0" w:rsidP="00B80DC0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B80DC0" w:rsidRDefault="00B80DC0" w:rsidP="00B80DC0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B80DC0" w:rsidRDefault="00B80DC0" w:rsidP="00B80DC0">
      <w:pPr>
        <w:keepNext/>
        <w:tabs>
          <w:tab w:val="left" w:pos="2184"/>
        </w:tabs>
        <w:autoSpaceDN w:val="0"/>
        <w:spacing w:after="0" w:line="300" w:lineRule="exact"/>
        <w:jc w:val="center"/>
        <w:outlineLvl w:val="8"/>
        <w:rPr>
          <w:rFonts w:ascii="Times New Roman" w:hAnsi="Times New Roman"/>
          <w:b/>
          <w:sz w:val="28"/>
          <w:szCs w:val="28"/>
          <w:lang w:eastAsia="ru-RU"/>
        </w:rPr>
      </w:pPr>
    </w:p>
    <w:p w:rsidR="00B80DC0" w:rsidRDefault="00B80DC0" w:rsidP="00B80DC0">
      <w:pPr>
        <w:tabs>
          <w:tab w:val="left" w:pos="2184"/>
        </w:tabs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ПОСТАНОВЛЕНИЕ</w:t>
      </w: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21.02.2022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ab/>
        <w:t xml:space="preserve">№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48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 мерах по обеспечению бесперебойной работы и безопасности объектов топливно-энергетического комплекса и жилищно-коммунального хозяйства на территории Н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ововеличковского сельского поселения Динского района в выходные и праздничные дни в 2022 году</w:t>
      </w:r>
    </w:p>
    <w:bookmarkEnd w:id="0"/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Для обеспечения бесперебойной работы объектов топливно-энергетического комплекса и жилищно-коммунального хозяйства на территории Нововеличковского сельского поселения Динского района, защиты от проявлений терроризма, соблюдения противопожарной безопасности, сохранности средств и оборудования, а также организации работы в случае чрезвычайных ситуаций 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н о в л я ю: </w:t>
      </w:r>
    </w:p>
    <w:p w:rsidR="00B80DC0" w:rsidRDefault="00B80DC0" w:rsidP="00B80DC0">
      <w:pPr>
        <w:autoSpaceDN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Заместителю главы администрации Нововеличковского сельского поселения И.Л. Кочеткову обеспечить круглосуточные дежурства на дому ответственных работников </w:t>
      </w:r>
      <w:r>
        <w:rPr>
          <w:rFonts w:ascii="Times New Roman" w:hAnsi="Times New Roman"/>
          <w:sz w:val="28"/>
          <w:szCs w:val="28"/>
        </w:rPr>
        <w:t xml:space="preserve">администрации и муниципальных учреждений Нововеличковского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прилагаемым графиком (приложение № 1).</w:t>
      </w:r>
    </w:p>
    <w:p w:rsidR="00B80DC0" w:rsidRDefault="00B80DC0" w:rsidP="00B80DC0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Руководителю муниципального казенного учреждения «</w:t>
      </w:r>
      <w:r>
        <w:rPr>
          <w:rFonts w:ascii="Times New Roman" w:hAnsi="Times New Roman"/>
          <w:sz w:val="28"/>
          <w:szCs w:val="28"/>
        </w:rPr>
        <w:t xml:space="preserve">Обеспечение деятельности администрации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Нововеличковского сельского поселения»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М.Г.Калинину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круглосуточные дежурства работников МКУ «ОДА НСП»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в выходные и праздничные дни в 2022 году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в соответствии с прилагаемым графиком (приложение № 2).</w:t>
      </w:r>
    </w:p>
    <w:p w:rsidR="00B80DC0" w:rsidRDefault="00B80DC0" w:rsidP="00B80DC0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Начальнику отдела ЖКХ, малого и среднего бизнеса В.В. Токаренко обеспечить дополнительные меры по охране объектов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 и прилегающих территорий от возможных закладок взрывных устройств, обеспечению противопожарной безопасности с привлечением общественных организаций и членов казачьих обществ. Обеспечить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оперативное реагирование на возникновение чрезвычайных ситуаций. В ситуациях, требующих оперативного реагирования, незамедлительно сообщать оперативному дежурному администрации муниципального образования Динской район по телефону 6-12-51.</w:t>
      </w:r>
    </w:p>
    <w:p w:rsidR="00B80DC0" w:rsidRDefault="00B80DC0" w:rsidP="00B80DC0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Начальнику отдела ЖКХ, малого и среднего бизнеса В.В. Токаренко обеспечить приведение в готовность сил и средств, в том числе передвижных дизельных электростанций, предназначенных к действиям по локализации и ликвидации возможных аварий, чрезвычайных ситуаций природного и техногенного характера на объектах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топливно-энергетического комплекса и жилищно-коммунального хозяйства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Нововеличковского сельского поселения Динского района.</w:t>
      </w:r>
      <w:proofErr w:type="gramEnd"/>
    </w:p>
    <w:p w:rsidR="00B80DC0" w:rsidRDefault="00B80DC0" w:rsidP="00B80DC0">
      <w:pPr>
        <w:tabs>
          <w:tab w:val="left" w:pos="709"/>
        </w:tabs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Директору МУП ЖКХ Нововеличковское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Т.В.Анищенко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бесперебойное водоснабжение населения и подачу тепла в социально-значимые объекты на территории Нововеличковского сельского поселения Динского района. График дежурств ответственных лиц прилагается (приложение № 3). </w:t>
      </w:r>
    </w:p>
    <w:p w:rsidR="00B80DC0" w:rsidRDefault="00B80DC0" w:rsidP="00B80DC0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Директору МУП ЖКХ Нововеличковское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Т.В.Анищенко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обеспечить ежедневный мониторинг состояния здоровья работников, задействованных в период выходных и праздничных дней в 2022 году, во исполнение требований режима «Повышенная готовность», согласно постановления главы администрации (губернатора) Краснодарского края от 13.03.2020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COVID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-19)».</w:t>
      </w:r>
      <w:proofErr w:type="gramEnd"/>
    </w:p>
    <w:p w:rsidR="00B80DC0" w:rsidRDefault="00B80DC0" w:rsidP="00B80DC0">
      <w:pPr>
        <w:autoSpaceDN w:val="0"/>
        <w:spacing w:after="0" w:line="240" w:lineRule="auto"/>
        <w:ind w:right="98"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7. Считать утратившим силу постановление администрации Нововеличковского сельского поселения Динского района от 24.12.2021 № 383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 мерах по обеспечению бесперебойной работы и безопасности объектов топливно-энергетического комплекса и жилищно-коммунального хозяйства на территории 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ововеличковского сельского поселения Динского района в выходные и праздничные дни в 2022 году».</w:t>
      </w:r>
    </w:p>
    <w:p w:rsidR="00B80DC0" w:rsidRDefault="00B80DC0" w:rsidP="00B80DC0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7. </w:t>
      </w:r>
      <w:proofErr w:type="gramStart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администрации Нововеличковского сельского поселения И.Л. Кочеткова.</w:t>
      </w:r>
    </w:p>
    <w:p w:rsidR="00B80DC0" w:rsidRDefault="00B80DC0" w:rsidP="00B80DC0">
      <w:pPr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8. Постановление вступает в силу со дня его подписания.</w:t>
      </w:r>
    </w:p>
    <w:p w:rsidR="00B80DC0" w:rsidRDefault="00B80DC0" w:rsidP="00B80DC0">
      <w:pPr>
        <w:autoSpaceDN w:val="0"/>
        <w:spacing w:after="0" w:line="300" w:lineRule="exact"/>
        <w:ind w:firstLine="567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Нововеличковского </w:t>
      </w: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Кова</w:t>
      </w:r>
      <w:proofErr w:type="spellEnd"/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widowControl w:val="0"/>
        <w:tabs>
          <w:tab w:val="left" w:pos="5245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№1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21.02.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2022 г.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48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График круглосуточных дежурств на дому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ответственных работников администрации и муниципальных учреждений Нововеличковского сельского поселения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выходные и праздничные дни, в период с 22 по 24 февраля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96" w:type="dxa"/>
        <w:tblInd w:w="-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1419"/>
        <w:gridCol w:w="2978"/>
        <w:gridCol w:w="2978"/>
        <w:gridCol w:w="2155"/>
      </w:tblGrid>
      <w:tr w:rsidR="00B80DC0" w:rsidTr="00B80DC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Ф.И.О.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</w:t>
            </w:r>
          </w:p>
        </w:tc>
      </w:tr>
      <w:tr w:rsidR="00B80DC0" w:rsidTr="00B80DC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22.02.2022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Кравченко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Лилия Викторовна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8 918-923-45-57</w:t>
            </w:r>
          </w:p>
        </w:tc>
      </w:tr>
      <w:tr w:rsidR="00B80DC0" w:rsidTr="00B80DC0"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23.02.2022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Кова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Галина Михайловна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глава поселения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8 918-478-74-24</w:t>
            </w:r>
          </w:p>
        </w:tc>
      </w:tr>
      <w:tr w:rsidR="00B80DC0" w:rsidTr="00B80DC0">
        <w:trPr>
          <w:trHeight w:val="691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24.02.2022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Кочетков 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Игорь Леонидович,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заместитель главы администрации</w:t>
            </w:r>
          </w:p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8 928-203-66-89</w:t>
            </w:r>
          </w:p>
        </w:tc>
      </w:tr>
    </w:tbl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sz w:val="20"/>
          <w:szCs w:val="20"/>
          <w:lang w:eastAsia="ar-SA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lastRenderedPageBreak/>
        <w:t>ПРИЛОЖЕНИЕ №2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21.02.2022 г. № 48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График круглосуточных дежурств работников МКУ «ОДА НСП» 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на период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22 по 24 февраля</w:t>
      </w:r>
      <w:r>
        <w:rPr>
          <w:rFonts w:ascii="Times New Roman" w:hAnsi="Times New Roman"/>
          <w:b/>
          <w:sz w:val="28"/>
          <w:szCs w:val="28"/>
        </w:rPr>
        <w:t xml:space="preserve"> 2022 года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31"/>
        <w:tblW w:w="93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2"/>
        <w:gridCol w:w="808"/>
        <w:gridCol w:w="808"/>
        <w:gridCol w:w="808"/>
      </w:tblGrid>
      <w:tr w:rsidR="00B80DC0" w:rsidTr="00B80DC0">
        <w:trPr>
          <w:cantSplit/>
          <w:trHeight w:val="1223"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ФИО, должность/Дата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0DC0" w:rsidRDefault="00B80DC0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22 февраля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0DC0" w:rsidRDefault="00B80DC0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23 февраля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80DC0" w:rsidRDefault="00B80DC0">
            <w:pPr>
              <w:autoSpaceDN w:val="0"/>
              <w:spacing w:after="0" w:line="240" w:lineRule="auto"/>
              <w:ind w:right="113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24 февраля</w:t>
            </w:r>
          </w:p>
        </w:tc>
      </w:tr>
      <w:tr w:rsidR="00B80DC0" w:rsidTr="00B80DC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Отливной Иван Николаевич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</w:tr>
      <w:tr w:rsidR="00B80DC0" w:rsidTr="00B80DC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Скляр Сергей Михайлович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0DC0" w:rsidTr="00B80DC0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Швец Сергей Сергеевич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B80DC0" w:rsidRDefault="00B80DC0" w:rsidP="00B80DC0">
      <w:pPr>
        <w:widowControl w:val="0"/>
        <w:tabs>
          <w:tab w:val="left" w:pos="5103"/>
          <w:tab w:val="right" w:pos="9355"/>
        </w:tabs>
        <w:suppressAutoHyphens/>
        <w:autoSpaceDE w:val="0"/>
        <w:spacing w:after="0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ПРИЛОЖЕНИЕ №3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УТВЕРЖДЕНО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постановлением администрации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Нововеличковского сельского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поселения Динского района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21.02.2022 г. № 48</w:t>
      </w: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ind w:firstLine="5103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widowControl w:val="0"/>
        <w:tabs>
          <w:tab w:val="right" w:pos="9355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График дежурств ответственных лиц МУП ЖКХ Нововеличковское 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на период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22 по 24 февраля</w:t>
      </w:r>
      <w:r>
        <w:rPr>
          <w:rFonts w:ascii="Times New Roman" w:hAnsi="Times New Roman"/>
          <w:b/>
          <w:sz w:val="28"/>
          <w:szCs w:val="28"/>
        </w:rPr>
        <w:t xml:space="preserve"> 2022 года</w:t>
      </w:r>
    </w:p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3917"/>
        <w:gridCol w:w="2669"/>
        <w:gridCol w:w="2395"/>
      </w:tblGrid>
      <w:tr w:rsidR="00B80DC0" w:rsidTr="00B80DC0">
        <w:trPr>
          <w:trHeight w:val="56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телефона</w:t>
            </w:r>
          </w:p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ответственного лица</w:t>
            </w:r>
          </w:p>
        </w:tc>
      </w:tr>
      <w:tr w:rsidR="00B80DC0" w:rsidTr="00B80DC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22.02.2022</w:t>
            </w:r>
          </w:p>
        </w:tc>
      </w:tr>
      <w:tr w:rsidR="00B80DC0" w:rsidTr="00B80DC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B80DC0" w:rsidTr="00B80DC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23.02.2022</w:t>
            </w:r>
          </w:p>
        </w:tc>
      </w:tr>
      <w:tr w:rsidR="00B80DC0" w:rsidTr="00B80DC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Шатских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Виталий Владимирович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234-21-43</w:t>
            </w:r>
          </w:p>
        </w:tc>
      </w:tr>
      <w:tr w:rsidR="00B80DC0" w:rsidTr="00B80DC0">
        <w:tc>
          <w:tcPr>
            <w:tcW w:w="96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24.02.2022</w:t>
            </w:r>
          </w:p>
        </w:tc>
      </w:tr>
      <w:tr w:rsidR="00B80DC0" w:rsidTr="00B80DC0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Гапоненко Сергей Сергеевич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инженер</w:t>
            </w:r>
          </w:p>
        </w:tc>
        <w:tc>
          <w:tcPr>
            <w:tcW w:w="2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0DC0" w:rsidRDefault="00B80DC0">
            <w:pPr>
              <w:autoSpaceDN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8(918) 212-20-27</w:t>
            </w:r>
          </w:p>
        </w:tc>
      </w:tr>
    </w:tbl>
    <w:p w:rsidR="00B80DC0" w:rsidRDefault="00B80DC0" w:rsidP="00B80DC0">
      <w:pPr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ar-SA"/>
        </w:rPr>
      </w:pPr>
    </w:p>
    <w:p w:rsidR="00B80DC0" w:rsidRDefault="00B80DC0" w:rsidP="00B80DC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80DC0" w:rsidRDefault="00B80DC0" w:rsidP="00B80DC0">
      <w:pPr>
        <w:spacing w:after="0"/>
        <w:rPr>
          <w:sz w:val="28"/>
          <w:szCs w:val="28"/>
        </w:rPr>
      </w:pP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 ЖКХ,</w:t>
      </w:r>
    </w:p>
    <w:p w:rsidR="00B80DC0" w:rsidRDefault="00B80DC0" w:rsidP="00B80DC0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В.В.Токаренко</w:t>
      </w:r>
      <w:proofErr w:type="spellEnd"/>
    </w:p>
    <w:p w:rsidR="00BF27F2" w:rsidRDefault="00BF27F2"/>
    <w:sectPr w:rsidR="00BF2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164"/>
    <w:rsid w:val="000035F4"/>
    <w:rsid w:val="00391DA1"/>
    <w:rsid w:val="004A6436"/>
    <w:rsid w:val="00787C06"/>
    <w:rsid w:val="00AD2815"/>
    <w:rsid w:val="00B52DDA"/>
    <w:rsid w:val="00B80DC0"/>
    <w:rsid w:val="00BF27F2"/>
    <w:rsid w:val="00C27B99"/>
    <w:rsid w:val="00C45F5B"/>
    <w:rsid w:val="00D50164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DC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0D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DC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8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895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2022-02-28T08:29:00Z</dcterms:created>
  <dcterms:modified xsi:type="dcterms:W3CDTF">2022-02-28T08:30:00Z</dcterms:modified>
</cp:coreProperties>
</file>