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5A14" w:rsidRDefault="00945A14" w:rsidP="00093CF1">
      <w:pPr>
        <w:jc w:val="center"/>
        <w:rPr>
          <w:b/>
          <w:bCs/>
          <w:caps/>
          <w:sz w:val="28"/>
          <w:szCs w:val="28"/>
        </w:rPr>
      </w:pPr>
      <w:r>
        <w:rPr>
          <w:noProof/>
        </w:rPr>
        <w:drawing>
          <wp:inline distT="0" distB="0" distL="0" distR="0" wp14:anchorId="4B0326E7" wp14:editId="52F83C51">
            <wp:extent cx="436880" cy="508000"/>
            <wp:effectExtent l="0" t="0" r="1270" b="6350"/>
            <wp:docPr id="1" name="Рисунок 1" descr="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7" descr="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3CF1" w:rsidRPr="00093CF1" w:rsidRDefault="00093CF1" w:rsidP="00093CF1">
      <w:pPr>
        <w:jc w:val="center"/>
        <w:rPr>
          <w:b/>
          <w:bCs/>
          <w:caps/>
          <w:sz w:val="28"/>
          <w:szCs w:val="28"/>
        </w:rPr>
      </w:pPr>
      <w:r w:rsidRPr="00093CF1">
        <w:rPr>
          <w:b/>
          <w:bCs/>
          <w:caps/>
          <w:sz w:val="28"/>
          <w:szCs w:val="28"/>
        </w:rPr>
        <w:t>АДМИНИСТРАЦИЯ Нововеличковского</w:t>
      </w:r>
    </w:p>
    <w:p w:rsidR="00093CF1" w:rsidRPr="00093CF1" w:rsidRDefault="00093CF1" w:rsidP="00093CF1">
      <w:pPr>
        <w:jc w:val="center"/>
        <w:rPr>
          <w:b/>
          <w:bCs/>
          <w:caps/>
          <w:sz w:val="28"/>
          <w:szCs w:val="28"/>
        </w:rPr>
      </w:pPr>
      <w:r w:rsidRPr="00093CF1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093CF1" w:rsidRPr="00093CF1" w:rsidRDefault="00093CF1" w:rsidP="00093CF1">
      <w:pPr>
        <w:tabs>
          <w:tab w:val="left" w:pos="708"/>
        </w:tabs>
        <w:spacing w:before="240" w:after="60"/>
        <w:jc w:val="center"/>
        <w:outlineLvl w:val="7"/>
        <w:rPr>
          <w:b/>
          <w:iCs/>
          <w:sz w:val="28"/>
          <w:szCs w:val="28"/>
        </w:rPr>
      </w:pPr>
      <w:r w:rsidRPr="00093CF1">
        <w:rPr>
          <w:b/>
          <w:iCs/>
          <w:sz w:val="28"/>
          <w:szCs w:val="28"/>
        </w:rPr>
        <w:t>ПОСТАНОВЛЕНИЕ</w:t>
      </w:r>
    </w:p>
    <w:p w:rsidR="00093CF1" w:rsidRPr="00093CF1" w:rsidRDefault="00093CF1" w:rsidP="00093CF1">
      <w:pPr>
        <w:jc w:val="both"/>
        <w:rPr>
          <w:sz w:val="28"/>
          <w:szCs w:val="28"/>
        </w:rPr>
      </w:pPr>
    </w:p>
    <w:p w:rsidR="00C15888" w:rsidRPr="00C15888" w:rsidRDefault="00C15888" w:rsidP="00C15888">
      <w:pPr>
        <w:jc w:val="both"/>
        <w:rPr>
          <w:sz w:val="28"/>
          <w:szCs w:val="28"/>
        </w:rPr>
      </w:pPr>
      <w:r w:rsidRPr="00C15888">
        <w:rPr>
          <w:sz w:val="28"/>
          <w:szCs w:val="28"/>
        </w:rPr>
        <w:t xml:space="preserve">от </w:t>
      </w:r>
      <w:r w:rsidR="005A4382">
        <w:rPr>
          <w:sz w:val="28"/>
          <w:szCs w:val="28"/>
        </w:rPr>
        <w:t>24.12.2021</w:t>
      </w:r>
      <w:r w:rsidRPr="00C15888">
        <w:rPr>
          <w:sz w:val="28"/>
          <w:szCs w:val="28"/>
        </w:rPr>
        <w:tab/>
      </w:r>
      <w:r w:rsidRPr="00C15888">
        <w:rPr>
          <w:sz w:val="28"/>
          <w:szCs w:val="28"/>
        </w:rPr>
        <w:tab/>
      </w:r>
      <w:r w:rsidRPr="00C15888">
        <w:rPr>
          <w:sz w:val="28"/>
          <w:szCs w:val="28"/>
        </w:rPr>
        <w:tab/>
        <w:t xml:space="preserve">                                    </w:t>
      </w:r>
      <w:r w:rsidR="00FE3FD4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ab/>
        <w:t xml:space="preserve">№ </w:t>
      </w:r>
      <w:r w:rsidR="005A4382">
        <w:rPr>
          <w:sz w:val="28"/>
          <w:szCs w:val="28"/>
        </w:rPr>
        <w:t>391</w:t>
      </w:r>
    </w:p>
    <w:p w:rsidR="00C01407" w:rsidRPr="00C01407" w:rsidRDefault="00C01407" w:rsidP="00C01407">
      <w:pPr>
        <w:shd w:val="clear" w:color="auto" w:fill="FFFFFF"/>
        <w:tabs>
          <w:tab w:val="left" w:leader="underscore" w:pos="547"/>
          <w:tab w:val="left" w:leader="underscore" w:pos="2237"/>
        </w:tabs>
        <w:jc w:val="center"/>
        <w:rPr>
          <w:color w:val="000000"/>
          <w:sz w:val="28"/>
          <w:szCs w:val="28"/>
        </w:rPr>
      </w:pPr>
    </w:p>
    <w:p w:rsidR="00093CF1" w:rsidRPr="00093CF1" w:rsidRDefault="00093CF1" w:rsidP="00093CF1">
      <w:pPr>
        <w:jc w:val="both"/>
        <w:rPr>
          <w:sz w:val="28"/>
          <w:szCs w:val="28"/>
        </w:rPr>
      </w:pPr>
    </w:p>
    <w:p w:rsidR="00093CF1" w:rsidRPr="00093CF1" w:rsidRDefault="00093CF1" w:rsidP="00093CF1">
      <w:pPr>
        <w:jc w:val="center"/>
        <w:rPr>
          <w:sz w:val="28"/>
          <w:szCs w:val="28"/>
        </w:rPr>
      </w:pPr>
      <w:r w:rsidRPr="00093CF1">
        <w:rPr>
          <w:sz w:val="28"/>
          <w:szCs w:val="28"/>
        </w:rPr>
        <w:t>станица Нововеличковская</w:t>
      </w:r>
    </w:p>
    <w:p w:rsidR="00093CF1" w:rsidRDefault="00093CF1" w:rsidP="00093CF1">
      <w:pPr>
        <w:jc w:val="center"/>
        <w:rPr>
          <w:sz w:val="28"/>
          <w:szCs w:val="28"/>
        </w:rPr>
      </w:pPr>
    </w:p>
    <w:p w:rsidR="00F35BD6" w:rsidRDefault="00F35BD6" w:rsidP="00093CF1">
      <w:pPr>
        <w:jc w:val="center"/>
        <w:rPr>
          <w:sz w:val="28"/>
          <w:szCs w:val="28"/>
        </w:rPr>
      </w:pPr>
    </w:p>
    <w:p w:rsidR="00F35BD6" w:rsidRPr="00093CF1" w:rsidRDefault="00F35BD6" w:rsidP="00093CF1">
      <w:pPr>
        <w:jc w:val="center"/>
        <w:rPr>
          <w:sz w:val="28"/>
          <w:szCs w:val="28"/>
        </w:rPr>
      </w:pPr>
    </w:p>
    <w:p w:rsidR="009616BC" w:rsidRPr="009616BC" w:rsidRDefault="009616BC" w:rsidP="009616BC">
      <w:pPr>
        <w:jc w:val="center"/>
        <w:rPr>
          <w:b/>
          <w:bCs/>
          <w:sz w:val="28"/>
          <w:szCs w:val="28"/>
        </w:rPr>
      </w:pPr>
      <w:bookmarkStart w:id="0" w:name="_GoBack"/>
      <w:r w:rsidRPr="009616BC">
        <w:rPr>
          <w:b/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75699C" w:rsidRDefault="009616BC" w:rsidP="009616BC">
      <w:pPr>
        <w:ind w:firstLine="56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от 26.11.2021 № 339</w:t>
      </w:r>
      <w:r w:rsidRPr="009616BC">
        <w:rPr>
          <w:b/>
          <w:bCs/>
          <w:sz w:val="28"/>
          <w:szCs w:val="28"/>
        </w:rPr>
        <w:t xml:space="preserve"> «</w:t>
      </w:r>
      <w:r w:rsidR="00093CF1" w:rsidRPr="00093CF1">
        <w:rPr>
          <w:b/>
          <w:bCs/>
          <w:sz w:val="28"/>
          <w:szCs w:val="28"/>
        </w:rPr>
        <w:t xml:space="preserve">Об утверждении муниципальной программы </w:t>
      </w:r>
    </w:p>
    <w:p w:rsidR="00AE0CA4" w:rsidRPr="0075699C" w:rsidRDefault="00AE0CA4" w:rsidP="00FA0544">
      <w:pPr>
        <w:ind w:firstLine="567"/>
        <w:jc w:val="center"/>
        <w:rPr>
          <w:b/>
          <w:color w:val="000000"/>
          <w:sz w:val="28"/>
          <w:szCs w:val="28"/>
        </w:rPr>
      </w:pPr>
      <w:r w:rsidRPr="00AE0CA4">
        <w:rPr>
          <w:b/>
          <w:bCs/>
          <w:sz w:val="28"/>
          <w:szCs w:val="28"/>
        </w:rPr>
        <w:t>«</w:t>
      </w:r>
      <w:r w:rsidRPr="00AE0CA4">
        <w:rPr>
          <w:b/>
          <w:color w:val="000000"/>
          <w:sz w:val="28"/>
          <w:szCs w:val="28"/>
        </w:rPr>
        <w:t>Развитие муниципальной службы в</w:t>
      </w:r>
      <w:r w:rsidRPr="00AE0CA4">
        <w:rPr>
          <w:b/>
          <w:bCs/>
          <w:sz w:val="28"/>
          <w:szCs w:val="28"/>
        </w:rPr>
        <w:t xml:space="preserve"> </w:t>
      </w:r>
      <w:r w:rsidRPr="00AE0CA4">
        <w:rPr>
          <w:b/>
          <w:color w:val="000000"/>
          <w:sz w:val="28"/>
          <w:szCs w:val="28"/>
        </w:rPr>
        <w:t xml:space="preserve">администрации Нововеличковского </w:t>
      </w:r>
      <w:r w:rsidR="00FE3FD4">
        <w:rPr>
          <w:b/>
          <w:color w:val="000000"/>
          <w:sz w:val="28"/>
          <w:szCs w:val="28"/>
        </w:rPr>
        <w:t>сельского поселения» на 2022</w:t>
      </w:r>
      <w:r w:rsidR="00987D41">
        <w:rPr>
          <w:b/>
          <w:color w:val="000000"/>
          <w:sz w:val="28"/>
          <w:szCs w:val="28"/>
        </w:rPr>
        <w:t xml:space="preserve"> год</w:t>
      </w:r>
    </w:p>
    <w:bookmarkEnd w:id="0"/>
    <w:p w:rsidR="00093CF1" w:rsidRDefault="00093CF1" w:rsidP="00FA0544">
      <w:pPr>
        <w:ind w:firstLine="567"/>
        <w:jc w:val="center"/>
        <w:rPr>
          <w:sz w:val="28"/>
          <w:szCs w:val="28"/>
        </w:rPr>
      </w:pPr>
    </w:p>
    <w:p w:rsidR="00F35BD6" w:rsidRPr="00093CF1" w:rsidRDefault="00F35BD6" w:rsidP="00FA0544">
      <w:pPr>
        <w:ind w:firstLine="567"/>
        <w:jc w:val="center"/>
        <w:rPr>
          <w:sz w:val="28"/>
          <w:szCs w:val="28"/>
        </w:rPr>
      </w:pPr>
    </w:p>
    <w:p w:rsidR="00AE0CA4" w:rsidRDefault="00AE0CA4" w:rsidP="00B17E8C">
      <w:pPr>
        <w:jc w:val="both"/>
        <w:rPr>
          <w:color w:val="000000"/>
          <w:sz w:val="28"/>
          <w:szCs w:val="28"/>
        </w:rPr>
      </w:pPr>
    </w:p>
    <w:p w:rsidR="00B17E8C" w:rsidRDefault="00B17E8C" w:rsidP="00D50E8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Российской Федерации от 02.03.2007 № 25-ФЗ «О муниципальной службе в Российской Федерации» и в целях эффективного осуществления кадровой политики в формировании высокопрофессионального кадрового</w:t>
      </w:r>
      <w:r w:rsidR="0010045D">
        <w:rPr>
          <w:sz w:val="28"/>
          <w:szCs w:val="28"/>
        </w:rPr>
        <w:t xml:space="preserve"> состава муниципальной службы                      </w:t>
      </w:r>
      <w:proofErr w:type="gramStart"/>
      <w:r w:rsidR="0010045D">
        <w:rPr>
          <w:sz w:val="28"/>
          <w:szCs w:val="28"/>
        </w:rPr>
        <w:t>п</w:t>
      </w:r>
      <w:proofErr w:type="gramEnd"/>
      <w:r w:rsidR="0010045D">
        <w:rPr>
          <w:sz w:val="28"/>
          <w:szCs w:val="28"/>
        </w:rPr>
        <w:t xml:space="preserve"> о с т а н о в л я ю:</w:t>
      </w:r>
    </w:p>
    <w:p w:rsidR="00D50E86" w:rsidRPr="00D50E86" w:rsidRDefault="00B17E8C" w:rsidP="00D50E86">
      <w:pPr>
        <w:ind w:firstLine="567"/>
        <w:contextualSpacing/>
        <w:jc w:val="both"/>
        <w:rPr>
          <w:color w:val="000000"/>
          <w:sz w:val="28"/>
          <w:szCs w:val="28"/>
        </w:rPr>
      </w:pPr>
      <w:r w:rsidRPr="00D50E86">
        <w:rPr>
          <w:sz w:val="28"/>
          <w:szCs w:val="28"/>
        </w:rPr>
        <w:t xml:space="preserve">1. </w:t>
      </w:r>
      <w:r w:rsidR="00D50E86" w:rsidRPr="00D50E86">
        <w:rPr>
          <w:bCs/>
          <w:sz w:val="28"/>
          <w:szCs w:val="28"/>
        </w:rPr>
        <w:t xml:space="preserve">Внести изменения в постановление администрации Нововеличковского сельского поселения Динского района от 26.11.2021 </w:t>
      </w:r>
      <w:r w:rsidR="00D50E86">
        <w:rPr>
          <w:bCs/>
          <w:sz w:val="28"/>
          <w:szCs w:val="28"/>
        </w:rPr>
        <w:t xml:space="preserve">                </w:t>
      </w:r>
      <w:r w:rsidR="00D50E86" w:rsidRPr="00D50E86">
        <w:rPr>
          <w:bCs/>
          <w:sz w:val="28"/>
          <w:szCs w:val="28"/>
        </w:rPr>
        <w:t>№ 343 «Об утверждении муниципальной программы «</w:t>
      </w:r>
      <w:r w:rsidR="00D50E86" w:rsidRPr="00D50E86">
        <w:rPr>
          <w:color w:val="000000"/>
          <w:sz w:val="28"/>
          <w:szCs w:val="28"/>
        </w:rPr>
        <w:t>Развитие муниципальной службы в</w:t>
      </w:r>
      <w:r w:rsidR="00D50E86" w:rsidRPr="00D50E86">
        <w:rPr>
          <w:bCs/>
          <w:sz w:val="28"/>
          <w:szCs w:val="28"/>
        </w:rPr>
        <w:t xml:space="preserve"> </w:t>
      </w:r>
      <w:r w:rsidR="00D50E86" w:rsidRPr="00D50E86">
        <w:rPr>
          <w:color w:val="000000"/>
          <w:sz w:val="28"/>
          <w:szCs w:val="28"/>
        </w:rPr>
        <w:t>администрации Нововеличковского сельского поселения</w:t>
      </w:r>
      <w:r w:rsidR="00D50E86" w:rsidRPr="00D50E86">
        <w:rPr>
          <w:bCs/>
          <w:sz w:val="28"/>
          <w:szCs w:val="28"/>
        </w:rPr>
        <w:t xml:space="preserve">» на 2022 год, </w:t>
      </w:r>
      <w:r w:rsidR="00D50E86" w:rsidRPr="00D50E86">
        <w:rPr>
          <w:color w:val="000000"/>
          <w:sz w:val="28"/>
          <w:szCs w:val="28"/>
        </w:rPr>
        <w:t xml:space="preserve">приложение к постановлению утвердить </w:t>
      </w:r>
      <w:r w:rsidR="00D50E86" w:rsidRPr="00D50E86">
        <w:rPr>
          <w:sz w:val="28"/>
          <w:szCs w:val="28"/>
        </w:rPr>
        <w:t>в новой редакции</w:t>
      </w:r>
      <w:r w:rsidR="00D50E86" w:rsidRPr="00D50E86">
        <w:rPr>
          <w:color w:val="000000"/>
          <w:sz w:val="28"/>
          <w:szCs w:val="28"/>
        </w:rPr>
        <w:t xml:space="preserve"> (прилагается).</w:t>
      </w:r>
    </w:p>
    <w:p w:rsidR="00FF739A" w:rsidRPr="00FF739A" w:rsidRDefault="00FF739A" w:rsidP="00D50E86">
      <w:pPr>
        <w:ind w:firstLine="567"/>
        <w:jc w:val="both"/>
        <w:rPr>
          <w:color w:val="000000"/>
          <w:sz w:val="28"/>
          <w:szCs w:val="28"/>
        </w:rPr>
      </w:pPr>
      <w:r w:rsidRPr="00FF739A">
        <w:rPr>
          <w:color w:val="000000"/>
          <w:sz w:val="28"/>
          <w:szCs w:val="28"/>
        </w:rPr>
        <w:t>2. 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FF739A" w:rsidRPr="00FF739A" w:rsidRDefault="00FF739A" w:rsidP="00D50E86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 w:rsidRPr="00FF739A">
        <w:rPr>
          <w:sz w:val="28"/>
          <w:szCs w:val="28"/>
        </w:rPr>
        <w:t xml:space="preserve">3. Отделу по общим и правовым вопросам администрации Нововеличковского сельского поселения (Калитка) </w:t>
      </w:r>
      <w:r w:rsidRPr="00FF739A">
        <w:rPr>
          <w:rFonts w:eastAsia="Calibri"/>
          <w:sz w:val="28"/>
          <w:szCs w:val="28"/>
          <w:lang w:eastAsia="en-US"/>
        </w:rPr>
        <w:t>обеспечить выполнение мероприятий программы.</w:t>
      </w:r>
    </w:p>
    <w:p w:rsidR="00FF739A" w:rsidRPr="00FF739A" w:rsidRDefault="00FF739A" w:rsidP="00D50E86">
      <w:pPr>
        <w:ind w:firstLine="567"/>
        <w:jc w:val="both"/>
        <w:rPr>
          <w:sz w:val="28"/>
          <w:szCs w:val="28"/>
        </w:rPr>
      </w:pPr>
      <w:r w:rsidRPr="00FF739A">
        <w:rPr>
          <w:sz w:val="28"/>
          <w:szCs w:val="28"/>
        </w:rPr>
        <w:t xml:space="preserve">4. Отделу по общим и правовым вопросам администрации Нововеличковского сельского поселения (Калитка) </w:t>
      </w:r>
      <w:proofErr w:type="gramStart"/>
      <w:r w:rsidRPr="00FF739A">
        <w:rPr>
          <w:sz w:val="28"/>
          <w:szCs w:val="28"/>
        </w:rPr>
        <w:t>разместить</w:t>
      </w:r>
      <w:proofErr w:type="gramEnd"/>
      <w:r w:rsidRPr="00FF739A">
        <w:rPr>
          <w:sz w:val="28"/>
          <w:szCs w:val="28"/>
        </w:rPr>
        <w:t xml:space="preserve"> настоящее </w:t>
      </w:r>
      <w:r w:rsidRPr="00FF739A">
        <w:rPr>
          <w:sz w:val="28"/>
          <w:szCs w:val="28"/>
        </w:rPr>
        <w:lastRenderedPageBreak/>
        <w:t xml:space="preserve">постановление на официальном сайте Нововеличковского сельского поселения Динского района в сети Интернет. </w:t>
      </w:r>
    </w:p>
    <w:p w:rsidR="00FF739A" w:rsidRPr="00FF739A" w:rsidRDefault="00FF739A" w:rsidP="00D50E86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FF739A">
        <w:rPr>
          <w:sz w:val="28"/>
          <w:szCs w:val="28"/>
        </w:rPr>
        <w:t xml:space="preserve">5. </w:t>
      </w:r>
      <w:proofErr w:type="gramStart"/>
      <w:r w:rsidRPr="00FF739A">
        <w:rPr>
          <w:sz w:val="28"/>
          <w:szCs w:val="28"/>
        </w:rPr>
        <w:t>Контроль за</w:t>
      </w:r>
      <w:proofErr w:type="gramEnd"/>
      <w:r w:rsidRPr="00FF739A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FF739A" w:rsidRPr="00FF739A" w:rsidRDefault="00FF739A" w:rsidP="00D50E86">
      <w:pPr>
        <w:tabs>
          <w:tab w:val="left" w:pos="851"/>
        </w:tabs>
        <w:ind w:firstLine="567"/>
        <w:jc w:val="both"/>
        <w:rPr>
          <w:sz w:val="28"/>
          <w:szCs w:val="28"/>
        </w:rPr>
      </w:pPr>
      <w:r w:rsidRPr="00FF739A">
        <w:rPr>
          <w:sz w:val="28"/>
          <w:szCs w:val="28"/>
        </w:rPr>
        <w:t>6. Постановление вступает в силу со дня его подписания.</w:t>
      </w:r>
    </w:p>
    <w:p w:rsidR="00FF739A" w:rsidRPr="00FF739A" w:rsidRDefault="00FF739A" w:rsidP="00D50E86">
      <w:pPr>
        <w:ind w:firstLine="567"/>
        <w:rPr>
          <w:sz w:val="28"/>
          <w:szCs w:val="28"/>
        </w:rPr>
      </w:pPr>
    </w:p>
    <w:p w:rsidR="00FF739A" w:rsidRDefault="00FF739A" w:rsidP="00FF739A">
      <w:pPr>
        <w:ind w:firstLine="708"/>
        <w:rPr>
          <w:sz w:val="28"/>
          <w:szCs w:val="28"/>
        </w:rPr>
      </w:pPr>
    </w:p>
    <w:p w:rsidR="00987D41" w:rsidRPr="00FF739A" w:rsidRDefault="00987D41" w:rsidP="00FF739A">
      <w:pPr>
        <w:ind w:firstLine="708"/>
        <w:rPr>
          <w:sz w:val="28"/>
          <w:szCs w:val="28"/>
        </w:rPr>
      </w:pPr>
    </w:p>
    <w:p w:rsidR="00FF739A" w:rsidRPr="00FF739A" w:rsidRDefault="00FF739A" w:rsidP="00FF739A">
      <w:pPr>
        <w:tabs>
          <w:tab w:val="left" w:pos="818"/>
        </w:tabs>
        <w:jc w:val="both"/>
        <w:rPr>
          <w:sz w:val="28"/>
          <w:szCs w:val="28"/>
        </w:rPr>
      </w:pPr>
      <w:r w:rsidRPr="00FF739A">
        <w:rPr>
          <w:sz w:val="28"/>
          <w:szCs w:val="28"/>
        </w:rPr>
        <w:t xml:space="preserve">Глава Нововеличковского </w:t>
      </w:r>
    </w:p>
    <w:p w:rsidR="00FF739A" w:rsidRDefault="00FF739A" w:rsidP="00FF739A">
      <w:pPr>
        <w:tabs>
          <w:tab w:val="left" w:pos="818"/>
        </w:tabs>
        <w:jc w:val="both"/>
        <w:rPr>
          <w:sz w:val="28"/>
          <w:szCs w:val="28"/>
        </w:rPr>
      </w:pPr>
      <w:r w:rsidRPr="00FF739A">
        <w:rPr>
          <w:sz w:val="28"/>
          <w:szCs w:val="28"/>
        </w:rPr>
        <w:t xml:space="preserve">сельского поселения                                               </w:t>
      </w:r>
      <w:r w:rsidR="0075699C">
        <w:rPr>
          <w:sz w:val="28"/>
          <w:szCs w:val="28"/>
        </w:rPr>
        <w:t xml:space="preserve">                               </w:t>
      </w:r>
      <w:proofErr w:type="spellStart"/>
      <w:r w:rsidR="0075699C">
        <w:rPr>
          <w:sz w:val="28"/>
          <w:szCs w:val="28"/>
        </w:rPr>
        <w:t>Г</w:t>
      </w:r>
      <w:r w:rsidRPr="00FF739A">
        <w:rPr>
          <w:sz w:val="28"/>
          <w:szCs w:val="28"/>
        </w:rPr>
        <w:t>.М.Кова</w:t>
      </w:r>
      <w:proofErr w:type="spellEnd"/>
      <w:r w:rsidRPr="00FF739A">
        <w:rPr>
          <w:sz w:val="28"/>
          <w:szCs w:val="28"/>
        </w:rPr>
        <w:t xml:space="preserve"> </w:t>
      </w:r>
    </w:p>
    <w:p w:rsidR="00F35BD6" w:rsidRDefault="00F35BD6" w:rsidP="00FF739A">
      <w:pPr>
        <w:ind w:left="5103"/>
        <w:rPr>
          <w:sz w:val="28"/>
          <w:szCs w:val="28"/>
        </w:rPr>
      </w:pPr>
    </w:p>
    <w:p w:rsidR="00F35BD6" w:rsidRDefault="00F35BD6" w:rsidP="00FF739A">
      <w:pPr>
        <w:ind w:left="5103"/>
        <w:rPr>
          <w:sz w:val="28"/>
          <w:szCs w:val="28"/>
        </w:rPr>
      </w:pPr>
    </w:p>
    <w:p w:rsidR="00F35BD6" w:rsidRDefault="00F35BD6" w:rsidP="00FF739A">
      <w:pPr>
        <w:ind w:left="5103"/>
        <w:rPr>
          <w:sz w:val="28"/>
          <w:szCs w:val="28"/>
        </w:rPr>
      </w:pPr>
    </w:p>
    <w:p w:rsidR="00F35BD6" w:rsidRDefault="00F35BD6" w:rsidP="00FF739A">
      <w:pPr>
        <w:ind w:left="5103"/>
        <w:rPr>
          <w:sz w:val="28"/>
          <w:szCs w:val="28"/>
        </w:rPr>
      </w:pPr>
    </w:p>
    <w:p w:rsidR="00F35BD6" w:rsidRDefault="00F35BD6" w:rsidP="00FF739A">
      <w:pPr>
        <w:ind w:left="5103"/>
        <w:rPr>
          <w:sz w:val="28"/>
          <w:szCs w:val="28"/>
        </w:rPr>
      </w:pPr>
    </w:p>
    <w:p w:rsidR="00F35BD6" w:rsidRDefault="00F35BD6" w:rsidP="00FF739A">
      <w:pPr>
        <w:ind w:left="5103"/>
        <w:rPr>
          <w:sz w:val="28"/>
          <w:szCs w:val="28"/>
        </w:rPr>
      </w:pPr>
    </w:p>
    <w:p w:rsidR="00F35BD6" w:rsidRDefault="00F35BD6" w:rsidP="00FF739A">
      <w:pPr>
        <w:ind w:left="5103"/>
        <w:rPr>
          <w:sz w:val="28"/>
          <w:szCs w:val="28"/>
        </w:rPr>
      </w:pPr>
    </w:p>
    <w:p w:rsidR="00F35BD6" w:rsidRDefault="00F35BD6" w:rsidP="00FF739A">
      <w:pPr>
        <w:ind w:left="5103"/>
        <w:rPr>
          <w:sz w:val="28"/>
          <w:szCs w:val="28"/>
        </w:rPr>
      </w:pPr>
    </w:p>
    <w:p w:rsidR="00F35BD6" w:rsidRDefault="00F35BD6" w:rsidP="00FF739A">
      <w:pPr>
        <w:ind w:left="5103"/>
        <w:rPr>
          <w:sz w:val="28"/>
          <w:szCs w:val="28"/>
        </w:rPr>
      </w:pPr>
    </w:p>
    <w:p w:rsidR="00F35BD6" w:rsidRDefault="00F35BD6" w:rsidP="00FF739A">
      <w:pPr>
        <w:ind w:left="5103"/>
        <w:rPr>
          <w:sz w:val="28"/>
          <w:szCs w:val="28"/>
        </w:rPr>
      </w:pPr>
    </w:p>
    <w:p w:rsidR="00F35BD6" w:rsidRDefault="00F35BD6" w:rsidP="00FF739A">
      <w:pPr>
        <w:ind w:left="5103"/>
        <w:rPr>
          <w:sz w:val="28"/>
          <w:szCs w:val="28"/>
        </w:rPr>
      </w:pPr>
    </w:p>
    <w:p w:rsidR="00F35BD6" w:rsidRDefault="00F35BD6" w:rsidP="00FF739A">
      <w:pPr>
        <w:ind w:left="5103"/>
        <w:rPr>
          <w:sz w:val="28"/>
          <w:szCs w:val="28"/>
        </w:rPr>
      </w:pPr>
    </w:p>
    <w:p w:rsidR="00F35BD6" w:rsidRDefault="00F35BD6" w:rsidP="00FF739A">
      <w:pPr>
        <w:ind w:left="5103"/>
        <w:rPr>
          <w:sz w:val="28"/>
          <w:szCs w:val="28"/>
        </w:rPr>
      </w:pPr>
    </w:p>
    <w:p w:rsidR="00F35BD6" w:rsidRDefault="00F35BD6" w:rsidP="00FF739A">
      <w:pPr>
        <w:ind w:left="5103"/>
        <w:rPr>
          <w:sz w:val="28"/>
          <w:szCs w:val="28"/>
        </w:rPr>
      </w:pPr>
    </w:p>
    <w:p w:rsidR="00F35BD6" w:rsidRDefault="00F35BD6" w:rsidP="00FF739A">
      <w:pPr>
        <w:ind w:left="5103"/>
        <w:rPr>
          <w:sz w:val="28"/>
          <w:szCs w:val="28"/>
        </w:rPr>
      </w:pPr>
    </w:p>
    <w:p w:rsidR="00F35BD6" w:rsidRDefault="00F35BD6" w:rsidP="00FF739A">
      <w:pPr>
        <w:ind w:left="5103"/>
        <w:rPr>
          <w:sz w:val="28"/>
          <w:szCs w:val="28"/>
        </w:rPr>
      </w:pPr>
    </w:p>
    <w:p w:rsidR="00F35BD6" w:rsidRDefault="00F35BD6" w:rsidP="00FF739A">
      <w:pPr>
        <w:ind w:left="5103"/>
        <w:rPr>
          <w:sz w:val="28"/>
          <w:szCs w:val="28"/>
        </w:rPr>
      </w:pPr>
    </w:p>
    <w:p w:rsidR="00F35BD6" w:rsidRDefault="00F35BD6" w:rsidP="00FF739A">
      <w:pPr>
        <w:ind w:left="5103"/>
        <w:rPr>
          <w:sz w:val="28"/>
          <w:szCs w:val="28"/>
        </w:rPr>
      </w:pPr>
    </w:p>
    <w:p w:rsidR="00F35BD6" w:rsidRDefault="00F35BD6" w:rsidP="00FF739A">
      <w:pPr>
        <w:ind w:left="5103"/>
        <w:rPr>
          <w:sz w:val="28"/>
          <w:szCs w:val="28"/>
        </w:rPr>
      </w:pPr>
    </w:p>
    <w:p w:rsidR="00F35BD6" w:rsidRDefault="00F35BD6" w:rsidP="00FF739A">
      <w:pPr>
        <w:ind w:left="5103"/>
        <w:rPr>
          <w:sz w:val="28"/>
          <w:szCs w:val="28"/>
        </w:rPr>
      </w:pPr>
    </w:p>
    <w:p w:rsidR="00F35BD6" w:rsidRDefault="00F35BD6" w:rsidP="00FF739A">
      <w:pPr>
        <w:ind w:left="5103"/>
        <w:rPr>
          <w:sz w:val="28"/>
          <w:szCs w:val="28"/>
        </w:rPr>
      </w:pPr>
    </w:p>
    <w:p w:rsidR="00F35BD6" w:rsidRDefault="00F35BD6" w:rsidP="00FF739A">
      <w:pPr>
        <w:ind w:left="5103"/>
        <w:rPr>
          <w:sz w:val="28"/>
          <w:szCs w:val="28"/>
        </w:rPr>
      </w:pPr>
    </w:p>
    <w:p w:rsidR="00F35BD6" w:rsidRDefault="00F35BD6" w:rsidP="00FF739A">
      <w:pPr>
        <w:ind w:left="5103"/>
        <w:rPr>
          <w:sz w:val="28"/>
          <w:szCs w:val="28"/>
        </w:rPr>
      </w:pPr>
    </w:p>
    <w:p w:rsidR="00F35BD6" w:rsidRDefault="00F35BD6" w:rsidP="00FF739A">
      <w:pPr>
        <w:ind w:left="5103"/>
        <w:rPr>
          <w:sz w:val="28"/>
          <w:szCs w:val="28"/>
        </w:rPr>
      </w:pPr>
    </w:p>
    <w:p w:rsidR="00F35BD6" w:rsidRDefault="00F35BD6" w:rsidP="00FF739A">
      <w:pPr>
        <w:ind w:left="5103"/>
        <w:rPr>
          <w:sz w:val="28"/>
          <w:szCs w:val="28"/>
        </w:rPr>
      </w:pPr>
    </w:p>
    <w:p w:rsidR="00F35BD6" w:rsidRDefault="00F35BD6" w:rsidP="00FF739A">
      <w:pPr>
        <w:ind w:left="5103"/>
        <w:rPr>
          <w:sz w:val="28"/>
          <w:szCs w:val="28"/>
        </w:rPr>
      </w:pPr>
    </w:p>
    <w:p w:rsidR="00F35BD6" w:rsidRDefault="00F35BD6" w:rsidP="00FF739A">
      <w:pPr>
        <w:ind w:left="5103"/>
        <w:rPr>
          <w:sz w:val="28"/>
          <w:szCs w:val="28"/>
        </w:rPr>
      </w:pPr>
    </w:p>
    <w:p w:rsidR="00F35BD6" w:rsidRDefault="00F35BD6" w:rsidP="00FF739A">
      <w:pPr>
        <w:ind w:left="5103"/>
        <w:rPr>
          <w:sz w:val="28"/>
          <w:szCs w:val="28"/>
        </w:rPr>
      </w:pPr>
    </w:p>
    <w:p w:rsidR="00F35BD6" w:rsidRDefault="00F35BD6" w:rsidP="00FF739A">
      <w:pPr>
        <w:ind w:left="5103"/>
        <w:rPr>
          <w:sz w:val="28"/>
          <w:szCs w:val="28"/>
        </w:rPr>
      </w:pPr>
    </w:p>
    <w:p w:rsidR="00F35BD6" w:rsidRDefault="00F35BD6" w:rsidP="00FF739A">
      <w:pPr>
        <w:ind w:left="5103"/>
        <w:rPr>
          <w:sz w:val="28"/>
          <w:szCs w:val="28"/>
        </w:rPr>
      </w:pPr>
    </w:p>
    <w:p w:rsidR="00F35BD6" w:rsidRDefault="00F35BD6" w:rsidP="00FF739A">
      <w:pPr>
        <w:ind w:left="5103"/>
        <w:rPr>
          <w:sz w:val="28"/>
          <w:szCs w:val="28"/>
        </w:rPr>
      </w:pPr>
    </w:p>
    <w:p w:rsidR="00F35BD6" w:rsidRDefault="00F35BD6" w:rsidP="00FF739A">
      <w:pPr>
        <w:ind w:left="5103"/>
        <w:rPr>
          <w:sz w:val="28"/>
          <w:szCs w:val="28"/>
        </w:rPr>
      </w:pPr>
    </w:p>
    <w:p w:rsidR="00F35BD6" w:rsidRDefault="00F35BD6" w:rsidP="00FF739A">
      <w:pPr>
        <w:ind w:left="5103"/>
        <w:rPr>
          <w:sz w:val="28"/>
          <w:szCs w:val="28"/>
        </w:rPr>
      </w:pPr>
    </w:p>
    <w:p w:rsidR="00F35BD6" w:rsidRDefault="00F35BD6" w:rsidP="00FF739A">
      <w:pPr>
        <w:ind w:left="5103"/>
        <w:rPr>
          <w:sz w:val="28"/>
          <w:szCs w:val="28"/>
        </w:rPr>
      </w:pPr>
    </w:p>
    <w:p w:rsidR="00F35BD6" w:rsidRDefault="00F35BD6" w:rsidP="00FF739A">
      <w:pPr>
        <w:ind w:left="5103"/>
        <w:rPr>
          <w:sz w:val="28"/>
          <w:szCs w:val="28"/>
        </w:rPr>
      </w:pPr>
    </w:p>
    <w:p w:rsidR="00FF739A" w:rsidRPr="00FF739A" w:rsidRDefault="00FF739A" w:rsidP="00FF739A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lastRenderedPageBreak/>
        <w:t>ПРИЛОЖЕНИЕ</w:t>
      </w:r>
    </w:p>
    <w:p w:rsidR="00FF739A" w:rsidRPr="00FF739A" w:rsidRDefault="00FF739A" w:rsidP="00FF739A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>УТВЕРЖДЕНА</w:t>
      </w:r>
    </w:p>
    <w:p w:rsidR="00FF739A" w:rsidRPr="00FF739A" w:rsidRDefault="00FF739A" w:rsidP="00FF739A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>постановлением администрации</w:t>
      </w:r>
    </w:p>
    <w:p w:rsidR="00FF739A" w:rsidRPr="00FF739A" w:rsidRDefault="00FF739A" w:rsidP="00FF739A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 xml:space="preserve">Нововеличковского сельского </w:t>
      </w:r>
    </w:p>
    <w:p w:rsidR="00FF739A" w:rsidRPr="00FF739A" w:rsidRDefault="00FF739A" w:rsidP="00FF739A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 xml:space="preserve">поселения Динского района </w:t>
      </w:r>
    </w:p>
    <w:p w:rsidR="00FF739A" w:rsidRPr="00FF739A" w:rsidRDefault="00FF739A" w:rsidP="00FF739A">
      <w:pPr>
        <w:ind w:left="5103"/>
        <w:rPr>
          <w:sz w:val="28"/>
          <w:szCs w:val="28"/>
        </w:rPr>
      </w:pPr>
      <w:r w:rsidRPr="00FF739A">
        <w:rPr>
          <w:sz w:val="28"/>
          <w:szCs w:val="28"/>
        </w:rPr>
        <w:t xml:space="preserve">от </w:t>
      </w:r>
      <w:r w:rsidR="005A4382">
        <w:rPr>
          <w:color w:val="000000"/>
          <w:sz w:val="28"/>
          <w:szCs w:val="28"/>
        </w:rPr>
        <w:t>24.12.</w:t>
      </w:r>
      <w:r w:rsidR="0001520A">
        <w:rPr>
          <w:color w:val="000000"/>
          <w:sz w:val="28"/>
          <w:szCs w:val="28"/>
        </w:rPr>
        <w:t>2021</w:t>
      </w:r>
      <w:r w:rsidR="00C15888">
        <w:rPr>
          <w:color w:val="000000"/>
          <w:sz w:val="28"/>
          <w:szCs w:val="28"/>
        </w:rPr>
        <w:t xml:space="preserve"> г.</w:t>
      </w:r>
      <w:r w:rsidRPr="00FF739A">
        <w:rPr>
          <w:sz w:val="28"/>
          <w:szCs w:val="28"/>
        </w:rPr>
        <w:t xml:space="preserve"> № </w:t>
      </w:r>
      <w:r w:rsidR="005A4382">
        <w:rPr>
          <w:sz w:val="28"/>
          <w:szCs w:val="28"/>
        </w:rPr>
        <w:t>391</w:t>
      </w:r>
    </w:p>
    <w:p w:rsidR="00FF739A" w:rsidRDefault="00FF739A" w:rsidP="00FF739A">
      <w:pPr>
        <w:ind w:left="5103"/>
        <w:rPr>
          <w:sz w:val="28"/>
          <w:szCs w:val="28"/>
        </w:rPr>
      </w:pPr>
    </w:p>
    <w:p w:rsidR="00773F11" w:rsidRDefault="00773F11" w:rsidP="00FF739A">
      <w:pPr>
        <w:ind w:left="5103"/>
        <w:rPr>
          <w:sz w:val="28"/>
          <w:szCs w:val="28"/>
        </w:rPr>
      </w:pPr>
    </w:p>
    <w:p w:rsidR="00773F11" w:rsidRPr="00FF739A" w:rsidRDefault="00773F11" w:rsidP="00FF739A">
      <w:pPr>
        <w:ind w:left="5103"/>
        <w:rPr>
          <w:sz w:val="28"/>
          <w:szCs w:val="28"/>
        </w:rPr>
      </w:pPr>
    </w:p>
    <w:p w:rsidR="00FF739A" w:rsidRPr="00FF739A" w:rsidRDefault="00FF739A" w:rsidP="00FF739A">
      <w:pPr>
        <w:jc w:val="center"/>
        <w:rPr>
          <w:b/>
          <w:sz w:val="28"/>
          <w:szCs w:val="28"/>
        </w:rPr>
      </w:pPr>
      <w:r w:rsidRPr="00FF739A">
        <w:rPr>
          <w:b/>
          <w:sz w:val="28"/>
          <w:szCs w:val="28"/>
        </w:rPr>
        <w:t>МУНИЦИПАЛЬНАЯ ПРОГРАММА</w:t>
      </w:r>
    </w:p>
    <w:p w:rsidR="00BA0E1F" w:rsidRDefault="00FF739A" w:rsidP="00BA0E1F">
      <w:pPr>
        <w:jc w:val="center"/>
        <w:rPr>
          <w:b/>
          <w:sz w:val="28"/>
          <w:szCs w:val="28"/>
        </w:rPr>
      </w:pPr>
      <w:r w:rsidRPr="00FF739A">
        <w:rPr>
          <w:sz w:val="28"/>
          <w:szCs w:val="28"/>
        </w:rPr>
        <w:t>«</w:t>
      </w:r>
      <w:r w:rsidR="00BA0E1F">
        <w:rPr>
          <w:b/>
          <w:sz w:val="28"/>
          <w:szCs w:val="28"/>
        </w:rPr>
        <w:t>Развитие муниципальной службы в администрации Нововеличковс</w:t>
      </w:r>
      <w:r w:rsidR="00B6443E">
        <w:rPr>
          <w:b/>
          <w:sz w:val="28"/>
          <w:szCs w:val="28"/>
        </w:rPr>
        <w:t>кого сельского поселения</w:t>
      </w:r>
      <w:r w:rsidR="00FE3FD4">
        <w:rPr>
          <w:b/>
          <w:sz w:val="28"/>
          <w:szCs w:val="28"/>
        </w:rPr>
        <w:t>» на 2022</w:t>
      </w:r>
      <w:r w:rsidR="005B64D1">
        <w:rPr>
          <w:b/>
          <w:sz w:val="28"/>
          <w:szCs w:val="28"/>
        </w:rPr>
        <w:t xml:space="preserve"> год </w:t>
      </w:r>
    </w:p>
    <w:p w:rsidR="00BA0E1F" w:rsidRPr="00FF739A" w:rsidRDefault="00BA0E1F" w:rsidP="00BA0E1F">
      <w:pPr>
        <w:jc w:val="center"/>
        <w:rPr>
          <w:sz w:val="28"/>
          <w:szCs w:val="28"/>
        </w:rPr>
      </w:pPr>
    </w:p>
    <w:p w:rsidR="00FF739A" w:rsidRPr="00FF739A" w:rsidRDefault="00FF739A" w:rsidP="00FF739A">
      <w:pPr>
        <w:jc w:val="center"/>
        <w:rPr>
          <w:b/>
          <w:sz w:val="28"/>
          <w:szCs w:val="28"/>
        </w:rPr>
      </w:pPr>
      <w:r w:rsidRPr="00FF739A">
        <w:rPr>
          <w:b/>
          <w:sz w:val="28"/>
          <w:szCs w:val="28"/>
        </w:rPr>
        <w:t>ПАСПОРТ</w:t>
      </w:r>
    </w:p>
    <w:p w:rsidR="00B17E8C" w:rsidRDefault="00B17E8C" w:rsidP="00B17E8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B17E8C" w:rsidRDefault="00B17E8C" w:rsidP="00B17E8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</w:t>
      </w:r>
      <w:r w:rsidR="00BA0E1F">
        <w:rPr>
          <w:b/>
          <w:sz w:val="28"/>
          <w:szCs w:val="28"/>
        </w:rPr>
        <w:t xml:space="preserve">Развитие муниципальной службы в </w:t>
      </w:r>
      <w:r>
        <w:rPr>
          <w:b/>
          <w:sz w:val="28"/>
          <w:szCs w:val="28"/>
        </w:rPr>
        <w:t xml:space="preserve">администрации </w:t>
      </w:r>
      <w:r w:rsidR="00773F11">
        <w:rPr>
          <w:b/>
          <w:sz w:val="28"/>
          <w:szCs w:val="28"/>
        </w:rPr>
        <w:t>Нововеличковского сельского поселения</w:t>
      </w:r>
      <w:r w:rsidR="00FE3FD4">
        <w:rPr>
          <w:b/>
          <w:sz w:val="28"/>
          <w:szCs w:val="28"/>
        </w:rPr>
        <w:t>» на 2022</w:t>
      </w:r>
      <w:r w:rsidR="005B64D1">
        <w:rPr>
          <w:b/>
          <w:sz w:val="28"/>
          <w:szCs w:val="28"/>
        </w:rPr>
        <w:t xml:space="preserve"> год</w:t>
      </w:r>
    </w:p>
    <w:p w:rsidR="00B17E8C" w:rsidRDefault="00B17E8C" w:rsidP="00B17E8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6378"/>
      </w:tblGrid>
      <w:tr w:rsidR="00EC0B8D" w:rsidRPr="00FE3FD4" w:rsidTr="004C5665">
        <w:trPr>
          <w:trHeight w:val="421"/>
        </w:trPr>
        <w:tc>
          <w:tcPr>
            <w:tcW w:w="3369" w:type="dxa"/>
          </w:tcPr>
          <w:p w:rsidR="00EC0B8D" w:rsidRPr="00FE3FD4" w:rsidRDefault="00EC0B8D" w:rsidP="00EC0B8D">
            <w:pPr>
              <w:rPr>
                <w:b/>
              </w:rPr>
            </w:pPr>
            <w:r w:rsidRPr="00FE3FD4">
              <w:rPr>
                <w:b/>
              </w:rPr>
              <w:t xml:space="preserve">Координатор </w:t>
            </w:r>
          </w:p>
          <w:p w:rsidR="00EC0B8D" w:rsidRPr="00FE3FD4" w:rsidRDefault="00EC0B8D" w:rsidP="00EC0B8D">
            <w:pPr>
              <w:rPr>
                <w:b/>
              </w:rPr>
            </w:pPr>
            <w:r w:rsidRPr="00FE3FD4">
              <w:rPr>
                <w:b/>
              </w:rPr>
              <w:t>муниципальной программы</w:t>
            </w:r>
          </w:p>
        </w:tc>
        <w:tc>
          <w:tcPr>
            <w:tcW w:w="6378" w:type="dxa"/>
          </w:tcPr>
          <w:p w:rsidR="00EC0B8D" w:rsidRPr="00FE3FD4" w:rsidRDefault="00FA0544" w:rsidP="00EC0B8D">
            <w:r w:rsidRPr="00FE3FD4">
              <w:t>н</w:t>
            </w:r>
            <w:r w:rsidR="00EC0B8D" w:rsidRPr="00FE3FD4">
              <w:t>ачальник отдела по общим и правовым вопросам администрации Нововеличковского сельского поселения</w:t>
            </w:r>
          </w:p>
        </w:tc>
      </w:tr>
      <w:tr w:rsidR="00EC0B8D" w:rsidRPr="00FE3FD4" w:rsidTr="004C5665">
        <w:trPr>
          <w:trHeight w:val="415"/>
        </w:trPr>
        <w:tc>
          <w:tcPr>
            <w:tcW w:w="3369" w:type="dxa"/>
          </w:tcPr>
          <w:p w:rsidR="00EC0B8D" w:rsidRPr="00FE3FD4" w:rsidRDefault="00EC0B8D" w:rsidP="00EC0B8D">
            <w:pPr>
              <w:rPr>
                <w:b/>
              </w:rPr>
            </w:pPr>
            <w:r w:rsidRPr="00FE3FD4">
              <w:rPr>
                <w:b/>
              </w:rPr>
              <w:t>Участники муниципальной программы</w:t>
            </w:r>
          </w:p>
        </w:tc>
        <w:tc>
          <w:tcPr>
            <w:tcW w:w="6378" w:type="dxa"/>
          </w:tcPr>
          <w:p w:rsidR="00EC0B8D" w:rsidRPr="00FE3FD4" w:rsidRDefault="00FA0544" w:rsidP="00EC0B8D">
            <w:r w:rsidRPr="00FE3FD4">
              <w:t>о</w:t>
            </w:r>
            <w:r w:rsidR="00EC0B8D" w:rsidRPr="00FE3FD4">
              <w:t>тдел по общим и правовым вопросам администрации Нововеличковского сельского поселения</w:t>
            </w:r>
          </w:p>
        </w:tc>
      </w:tr>
      <w:tr w:rsidR="00EC0B8D" w:rsidRPr="00FE3FD4" w:rsidTr="004C5665">
        <w:trPr>
          <w:trHeight w:val="651"/>
        </w:trPr>
        <w:tc>
          <w:tcPr>
            <w:tcW w:w="3369" w:type="dxa"/>
          </w:tcPr>
          <w:p w:rsidR="00EC0B8D" w:rsidRPr="00FE3FD4" w:rsidRDefault="00EC0B8D" w:rsidP="00EC0B8D">
            <w:pPr>
              <w:rPr>
                <w:b/>
              </w:rPr>
            </w:pPr>
            <w:r w:rsidRPr="00FE3FD4">
              <w:rPr>
                <w:b/>
              </w:rPr>
              <w:t xml:space="preserve">Цели муниципальной </w:t>
            </w:r>
          </w:p>
          <w:p w:rsidR="00EC0B8D" w:rsidRPr="00FE3FD4" w:rsidRDefault="00EC0B8D" w:rsidP="00EC0B8D">
            <w:pPr>
              <w:rPr>
                <w:b/>
              </w:rPr>
            </w:pPr>
            <w:r w:rsidRPr="00FE3FD4">
              <w:rPr>
                <w:b/>
              </w:rPr>
              <w:t>программы</w:t>
            </w:r>
          </w:p>
          <w:p w:rsidR="00EC0B8D" w:rsidRPr="00FE3FD4" w:rsidRDefault="00EC0B8D" w:rsidP="00EC0B8D">
            <w:pPr>
              <w:rPr>
                <w:b/>
              </w:rPr>
            </w:pPr>
          </w:p>
        </w:tc>
        <w:tc>
          <w:tcPr>
            <w:tcW w:w="6378" w:type="dxa"/>
          </w:tcPr>
          <w:p w:rsidR="001D3B11" w:rsidRPr="00FE3FD4" w:rsidRDefault="001D3B11" w:rsidP="001D3B11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E3FD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создание организационных, информационных, финансовых условий для развития муниципальной службы;</w:t>
            </w:r>
          </w:p>
          <w:p w:rsidR="001D3B11" w:rsidRPr="00FE3FD4" w:rsidRDefault="001D3B11" w:rsidP="001D3B11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E3FD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Pr="00FE3FD4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повышение эффективности кадровой политики;</w:t>
            </w:r>
          </w:p>
          <w:p w:rsidR="001D3B11" w:rsidRPr="00FE3FD4" w:rsidRDefault="001D3B11" w:rsidP="001D3B11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E3FD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повышение результативности профессиональной служебной деятельности муниципальных служащих;</w:t>
            </w:r>
          </w:p>
          <w:p w:rsidR="00EC0B8D" w:rsidRPr="00FE3FD4" w:rsidRDefault="001D3B11" w:rsidP="00B6443E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E3FD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формирование квалифицированного кадрового состава муниципальных служащих. </w:t>
            </w:r>
          </w:p>
        </w:tc>
      </w:tr>
      <w:tr w:rsidR="00EC0B8D" w:rsidRPr="00FE3FD4" w:rsidTr="004C5665">
        <w:trPr>
          <w:trHeight w:val="144"/>
        </w:trPr>
        <w:tc>
          <w:tcPr>
            <w:tcW w:w="3369" w:type="dxa"/>
          </w:tcPr>
          <w:p w:rsidR="00EC0B8D" w:rsidRPr="00FE3FD4" w:rsidRDefault="00EC0B8D" w:rsidP="00EC0B8D">
            <w:pPr>
              <w:rPr>
                <w:b/>
              </w:rPr>
            </w:pPr>
            <w:r w:rsidRPr="00FE3FD4">
              <w:rPr>
                <w:b/>
              </w:rPr>
              <w:t xml:space="preserve">Задачи муниципальной </w:t>
            </w:r>
          </w:p>
          <w:p w:rsidR="00EC0B8D" w:rsidRPr="00FE3FD4" w:rsidRDefault="00EC0B8D" w:rsidP="00EC0B8D">
            <w:pPr>
              <w:rPr>
                <w:b/>
              </w:rPr>
            </w:pPr>
            <w:r w:rsidRPr="00FE3FD4">
              <w:rPr>
                <w:b/>
              </w:rPr>
              <w:t>программы</w:t>
            </w:r>
          </w:p>
          <w:p w:rsidR="00EC0B8D" w:rsidRPr="00FE3FD4" w:rsidRDefault="00EC0B8D" w:rsidP="00EC0B8D">
            <w:pPr>
              <w:rPr>
                <w:b/>
              </w:rPr>
            </w:pPr>
          </w:p>
        </w:tc>
        <w:tc>
          <w:tcPr>
            <w:tcW w:w="6378" w:type="dxa"/>
          </w:tcPr>
          <w:p w:rsidR="001D3B11" w:rsidRPr="00FE3FD4" w:rsidRDefault="001D3B11" w:rsidP="001D3B11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E3FD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совершенствование системы повышения квалификации муниципальных служащих;</w:t>
            </w:r>
          </w:p>
          <w:p w:rsidR="001D3B11" w:rsidRPr="00FE3FD4" w:rsidRDefault="001D3B11" w:rsidP="001D3B11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E3FD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использование современных технологий в обучении;</w:t>
            </w:r>
          </w:p>
          <w:p w:rsidR="001D3B11" w:rsidRPr="00FE3FD4" w:rsidRDefault="001D3B11" w:rsidP="001D3B11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E3FD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создание условий, направленных на повышение качества исполнения муниципальными служащими должностных (служебных) обязанностей и оказываемых  ими услуг;</w:t>
            </w:r>
          </w:p>
          <w:p w:rsidR="001D3B11" w:rsidRPr="00FE3FD4" w:rsidRDefault="001D3B11" w:rsidP="001D3B11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E3FD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создание системы открытости и гласности муниципальной службы;</w:t>
            </w:r>
          </w:p>
          <w:p w:rsidR="001D3B11" w:rsidRPr="00FE3FD4" w:rsidRDefault="001D3B11" w:rsidP="001D3B11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E3FD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формирование кадрового резерва, резерва управленческих кадров, внедрение эффективных методов подбора квалифицированных кадров для муниципальной службы;</w:t>
            </w:r>
          </w:p>
          <w:p w:rsidR="00EC0B8D" w:rsidRPr="00FE3FD4" w:rsidRDefault="001D3B11" w:rsidP="004B3946">
            <w:pPr>
              <w:tabs>
                <w:tab w:val="left" w:pos="2340"/>
              </w:tabs>
              <w:suppressAutoHyphens/>
              <w:autoSpaceDE w:val="0"/>
              <w:jc w:val="both"/>
            </w:pPr>
            <w:r w:rsidRPr="00FE3FD4">
              <w:rPr>
                <w:lang w:eastAsia="en-US"/>
              </w:rPr>
              <w:t xml:space="preserve">- совершенствование нормативно-правовой базы администрации </w:t>
            </w:r>
            <w:r w:rsidR="004B3946" w:rsidRPr="00FE3FD4">
              <w:rPr>
                <w:lang w:eastAsia="en-US"/>
              </w:rPr>
              <w:t xml:space="preserve">поселения </w:t>
            </w:r>
            <w:r w:rsidRPr="00FE3FD4">
              <w:rPr>
                <w:lang w:eastAsia="en-US"/>
              </w:rPr>
              <w:t>по вопроса</w:t>
            </w:r>
            <w:r w:rsidR="0011110A" w:rsidRPr="00FE3FD4">
              <w:rPr>
                <w:lang w:eastAsia="en-US"/>
              </w:rPr>
              <w:t>м развития муниципальной службы</w:t>
            </w:r>
          </w:p>
        </w:tc>
      </w:tr>
      <w:tr w:rsidR="00EC0B8D" w:rsidRPr="00FE3FD4" w:rsidTr="00FE3FD4">
        <w:trPr>
          <w:trHeight w:val="1975"/>
        </w:trPr>
        <w:tc>
          <w:tcPr>
            <w:tcW w:w="3369" w:type="dxa"/>
          </w:tcPr>
          <w:p w:rsidR="00EC0B8D" w:rsidRPr="00FE3FD4" w:rsidRDefault="00EC0B8D" w:rsidP="00EC0B8D">
            <w:pPr>
              <w:rPr>
                <w:b/>
              </w:rPr>
            </w:pPr>
            <w:r w:rsidRPr="00FE3FD4">
              <w:rPr>
                <w:b/>
              </w:rPr>
              <w:lastRenderedPageBreak/>
              <w:t xml:space="preserve">Перечень </w:t>
            </w:r>
            <w:proofErr w:type="gramStart"/>
            <w:r w:rsidRPr="00FE3FD4">
              <w:rPr>
                <w:b/>
              </w:rPr>
              <w:t>целевых</w:t>
            </w:r>
            <w:proofErr w:type="gramEnd"/>
            <w:r w:rsidRPr="00FE3FD4">
              <w:rPr>
                <w:b/>
              </w:rPr>
              <w:t xml:space="preserve"> </w:t>
            </w:r>
          </w:p>
          <w:p w:rsidR="00EC0B8D" w:rsidRPr="00FE3FD4" w:rsidRDefault="00EC0B8D" w:rsidP="00EC0B8D">
            <w:pPr>
              <w:rPr>
                <w:b/>
              </w:rPr>
            </w:pPr>
            <w:r w:rsidRPr="00FE3FD4">
              <w:rPr>
                <w:b/>
              </w:rPr>
              <w:t>показателей муниципальной программы</w:t>
            </w:r>
          </w:p>
        </w:tc>
        <w:tc>
          <w:tcPr>
            <w:tcW w:w="6378" w:type="dxa"/>
          </w:tcPr>
          <w:p w:rsidR="004B3946" w:rsidRPr="00FE3FD4" w:rsidRDefault="006B6CE6" w:rsidP="004B3946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E3FD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количество принятых </w:t>
            </w:r>
            <w:r w:rsidR="004B3946" w:rsidRPr="00FE3FD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нормативных правовых актов по муниципальной службе и кадрам;</w:t>
            </w:r>
          </w:p>
          <w:p w:rsidR="004B3946" w:rsidRPr="00FE3FD4" w:rsidRDefault="004B3946" w:rsidP="004B3946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FE3FD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количество муниципальных служащих, прошедших повышение квалификации и переподготовку;</w:t>
            </w:r>
          </w:p>
          <w:p w:rsidR="00EC0B8D" w:rsidRPr="00FE3FD4" w:rsidRDefault="004B3946" w:rsidP="004B3946">
            <w:pPr>
              <w:tabs>
                <w:tab w:val="left" w:pos="2340"/>
              </w:tabs>
              <w:suppressAutoHyphens/>
              <w:autoSpaceDE w:val="0"/>
              <w:jc w:val="both"/>
              <w:rPr>
                <w:color w:val="000000"/>
              </w:rPr>
            </w:pPr>
            <w:r w:rsidRPr="00FE3FD4">
              <w:rPr>
                <w:lang w:eastAsia="en-US"/>
              </w:rPr>
              <w:t>- количество муниципальных служащих включенных в кадровый резерв и прошедших обучение.</w:t>
            </w:r>
          </w:p>
        </w:tc>
      </w:tr>
      <w:tr w:rsidR="00EC0B8D" w:rsidRPr="00FE3FD4" w:rsidTr="004C5665">
        <w:trPr>
          <w:trHeight w:val="347"/>
        </w:trPr>
        <w:tc>
          <w:tcPr>
            <w:tcW w:w="3369" w:type="dxa"/>
          </w:tcPr>
          <w:p w:rsidR="00EC0B8D" w:rsidRPr="00FE3FD4" w:rsidRDefault="00EC0B8D" w:rsidP="00EC0B8D">
            <w:pPr>
              <w:rPr>
                <w:b/>
              </w:rPr>
            </w:pPr>
            <w:r w:rsidRPr="00FE3FD4">
              <w:rPr>
                <w:b/>
              </w:rPr>
              <w:t>Этапы и сроки реализации</w:t>
            </w:r>
          </w:p>
          <w:p w:rsidR="00EC0B8D" w:rsidRPr="00FE3FD4" w:rsidRDefault="00EC0B8D" w:rsidP="00EC0B8D">
            <w:pPr>
              <w:rPr>
                <w:b/>
              </w:rPr>
            </w:pPr>
            <w:r w:rsidRPr="00FE3FD4">
              <w:rPr>
                <w:b/>
              </w:rPr>
              <w:t>муниципальной программы</w:t>
            </w:r>
          </w:p>
        </w:tc>
        <w:tc>
          <w:tcPr>
            <w:tcW w:w="6378" w:type="dxa"/>
          </w:tcPr>
          <w:p w:rsidR="00EC0B8D" w:rsidRPr="00FE3FD4" w:rsidRDefault="00FE3FD4" w:rsidP="00EC0B8D">
            <w:r>
              <w:t>2022</w:t>
            </w:r>
          </w:p>
        </w:tc>
      </w:tr>
      <w:tr w:rsidR="00EC0B8D" w:rsidRPr="00FE3FD4" w:rsidTr="002D3BA8">
        <w:trPr>
          <w:trHeight w:val="347"/>
        </w:trPr>
        <w:tc>
          <w:tcPr>
            <w:tcW w:w="3369" w:type="dxa"/>
          </w:tcPr>
          <w:p w:rsidR="00EC0B8D" w:rsidRPr="00FE3FD4" w:rsidRDefault="00EC0B8D" w:rsidP="00EC0B8D">
            <w:pPr>
              <w:rPr>
                <w:b/>
              </w:rPr>
            </w:pPr>
            <w:r w:rsidRPr="00FE3FD4"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6378" w:type="dxa"/>
            <w:shd w:val="clear" w:color="auto" w:fill="auto"/>
          </w:tcPr>
          <w:p w:rsidR="00EC0B8D" w:rsidRPr="00FE3FD4" w:rsidRDefault="005E0190" w:rsidP="00504E1B">
            <w:r w:rsidRPr="00FE3FD4">
              <w:rPr>
                <w:color w:val="000000" w:themeColor="text1"/>
              </w:rPr>
              <w:t>Общий объем финансирования — 5</w:t>
            </w:r>
            <w:r w:rsidR="007F3146" w:rsidRPr="00FE3FD4">
              <w:rPr>
                <w:color w:val="000000" w:themeColor="text1"/>
              </w:rPr>
              <w:t>0</w:t>
            </w:r>
            <w:r w:rsidR="00504E1B" w:rsidRPr="00FE3FD4">
              <w:rPr>
                <w:color w:val="000000" w:themeColor="text1"/>
              </w:rPr>
              <w:t xml:space="preserve"> тыс. рублей,</w:t>
            </w:r>
            <w:r w:rsidR="00504E1B" w:rsidRPr="00FE3FD4">
              <w:rPr>
                <w:color w:val="000000" w:themeColor="text1"/>
              </w:rPr>
              <w:br/>
              <w:t>в том числе</w:t>
            </w:r>
            <w:r w:rsidR="00504E1B" w:rsidRPr="00FE3FD4">
              <w:rPr>
                <w:color w:val="000000" w:themeColor="text1"/>
                <w:shd w:val="clear" w:color="auto" w:fill="F8F8F8"/>
              </w:rPr>
              <w:t>:</w:t>
            </w:r>
            <w:r w:rsidR="00504E1B" w:rsidRPr="00FE3FD4">
              <w:rPr>
                <w:color w:val="000000" w:themeColor="text1"/>
              </w:rPr>
              <w:br/>
              <w:t>средст</w:t>
            </w:r>
            <w:r w:rsidRPr="00FE3FD4">
              <w:rPr>
                <w:color w:val="000000" w:themeColor="text1"/>
              </w:rPr>
              <w:t>ва местного бюджета — 5</w:t>
            </w:r>
            <w:r w:rsidR="00504E1B" w:rsidRPr="00FE3FD4">
              <w:rPr>
                <w:color w:val="000000" w:themeColor="text1"/>
              </w:rPr>
              <w:t xml:space="preserve">0 тыс. рублей </w:t>
            </w:r>
          </w:p>
        </w:tc>
      </w:tr>
      <w:tr w:rsidR="00EC0B8D" w:rsidRPr="00FE3FD4" w:rsidTr="004C5665">
        <w:trPr>
          <w:trHeight w:val="651"/>
        </w:trPr>
        <w:tc>
          <w:tcPr>
            <w:tcW w:w="3369" w:type="dxa"/>
          </w:tcPr>
          <w:p w:rsidR="00EC0B8D" w:rsidRPr="00FE3FD4" w:rsidRDefault="00EC0B8D" w:rsidP="00EC0B8D">
            <w:pPr>
              <w:rPr>
                <w:b/>
              </w:rPr>
            </w:pPr>
            <w:proofErr w:type="gramStart"/>
            <w:r w:rsidRPr="00FE3FD4">
              <w:rPr>
                <w:b/>
              </w:rPr>
              <w:t>Контроль за</w:t>
            </w:r>
            <w:proofErr w:type="gramEnd"/>
            <w:r w:rsidRPr="00FE3FD4">
              <w:rPr>
                <w:b/>
              </w:rPr>
              <w:t xml:space="preserve"> выполнением</w:t>
            </w:r>
          </w:p>
          <w:p w:rsidR="00EC0B8D" w:rsidRPr="00FE3FD4" w:rsidRDefault="00EC0B8D" w:rsidP="00EC0B8D">
            <w:pPr>
              <w:rPr>
                <w:b/>
              </w:rPr>
            </w:pPr>
            <w:r w:rsidRPr="00FE3FD4">
              <w:rPr>
                <w:b/>
              </w:rPr>
              <w:t>муниципальной программы</w:t>
            </w:r>
          </w:p>
        </w:tc>
        <w:tc>
          <w:tcPr>
            <w:tcW w:w="6378" w:type="dxa"/>
          </w:tcPr>
          <w:p w:rsidR="00EC0B8D" w:rsidRPr="00FE3FD4" w:rsidRDefault="00EC0B8D" w:rsidP="00EC0B8D">
            <w:r w:rsidRPr="00FE3FD4">
              <w:t xml:space="preserve">- администрация Нововеличковского сельского поселения; </w:t>
            </w:r>
          </w:p>
          <w:p w:rsidR="00EC0B8D" w:rsidRPr="00FE3FD4" w:rsidRDefault="00EC0B8D" w:rsidP="00EC0B8D">
            <w:r w:rsidRPr="00FE3FD4">
              <w:t xml:space="preserve">- бюджетная комиссия Совета Нововеличковского сельского поселения </w:t>
            </w:r>
          </w:p>
        </w:tc>
      </w:tr>
    </w:tbl>
    <w:p w:rsidR="00EC0B8D" w:rsidRDefault="00EC0B8D" w:rsidP="00B17E8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B17E8C" w:rsidRDefault="00B17E8C" w:rsidP="00B17E8C">
      <w:pPr>
        <w:autoSpaceDE w:val="0"/>
        <w:autoSpaceDN w:val="0"/>
        <w:adjustRightInd w:val="0"/>
        <w:jc w:val="center"/>
        <w:outlineLvl w:val="2"/>
        <w:rPr>
          <w:b/>
          <w:sz w:val="28"/>
          <w:szCs w:val="28"/>
        </w:rPr>
      </w:pPr>
      <w:r>
        <w:rPr>
          <w:b/>
        </w:rPr>
        <w:t xml:space="preserve">I. </w:t>
      </w:r>
      <w:r>
        <w:rPr>
          <w:b/>
          <w:sz w:val="28"/>
          <w:szCs w:val="28"/>
        </w:rPr>
        <w:t>Содержание проблемы и обоснование необходимости</w:t>
      </w:r>
    </w:p>
    <w:p w:rsidR="00B17E8C" w:rsidRDefault="00B17E8C" w:rsidP="00B17E8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ее решения программными методами</w:t>
      </w:r>
    </w:p>
    <w:p w:rsidR="00B17E8C" w:rsidRDefault="00B17E8C" w:rsidP="00B17E8C">
      <w:pPr>
        <w:jc w:val="both"/>
        <w:rPr>
          <w:sz w:val="28"/>
          <w:szCs w:val="28"/>
        </w:rPr>
      </w:pPr>
      <w:r>
        <w:t xml:space="preserve">            </w:t>
      </w:r>
      <w:r>
        <w:rPr>
          <w:sz w:val="28"/>
          <w:szCs w:val="28"/>
        </w:rPr>
        <w:t>Федеральным законом от 2 марта 2007 года № 25-ФЗ «О муниципальной службе в Российской Федерации» установлено, что развитие муниципальной службы обеспечивается муниципальными программами развития муниципальной службы, финансируемыми за счет средств бюджетов муниципальных образований.</w:t>
      </w:r>
    </w:p>
    <w:p w:rsidR="00B17E8C" w:rsidRDefault="00B17E8C" w:rsidP="00B17E8C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повышения профессионального уровня муниципальных служащих, сокращения периода адаптации муниципальных служащих при поступлении в должность утверждены Положение о кадровом резерве для замещения должностей муниципальной службы в администрации </w:t>
      </w:r>
      <w:r w:rsidR="00B37C17">
        <w:rPr>
          <w:sz w:val="28"/>
          <w:szCs w:val="28"/>
        </w:rPr>
        <w:t>Нововеличковского сельского поселения</w:t>
      </w:r>
      <w:r w:rsidR="00F92C1E">
        <w:rPr>
          <w:sz w:val="28"/>
          <w:szCs w:val="28"/>
        </w:rPr>
        <w:t>.</w:t>
      </w:r>
      <w:r>
        <w:rPr>
          <w:sz w:val="28"/>
          <w:szCs w:val="28"/>
        </w:rPr>
        <w:t xml:space="preserve"> Положение о проведении аттестации муниципальных служащих администрации </w:t>
      </w:r>
      <w:r w:rsidR="00F92C1E">
        <w:rPr>
          <w:sz w:val="28"/>
          <w:szCs w:val="28"/>
        </w:rPr>
        <w:t>Нововеличковского сельского поселения</w:t>
      </w:r>
      <w:r>
        <w:rPr>
          <w:sz w:val="28"/>
          <w:szCs w:val="28"/>
        </w:rPr>
        <w:t>.</w:t>
      </w:r>
    </w:p>
    <w:p w:rsidR="00B17E8C" w:rsidRDefault="00B17E8C" w:rsidP="00B17E8C">
      <w:pPr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Ежегодно обновляется кадровый резерв администрации. Лица, включенные в кадровые резервы, должны направляться на повышение квалификации в первоочередном порядке</w:t>
      </w:r>
      <w:r>
        <w:rPr>
          <w:color w:val="000000"/>
        </w:rPr>
        <w:t>.</w:t>
      </w:r>
    </w:p>
    <w:p w:rsidR="00B17E8C" w:rsidRDefault="004352E4" w:rsidP="00B17E8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      Проблемы и вопросы муниципальной службы рассматривались на совещаниях администрации, проводились консультации и </w:t>
      </w:r>
      <w:r w:rsidR="00B17E8C">
        <w:rPr>
          <w:sz w:val="28"/>
          <w:szCs w:val="28"/>
        </w:rPr>
        <w:t xml:space="preserve">выборочные </w:t>
      </w:r>
      <w:r w:rsidR="00AE3B57">
        <w:rPr>
          <w:sz w:val="28"/>
          <w:szCs w:val="28"/>
        </w:rPr>
        <w:t xml:space="preserve">проверки на предмет соблюдения законодательства о муниципальной </w:t>
      </w:r>
      <w:r w:rsidR="00B17E8C">
        <w:rPr>
          <w:sz w:val="28"/>
          <w:szCs w:val="28"/>
        </w:rPr>
        <w:t xml:space="preserve">службе. </w:t>
      </w:r>
    </w:p>
    <w:p w:rsidR="00B17E8C" w:rsidRDefault="00AE3B57" w:rsidP="00AE3B57">
      <w:pPr>
        <w:pStyle w:val="a3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Однако нерешенными остаются </w:t>
      </w:r>
      <w:r w:rsidR="00B17E8C">
        <w:rPr>
          <w:sz w:val="28"/>
          <w:szCs w:val="28"/>
        </w:rPr>
        <w:t>пробл</w:t>
      </w:r>
      <w:r w:rsidR="00CA1346">
        <w:rPr>
          <w:sz w:val="28"/>
          <w:szCs w:val="28"/>
        </w:rPr>
        <w:t xml:space="preserve">емы организованного </w:t>
      </w:r>
      <w:r>
        <w:rPr>
          <w:sz w:val="28"/>
          <w:szCs w:val="28"/>
        </w:rPr>
        <w:t xml:space="preserve">системного повышения квалификации муниципальных служащих, формирования </w:t>
      </w:r>
      <w:r w:rsidR="00CA1346">
        <w:rPr>
          <w:sz w:val="28"/>
          <w:szCs w:val="28"/>
        </w:rPr>
        <w:t>и использования кадровых резервов,</w:t>
      </w:r>
      <w:r w:rsidR="00B17E8C">
        <w:rPr>
          <w:sz w:val="28"/>
          <w:szCs w:val="28"/>
        </w:rPr>
        <w:t xml:space="preserve"> стимули</w:t>
      </w:r>
      <w:r w:rsidR="00CA1346">
        <w:rPr>
          <w:sz w:val="28"/>
          <w:szCs w:val="28"/>
        </w:rPr>
        <w:t xml:space="preserve">рования муниципальных служащих к исполнению обязанностей на высоком профессиональном уровне, информационного обеспечения деятельности муниципальных </w:t>
      </w:r>
      <w:r w:rsidR="00B17E8C">
        <w:rPr>
          <w:sz w:val="28"/>
          <w:szCs w:val="28"/>
        </w:rPr>
        <w:t>служащих.</w:t>
      </w:r>
    </w:p>
    <w:p w:rsidR="00B17E8C" w:rsidRDefault="00920AAC" w:rsidP="00920AAC">
      <w:pPr>
        <w:pStyle w:val="a3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Программно</w:t>
      </w:r>
      <w:proofErr w:type="spellEnd"/>
      <w:r>
        <w:rPr>
          <w:sz w:val="28"/>
          <w:szCs w:val="28"/>
        </w:rPr>
        <w:t xml:space="preserve"> - целевой метод позволит создать</w:t>
      </w:r>
      <w:r w:rsidR="00B17E8C">
        <w:rPr>
          <w:sz w:val="28"/>
          <w:szCs w:val="28"/>
        </w:rPr>
        <w:t xml:space="preserve"> планомерную систему обучения и повышения квалификации муниципальных служащих,  сформировать  высокопрофессиональный внутренний кадровый резерв для </w:t>
      </w:r>
      <w:r w:rsidR="00B17E8C">
        <w:rPr>
          <w:sz w:val="28"/>
          <w:szCs w:val="28"/>
        </w:rPr>
        <w:lastRenderedPageBreak/>
        <w:t>замещения должностей муниципальной службы, внедрить современные образовательные и управленческие технологии.</w:t>
      </w:r>
    </w:p>
    <w:p w:rsidR="00920AAC" w:rsidRDefault="00920AAC" w:rsidP="00B17E8C">
      <w:pPr>
        <w:jc w:val="center"/>
        <w:rPr>
          <w:sz w:val="28"/>
          <w:szCs w:val="28"/>
        </w:rPr>
      </w:pPr>
    </w:p>
    <w:p w:rsidR="00B17E8C" w:rsidRDefault="008B3084" w:rsidP="00B17E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B17E8C">
        <w:rPr>
          <w:b/>
          <w:sz w:val="28"/>
          <w:szCs w:val="28"/>
        </w:rPr>
        <w:t>. Цели и задачи программы</w:t>
      </w:r>
    </w:p>
    <w:p w:rsidR="00B17E8C" w:rsidRDefault="00B17E8C" w:rsidP="00B542F0">
      <w:pPr>
        <w:suppressAutoHyphens/>
        <w:ind w:firstLine="851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2.1. Целями Программы являются:</w:t>
      </w:r>
    </w:p>
    <w:p w:rsidR="00B17E8C" w:rsidRDefault="00B17E8C" w:rsidP="00B542F0">
      <w:pPr>
        <w:suppressAutoHyphens/>
        <w:ind w:firstLine="851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- создание организационных, информационных, финансовых условий для развития муниципальной службы в администрации</w:t>
      </w:r>
      <w:r w:rsidR="00920AAC">
        <w:rPr>
          <w:rFonts w:eastAsia="Arial"/>
          <w:sz w:val="28"/>
          <w:szCs w:val="28"/>
          <w:lang w:eastAsia="ar-SA"/>
        </w:rPr>
        <w:t xml:space="preserve"> Нововеличковского сельского </w:t>
      </w:r>
      <w:r>
        <w:rPr>
          <w:rFonts w:eastAsia="Arial"/>
          <w:sz w:val="28"/>
          <w:szCs w:val="28"/>
          <w:lang w:eastAsia="ar-SA"/>
        </w:rPr>
        <w:t xml:space="preserve"> </w:t>
      </w:r>
      <w:r w:rsidR="00920AAC">
        <w:rPr>
          <w:rFonts w:eastAsia="Arial"/>
          <w:sz w:val="28"/>
          <w:szCs w:val="28"/>
          <w:lang w:eastAsia="ar-SA"/>
        </w:rPr>
        <w:t>поселения</w:t>
      </w:r>
      <w:r>
        <w:rPr>
          <w:rFonts w:eastAsia="Arial"/>
          <w:sz w:val="28"/>
          <w:szCs w:val="28"/>
          <w:lang w:eastAsia="ar-SA"/>
        </w:rPr>
        <w:t xml:space="preserve"> (далее - поселение); </w:t>
      </w:r>
    </w:p>
    <w:p w:rsidR="00B17E8C" w:rsidRDefault="00B17E8C" w:rsidP="00B542F0">
      <w:pPr>
        <w:suppressAutoHyphens/>
        <w:ind w:firstLine="851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- повышение эффективности кадровой политики; </w:t>
      </w:r>
    </w:p>
    <w:p w:rsidR="00B17E8C" w:rsidRDefault="00B17E8C" w:rsidP="00B542F0">
      <w:pPr>
        <w:suppressAutoHyphens/>
        <w:ind w:firstLine="851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>- повышение результативности профессиональной служебной деятельности муниципальных служащих;</w:t>
      </w:r>
    </w:p>
    <w:p w:rsidR="00B17E8C" w:rsidRDefault="00B17E8C" w:rsidP="00B542F0">
      <w:pPr>
        <w:suppressAutoHyphens/>
        <w:ind w:firstLine="851"/>
        <w:jc w:val="both"/>
        <w:rPr>
          <w:rFonts w:eastAsia="Arial"/>
          <w:sz w:val="28"/>
          <w:szCs w:val="28"/>
          <w:lang w:eastAsia="ar-SA"/>
        </w:rPr>
      </w:pPr>
      <w:r>
        <w:rPr>
          <w:rFonts w:eastAsia="Arial"/>
          <w:sz w:val="28"/>
          <w:szCs w:val="28"/>
          <w:lang w:eastAsia="ar-SA"/>
        </w:rPr>
        <w:t xml:space="preserve">- формирование квалифицированного кадрового состава муниципальных служащих. </w:t>
      </w:r>
    </w:p>
    <w:p w:rsidR="00B17E8C" w:rsidRDefault="00B17E8C" w:rsidP="00B542F0">
      <w:pPr>
        <w:widowControl w:val="0"/>
        <w:overflowPunct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eastAsia="ar-SA"/>
        </w:rPr>
        <w:t xml:space="preserve">2.2. </w:t>
      </w:r>
      <w:r>
        <w:rPr>
          <w:sz w:val="28"/>
          <w:szCs w:val="28"/>
        </w:rPr>
        <w:t>Для достижения поставленной цели реализация мероприятий Программы будет направлена на решение следующих основных задач:</w:t>
      </w:r>
    </w:p>
    <w:p w:rsidR="00B17E8C" w:rsidRDefault="00B17E8C" w:rsidP="00B542F0">
      <w:pPr>
        <w:suppressAutoHyphens/>
        <w:ind w:firstLine="851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- совершенствование системы повышения квалификации муниципальных служащих;</w:t>
      </w:r>
    </w:p>
    <w:p w:rsidR="00B17E8C" w:rsidRDefault="00B17E8C" w:rsidP="00B542F0">
      <w:pPr>
        <w:suppressAutoHyphens/>
        <w:ind w:firstLine="851"/>
        <w:jc w:val="both"/>
        <w:rPr>
          <w:color w:val="000000"/>
          <w:sz w:val="28"/>
          <w:szCs w:val="28"/>
          <w:lang w:eastAsia="ar-SA"/>
        </w:rPr>
      </w:pPr>
      <w:r>
        <w:rPr>
          <w:color w:val="000000"/>
          <w:sz w:val="28"/>
          <w:szCs w:val="28"/>
          <w:lang w:eastAsia="ar-SA"/>
        </w:rPr>
        <w:t>- использование современных технологий в обучении;</w:t>
      </w:r>
    </w:p>
    <w:p w:rsidR="00B17E8C" w:rsidRDefault="00B17E8C" w:rsidP="00B542F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color w:val="000000"/>
          <w:sz w:val="28"/>
          <w:szCs w:val="28"/>
          <w:lang w:eastAsia="ar-SA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создание условий, направленных на повышение качества исполнения муниципальными служащими должностных (служебных) обязанностей и оказываемых  ими услуг;</w:t>
      </w:r>
    </w:p>
    <w:p w:rsidR="00B17E8C" w:rsidRDefault="00B17E8C" w:rsidP="00B542F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системы открытости и гласности муниципальной службы;</w:t>
      </w:r>
    </w:p>
    <w:p w:rsidR="00B17E8C" w:rsidRDefault="00B17E8C" w:rsidP="00B542F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кадрового резерва, резерва управленческих кадров, внедрение эффективных методов подбора квалифицированных кадров для муниципальной службы;</w:t>
      </w:r>
    </w:p>
    <w:p w:rsidR="00B17E8C" w:rsidRDefault="00B17E8C" w:rsidP="00B542F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совершенствование нормативно-правовой базы администрации </w:t>
      </w:r>
      <w:r w:rsidR="00B542F0">
        <w:rPr>
          <w:rFonts w:ascii="Times New Roman" w:hAnsi="Times New Roman" w:cs="Times New Roman"/>
          <w:sz w:val="28"/>
          <w:szCs w:val="28"/>
        </w:rPr>
        <w:t>поселения</w:t>
      </w:r>
      <w:r>
        <w:rPr>
          <w:rFonts w:ascii="Times New Roman" w:hAnsi="Times New Roman" w:cs="Times New Roman"/>
          <w:sz w:val="28"/>
          <w:szCs w:val="28"/>
        </w:rPr>
        <w:t xml:space="preserve"> по вопросам развития муниципальной службы;</w:t>
      </w:r>
    </w:p>
    <w:p w:rsidR="00B17E8C" w:rsidRDefault="00B17E8C" w:rsidP="00B542F0">
      <w:pPr>
        <w:pStyle w:val="ConsPlusNormal"/>
        <w:widowControl/>
        <w:ind w:firstLine="851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совершенствование механизма предупреждения коррупции, выявления и разрешения конфликта интересов на муниципальной службе.</w:t>
      </w:r>
      <w:r>
        <w:rPr>
          <w:sz w:val="28"/>
          <w:szCs w:val="28"/>
        </w:rPr>
        <w:t xml:space="preserve"> </w:t>
      </w:r>
    </w:p>
    <w:p w:rsidR="00B542F0" w:rsidRDefault="00B542F0" w:rsidP="00B17E8C">
      <w:pPr>
        <w:jc w:val="center"/>
        <w:rPr>
          <w:b/>
          <w:sz w:val="28"/>
          <w:szCs w:val="28"/>
        </w:rPr>
      </w:pPr>
    </w:p>
    <w:p w:rsidR="008B3084" w:rsidRPr="008B3084" w:rsidRDefault="008B3084" w:rsidP="008B3084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8B3084">
        <w:rPr>
          <w:b/>
          <w:bCs/>
          <w:sz w:val="28"/>
          <w:szCs w:val="28"/>
        </w:rPr>
        <w:t xml:space="preserve">3. </w:t>
      </w:r>
      <w:r w:rsidRPr="008B3084">
        <w:rPr>
          <w:rFonts w:ascii="Times New Roman CYR" w:hAnsi="Times New Roman CYR" w:cs="Times New Roman CYR"/>
          <w:b/>
          <w:bCs/>
          <w:sz w:val="28"/>
          <w:szCs w:val="28"/>
        </w:rPr>
        <w:t>Перечень и краткое описание основных мероприятий муниципальной программы</w:t>
      </w:r>
    </w:p>
    <w:p w:rsidR="008B3084" w:rsidRPr="008B3084" w:rsidRDefault="008B3084" w:rsidP="008B3084">
      <w:pPr>
        <w:tabs>
          <w:tab w:val="left" w:pos="3349"/>
        </w:tabs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 w:rsidRPr="008B3084">
        <w:rPr>
          <w:rFonts w:ascii="Times New Roman CYR" w:hAnsi="Times New Roman CYR" w:cs="Times New Roman CYR"/>
          <w:sz w:val="28"/>
          <w:szCs w:val="28"/>
        </w:rPr>
        <w:t xml:space="preserve">Перечень и краткое описание основных мероприятий </w:t>
      </w:r>
      <w:proofErr w:type="gramStart"/>
      <w:r w:rsidRPr="008B3084">
        <w:rPr>
          <w:rFonts w:ascii="Times New Roman CYR" w:hAnsi="Times New Roman CYR" w:cs="Times New Roman CYR"/>
          <w:sz w:val="28"/>
          <w:szCs w:val="28"/>
        </w:rPr>
        <w:t>приведены</w:t>
      </w:r>
      <w:proofErr w:type="gramEnd"/>
      <w:r w:rsidRPr="008B3084">
        <w:rPr>
          <w:rFonts w:ascii="Times New Roman CYR" w:hAnsi="Times New Roman CYR" w:cs="Times New Roman CYR"/>
          <w:sz w:val="28"/>
          <w:szCs w:val="28"/>
        </w:rPr>
        <w:t xml:space="preserve"> в при</w:t>
      </w:r>
      <w:r w:rsidR="008E3797">
        <w:rPr>
          <w:rFonts w:ascii="Times New Roman CYR" w:hAnsi="Times New Roman CYR" w:cs="Times New Roman CYR"/>
          <w:sz w:val="28"/>
          <w:szCs w:val="28"/>
        </w:rPr>
        <w:t>ложении № 1</w:t>
      </w:r>
      <w:r w:rsidRPr="008B3084">
        <w:rPr>
          <w:rFonts w:ascii="Times New Roman CYR" w:hAnsi="Times New Roman CYR" w:cs="Times New Roman CYR"/>
          <w:sz w:val="28"/>
          <w:szCs w:val="28"/>
        </w:rPr>
        <w:t>.</w:t>
      </w:r>
    </w:p>
    <w:p w:rsidR="008B3084" w:rsidRPr="008B3084" w:rsidRDefault="008B3084" w:rsidP="008B308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8B3084" w:rsidRPr="008B3084" w:rsidRDefault="008B3084" w:rsidP="008B3084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8B3084">
        <w:rPr>
          <w:b/>
          <w:bCs/>
          <w:sz w:val="28"/>
          <w:szCs w:val="28"/>
        </w:rPr>
        <w:t xml:space="preserve">4. </w:t>
      </w:r>
      <w:r w:rsidRPr="008B3084">
        <w:rPr>
          <w:rFonts w:ascii="Times New Roman CYR" w:hAnsi="Times New Roman CYR" w:cs="Times New Roman CYR"/>
          <w:b/>
          <w:bCs/>
          <w:sz w:val="28"/>
          <w:szCs w:val="28"/>
        </w:rPr>
        <w:t>Обоснование ресурсного обеспечения муниципальной программы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8B3084">
        <w:rPr>
          <w:color w:val="000000"/>
          <w:sz w:val="28"/>
          <w:szCs w:val="28"/>
        </w:rPr>
        <w:t>Ресурсное обеспечение программы осуществляется за счет средств бюджета Нововеличковского</w:t>
      </w:r>
      <w:r w:rsidRPr="008B3084">
        <w:rPr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 w:rsidRPr="008B3084">
        <w:rPr>
          <w:color w:val="000000"/>
          <w:sz w:val="28"/>
          <w:szCs w:val="28"/>
        </w:rPr>
        <w:t xml:space="preserve">. </w:t>
      </w:r>
    </w:p>
    <w:p w:rsidR="008B3084" w:rsidRPr="008B3084" w:rsidRDefault="008B3084" w:rsidP="008B3084">
      <w:pPr>
        <w:ind w:firstLine="709"/>
        <w:jc w:val="both"/>
        <w:rPr>
          <w:sz w:val="28"/>
          <w:szCs w:val="28"/>
        </w:rPr>
      </w:pPr>
      <w:r w:rsidRPr="008B3084">
        <w:rPr>
          <w:sz w:val="28"/>
          <w:szCs w:val="28"/>
        </w:rPr>
        <w:t xml:space="preserve">Общий объем финансирования программы составляет </w:t>
      </w:r>
      <w:r w:rsidR="002E5558">
        <w:rPr>
          <w:color w:val="FF0000"/>
          <w:sz w:val="28"/>
          <w:szCs w:val="28"/>
        </w:rPr>
        <w:t>5</w:t>
      </w:r>
      <w:r w:rsidRPr="008B3084">
        <w:rPr>
          <w:color w:val="FF0000"/>
          <w:sz w:val="28"/>
          <w:szCs w:val="28"/>
        </w:rPr>
        <w:t>0,0</w:t>
      </w:r>
      <w:r w:rsidRPr="008B3084">
        <w:rPr>
          <w:sz w:val="28"/>
          <w:szCs w:val="28"/>
        </w:rPr>
        <w:t xml:space="preserve"> тысяч рублей.</w:t>
      </w:r>
    </w:p>
    <w:p w:rsidR="008B3084" w:rsidRPr="008B3084" w:rsidRDefault="008B3084" w:rsidP="008B3084">
      <w:pPr>
        <w:ind w:firstLine="709"/>
        <w:jc w:val="both"/>
        <w:rPr>
          <w:color w:val="000000"/>
          <w:sz w:val="28"/>
          <w:szCs w:val="28"/>
        </w:rPr>
      </w:pPr>
      <w:r w:rsidRPr="008B3084">
        <w:rPr>
          <w:color w:val="000000"/>
          <w:sz w:val="28"/>
          <w:szCs w:val="28"/>
        </w:rPr>
        <w:t>Объем выделяемых средств из бюджета поселения, форма финансирования мероприятий Программы подлежат ежегодному уточнению при принятии бюджета поселения на очередной финансовый год, а так же в случае необходимости внесения изменений в объемы финансирования.</w:t>
      </w:r>
    </w:p>
    <w:p w:rsidR="008B3084" w:rsidRPr="008B3084" w:rsidRDefault="008B3084" w:rsidP="008B3084">
      <w:pPr>
        <w:autoSpaceDE w:val="0"/>
        <w:autoSpaceDN w:val="0"/>
        <w:adjustRightInd w:val="0"/>
        <w:ind w:firstLine="708"/>
        <w:jc w:val="both"/>
        <w:rPr>
          <w:b/>
          <w:bCs/>
          <w:sz w:val="28"/>
          <w:szCs w:val="28"/>
        </w:rPr>
      </w:pPr>
    </w:p>
    <w:p w:rsidR="008B3084" w:rsidRPr="008B3084" w:rsidRDefault="008B3084" w:rsidP="008B3084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8B3084">
        <w:rPr>
          <w:b/>
          <w:bCs/>
          <w:sz w:val="28"/>
          <w:szCs w:val="28"/>
        </w:rPr>
        <w:lastRenderedPageBreak/>
        <w:t xml:space="preserve">5. </w:t>
      </w:r>
      <w:r w:rsidRPr="008B3084">
        <w:rPr>
          <w:rFonts w:ascii="Times New Roman CYR" w:hAnsi="Times New Roman CYR" w:cs="Times New Roman CYR"/>
          <w:b/>
          <w:bCs/>
          <w:sz w:val="28"/>
          <w:szCs w:val="28"/>
        </w:rPr>
        <w:t xml:space="preserve">Методика оценки эффективности реализации муниципальной </w:t>
      </w:r>
    </w:p>
    <w:p w:rsidR="008B3084" w:rsidRPr="008B3084" w:rsidRDefault="008B3084" w:rsidP="008B3084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B3084">
        <w:rPr>
          <w:rFonts w:ascii="Times New Roman CYR" w:hAnsi="Times New Roman CYR" w:cs="Times New Roman CYR"/>
          <w:b/>
          <w:bCs/>
          <w:sz w:val="28"/>
          <w:szCs w:val="28"/>
        </w:rPr>
        <w:t xml:space="preserve">программы </w:t>
      </w:r>
      <w:r w:rsidRPr="008B3084">
        <w:rPr>
          <w:sz w:val="28"/>
          <w:szCs w:val="28"/>
          <w:lang w:val="en-US"/>
        </w:rPr>
        <w:t> </w:t>
      </w:r>
    </w:p>
    <w:p w:rsidR="008B3084" w:rsidRPr="008B3084" w:rsidRDefault="008B3084" w:rsidP="008B3084">
      <w:pPr>
        <w:ind w:firstLine="709"/>
        <w:jc w:val="both"/>
        <w:rPr>
          <w:spacing w:val="-4"/>
          <w:sz w:val="28"/>
          <w:szCs w:val="28"/>
        </w:rPr>
      </w:pPr>
      <w:r w:rsidRPr="008B3084">
        <w:rPr>
          <w:sz w:val="28"/>
          <w:szCs w:val="28"/>
        </w:rPr>
        <w:t xml:space="preserve">5.1. </w:t>
      </w:r>
      <w:r w:rsidRPr="008B3084">
        <w:rPr>
          <w:spacing w:val="-4"/>
          <w:sz w:val="28"/>
          <w:szCs w:val="28"/>
        </w:rPr>
        <w:t xml:space="preserve">Оценка эффективности реализации программы проводится ежегодно, </w:t>
      </w:r>
      <w:proofErr w:type="gramStart"/>
      <w:r w:rsidRPr="008B3084">
        <w:rPr>
          <w:spacing w:val="-4"/>
          <w:sz w:val="28"/>
          <w:szCs w:val="28"/>
        </w:rPr>
        <w:t>согласно Приложения</w:t>
      </w:r>
      <w:proofErr w:type="gramEnd"/>
      <w:r w:rsidRPr="008B3084">
        <w:rPr>
          <w:spacing w:val="-4"/>
          <w:sz w:val="28"/>
          <w:szCs w:val="28"/>
        </w:rPr>
        <w:t xml:space="preserve">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№ 293 (далее – Приложение № 5 к Порядку).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B3084">
        <w:rPr>
          <w:rFonts w:ascii="Times New Roman CYR" w:hAnsi="Times New Roman CYR" w:cs="Times New Roman CYR"/>
          <w:sz w:val="28"/>
          <w:szCs w:val="28"/>
        </w:rPr>
        <w:t>Результаты оценки эффективности реализации Программы представляются ее координатором в составе ежегодного доклада о ходе реализации муниципальной программы и оценке эффективности ее реализации.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B3084">
        <w:rPr>
          <w:sz w:val="28"/>
          <w:szCs w:val="28"/>
        </w:rPr>
        <w:t xml:space="preserve">5.2. </w:t>
      </w:r>
      <w:r w:rsidRPr="008B3084">
        <w:rPr>
          <w:rFonts w:ascii="Times New Roman CYR" w:hAnsi="Times New Roman CYR" w:cs="Times New Roman CYR"/>
          <w:sz w:val="28"/>
          <w:szCs w:val="28"/>
        </w:rPr>
        <w:t>Оценка эффективности реализации Программы осуществляется в два этапа.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B3084">
        <w:rPr>
          <w:sz w:val="28"/>
          <w:szCs w:val="28"/>
        </w:rPr>
        <w:t xml:space="preserve">5.2.1. </w:t>
      </w:r>
      <w:r w:rsidRPr="008B3084">
        <w:rPr>
          <w:rFonts w:ascii="Times New Roman CYR" w:hAnsi="Times New Roman CYR" w:cs="Times New Roman CYR"/>
          <w:sz w:val="28"/>
          <w:szCs w:val="28"/>
        </w:rPr>
        <w:t>На первом этапе осуществляется оценка эффективности реализации основных мероприятий, входящих в состав Программы, и включает: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B3084">
        <w:rPr>
          <w:rFonts w:ascii="Times New Roman CYR" w:hAnsi="Times New Roman CYR" w:cs="Times New Roman CYR"/>
          <w:sz w:val="28"/>
          <w:szCs w:val="28"/>
        </w:rPr>
        <w:t>оценку степени реализации основных мероприятий и достижения ожидаемых непосредственных результатов их реализации;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B3084">
        <w:rPr>
          <w:rFonts w:ascii="Times New Roman CYR" w:hAnsi="Times New Roman CYR" w:cs="Times New Roman CYR"/>
          <w:sz w:val="28"/>
          <w:szCs w:val="28"/>
        </w:rPr>
        <w:t>оценку степени соответствия запланированному уровню расходов;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B3084">
        <w:rPr>
          <w:rFonts w:ascii="Times New Roman CYR" w:hAnsi="Times New Roman CYR" w:cs="Times New Roman CYR"/>
          <w:sz w:val="28"/>
          <w:szCs w:val="28"/>
        </w:rPr>
        <w:t>оценку эффективности использования финансовых средств;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B3084">
        <w:rPr>
          <w:rFonts w:ascii="Times New Roman CYR" w:hAnsi="Times New Roman CYR" w:cs="Times New Roman CYR"/>
          <w:sz w:val="28"/>
          <w:szCs w:val="28"/>
        </w:rPr>
        <w:t>оценку степени достижения целей и решения задач основных мероприятий, входящих в Программу (далее - оценка степени реализации основного мероприятия);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B3084">
        <w:rPr>
          <w:sz w:val="28"/>
          <w:szCs w:val="28"/>
        </w:rPr>
        <w:t xml:space="preserve">5.2.2. </w:t>
      </w:r>
      <w:r w:rsidRPr="008B3084">
        <w:rPr>
          <w:rFonts w:ascii="Times New Roman CYR" w:hAnsi="Times New Roman CYR" w:cs="Times New Roman CYR"/>
          <w:sz w:val="28"/>
          <w:szCs w:val="28"/>
        </w:rPr>
        <w:t>На втором этапе осуществляется оценка эффективности реализации муниципальной программы в целом, включая оценку степени достижения целей и решения задач муниципальной программы.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B3084">
        <w:rPr>
          <w:sz w:val="28"/>
          <w:szCs w:val="28"/>
        </w:rPr>
        <w:t xml:space="preserve">5.3. </w:t>
      </w:r>
      <w:r w:rsidRPr="008B3084">
        <w:rPr>
          <w:rFonts w:ascii="Times New Roman CYR" w:hAnsi="Times New Roman CYR" w:cs="Times New Roman CYR"/>
          <w:sz w:val="28"/>
          <w:szCs w:val="28"/>
        </w:rPr>
        <w:t>Степень реализации мероприятий оценивается для каждого основного мероприятия, как доля мероприятий выполненных в полном объеме по следующей формуле: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СР</w:t>
      </w:r>
      <w:r w:rsidRPr="008B3084">
        <w:rPr>
          <w:rFonts w:ascii="Times New Roman CYR" w:hAnsi="Times New Roman CYR" w:cs="Times New Roman CYR"/>
          <w:sz w:val="22"/>
          <w:szCs w:val="22"/>
        </w:rPr>
        <w:t>м</w:t>
      </w:r>
      <w:proofErr w:type="spellEnd"/>
      <w:r w:rsidRPr="008B3084">
        <w:rPr>
          <w:rFonts w:ascii="Times New Roman CYR" w:hAnsi="Times New Roman CYR" w:cs="Times New Roman CYR"/>
          <w:sz w:val="28"/>
          <w:szCs w:val="28"/>
        </w:rPr>
        <w:t xml:space="preserve"> = </w:t>
      </w: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М</w:t>
      </w:r>
      <w:r w:rsidRPr="008B3084">
        <w:rPr>
          <w:rFonts w:ascii="Times New Roman CYR" w:hAnsi="Times New Roman CYR" w:cs="Times New Roman CYR"/>
        </w:rPr>
        <w:t>в</w:t>
      </w:r>
      <w:proofErr w:type="spellEnd"/>
      <w:r w:rsidRPr="008B3084">
        <w:rPr>
          <w:rFonts w:ascii="Times New Roman CYR" w:hAnsi="Times New Roman CYR" w:cs="Times New Roman CYR"/>
          <w:sz w:val="28"/>
          <w:szCs w:val="28"/>
        </w:rPr>
        <w:t xml:space="preserve"> / М, где:                                           (1)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СР</w:t>
      </w:r>
      <w:r w:rsidRPr="008B3084">
        <w:rPr>
          <w:rFonts w:ascii="Times New Roman CYR" w:hAnsi="Times New Roman CYR" w:cs="Times New Roman CYR"/>
        </w:rPr>
        <w:t>м</w:t>
      </w:r>
      <w:proofErr w:type="spellEnd"/>
      <w:r w:rsidRPr="008B3084">
        <w:rPr>
          <w:rFonts w:ascii="Times New Roman CYR" w:hAnsi="Times New Roman CYR" w:cs="Times New Roman CYR"/>
          <w:sz w:val="28"/>
          <w:szCs w:val="28"/>
        </w:rPr>
        <w:t xml:space="preserve"> - степень реализации мероприятий;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М</w:t>
      </w:r>
      <w:proofErr w:type="gramStart"/>
      <w:r w:rsidRPr="008B3084">
        <w:rPr>
          <w:rFonts w:ascii="Times New Roman CYR" w:hAnsi="Times New Roman CYR" w:cs="Times New Roman CYR"/>
        </w:rPr>
        <w:t>в</w:t>
      </w:r>
      <w:proofErr w:type="spellEnd"/>
      <w:r w:rsidRPr="008B3084">
        <w:rPr>
          <w:rFonts w:ascii="Times New Roman CYR" w:hAnsi="Times New Roman CYR" w:cs="Times New Roman CYR"/>
          <w:sz w:val="28"/>
          <w:szCs w:val="28"/>
        </w:rPr>
        <w:t>-</w:t>
      </w:r>
      <w:proofErr w:type="gramEnd"/>
      <w:r w:rsidRPr="008B3084">
        <w:rPr>
          <w:rFonts w:ascii="Times New Roman CYR" w:hAnsi="Times New Roman CYR" w:cs="Times New Roman CYR"/>
          <w:sz w:val="28"/>
          <w:szCs w:val="28"/>
        </w:rPr>
        <w:t xml:space="preserve"> количество мероприятий, выполненных в полном объеме, из числа мероприятий, запланированных к реализации в отчетном году;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B3084">
        <w:rPr>
          <w:rFonts w:ascii="Times New Roman CYR" w:hAnsi="Times New Roman CYR" w:cs="Times New Roman CYR"/>
          <w:sz w:val="28"/>
          <w:szCs w:val="28"/>
        </w:rPr>
        <w:t>М - общее количество мероприятий, запланированных к реализации в отчетном году.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B3084">
        <w:rPr>
          <w:rFonts w:ascii="Times New Roman CYR" w:hAnsi="Times New Roman CYR" w:cs="Times New Roman CYR"/>
          <w:sz w:val="28"/>
          <w:szCs w:val="28"/>
        </w:rPr>
        <w:t>Мероприятие может считаться выполненным в полном объеме при достижении следующих результатов: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gramStart"/>
      <w:r w:rsidRPr="008B3084">
        <w:rPr>
          <w:rFonts w:ascii="Times New Roman CYR" w:hAnsi="Times New Roman CYR" w:cs="Times New Roman CYR"/>
          <w:sz w:val="28"/>
          <w:szCs w:val="28"/>
        </w:rPr>
        <w:t xml:space="preserve">мероприятие, результаты которого оцениваются на основании числовых (в абсолютных или относительных величинах) значений показателя непосредственного результата реализации мероприятия (далее - результат), считается выполненным в полном объеме, если фактически достигнутое его значение составляет не менее 95% от запланированного и не хуже, чем </w:t>
      </w:r>
      <w:r w:rsidRPr="008B3084">
        <w:rPr>
          <w:rFonts w:ascii="Times New Roman CYR" w:hAnsi="Times New Roman CYR" w:cs="Times New Roman CYR"/>
          <w:sz w:val="28"/>
          <w:szCs w:val="28"/>
        </w:rPr>
        <w:lastRenderedPageBreak/>
        <w:t>значение показателя результата, достигнутое в году, предшествующем отчетному, с учетом корректировки объемов финансирования по мероприятию;</w:t>
      </w:r>
      <w:proofErr w:type="gramEnd"/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B3084">
        <w:rPr>
          <w:rFonts w:ascii="Times New Roman CYR" w:hAnsi="Times New Roman CYR" w:cs="Times New Roman CYR"/>
          <w:sz w:val="28"/>
          <w:szCs w:val="28"/>
        </w:rPr>
        <w:t xml:space="preserve">по иным мероприятиям результаты реализации могут оцениваться как достижение или </w:t>
      </w:r>
      <w:proofErr w:type="gramStart"/>
      <w:r w:rsidRPr="008B3084">
        <w:rPr>
          <w:rFonts w:ascii="Times New Roman CYR" w:hAnsi="Times New Roman CYR" w:cs="Times New Roman CYR"/>
          <w:sz w:val="28"/>
          <w:szCs w:val="28"/>
        </w:rPr>
        <w:t>не достижение</w:t>
      </w:r>
      <w:proofErr w:type="gramEnd"/>
      <w:r w:rsidRPr="008B3084">
        <w:rPr>
          <w:rFonts w:ascii="Times New Roman CYR" w:hAnsi="Times New Roman CYR" w:cs="Times New Roman CYR"/>
          <w:sz w:val="28"/>
          <w:szCs w:val="28"/>
        </w:rPr>
        <w:t xml:space="preserve"> качественного результата.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B3084">
        <w:rPr>
          <w:sz w:val="28"/>
          <w:szCs w:val="28"/>
        </w:rPr>
        <w:t xml:space="preserve">5.4. </w:t>
      </w:r>
      <w:r w:rsidRPr="008B3084">
        <w:rPr>
          <w:rFonts w:ascii="Times New Roman CYR" w:hAnsi="Times New Roman CYR" w:cs="Times New Roman CYR"/>
          <w:sz w:val="28"/>
          <w:szCs w:val="28"/>
        </w:rPr>
        <w:t>Степень соответствия запланированному уровню расходов оценивается для каждого основного мероприятия как отношение фактически произведенных в отчетном году расходов на их реализацию к плановым значениям по следующей формуле: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СС</w:t>
      </w:r>
      <w:r w:rsidRPr="008B3084">
        <w:rPr>
          <w:rFonts w:ascii="Times New Roman CYR" w:hAnsi="Times New Roman CYR" w:cs="Times New Roman CYR"/>
        </w:rPr>
        <w:t>уз</w:t>
      </w:r>
      <w:proofErr w:type="spellEnd"/>
      <w:r w:rsidRPr="008B3084">
        <w:rPr>
          <w:rFonts w:ascii="Times New Roman CYR" w:hAnsi="Times New Roman CYR" w:cs="Times New Roman CYR"/>
          <w:sz w:val="28"/>
          <w:szCs w:val="28"/>
        </w:rPr>
        <w:t xml:space="preserve"> = </w:t>
      </w: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З</w:t>
      </w:r>
      <w:r w:rsidRPr="008B3084">
        <w:rPr>
          <w:rFonts w:ascii="Times New Roman CYR" w:hAnsi="Times New Roman CYR" w:cs="Times New Roman CYR"/>
        </w:rPr>
        <w:t>ф</w:t>
      </w:r>
      <w:proofErr w:type="spellEnd"/>
      <w:r w:rsidRPr="008B3084">
        <w:rPr>
          <w:rFonts w:ascii="Times New Roman CYR" w:hAnsi="Times New Roman CYR" w:cs="Times New Roman CYR"/>
          <w:sz w:val="28"/>
          <w:szCs w:val="28"/>
        </w:rPr>
        <w:t xml:space="preserve"> / </w:t>
      </w: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З</w:t>
      </w:r>
      <w:r w:rsidRPr="008B3084">
        <w:rPr>
          <w:rFonts w:ascii="Times New Roman CYR" w:hAnsi="Times New Roman CYR" w:cs="Times New Roman CYR"/>
        </w:rPr>
        <w:t>п</w:t>
      </w:r>
      <w:proofErr w:type="spellEnd"/>
      <w:r w:rsidRPr="008B3084">
        <w:rPr>
          <w:rFonts w:ascii="Times New Roman CYR" w:hAnsi="Times New Roman CYR" w:cs="Times New Roman CYR"/>
          <w:sz w:val="28"/>
          <w:szCs w:val="28"/>
        </w:rPr>
        <w:t xml:space="preserve">, где:                                       (2)    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СС</w:t>
      </w:r>
      <w:r w:rsidRPr="008B3084">
        <w:rPr>
          <w:rFonts w:ascii="Times New Roman CYR" w:hAnsi="Times New Roman CYR" w:cs="Times New Roman CYR"/>
        </w:rPr>
        <w:t>уз</w:t>
      </w:r>
      <w:proofErr w:type="spellEnd"/>
      <w:r w:rsidRPr="008B3084">
        <w:rPr>
          <w:rFonts w:ascii="Times New Roman CYR" w:hAnsi="Times New Roman CYR" w:cs="Times New Roman CYR"/>
          <w:sz w:val="28"/>
          <w:szCs w:val="28"/>
        </w:rPr>
        <w:t xml:space="preserve"> - степень соответствия запланированному уровню расходов;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З</w:t>
      </w:r>
      <w:r w:rsidRPr="008B3084">
        <w:rPr>
          <w:rFonts w:ascii="Times New Roman CYR" w:hAnsi="Times New Roman CYR" w:cs="Times New Roman CYR"/>
        </w:rPr>
        <w:t>ф</w:t>
      </w:r>
      <w:proofErr w:type="spellEnd"/>
      <w:r w:rsidRPr="008B3084">
        <w:rPr>
          <w:rFonts w:ascii="Times New Roman CYR" w:hAnsi="Times New Roman CYR" w:cs="Times New Roman CYR"/>
          <w:sz w:val="28"/>
          <w:szCs w:val="28"/>
        </w:rPr>
        <w:t xml:space="preserve"> - фактические расходы на реализацию основного мероприятия в отчетном году;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З</w:t>
      </w:r>
      <w:proofErr w:type="gramStart"/>
      <w:r w:rsidRPr="008B3084">
        <w:rPr>
          <w:rFonts w:ascii="Times New Roman CYR" w:hAnsi="Times New Roman CYR" w:cs="Times New Roman CYR"/>
        </w:rPr>
        <w:t>п</w:t>
      </w:r>
      <w:proofErr w:type="spellEnd"/>
      <w:r w:rsidRPr="008B3084">
        <w:rPr>
          <w:rFonts w:ascii="Times New Roman CYR" w:hAnsi="Times New Roman CYR" w:cs="Times New Roman CYR"/>
          <w:sz w:val="28"/>
          <w:szCs w:val="28"/>
        </w:rPr>
        <w:t>-</w:t>
      </w:r>
      <w:proofErr w:type="gramEnd"/>
      <w:r w:rsidRPr="008B3084">
        <w:rPr>
          <w:rFonts w:ascii="Times New Roman CYR" w:hAnsi="Times New Roman CYR" w:cs="Times New Roman CYR"/>
          <w:sz w:val="28"/>
          <w:szCs w:val="28"/>
        </w:rPr>
        <w:t xml:space="preserve"> объемы финансовых средств, предусмотренные на реализацию соответствующего основного мероприятия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B3084">
        <w:rPr>
          <w:sz w:val="28"/>
          <w:szCs w:val="28"/>
        </w:rPr>
        <w:t>5.5.</w:t>
      </w:r>
      <w:r w:rsidRPr="008B3084">
        <w:rPr>
          <w:rFonts w:ascii="Times New Roman CYR" w:hAnsi="Times New Roman CYR" w:cs="Times New Roman CYR"/>
          <w:sz w:val="28"/>
          <w:szCs w:val="28"/>
        </w:rPr>
        <w:t>Эффективность использования финансовых средств рассчитывается для каждого основного мероприятия как отношение степени реализации мероприятий к степени соответствия запланированному уровню расходов по следующей формуле: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Э</w:t>
      </w:r>
      <w:r w:rsidRPr="008B3084">
        <w:rPr>
          <w:rFonts w:ascii="Times New Roman CYR" w:hAnsi="Times New Roman CYR" w:cs="Times New Roman CYR"/>
        </w:rPr>
        <w:t>ис</w:t>
      </w:r>
      <w:proofErr w:type="spellEnd"/>
      <w:r w:rsidRPr="008B3084">
        <w:rPr>
          <w:rFonts w:ascii="Times New Roman CYR" w:hAnsi="Times New Roman CYR" w:cs="Times New Roman CYR"/>
          <w:sz w:val="28"/>
          <w:szCs w:val="28"/>
        </w:rPr>
        <w:t xml:space="preserve"> = </w:t>
      </w: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СР</w:t>
      </w:r>
      <w:r w:rsidRPr="008B3084">
        <w:rPr>
          <w:rFonts w:ascii="Times New Roman CYR" w:hAnsi="Times New Roman CYR" w:cs="Times New Roman CYR"/>
        </w:rPr>
        <w:t>м</w:t>
      </w:r>
      <w:proofErr w:type="spellEnd"/>
      <w:r w:rsidRPr="008B3084">
        <w:rPr>
          <w:rFonts w:ascii="Times New Roman CYR" w:hAnsi="Times New Roman CYR" w:cs="Times New Roman CYR"/>
          <w:sz w:val="28"/>
          <w:szCs w:val="28"/>
        </w:rPr>
        <w:t xml:space="preserve"> / </w:t>
      </w: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СС</w:t>
      </w:r>
      <w:r w:rsidRPr="008B3084">
        <w:rPr>
          <w:rFonts w:ascii="Times New Roman CYR" w:hAnsi="Times New Roman CYR" w:cs="Times New Roman CYR"/>
        </w:rPr>
        <w:t>уз</w:t>
      </w:r>
      <w:proofErr w:type="spellEnd"/>
      <w:r w:rsidRPr="008B3084">
        <w:rPr>
          <w:rFonts w:ascii="Times New Roman CYR" w:hAnsi="Times New Roman CYR" w:cs="Times New Roman CYR"/>
          <w:sz w:val="28"/>
          <w:szCs w:val="28"/>
        </w:rPr>
        <w:t xml:space="preserve">, где:                                     (3)  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Э</w:t>
      </w:r>
      <w:r w:rsidRPr="008B3084">
        <w:rPr>
          <w:rFonts w:ascii="Times New Roman CYR" w:hAnsi="Times New Roman CYR" w:cs="Times New Roman CYR"/>
        </w:rPr>
        <w:t>ис</w:t>
      </w:r>
      <w:proofErr w:type="spellEnd"/>
      <w:r w:rsidRPr="008B3084">
        <w:rPr>
          <w:rFonts w:ascii="Times New Roman CYR" w:hAnsi="Times New Roman CYR" w:cs="Times New Roman CYR"/>
          <w:sz w:val="28"/>
          <w:szCs w:val="28"/>
        </w:rPr>
        <w:t xml:space="preserve"> - эффективность использования финансовых средств;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СР</w:t>
      </w:r>
      <w:r w:rsidRPr="008B3084">
        <w:rPr>
          <w:rFonts w:ascii="Times New Roman CYR" w:hAnsi="Times New Roman CYR" w:cs="Times New Roman CYR"/>
        </w:rPr>
        <w:t>м</w:t>
      </w:r>
      <w:proofErr w:type="spellEnd"/>
      <w:r w:rsidRPr="008B3084">
        <w:rPr>
          <w:rFonts w:ascii="Times New Roman CYR" w:hAnsi="Times New Roman CYR" w:cs="Times New Roman CYR"/>
          <w:sz w:val="28"/>
          <w:szCs w:val="28"/>
        </w:rPr>
        <w:t xml:space="preserve"> - степень реализации мероприятий (1);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СС</w:t>
      </w:r>
      <w:r w:rsidRPr="008B3084">
        <w:rPr>
          <w:rFonts w:ascii="Times New Roman CYR" w:hAnsi="Times New Roman CYR" w:cs="Times New Roman CYR"/>
        </w:rPr>
        <w:t>уз</w:t>
      </w:r>
      <w:proofErr w:type="spellEnd"/>
      <w:r w:rsidRPr="008B3084">
        <w:rPr>
          <w:rFonts w:ascii="Times New Roman CYR" w:hAnsi="Times New Roman CYR" w:cs="Times New Roman CYR"/>
          <w:sz w:val="28"/>
          <w:szCs w:val="28"/>
        </w:rPr>
        <w:t xml:space="preserve"> - степень соответствия запланированному уровню расходов (2).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B3084">
        <w:rPr>
          <w:sz w:val="28"/>
          <w:szCs w:val="28"/>
        </w:rPr>
        <w:t xml:space="preserve">5.6. </w:t>
      </w:r>
      <w:r w:rsidRPr="008B3084">
        <w:rPr>
          <w:rFonts w:ascii="Times New Roman CYR" w:hAnsi="Times New Roman CYR" w:cs="Times New Roman CYR"/>
          <w:sz w:val="28"/>
          <w:szCs w:val="28"/>
        </w:rPr>
        <w:t>Для оценки степени достижения целей и решения задач (далее - степень реализации) основного мероприятия определяется степень достижения плановых значений каждого целевого показателя, характеризующего цели и задачи основного мероприятия.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B3084">
        <w:rPr>
          <w:sz w:val="28"/>
          <w:szCs w:val="28"/>
        </w:rPr>
        <w:t xml:space="preserve">5.6.1. </w:t>
      </w:r>
      <w:r w:rsidRPr="008B3084">
        <w:rPr>
          <w:rFonts w:ascii="Times New Roman CYR" w:hAnsi="Times New Roman CYR" w:cs="Times New Roman CYR"/>
          <w:sz w:val="28"/>
          <w:szCs w:val="28"/>
        </w:rPr>
        <w:t>Степень достижения планового значения целевого показателя рассчитывается последующим формуле: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СД</w:t>
      </w:r>
      <w:r w:rsidRPr="008B3084">
        <w:rPr>
          <w:rFonts w:ascii="Times New Roman CYR" w:hAnsi="Times New Roman CYR" w:cs="Times New Roman CYR"/>
        </w:rPr>
        <w:t>п</w:t>
      </w:r>
      <w:proofErr w:type="spellEnd"/>
      <w:r w:rsidRPr="008B3084">
        <w:rPr>
          <w:rFonts w:ascii="Times New Roman CYR" w:hAnsi="Times New Roman CYR" w:cs="Times New Roman CYR"/>
        </w:rPr>
        <w:t>/</w:t>
      </w:r>
      <w:proofErr w:type="spellStart"/>
      <w:r w:rsidRPr="008B3084">
        <w:rPr>
          <w:rFonts w:ascii="Times New Roman CYR" w:hAnsi="Times New Roman CYR" w:cs="Times New Roman CYR"/>
        </w:rPr>
        <w:t>ппз</w:t>
      </w:r>
      <w:proofErr w:type="spellEnd"/>
      <w:r w:rsidRPr="008B3084">
        <w:rPr>
          <w:rFonts w:ascii="Times New Roman CYR" w:hAnsi="Times New Roman CYR" w:cs="Times New Roman CYR"/>
          <w:sz w:val="28"/>
          <w:szCs w:val="28"/>
        </w:rPr>
        <w:t xml:space="preserve">= </w:t>
      </w: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ЗП</w:t>
      </w:r>
      <w:r w:rsidRPr="008B3084">
        <w:rPr>
          <w:rFonts w:ascii="Times New Roman CYR" w:hAnsi="Times New Roman CYR" w:cs="Times New Roman CYR"/>
        </w:rPr>
        <w:t>п</w:t>
      </w:r>
      <w:proofErr w:type="spellEnd"/>
      <w:r w:rsidRPr="008B3084">
        <w:rPr>
          <w:rFonts w:ascii="Times New Roman CYR" w:hAnsi="Times New Roman CYR" w:cs="Times New Roman CYR"/>
        </w:rPr>
        <w:t>/</w:t>
      </w:r>
      <w:proofErr w:type="spellStart"/>
      <w:r w:rsidRPr="008B3084">
        <w:rPr>
          <w:rFonts w:ascii="Times New Roman CYR" w:hAnsi="Times New Roman CYR" w:cs="Times New Roman CYR"/>
        </w:rPr>
        <w:t>пф</w:t>
      </w:r>
      <w:proofErr w:type="spellEnd"/>
      <w:r w:rsidRPr="008B3084">
        <w:rPr>
          <w:rFonts w:ascii="Times New Roman CYR" w:hAnsi="Times New Roman CYR" w:cs="Times New Roman CYR"/>
          <w:sz w:val="28"/>
          <w:szCs w:val="28"/>
        </w:rPr>
        <w:t xml:space="preserve">/ </w:t>
      </w: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ЗП</w:t>
      </w:r>
      <w:r w:rsidRPr="008B3084">
        <w:rPr>
          <w:rFonts w:ascii="Times New Roman CYR" w:hAnsi="Times New Roman CYR" w:cs="Times New Roman CYR"/>
        </w:rPr>
        <w:t>п</w:t>
      </w:r>
      <w:proofErr w:type="spellEnd"/>
      <w:r w:rsidRPr="008B3084">
        <w:rPr>
          <w:rFonts w:ascii="Times New Roman CYR" w:hAnsi="Times New Roman CYR" w:cs="Times New Roman CYR"/>
        </w:rPr>
        <w:t>/</w:t>
      </w:r>
      <w:proofErr w:type="spellStart"/>
      <w:r w:rsidRPr="008B3084">
        <w:rPr>
          <w:rFonts w:ascii="Times New Roman CYR" w:hAnsi="Times New Roman CYR" w:cs="Times New Roman CYR"/>
        </w:rPr>
        <w:t>пп</w:t>
      </w:r>
      <w:proofErr w:type="spellEnd"/>
      <w:r w:rsidRPr="008B3084">
        <w:rPr>
          <w:rFonts w:ascii="Times New Roman CYR" w:hAnsi="Times New Roman CYR" w:cs="Times New Roman CYR"/>
          <w:sz w:val="28"/>
          <w:szCs w:val="28"/>
        </w:rPr>
        <w:t>,                                   (4)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СД</w:t>
      </w:r>
      <w:r w:rsidRPr="008B3084">
        <w:rPr>
          <w:rFonts w:ascii="Times New Roman CYR" w:hAnsi="Times New Roman CYR" w:cs="Times New Roman CYR"/>
        </w:rPr>
        <w:t>п</w:t>
      </w:r>
      <w:proofErr w:type="spellEnd"/>
      <w:r w:rsidRPr="008B3084">
        <w:rPr>
          <w:rFonts w:ascii="Times New Roman CYR" w:hAnsi="Times New Roman CYR" w:cs="Times New Roman CYR"/>
        </w:rPr>
        <w:t>/</w:t>
      </w:r>
      <w:proofErr w:type="spellStart"/>
      <w:r w:rsidRPr="008B3084">
        <w:rPr>
          <w:rFonts w:ascii="Times New Roman CYR" w:hAnsi="Times New Roman CYR" w:cs="Times New Roman CYR"/>
        </w:rPr>
        <w:t>пп</w:t>
      </w:r>
      <w:proofErr w:type="gramStart"/>
      <w:r w:rsidRPr="008B3084">
        <w:rPr>
          <w:rFonts w:ascii="Times New Roman CYR" w:hAnsi="Times New Roman CYR" w:cs="Times New Roman CYR"/>
        </w:rPr>
        <w:t>з</w:t>
      </w:r>
      <w:proofErr w:type="spellEnd"/>
      <w:r w:rsidRPr="008B3084">
        <w:rPr>
          <w:rFonts w:ascii="Times New Roman CYR" w:hAnsi="Times New Roman CYR" w:cs="Times New Roman CYR"/>
          <w:sz w:val="28"/>
          <w:szCs w:val="28"/>
        </w:rPr>
        <w:t>-</w:t>
      </w:r>
      <w:proofErr w:type="gramEnd"/>
      <w:r w:rsidRPr="008B3084">
        <w:rPr>
          <w:rFonts w:ascii="Times New Roman CYR" w:hAnsi="Times New Roman CYR" w:cs="Times New Roman CYR"/>
          <w:sz w:val="28"/>
          <w:szCs w:val="28"/>
        </w:rPr>
        <w:t xml:space="preserve"> степень достижения планового значения целевого показателя основного мероприятия;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ЗП</w:t>
      </w:r>
      <w:r w:rsidRPr="008B3084">
        <w:rPr>
          <w:rFonts w:ascii="Times New Roman CYR" w:hAnsi="Times New Roman CYR" w:cs="Times New Roman CYR"/>
        </w:rPr>
        <w:t>п</w:t>
      </w:r>
      <w:proofErr w:type="spellEnd"/>
      <w:r w:rsidRPr="008B3084">
        <w:rPr>
          <w:rFonts w:ascii="Times New Roman CYR" w:hAnsi="Times New Roman CYR" w:cs="Times New Roman CYR"/>
        </w:rPr>
        <w:t>/</w:t>
      </w:r>
      <w:proofErr w:type="spellStart"/>
      <w:r w:rsidRPr="008B3084">
        <w:rPr>
          <w:rFonts w:ascii="Times New Roman CYR" w:hAnsi="Times New Roman CYR" w:cs="Times New Roman CYR"/>
        </w:rPr>
        <w:t>п</w:t>
      </w:r>
      <w:proofErr w:type="gramStart"/>
      <w:r w:rsidRPr="008B3084">
        <w:rPr>
          <w:rFonts w:ascii="Times New Roman CYR" w:hAnsi="Times New Roman CYR" w:cs="Times New Roman CYR"/>
        </w:rPr>
        <w:t>ф</w:t>
      </w:r>
      <w:proofErr w:type="spellEnd"/>
      <w:r w:rsidRPr="008B3084">
        <w:rPr>
          <w:rFonts w:ascii="Times New Roman CYR" w:hAnsi="Times New Roman CYR" w:cs="Times New Roman CYR"/>
          <w:sz w:val="28"/>
          <w:szCs w:val="28"/>
        </w:rPr>
        <w:t>-</w:t>
      </w:r>
      <w:proofErr w:type="gramEnd"/>
      <w:r w:rsidRPr="008B3084">
        <w:rPr>
          <w:rFonts w:ascii="Times New Roman CYR" w:hAnsi="Times New Roman CYR" w:cs="Times New Roman CYR"/>
          <w:sz w:val="28"/>
          <w:szCs w:val="28"/>
        </w:rPr>
        <w:t xml:space="preserve"> значение целевого показателя основного мероприятия фактически достигнутое на конец отчетного периода;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ЗП</w:t>
      </w:r>
      <w:r w:rsidRPr="008B3084">
        <w:rPr>
          <w:rFonts w:ascii="Times New Roman CYR" w:hAnsi="Times New Roman CYR" w:cs="Times New Roman CYR"/>
        </w:rPr>
        <w:t>п</w:t>
      </w:r>
      <w:proofErr w:type="spellEnd"/>
      <w:r w:rsidRPr="008B3084">
        <w:rPr>
          <w:rFonts w:ascii="Times New Roman CYR" w:hAnsi="Times New Roman CYR" w:cs="Times New Roman CYR"/>
        </w:rPr>
        <w:t>/</w:t>
      </w:r>
      <w:proofErr w:type="spellStart"/>
      <w:r w:rsidRPr="008B3084">
        <w:rPr>
          <w:rFonts w:ascii="Times New Roman CYR" w:hAnsi="Times New Roman CYR" w:cs="Times New Roman CYR"/>
        </w:rPr>
        <w:t>п</w:t>
      </w:r>
      <w:proofErr w:type="gramStart"/>
      <w:r w:rsidRPr="008B3084">
        <w:rPr>
          <w:rFonts w:ascii="Times New Roman CYR" w:hAnsi="Times New Roman CYR" w:cs="Times New Roman CYR"/>
        </w:rPr>
        <w:t>п</w:t>
      </w:r>
      <w:proofErr w:type="spellEnd"/>
      <w:r w:rsidRPr="008B3084">
        <w:rPr>
          <w:rFonts w:ascii="Times New Roman CYR" w:hAnsi="Times New Roman CYR" w:cs="Times New Roman CYR"/>
          <w:sz w:val="28"/>
          <w:szCs w:val="28"/>
        </w:rPr>
        <w:t>-</w:t>
      </w:r>
      <w:proofErr w:type="gramEnd"/>
      <w:r w:rsidRPr="008B3084">
        <w:rPr>
          <w:rFonts w:ascii="Times New Roman CYR" w:hAnsi="Times New Roman CYR" w:cs="Times New Roman CYR"/>
          <w:sz w:val="28"/>
          <w:szCs w:val="28"/>
        </w:rPr>
        <w:t xml:space="preserve"> плановое значение целевого показателя основного мероприятия.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B3084">
        <w:rPr>
          <w:sz w:val="28"/>
          <w:szCs w:val="28"/>
        </w:rPr>
        <w:t xml:space="preserve">5.6.2. </w:t>
      </w:r>
      <w:r w:rsidRPr="008B3084">
        <w:rPr>
          <w:rFonts w:ascii="Times New Roman CYR" w:hAnsi="Times New Roman CYR" w:cs="Times New Roman CYR"/>
          <w:sz w:val="28"/>
          <w:szCs w:val="28"/>
        </w:rPr>
        <w:t>Степень реализации основного мероприятия рассчитывается по формуле: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  <w:sz w:val="22"/>
          <w:szCs w:val="22"/>
        </w:rPr>
      </w:pP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СР</w:t>
      </w:r>
      <w:r w:rsidRPr="008B3084">
        <w:rPr>
          <w:rFonts w:ascii="Times New Roman CYR" w:hAnsi="Times New Roman CYR" w:cs="Times New Roman CYR"/>
        </w:rPr>
        <w:t>п</w:t>
      </w:r>
      <w:proofErr w:type="spellEnd"/>
      <w:r w:rsidRPr="008B3084">
        <w:rPr>
          <w:rFonts w:ascii="Times New Roman CYR" w:hAnsi="Times New Roman CYR" w:cs="Times New Roman CYR"/>
        </w:rPr>
        <w:t>/</w:t>
      </w:r>
      <w:proofErr w:type="gramStart"/>
      <w:r w:rsidRPr="008B3084">
        <w:rPr>
          <w:rFonts w:ascii="Times New Roman CYR" w:hAnsi="Times New Roman CYR" w:cs="Times New Roman CYR"/>
        </w:rPr>
        <w:t>п</w:t>
      </w:r>
      <w:proofErr w:type="gramEnd"/>
      <w:r w:rsidRPr="008B3084">
        <w:rPr>
          <w:rFonts w:ascii="Times New Roman CYR" w:hAnsi="Times New Roman CYR" w:cs="Times New Roman CYR"/>
        </w:rPr>
        <w:t xml:space="preserve"> = (</w:t>
      </w: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СД</w:t>
      </w:r>
      <w:r w:rsidRPr="008B3084">
        <w:rPr>
          <w:rFonts w:ascii="Times New Roman CYR" w:hAnsi="Times New Roman CYR" w:cs="Times New Roman CYR"/>
        </w:rPr>
        <w:t>п</w:t>
      </w:r>
      <w:proofErr w:type="spellEnd"/>
      <w:r w:rsidRPr="008B3084">
        <w:rPr>
          <w:rFonts w:ascii="Times New Roman CYR" w:hAnsi="Times New Roman CYR" w:cs="Times New Roman CYR"/>
        </w:rPr>
        <w:t>/ппз</w:t>
      </w:r>
      <w:r w:rsidRPr="008B3084">
        <w:rPr>
          <w:rFonts w:ascii="Times New Roman CYR" w:hAnsi="Times New Roman CYR" w:cs="Times New Roman CYR"/>
          <w:sz w:val="22"/>
          <w:szCs w:val="22"/>
        </w:rPr>
        <w:t xml:space="preserve">1 + </w:t>
      </w: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СД</w:t>
      </w:r>
      <w:r w:rsidRPr="008B3084">
        <w:rPr>
          <w:rFonts w:ascii="Times New Roman CYR" w:hAnsi="Times New Roman CYR" w:cs="Times New Roman CYR"/>
        </w:rPr>
        <w:t>п</w:t>
      </w:r>
      <w:proofErr w:type="spellEnd"/>
      <w:r w:rsidRPr="008B3084">
        <w:rPr>
          <w:rFonts w:ascii="Times New Roman CYR" w:hAnsi="Times New Roman CYR" w:cs="Times New Roman CYR"/>
        </w:rPr>
        <w:t>/ппз</w:t>
      </w:r>
      <w:r w:rsidRPr="008B3084">
        <w:rPr>
          <w:rFonts w:ascii="Times New Roman CYR" w:hAnsi="Times New Roman CYR" w:cs="Times New Roman CYR"/>
          <w:sz w:val="22"/>
          <w:szCs w:val="22"/>
        </w:rPr>
        <w:t xml:space="preserve">2 + …+ </w:t>
      </w: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СД</w:t>
      </w:r>
      <w:r w:rsidRPr="008B3084">
        <w:rPr>
          <w:rFonts w:ascii="Times New Roman CYR" w:hAnsi="Times New Roman CYR" w:cs="Times New Roman CYR"/>
        </w:rPr>
        <w:t>п</w:t>
      </w:r>
      <w:proofErr w:type="spellEnd"/>
      <w:r w:rsidRPr="008B3084">
        <w:rPr>
          <w:rFonts w:ascii="Times New Roman CYR" w:hAnsi="Times New Roman CYR" w:cs="Times New Roman CYR"/>
        </w:rPr>
        <w:t>/</w:t>
      </w:r>
      <w:proofErr w:type="spellStart"/>
      <w:r w:rsidRPr="008B3084">
        <w:rPr>
          <w:rFonts w:ascii="Times New Roman CYR" w:hAnsi="Times New Roman CYR" w:cs="Times New Roman CYR"/>
        </w:rPr>
        <w:t>ппз</w:t>
      </w:r>
      <w:r w:rsidRPr="008B3084">
        <w:rPr>
          <w:rFonts w:ascii="Times New Roman CYR" w:hAnsi="Times New Roman CYR" w:cs="Times New Roman CYR"/>
          <w:sz w:val="22"/>
          <w:szCs w:val="22"/>
        </w:rPr>
        <w:t>n</w:t>
      </w:r>
      <w:proofErr w:type="spellEnd"/>
      <w:r w:rsidRPr="008B3084">
        <w:rPr>
          <w:rFonts w:ascii="Times New Roman CYR" w:hAnsi="Times New Roman CYR" w:cs="Times New Roman CYR"/>
          <w:sz w:val="22"/>
          <w:szCs w:val="22"/>
        </w:rPr>
        <w:t>)</w:t>
      </w:r>
      <w:r w:rsidRPr="008B3084">
        <w:rPr>
          <w:rFonts w:ascii="Times New Roman CYR" w:hAnsi="Times New Roman CYR" w:cs="Times New Roman CYR"/>
          <w:sz w:val="28"/>
          <w:szCs w:val="28"/>
        </w:rPr>
        <w:t>/n, где:                  (5)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СР</w:t>
      </w:r>
      <w:r w:rsidRPr="008B3084">
        <w:rPr>
          <w:rFonts w:ascii="Times New Roman CYR" w:hAnsi="Times New Roman CYR" w:cs="Times New Roman CYR"/>
        </w:rPr>
        <w:t>п</w:t>
      </w:r>
      <w:proofErr w:type="spellEnd"/>
      <w:r w:rsidRPr="008B3084">
        <w:rPr>
          <w:rFonts w:ascii="Times New Roman CYR" w:hAnsi="Times New Roman CYR" w:cs="Times New Roman CYR"/>
        </w:rPr>
        <w:t>/</w:t>
      </w:r>
      <w:proofErr w:type="gramStart"/>
      <w:r w:rsidRPr="008B3084">
        <w:rPr>
          <w:rFonts w:ascii="Times New Roman CYR" w:hAnsi="Times New Roman CYR" w:cs="Times New Roman CYR"/>
        </w:rPr>
        <w:t>п</w:t>
      </w:r>
      <w:r w:rsidRPr="008B3084">
        <w:rPr>
          <w:rFonts w:ascii="Times New Roman CYR" w:hAnsi="Times New Roman CYR" w:cs="Times New Roman CYR"/>
          <w:sz w:val="28"/>
          <w:szCs w:val="28"/>
        </w:rPr>
        <w:t>-</w:t>
      </w:r>
      <w:proofErr w:type="gramEnd"/>
      <w:r w:rsidRPr="008B3084">
        <w:rPr>
          <w:rFonts w:ascii="Times New Roman CYR" w:hAnsi="Times New Roman CYR" w:cs="Times New Roman CYR"/>
          <w:sz w:val="28"/>
          <w:szCs w:val="28"/>
        </w:rPr>
        <w:t xml:space="preserve"> степень реализации основного мероприятия;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СД</w:t>
      </w:r>
      <w:r w:rsidRPr="008B3084">
        <w:rPr>
          <w:rFonts w:ascii="Times New Roman CYR" w:hAnsi="Times New Roman CYR" w:cs="Times New Roman CYR"/>
        </w:rPr>
        <w:t>п</w:t>
      </w:r>
      <w:proofErr w:type="spellEnd"/>
      <w:r w:rsidRPr="008B3084">
        <w:rPr>
          <w:rFonts w:ascii="Times New Roman CYR" w:hAnsi="Times New Roman CYR" w:cs="Times New Roman CYR"/>
        </w:rPr>
        <w:t>/</w:t>
      </w:r>
      <w:proofErr w:type="spellStart"/>
      <w:r w:rsidRPr="008B3084">
        <w:rPr>
          <w:rFonts w:ascii="Times New Roman CYR" w:hAnsi="Times New Roman CYR" w:cs="Times New Roman CYR"/>
        </w:rPr>
        <w:t>пп</w:t>
      </w:r>
      <w:proofErr w:type="gramStart"/>
      <w:r w:rsidRPr="008B3084">
        <w:rPr>
          <w:rFonts w:ascii="Times New Roman CYR" w:hAnsi="Times New Roman CYR" w:cs="Times New Roman CYR"/>
        </w:rPr>
        <w:t>з</w:t>
      </w:r>
      <w:proofErr w:type="spellEnd"/>
      <w:r w:rsidRPr="008B3084">
        <w:rPr>
          <w:rFonts w:ascii="Times New Roman CYR" w:hAnsi="Times New Roman CYR" w:cs="Times New Roman CYR"/>
          <w:sz w:val="28"/>
          <w:szCs w:val="28"/>
        </w:rPr>
        <w:t>-</w:t>
      </w:r>
      <w:proofErr w:type="gramEnd"/>
      <w:r w:rsidRPr="008B3084">
        <w:rPr>
          <w:rFonts w:ascii="Times New Roman CYR" w:hAnsi="Times New Roman CYR" w:cs="Times New Roman CYR"/>
          <w:sz w:val="28"/>
          <w:szCs w:val="28"/>
        </w:rPr>
        <w:t xml:space="preserve"> степень достижения планового значения целевого показателя основного мероприятия (4);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B3084">
        <w:rPr>
          <w:sz w:val="28"/>
          <w:szCs w:val="28"/>
          <w:lang w:val="en-US"/>
        </w:rPr>
        <w:t>n</w:t>
      </w:r>
      <w:r w:rsidRPr="008B3084">
        <w:rPr>
          <w:sz w:val="28"/>
          <w:szCs w:val="28"/>
        </w:rPr>
        <w:t xml:space="preserve"> - </w:t>
      </w:r>
      <w:proofErr w:type="gramStart"/>
      <w:r w:rsidRPr="008B3084">
        <w:rPr>
          <w:rFonts w:ascii="Times New Roman CYR" w:hAnsi="Times New Roman CYR" w:cs="Times New Roman CYR"/>
          <w:sz w:val="28"/>
          <w:szCs w:val="28"/>
        </w:rPr>
        <w:t>количество</w:t>
      </w:r>
      <w:proofErr w:type="gramEnd"/>
      <w:r w:rsidRPr="008B3084">
        <w:rPr>
          <w:rFonts w:ascii="Times New Roman CYR" w:hAnsi="Times New Roman CYR" w:cs="Times New Roman CYR"/>
          <w:sz w:val="28"/>
          <w:szCs w:val="28"/>
        </w:rPr>
        <w:t xml:space="preserve"> целевых показателей основного мероприятия.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B3084">
        <w:rPr>
          <w:rFonts w:ascii="Times New Roman CYR" w:hAnsi="Times New Roman CYR" w:cs="Times New Roman CYR"/>
          <w:sz w:val="28"/>
          <w:szCs w:val="28"/>
        </w:rPr>
        <w:t xml:space="preserve">При использовании данной формулы в случаях, если </w:t>
      </w: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СД</w:t>
      </w:r>
      <w:r w:rsidRPr="008B3084">
        <w:rPr>
          <w:rFonts w:ascii="Times New Roman CYR" w:hAnsi="Times New Roman CYR" w:cs="Times New Roman CYR"/>
        </w:rPr>
        <w:t>п</w:t>
      </w:r>
      <w:proofErr w:type="spellEnd"/>
      <w:r w:rsidRPr="008B3084">
        <w:rPr>
          <w:rFonts w:ascii="Times New Roman CYR" w:hAnsi="Times New Roman CYR" w:cs="Times New Roman CYR"/>
        </w:rPr>
        <w:t>/</w:t>
      </w:r>
      <w:proofErr w:type="spellStart"/>
      <w:r w:rsidRPr="008B3084">
        <w:rPr>
          <w:rFonts w:ascii="Times New Roman CYR" w:hAnsi="Times New Roman CYR" w:cs="Times New Roman CYR"/>
        </w:rPr>
        <w:t>ппз</w:t>
      </w:r>
      <w:proofErr w:type="spellEnd"/>
      <w:r w:rsidRPr="008B3084">
        <w:rPr>
          <w:rFonts w:ascii="Times New Roman CYR" w:hAnsi="Times New Roman CYR" w:cs="Times New Roman CYR"/>
          <w:sz w:val="28"/>
          <w:szCs w:val="28"/>
        </w:rPr>
        <w:t xml:space="preserve">&gt;1, его значение принимается </w:t>
      </w:r>
      <w:proofErr w:type="gramStart"/>
      <w:r w:rsidRPr="008B3084">
        <w:rPr>
          <w:rFonts w:ascii="Times New Roman CYR" w:hAnsi="Times New Roman CYR" w:cs="Times New Roman CYR"/>
          <w:sz w:val="28"/>
          <w:szCs w:val="28"/>
        </w:rPr>
        <w:t>равным</w:t>
      </w:r>
      <w:proofErr w:type="gramEnd"/>
      <w:r w:rsidRPr="008B3084">
        <w:rPr>
          <w:rFonts w:ascii="Times New Roman CYR" w:hAnsi="Times New Roman CYR" w:cs="Times New Roman CYR"/>
          <w:sz w:val="28"/>
          <w:szCs w:val="28"/>
        </w:rPr>
        <w:t xml:space="preserve"> 1.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B3084">
        <w:rPr>
          <w:sz w:val="28"/>
          <w:szCs w:val="28"/>
        </w:rPr>
        <w:t xml:space="preserve">5.7. </w:t>
      </w:r>
      <w:r w:rsidRPr="008B3084">
        <w:rPr>
          <w:rFonts w:ascii="Times New Roman CYR" w:hAnsi="Times New Roman CYR" w:cs="Times New Roman CYR"/>
          <w:sz w:val="28"/>
          <w:szCs w:val="28"/>
        </w:rPr>
        <w:t>Эффективность реализации основного мероприятия оценивается в зависимости от значений оценки степени реализации основного мероприятия и оценки эффективности использования финансовых средств по следующей формуле: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ЭР</w:t>
      </w:r>
      <w:r w:rsidRPr="008B3084">
        <w:rPr>
          <w:rFonts w:ascii="Times New Roman CYR" w:hAnsi="Times New Roman CYR" w:cs="Times New Roman CYR"/>
        </w:rPr>
        <w:t>п</w:t>
      </w:r>
      <w:proofErr w:type="spellEnd"/>
      <w:r w:rsidRPr="008B3084">
        <w:rPr>
          <w:rFonts w:ascii="Times New Roman CYR" w:hAnsi="Times New Roman CYR" w:cs="Times New Roman CYR"/>
        </w:rPr>
        <w:t>/</w:t>
      </w:r>
      <w:proofErr w:type="gramStart"/>
      <w:r w:rsidRPr="008B3084">
        <w:rPr>
          <w:rFonts w:ascii="Times New Roman CYR" w:hAnsi="Times New Roman CYR" w:cs="Times New Roman CYR"/>
        </w:rPr>
        <w:t>п</w:t>
      </w:r>
      <w:proofErr w:type="gramEnd"/>
      <w:r w:rsidRPr="008B3084">
        <w:rPr>
          <w:rFonts w:ascii="Times New Roman CYR" w:hAnsi="Times New Roman CYR" w:cs="Times New Roman CYR"/>
          <w:sz w:val="28"/>
          <w:szCs w:val="28"/>
        </w:rPr>
        <w:t xml:space="preserve">= </w:t>
      </w: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СР</w:t>
      </w:r>
      <w:r w:rsidRPr="008B3084">
        <w:rPr>
          <w:rFonts w:ascii="Times New Roman CYR" w:hAnsi="Times New Roman CYR" w:cs="Times New Roman CYR"/>
        </w:rPr>
        <w:t>п</w:t>
      </w:r>
      <w:proofErr w:type="spellEnd"/>
      <w:r w:rsidRPr="008B3084">
        <w:rPr>
          <w:rFonts w:ascii="Times New Roman CYR" w:hAnsi="Times New Roman CYR" w:cs="Times New Roman CYR"/>
        </w:rPr>
        <w:t xml:space="preserve">/п </w:t>
      </w:r>
      <w:r w:rsidRPr="008B3084">
        <w:rPr>
          <w:rFonts w:ascii="Times New Roman CYR" w:hAnsi="Times New Roman CYR" w:cs="Times New Roman CYR"/>
          <w:sz w:val="28"/>
          <w:szCs w:val="28"/>
        </w:rPr>
        <w:t xml:space="preserve">* </w:t>
      </w: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Э</w:t>
      </w:r>
      <w:r w:rsidRPr="008B3084">
        <w:rPr>
          <w:rFonts w:ascii="Times New Roman CYR" w:hAnsi="Times New Roman CYR" w:cs="Times New Roman CYR"/>
        </w:rPr>
        <w:t>ис</w:t>
      </w:r>
      <w:proofErr w:type="spellEnd"/>
      <w:r w:rsidRPr="008B3084">
        <w:rPr>
          <w:rFonts w:ascii="Times New Roman CYR" w:hAnsi="Times New Roman CYR" w:cs="Times New Roman CYR"/>
          <w:sz w:val="28"/>
          <w:szCs w:val="28"/>
        </w:rPr>
        <w:t>, где:                                    (6)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ЭР</w:t>
      </w:r>
      <w:r w:rsidRPr="008B3084">
        <w:rPr>
          <w:rFonts w:ascii="Times New Roman CYR" w:hAnsi="Times New Roman CYR" w:cs="Times New Roman CYR"/>
        </w:rPr>
        <w:t>п</w:t>
      </w:r>
      <w:proofErr w:type="spellEnd"/>
      <w:r w:rsidRPr="008B3084">
        <w:rPr>
          <w:rFonts w:ascii="Times New Roman CYR" w:hAnsi="Times New Roman CYR" w:cs="Times New Roman CYR"/>
        </w:rPr>
        <w:t>/</w:t>
      </w:r>
      <w:proofErr w:type="gramStart"/>
      <w:r w:rsidRPr="008B3084">
        <w:rPr>
          <w:rFonts w:ascii="Times New Roman CYR" w:hAnsi="Times New Roman CYR" w:cs="Times New Roman CYR"/>
        </w:rPr>
        <w:t>п</w:t>
      </w:r>
      <w:r w:rsidRPr="008B3084">
        <w:rPr>
          <w:rFonts w:ascii="Times New Roman CYR" w:hAnsi="Times New Roman CYR" w:cs="Times New Roman CYR"/>
          <w:sz w:val="28"/>
          <w:szCs w:val="28"/>
        </w:rPr>
        <w:t>-</w:t>
      </w:r>
      <w:proofErr w:type="gramEnd"/>
      <w:r w:rsidRPr="008B3084">
        <w:rPr>
          <w:rFonts w:ascii="Times New Roman CYR" w:hAnsi="Times New Roman CYR" w:cs="Times New Roman CYR"/>
          <w:sz w:val="28"/>
          <w:szCs w:val="28"/>
        </w:rPr>
        <w:t xml:space="preserve"> эффективность реализации основного мероприятия;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СР</w:t>
      </w:r>
      <w:r w:rsidRPr="008B3084">
        <w:rPr>
          <w:rFonts w:ascii="Times New Roman CYR" w:hAnsi="Times New Roman CYR" w:cs="Times New Roman CYR"/>
        </w:rPr>
        <w:t>п</w:t>
      </w:r>
      <w:proofErr w:type="spellEnd"/>
      <w:r w:rsidRPr="008B3084">
        <w:rPr>
          <w:rFonts w:ascii="Times New Roman CYR" w:hAnsi="Times New Roman CYR" w:cs="Times New Roman CYR"/>
        </w:rPr>
        <w:t>/</w:t>
      </w:r>
      <w:proofErr w:type="gramStart"/>
      <w:r w:rsidRPr="008B3084">
        <w:rPr>
          <w:rFonts w:ascii="Times New Roman CYR" w:hAnsi="Times New Roman CYR" w:cs="Times New Roman CYR"/>
        </w:rPr>
        <w:t>п</w:t>
      </w:r>
      <w:r w:rsidRPr="008B3084">
        <w:rPr>
          <w:rFonts w:ascii="Times New Roman CYR" w:hAnsi="Times New Roman CYR" w:cs="Times New Roman CYR"/>
          <w:sz w:val="28"/>
          <w:szCs w:val="28"/>
        </w:rPr>
        <w:t>-</w:t>
      </w:r>
      <w:proofErr w:type="gramEnd"/>
      <w:r w:rsidRPr="008B3084">
        <w:rPr>
          <w:rFonts w:ascii="Times New Roman CYR" w:hAnsi="Times New Roman CYR" w:cs="Times New Roman CYR"/>
          <w:sz w:val="28"/>
          <w:szCs w:val="28"/>
        </w:rPr>
        <w:t xml:space="preserve"> степень реализации основного мероприятия (5);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Э</w:t>
      </w:r>
      <w:r w:rsidRPr="008B3084">
        <w:rPr>
          <w:rFonts w:ascii="Times New Roman CYR" w:hAnsi="Times New Roman CYR" w:cs="Times New Roman CYR"/>
        </w:rPr>
        <w:t>ис</w:t>
      </w:r>
      <w:proofErr w:type="spellEnd"/>
      <w:r w:rsidRPr="008B3084">
        <w:rPr>
          <w:rFonts w:ascii="Times New Roman CYR" w:hAnsi="Times New Roman CYR" w:cs="Times New Roman CYR"/>
          <w:sz w:val="28"/>
          <w:szCs w:val="28"/>
        </w:rPr>
        <w:t xml:space="preserve"> - эффективность использования финансовых средств (3).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B3084">
        <w:rPr>
          <w:rFonts w:ascii="Times New Roman CYR" w:hAnsi="Times New Roman CYR" w:cs="Times New Roman CYR"/>
          <w:sz w:val="28"/>
          <w:szCs w:val="28"/>
        </w:rPr>
        <w:t xml:space="preserve">Эффективность реализации основного мероприятия признается высокой в случае, если значение </w:t>
      </w: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ЭР</w:t>
      </w:r>
      <w:r w:rsidRPr="008B3084">
        <w:rPr>
          <w:rFonts w:ascii="Times New Roman CYR" w:hAnsi="Times New Roman CYR" w:cs="Times New Roman CYR"/>
        </w:rPr>
        <w:t>п</w:t>
      </w:r>
      <w:proofErr w:type="spellEnd"/>
      <w:r w:rsidRPr="008B3084">
        <w:rPr>
          <w:rFonts w:ascii="Times New Roman CYR" w:hAnsi="Times New Roman CYR" w:cs="Times New Roman CYR"/>
        </w:rPr>
        <w:t>/</w:t>
      </w:r>
      <w:proofErr w:type="gramStart"/>
      <w:r w:rsidRPr="008B3084">
        <w:rPr>
          <w:rFonts w:ascii="Times New Roman CYR" w:hAnsi="Times New Roman CYR" w:cs="Times New Roman CYR"/>
        </w:rPr>
        <w:t>п</w:t>
      </w:r>
      <w:proofErr w:type="gramEnd"/>
      <w:r w:rsidRPr="008B3084">
        <w:rPr>
          <w:rFonts w:ascii="Times New Roman CYR" w:hAnsi="Times New Roman CYR" w:cs="Times New Roman CYR"/>
        </w:rPr>
        <w:t xml:space="preserve"> </w:t>
      </w:r>
      <w:r w:rsidRPr="008B3084">
        <w:rPr>
          <w:rFonts w:ascii="Times New Roman CYR" w:hAnsi="Times New Roman CYR" w:cs="Times New Roman CYR"/>
          <w:sz w:val="28"/>
          <w:szCs w:val="28"/>
        </w:rPr>
        <w:t>составляет не менее 0,90.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B3084">
        <w:rPr>
          <w:rFonts w:ascii="Times New Roman CYR" w:hAnsi="Times New Roman CYR" w:cs="Times New Roman CYR"/>
          <w:sz w:val="28"/>
          <w:szCs w:val="28"/>
        </w:rPr>
        <w:t xml:space="preserve">Эффективность реализации основного мероприятия признается средней в случае, если значение </w:t>
      </w: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ЭР</w:t>
      </w:r>
      <w:r w:rsidRPr="008B3084">
        <w:rPr>
          <w:rFonts w:ascii="Times New Roman CYR" w:hAnsi="Times New Roman CYR" w:cs="Times New Roman CYR"/>
        </w:rPr>
        <w:t>п</w:t>
      </w:r>
      <w:proofErr w:type="spellEnd"/>
      <w:r w:rsidRPr="008B3084">
        <w:rPr>
          <w:rFonts w:ascii="Times New Roman CYR" w:hAnsi="Times New Roman CYR" w:cs="Times New Roman CYR"/>
        </w:rPr>
        <w:t>/</w:t>
      </w:r>
      <w:proofErr w:type="gramStart"/>
      <w:r w:rsidRPr="008B3084">
        <w:rPr>
          <w:rFonts w:ascii="Times New Roman CYR" w:hAnsi="Times New Roman CYR" w:cs="Times New Roman CYR"/>
        </w:rPr>
        <w:t>п</w:t>
      </w:r>
      <w:proofErr w:type="gramEnd"/>
      <w:r w:rsidRPr="008B3084">
        <w:rPr>
          <w:rFonts w:ascii="Times New Roman CYR" w:hAnsi="Times New Roman CYR" w:cs="Times New Roman CYR"/>
        </w:rPr>
        <w:t xml:space="preserve"> </w:t>
      </w:r>
      <w:r w:rsidRPr="008B3084">
        <w:rPr>
          <w:rFonts w:ascii="Times New Roman CYR" w:hAnsi="Times New Roman CYR" w:cs="Times New Roman CYR"/>
          <w:sz w:val="28"/>
          <w:szCs w:val="28"/>
        </w:rPr>
        <w:t>составляет не менее 0,80.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B3084">
        <w:rPr>
          <w:rFonts w:ascii="Times New Roman CYR" w:hAnsi="Times New Roman CYR" w:cs="Times New Roman CYR"/>
          <w:sz w:val="28"/>
          <w:szCs w:val="28"/>
        </w:rPr>
        <w:t xml:space="preserve">Эффективность реализации основного я  удовлетворительной в случае, если значение </w:t>
      </w: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ЭР</w:t>
      </w:r>
      <w:r w:rsidRPr="008B3084">
        <w:rPr>
          <w:rFonts w:ascii="Times New Roman CYR" w:hAnsi="Times New Roman CYR" w:cs="Times New Roman CYR"/>
        </w:rPr>
        <w:t>п</w:t>
      </w:r>
      <w:proofErr w:type="spellEnd"/>
      <w:r w:rsidRPr="008B3084">
        <w:rPr>
          <w:rFonts w:ascii="Times New Roman CYR" w:hAnsi="Times New Roman CYR" w:cs="Times New Roman CYR"/>
        </w:rPr>
        <w:t>/</w:t>
      </w:r>
      <w:proofErr w:type="gramStart"/>
      <w:r w:rsidRPr="008B3084">
        <w:rPr>
          <w:rFonts w:ascii="Times New Roman CYR" w:hAnsi="Times New Roman CYR" w:cs="Times New Roman CYR"/>
        </w:rPr>
        <w:t>п</w:t>
      </w:r>
      <w:proofErr w:type="gramEnd"/>
      <w:r w:rsidRPr="008B3084">
        <w:rPr>
          <w:rFonts w:ascii="Times New Roman CYR" w:hAnsi="Times New Roman CYR" w:cs="Times New Roman CYR"/>
        </w:rPr>
        <w:t xml:space="preserve"> </w:t>
      </w:r>
      <w:r w:rsidRPr="008B3084">
        <w:rPr>
          <w:rFonts w:ascii="Times New Roman CYR" w:hAnsi="Times New Roman CYR" w:cs="Times New Roman CYR"/>
          <w:sz w:val="28"/>
          <w:szCs w:val="28"/>
        </w:rPr>
        <w:t>составляет не менее 0,70.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B3084">
        <w:rPr>
          <w:rFonts w:ascii="Times New Roman CYR" w:hAnsi="Times New Roman CYR" w:cs="Times New Roman CYR"/>
          <w:sz w:val="28"/>
          <w:szCs w:val="28"/>
        </w:rPr>
        <w:t>В остальных случаях эффективность реализации основного мероприятия признается неудовлетворительной.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B3084">
        <w:rPr>
          <w:sz w:val="28"/>
          <w:szCs w:val="28"/>
        </w:rPr>
        <w:t xml:space="preserve">5.8. </w:t>
      </w:r>
      <w:r w:rsidRPr="008B3084">
        <w:rPr>
          <w:rFonts w:ascii="Times New Roman CYR" w:hAnsi="Times New Roman CYR" w:cs="Times New Roman CYR"/>
          <w:sz w:val="28"/>
          <w:szCs w:val="28"/>
        </w:rPr>
        <w:t>Для оценки степени достижения целей и решения задач (далее - степень реализации) муниципальной программы определяется степень достижения плановых значений каждого целевого показателя, характеризующего цели и задачи муниципальной программы.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B3084">
        <w:rPr>
          <w:sz w:val="28"/>
          <w:szCs w:val="28"/>
        </w:rPr>
        <w:t xml:space="preserve">5.8.1. </w:t>
      </w:r>
      <w:r w:rsidRPr="008B3084">
        <w:rPr>
          <w:rFonts w:ascii="Times New Roman CYR" w:hAnsi="Times New Roman CYR" w:cs="Times New Roman CYR"/>
          <w:sz w:val="28"/>
          <w:szCs w:val="28"/>
        </w:rPr>
        <w:t>Степень достижения планового значения целевого показателя, характеризующего цели и задачи муниципальной программы, рассчитывается по следующим формулам: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СД</w:t>
      </w:r>
      <w:r w:rsidRPr="008B3084">
        <w:rPr>
          <w:rFonts w:ascii="Times New Roman CYR" w:hAnsi="Times New Roman CYR" w:cs="Times New Roman CYR"/>
        </w:rPr>
        <w:t>мппз</w:t>
      </w:r>
      <w:proofErr w:type="spellEnd"/>
      <w:r w:rsidRPr="008B3084">
        <w:rPr>
          <w:rFonts w:ascii="Times New Roman CYR" w:hAnsi="Times New Roman CYR" w:cs="Times New Roman CYR"/>
          <w:sz w:val="28"/>
          <w:szCs w:val="28"/>
        </w:rPr>
        <w:t xml:space="preserve"> = </w:t>
      </w: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ЗП</w:t>
      </w:r>
      <w:r w:rsidRPr="008B3084">
        <w:rPr>
          <w:rFonts w:ascii="Times New Roman CYR" w:hAnsi="Times New Roman CYR" w:cs="Times New Roman CYR"/>
        </w:rPr>
        <w:t>мпф</w:t>
      </w:r>
      <w:proofErr w:type="spellEnd"/>
      <w:r w:rsidRPr="008B3084">
        <w:rPr>
          <w:rFonts w:ascii="Times New Roman CYR" w:hAnsi="Times New Roman CYR" w:cs="Times New Roman CYR"/>
          <w:sz w:val="28"/>
          <w:szCs w:val="28"/>
        </w:rPr>
        <w:t xml:space="preserve"> / </w:t>
      </w: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ЗП</w:t>
      </w:r>
      <w:r w:rsidRPr="008B3084">
        <w:rPr>
          <w:rFonts w:ascii="Times New Roman CYR" w:hAnsi="Times New Roman CYR" w:cs="Times New Roman CYR"/>
        </w:rPr>
        <w:t>мпп</w:t>
      </w:r>
      <w:proofErr w:type="spellEnd"/>
      <w:r w:rsidRPr="008B3084">
        <w:rPr>
          <w:rFonts w:ascii="Times New Roman CYR" w:hAnsi="Times New Roman CYR" w:cs="Times New Roman CYR"/>
          <w:sz w:val="28"/>
          <w:szCs w:val="28"/>
        </w:rPr>
        <w:t>,                                   (7)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СД</w:t>
      </w:r>
      <w:r w:rsidRPr="008B3084">
        <w:rPr>
          <w:rFonts w:ascii="Times New Roman CYR" w:hAnsi="Times New Roman CYR" w:cs="Times New Roman CYR"/>
        </w:rPr>
        <w:t>мппз</w:t>
      </w:r>
      <w:proofErr w:type="spellEnd"/>
      <w:r w:rsidRPr="008B3084">
        <w:rPr>
          <w:rFonts w:ascii="Times New Roman CYR" w:hAnsi="Times New Roman CYR" w:cs="Times New Roman CYR"/>
          <w:sz w:val="28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программы;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ЗП</w:t>
      </w:r>
      <w:r w:rsidRPr="008B3084">
        <w:rPr>
          <w:rFonts w:ascii="Times New Roman CYR" w:hAnsi="Times New Roman CYR" w:cs="Times New Roman CYR"/>
        </w:rPr>
        <w:t>мпф</w:t>
      </w:r>
      <w:proofErr w:type="spellEnd"/>
      <w:r w:rsidRPr="008B3084">
        <w:rPr>
          <w:rFonts w:ascii="Times New Roman CYR" w:hAnsi="Times New Roman CYR" w:cs="Times New Roman CYR"/>
          <w:sz w:val="28"/>
          <w:szCs w:val="28"/>
        </w:rPr>
        <w:t xml:space="preserve"> - значение целевого показателя, характеризующего цели и задачи муниципальной программы, фактически достигнутое на конец отчетного периода;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ЗП</w:t>
      </w:r>
      <w:r w:rsidRPr="008B3084">
        <w:rPr>
          <w:rFonts w:ascii="Times New Roman CYR" w:hAnsi="Times New Roman CYR" w:cs="Times New Roman CYR"/>
        </w:rPr>
        <w:t>мпп</w:t>
      </w:r>
      <w:proofErr w:type="spellEnd"/>
      <w:r w:rsidRPr="008B3084">
        <w:rPr>
          <w:rFonts w:ascii="Times New Roman CYR" w:hAnsi="Times New Roman CYR" w:cs="Times New Roman CYR"/>
          <w:sz w:val="28"/>
          <w:szCs w:val="28"/>
        </w:rPr>
        <w:t xml:space="preserve"> - плановое значение целевого показателя, характеризующего цели и задачи муниципальной программы.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B3084">
        <w:rPr>
          <w:sz w:val="28"/>
          <w:szCs w:val="28"/>
        </w:rPr>
        <w:t xml:space="preserve">5.8.2. </w:t>
      </w:r>
      <w:r w:rsidRPr="008B3084">
        <w:rPr>
          <w:rFonts w:ascii="Times New Roman CYR" w:hAnsi="Times New Roman CYR" w:cs="Times New Roman CYR"/>
          <w:sz w:val="28"/>
          <w:szCs w:val="28"/>
        </w:rPr>
        <w:t>Степень реализации муниципальной программы рассчитывается по формуле: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lastRenderedPageBreak/>
        <w:t>СР</w:t>
      </w:r>
      <w:r w:rsidRPr="008B3084">
        <w:rPr>
          <w:rFonts w:ascii="Times New Roman CYR" w:hAnsi="Times New Roman CYR" w:cs="Times New Roman CYR"/>
        </w:rPr>
        <w:t>мп</w:t>
      </w:r>
      <w:proofErr w:type="spellEnd"/>
      <w:r w:rsidRPr="008B3084">
        <w:rPr>
          <w:rFonts w:ascii="Times New Roman CYR" w:hAnsi="Times New Roman CYR" w:cs="Times New Roman CYR"/>
          <w:sz w:val="28"/>
          <w:szCs w:val="28"/>
        </w:rPr>
        <w:t>= (СД</w:t>
      </w:r>
      <w:r w:rsidRPr="008B3084">
        <w:rPr>
          <w:rFonts w:ascii="Times New Roman CYR" w:hAnsi="Times New Roman CYR" w:cs="Times New Roman CYR"/>
        </w:rPr>
        <w:t>мппз</w:t>
      </w:r>
      <w:proofErr w:type="gramStart"/>
      <w:r w:rsidRPr="008B3084">
        <w:rPr>
          <w:rFonts w:ascii="Times New Roman CYR" w:hAnsi="Times New Roman CYR" w:cs="Times New Roman CYR"/>
          <w:sz w:val="22"/>
          <w:szCs w:val="22"/>
        </w:rPr>
        <w:t>1</w:t>
      </w:r>
      <w:proofErr w:type="gramEnd"/>
      <w:r w:rsidRPr="008B3084">
        <w:rPr>
          <w:rFonts w:ascii="Times New Roman CYR" w:hAnsi="Times New Roman CYR" w:cs="Times New Roman CYR"/>
          <w:sz w:val="22"/>
          <w:szCs w:val="22"/>
        </w:rPr>
        <w:t xml:space="preserve"> + </w:t>
      </w:r>
      <w:r w:rsidRPr="008B3084">
        <w:rPr>
          <w:rFonts w:ascii="Times New Roman CYR" w:hAnsi="Times New Roman CYR" w:cs="Times New Roman CYR"/>
          <w:sz w:val="28"/>
          <w:szCs w:val="28"/>
        </w:rPr>
        <w:t>СД</w:t>
      </w:r>
      <w:r w:rsidRPr="008B3084">
        <w:rPr>
          <w:rFonts w:ascii="Times New Roman CYR" w:hAnsi="Times New Roman CYR" w:cs="Times New Roman CYR"/>
        </w:rPr>
        <w:t>мппз</w:t>
      </w:r>
      <w:r w:rsidRPr="008B3084">
        <w:rPr>
          <w:rFonts w:ascii="Times New Roman CYR" w:hAnsi="Times New Roman CYR" w:cs="Times New Roman CYR"/>
          <w:sz w:val="22"/>
          <w:szCs w:val="22"/>
        </w:rPr>
        <w:t xml:space="preserve">2 + … + </w:t>
      </w: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СД</w:t>
      </w:r>
      <w:r w:rsidRPr="008B3084">
        <w:rPr>
          <w:rFonts w:ascii="Times New Roman CYR" w:hAnsi="Times New Roman CYR" w:cs="Times New Roman CYR"/>
        </w:rPr>
        <w:t>мппзm</w:t>
      </w:r>
      <w:proofErr w:type="spellEnd"/>
      <w:r w:rsidRPr="008B3084">
        <w:rPr>
          <w:rFonts w:ascii="Times New Roman CYR" w:hAnsi="Times New Roman CYR" w:cs="Times New Roman CYR"/>
        </w:rPr>
        <w:t xml:space="preserve">) </w:t>
      </w:r>
      <w:r w:rsidRPr="008B3084">
        <w:rPr>
          <w:rFonts w:ascii="Times New Roman CYR" w:hAnsi="Times New Roman CYR" w:cs="Times New Roman CYR"/>
          <w:sz w:val="28"/>
          <w:szCs w:val="28"/>
        </w:rPr>
        <w:t>/ m, где:              (8)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СР</w:t>
      </w:r>
      <w:r w:rsidRPr="008B3084">
        <w:rPr>
          <w:rFonts w:ascii="Times New Roman CYR" w:hAnsi="Times New Roman CYR" w:cs="Times New Roman CYR"/>
        </w:rPr>
        <w:t>мп</w:t>
      </w:r>
      <w:proofErr w:type="spellEnd"/>
      <w:r w:rsidRPr="008B3084">
        <w:rPr>
          <w:rFonts w:ascii="Times New Roman CYR" w:hAnsi="Times New Roman CYR" w:cs="Times New Roman CYR"/>
          <w:sz w:val="28"/>
          <w:szCs w:val="28"/>
        </w:rPr>
        <w:t xml:space="preserve"> - степень реализации муниципальной программы;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СД</w:t>
      </w:r>
      <w:r w:rsidRPr="008B3084">
        <w:rPr>
          <w:rFonts w:ascii="Times New Roman CYR" w:hAnsi="Times New Roman CYR" w:cs="Times New Roman CYR"/>
        </w:rPr>
        <w:t>мппз</w:t>
      </w:r>
      <w:proofErr w:type="spellEnd"/>
      <w:r w:rsidRPr="008B3084">
        <w:rPr>
          <w:rFonts w:ascii="Times New Roman CYR" w:hAnsi="Times New Roman CYR" w:cs="Times New Roman CYR"/>
          <w:sz w:val="28"/>
          <w:szCs w:val="28"/>
        </w:rPr>
        <w:t xml:space="preserve"> - степень достижения планового значения целевого показателя, характеризующего цели и задачи муниципальной программы (7);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B3084">
        <w:rPr>
          <w:sz w:val="28"/>
          <w:szCs w:val="28"/>
          <w:lang w:val="en-US"/>
        </w:rPr>
        <w:t>m</w:t>
      </w:r>
      <w:r w:rsidRPr="008B3084">
        <w:rPr>
          <w:sz w:val="28"/>
          <w:szCs w:val="28"/>
        </w:rPr>
        <w:t xml:space="preserve">- </w:t>
      </w:r>
      <w:proofErr w:type="gramStart"/>
      <w:r w:rsidRPr="008B3084">
        <w:rPr>
          <w:rFonts w:ascii="Times New Roman CYR" w:hAnsi="Times New Roman CYR" w:cs="Times New Roman CYR"/>
          <w:sz w:val="28"/>
          <w:szCs w:val="28"/>
        </w:rPr>
        <w:t>количество</w:t>
      </w:r>
      <w:proofErr w:type="gramEnd"/>
      <w:r w:rsidRPr="008B3084">
        <w:rPr>
          <w:rFonts w:ascii="Times New Roman CYR" w:hAnsi="Times New Roman CYR" w:cs="Times New Roman CYR"/>
          <w:sz w:val="28"/>
          <w:szCs w:val="28"/>
        </w:rPr>
        <w:t xml:space="preserve"> целевых показателей, характеризующих цели и задачи муниципальной программы.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B3084">
        <w:rPr>
          <w:rFonts w:ascii="Times New Roman CYR" w:hAnsi="Times New Roman CYR" w:cs="Times New Roman CYR"/>
          <w:sz w:val="28"/>
          <w:szCs w:val="28"/>
        </w:rPr>
        <w:t xml:space="preserve">При использовании данной формулы в случаях, если </w:t>
      </w: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СД</w:t>
      </w:r>
      <w:r w:rsidRPr="008B3084">
        <w:rPr>
          <w:rFonts w:ascii="Times New Roman CYR" w:hAnsi="Times New Roman CYR" w:cs="Times New Roman CYR"/>
        </w:rPr>
        <w:t>мппз</w:t>
      </w:r>
      <w:proofErr w:type="spellEnd"/>
      <w:r w:rsidRPr="008B3084">
        <w:rPr>
          <w:rFonts w:ascii="Times New Roman CYR" w:hAnsi="Times New Roman CYR" w:cs="Times New Roman CYR"/>
          <w:sz w:val="28"/>
          <w:szCs w:val="28"/>
        </w:rPr>
        <w:t xml:space="preserve">&gt;1, его значение принимается </w:t>
      </w:r>
      <w:proofErr w:type="gramStart"/>
      <w:r w:rsidRPr="008B3084">
        <w:rPr>
          <w:rFonts w:ascii="Times New Roman CYR" w:hAnsi="Times New Roman CYR" w:cs="Times New Roman CYR"/>
          <w:sz w:val="28"/>
          <w:szCs w:val="28"/>
        </w:rPr>
        <w:t>равным</w:t>
      </w:r>
      <w:proofErr w:type="gramEnd"/>
      <w:r w:rsidRPr="008B3084">
        <w:rPr>
          <w:rFonts w:ascii="Times New Roman CYR" w:hAnsi="Times New Roman CYR" w:cs="Times New Roman CYR"/>
          <w:sz w:val="28"/>
          <w:szCs w:val="28"/>
        </w:rPr>
        <w:t xml:space="preserve"> 1.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B3084">
        <w:rPr>
          <w:sz w:val="28"/>
          <w:szCs w:val="28"/>
        </w:rPr>
        <w:t xml:space="preserve">5.9. </w:t>
      </w:r>
      <w:proofErr w:type="gramStart"/>
      <w:r w:rsidRPr="008B3084">
        <w:rPr>
          <w:rFonts w:ascii="Times New Roman CYR" w:hAnsi="Times New Roman CYR" w:cs="Times New Roman CYR"/>
          <w:sz w:val="28"/>
          <w:szCs w:val="28"/>
        </w:rPr>
        <w:t>Эффективность реализации муниципальной программы оценивается) по следующей формуле:</w:t>
      </w:r>
      <w:proofErr w:type="gramEnd"/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ЭР</w:t>
      </w:r>
      <w:r w:rsidRPr="008B3084">
        <w:rPr>
          <w:rFonts w:ascii="Times New Roman CYR" w:hAnsi="Times New Roman CYR" w:cs="Times New Roman CYR"/>
        </w:rPr>
        <w:t>мп</w:t>
      </w:r>
      <w:proofErr w:type="spellEnd"/>
      <w:r w:rsidRPr="008B3084">
        <w:rPr>
          <w:rFonts w:ascii="Times New Roman CYR" w:hAnsi="Times New Roman CYR" w:cs="Times New Roman CYR"/>
          <w:sz w:val="28"/>
          <w:szCs w:val="28"/>
        </w:rPr>
        <w:t>= 0,5*</w:t>
      </w: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СР</w:t>
      </w:r>
      <w:r w:rsidRPr="008B3084">
        <w:rPr>
          <w:rFonts w:ascii="Times New Roman CYR" w:hAnsi="Times New Roman CYR" w:cs="Times New Roman CYR"/>
        </w:rPr>
        <w:t>мп</w:t>
      </w:r>
      <w:proofErr w:type="spellEnd"/>
      <w:r w:rsidRPr="008B3084">
        <w:rPr>
          <w:rFonts w:ascii="Times New Roman CYR" w:hAnsi="Times New Roman CYR" w:cs="Times New Roman CYR"/>
          <w:sz w:val="28"/>
          <w:szCs w:val="28"/>
        </w:rPr>
        <w:t xml:space="preserve"> + 0,5*(</w:t>
      </w: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ЭР</w:t>
      </w:r>
      <w:r w:rsidRPr="008B3084">
        <w:rPr>
          <w:rFonts w:ascii="Times New Roman CYR" w:hAnsi="Times New Roman CYR" w:cs="Times New Roman CYR"/>
        </w:rPr>
        <w:t>п</w:t>
      </w:r>
      <w:proofErr w:type="spellEnd"/>
      <w:r w:rsidRPr="008B3084">
        <w:rPr>
          <w:rFonts w:ascii="Times New Roman CYR" w:hAnsi="Times New Roman CYR" w:cs="Times New Roman CYR"/>
        </w:rPr>
        <w:t>/п</w:t>
      </w:r>
      <w:proofErr w:type="gramStart"/>
      <w:r w:rsidRPr="008B3084">
        <w:rPr>
          <w:rFonts w:ascii="Times New Roman CYR" w:hAnsi="Times New Roman CYR" w:cs="Times New Roman CYR"/>
        </w:rPr>
        <w:t>1</w:t>
      </w:r>
      <w:proofErr w:type="gramEnd"/>
      <w:r w:rsidRPr="008B3084">
        <w:rPr>
          <w:rFonts w:ascii="Times New Roman CYR" w:hAnsi="Times New Roman CYR" w:cs="Times New Roman CYR"/>
          <w:sz w:val="28"/>
          <w:szCs w:val="28"/>
        </w:rPr>
        <w:t>*k</w:t>
      </w:r>
      <w:r w:rsidRPr="008B3084">
        <w:rPr>
          <w:rFonts w:ascii="Times New Roman CYR" w:hAnsi="Times New Roman CYR" w:cs="Times New Roman CYR"/>
        </w:rPr>
        <w:t>1</w:t>
      </w:r>
      <w:r w:rsidRPr="008B3084">
        <w:rPr>
          <w:rFonts w:ascii="Times New Roman CYR" w:hAnsi="Times New Roman CYR" w:cs="Times New Roman CYR"/>
          <w:sz w:val="28"/>
          <w:szCs w:val="28"/>
        </w:rPr>
        <w:t xml:space="preserve"> + </w:t>
      </w: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ЭР</w:t>
      </w:r>
      <w:r w:rsidRPr="008B3084">
        <w:rPr>
          <w:rFonts w:ascii="Times New Roman CYR" w:hAnsi="Times New Roman CYR" w:cs="Times New Roman CYR"/>
        </w:rPr>
        <w:t>п</w:t>
      </w:r>
      <w:proofErr w:type="spellEnd"/>
      <w:r w:rsidRPr="008B3084">
        <w:rPr>
          <w:rFonts w:ascii="Times New Roman CYR" w:hAnsi="Times New Roman CYR" w:cs="Times New Roman CYR"/>
        </w:rPr>
        <w:t>/п2</w:t>
      </w:r>
      <w:r w:rsidRPr="008B3084">
        <w:rPr>
          <w:rFonts w:ascii="Times New Roman CYR" w:hAnsi="Times New Roman CYR" w:cs="Times New Roman CYR"/>
          <w:sz w:val="28"/>
          <w:szCs w:val="28"/>
        </w:rPr>
        <w:t>*k</w:t>
      </w:r>
      <w:r w:rsidRPr="008B3084">
        <w:rPr>
          <w:rFonts w:ascii="Times New Roman CYR" w:hAnsi="Times New Roman CYR" w:cs="Times New Roman CYR"/>
        </w:rPr>
        <w:t>2 + …+</w:t>
      </w: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ЭР</w:t>
      </w:r>
      <w:r w:rsidRPr="008B3084">
        <w:rPr>
          <w:rFonts w:ascii="Times New Roman CYR" w:hAnsi="Times New Roman CYR" w:cs="Times New Roman CYR"/>
        </w:rPr>
        <w:t>п</w:t>
      </w:r>
      <w:proofErr w:type="spellEnd"/>
      <w:r w:rsidRPr="008B3084">
        <w:rPr>
          <w:rFonts w:ascii="Times New Roman CYR" w:hAnsi="Times New Roman CYR" w:cs="Times New Roman CYR"/>
        </w:rPr>
        <w:t>/</w:t>
      </w:r>
      <w:proofErr w:type="spellStart"/>
      <w:r w:rsidRPr="008B3084">
        <w:rPr>
          <w:rFonts w:ascii="Times New Roman CYR" w:hAnsi="Times New Roman CYR" w:cs="Times New Roman CYR"/>
        </w:rPr>
        <w:t>пj</w:t>
      </w:r>
      <w:proofErr w:type="spellEnd"/>
      <w:r w:rsidRPr="008B3084">
        <w:rPr>
          <w:rFonts w:ascii="Times New Roman CYR" w:hAnsi="Times New Roman CYR" w:cs="Times New Roman CYR"/>
          <w:sz w:val="28"/>
          <w:szCs w:val="28"/>
        </w:rPr>
        <w:t>*</w:t>
      </w: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k</w:t>
      </w:r>
      <w:r w:rsidRPr="008B3084">
        <w:rPr>
          <w:rFonts w:ascii="Times New Roman CYR" w:hAnsi="Times New Roman CYR" w:cs="Times New Roman CYR"/>
        </w:rPr>
        <w:t>j</w:t>
      </w:r>
      <w:proofErr w:type="spellEnd"/>
      <w:r w:rsidRPr="008B3084">
        <w:rPr>
          <w:rFonts w:ascii="Times New Roman CYR" w:hAnsi="Times New Roman CYR" w:cs="Times New Roman CYR"/>
          <w:sz w:val="28"/>
          <w:szCs w:val="28"/>
        </w:rPr>
        <w:t>) / j, где: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ЭР</w:t>
      </w:r>
      <w:r w:rsidRPr="008B3084">
        <w:rPr>
          <w:rFonts w:ascii="Times New Roman CYR" w:hAnsi="Times New Roman CYR" w:cs="Times New Roman CYR"/>
        </w:rPr>
        <w:t>мп</w:t>
      </w:r>
      <w:proofErr w:type="spellEnd"/>
      <w:r w:rsidRPr="008B3084">
        <w:rPr>
          <w:rFonts w:ascii="Times New Roman CYR" w:hAnsi="Times New Roman CYR" w:cs="Times New Roman CYR"/>
          <w:sz w:val="28"/>
          <w:szCs w:val="28"/>
        </w:rPr>
        <w:t xml:space="preserve"> - эффективность реализации муниципальной программы;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СР</w:t>
      </w:r>
      <w:r w:rsidRPr="008B3084">
        <w:rPr>
          <w:rFonts w:ascii="Times New Roman CYR" w:hAnsi="Times New Roman CYR" w:cs="Times New Roman CYR"/>
        </w:rPr>
        <w:t>мп</w:t>
      </w:r>
      <w:proofErr w:type="spellEnd"/>
      <w:r w:rsidRPr="008B3084">
        <w:rPr>
          <w:rFonts w:ascii="Times New Roman CYR" w:hAnsi="Times New Roman CYR" w:cs="Times New Roman CYR"/>
          <w:sz w:val="28"/>
          <w:szCs w:val="28"/>
        </w:rPr>
        <w:t xml:space="preserve"> - степень реализации муниципальной программы (8);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ЭР</w:t>
      </w:r>
      <w:r w:rsidRPr="008B3084">
        <w:rPr>
          <w:rFonts w:ascii="Times New Roman CYR" w:hAnsi="Times New Roman CYR" w:cs="Times New Roman CYR"/>
        </w:rPr>
        <w:t>п</w:t>
      </w:r>
      <w:proofErr w:type="spellEnd"/>
      <w:r w:rsidRPr="008B3084">
        <w:rPr>
          <w:rFonts w:ascii="Times New Roman CYR" w:hAnsi="Times New Roman CYR" w:cs="Times New Roman CYR"/>
        </w:rPr>
        <w:t>/</w:t>
      </w:r>
      <w:proofErr w:type="gramStart"/>
      <w:r w:rsidRPr="008B3084">
        <w:rPr>
          <w:rFonts w:ascii="Times New Roman CYR" w:hAnsi="Times New Roman CYR" w:cs="Times New Roman CYR"/>
        </w:rPr>
        <w:t>п</w:t>
      </w:r>
      <w:r w:rsidRPr="008B3084">
        <w:rPr>
          <w:rFonts w:ascii="Times New Roman CYR" w:hAnsi="Times New Roman CYR" w:cs="Times New Roman CYR"/>
          <w:sz w:val="28"/>
          <w:szCs w:val="28"/>
        </w:rPr>
        <w:t>-</w:t>
      </w:r>
      <w:proofErr w:type="gramEnd"/>
      <w:r w:rsidRPr="008B3084">
        <w:rPr>
          <w:rFonts w:ascii="Times New Roman CYR" w:hAnsi="Times New Roman CYR" w:cs="Times New Roman CYR"/>
          <w:sz w:val="28"/>
          <w:szCs w:val="28"/>
        </w:rPr>
        <w:t xml:space="preserve"> эффективность реализации основного мероприятия (6);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B3084">
        <w:rPr>
          <w:sz w:val="28"/>
          <w:szCs w:val="28"/>
          <w:lang w:val="en-US"/>
        </w:rPr>
        <w:t>k</w:t>
      </w:r>
      <w:r w:rsidRPr="008B3084">
        <w:t xml:space="preserve">1, </w:t>
      </w:r>
      <w:r w:rsidRPr="008B3084">
        <w:rPr>
          <w:sz w:val="28"/>
          <w:szCs w:val="28"/>
          <w:lang w:val="en-US"/>
        </w:rPr>
        <w:t>k</w:t>
      </w:r>
      <w:r w:rsidRPr="008B3084">
        <w:t>2, …</w:t>
      </w:r>
      <w:proofErr w:type="gramStart"/>
      <w:r w:rsidRPr="008B3084">
        <w:t>,</w:t>
      </w:r>
      <w:proofErr w:type="spellStart"/>
      <w:r w:rsidRPr="008B3084">
        <w:rPr>
          <w:sz w:val="28"/>
          <w:szCs w:val="28"/>
          <w:lang w:val="en-US"/>
        </w:rPr>
        <w:t>kj</w:t>
      </w:r>
      <w:proofErr w:type="spellEnd"/>
      <w:proofErr w:type="gramEnd"/>
      <w:r w:rsidRPr="008B3084">
        <w:rPr>
          <w:sz w:val="28"/>
          <w:szCs w:val="28"/>
        </w:rPr>
        <w:t xml:space="preserve"> - </w:t>
      </w:r>
      <w:r w:rsidRPr="008B3084">
        <w:rPr>
          <w:rFonts w:ascii="Times New Roman CYR" w:hAnsi="Times New Roman CYR" w:cs="Times New Roman CYR"/>
          <w:sz w:val="28"/>
          <w:szCs w:val="28"/>
        </w:rPr>
        <w:t xml:space="preserve">коэффициенты значимости основного мероприятия для достижения целей муниципальной программы, определяемый в методике оценки эффективности реализации муниципальной программы ее координатором. 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B3084">
        <w:rPr>
          <w:rFonts w:ascii="Times New Roman CYR" w:hAnsi="Times New Roman CYR" w:cs="Times New Roman CYR"/>
          <w:sz w:val="28"/>
          <w:szCs w:val="28"/>
        </w:rPr>
        <w:t>По умолчанию коэффициент значимости определяется по формуле: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center"/>
        <w:rPr>
          <w:rFonts w:ascii="Times New Roman CYR" w:hAnsi="Times New Roman CYR" w:cs="Times New Roman CYR"/>
          <w:sz w:val="28"/>
          <w:szCs w:val="28"/>
        </w:rPr>
      </w:pPr>
      <w:proofErr w:type="spellStart"/>
      <w:proofErr w:type="gramStart"/>
      <w:r w:rsidRPr="008B3084">
        <w:rPr>
          <w:sz w:val="28"/>
          <w:szCs w:val="28"/>
          <w:lang w:val="en-US"/>
        </w:rPr>
        <w:t>k</w:t>
      </w:r>
      <w:r w:rsidRPr="008B3084">
        <w:rPr>
          <w:lang w:val="en-US"/>
        </w:rPr>
        <w:t>j</w:t>
      </w:r>
      <w:proofErr w:type="spellEnd"/>
      <w:proofErr w:type="gramEnd"/>
      <w:r w:rsidRPr="008B3084">
        <w:rPr>
          <w:sz w:val="28"/>
          <w:szCs w:val="28"/>
        </w:rPr>
        <w:t xml:space="preserve"> = </w:t>
      </w: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Ф</w:t>
      </w:r>
      <w:r w:rsidRPr="008B3084">
        <w:rPr>
          <w:rFonts w:ascii="Times New Roman CYR" w:hAnsi="Times New Roman CYR" w:cs="Times New Roman CYR"/>
        </w:rPr>
        <w:t>j</w:t>
      </w:r>
      <w:proofErr w:type="spellEnd"/>
      <w:r w:rsidRPr="008B3084">
        <w:rPr>
          <w:rFonts w:ascii="Times New Roman CYR" w:hAnsi="Times New Roman CYR" w:cs="Times New Roman CYR"/>
          <w:sz w:val="28"/>
          <w:szCs w:val="28"/>
        </w:rPr>
        <w:t xml:space="preserve"> / Ф, где: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Ф</w:t>
      </w:r>
      <w:proofErr w:type="gramStart"/>
      <w:r w:rsidRPr="008B3084">
        <w:rPr>
          <w:rFonts w:ascii="Times New Roman CYR" w:hAnsi="Times New Roman CYR" w:cs="Times New Roman CYR"/>
        </w:rPr>
        <w:t>j</w:t>
      </w:r>
      <w:proofErr w:type="spellEnd"/>
      <w:proofErr w:type="gramEnd"/>
      <w:r w:rsidRPr="008B3084">
        <w:rPr>
          <w:rFonts w:ascii="Times New Roman CYR" w:hAnsi="Times New Roman CYR" w:cs="Times New Roman CYR"/>
          <w:sz w:val="28"/>
          <w:szCs w:val="28"/>
        </w:rPr>
        <w:t xml:space="preserve"> - объем фактических расходов (кассового исполнения) на реализацию j-того основного мероприятия в отчетном году;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B3084">
        <w:rPr>
          <w:rFonts w:ascii="Times New Roman CYR" w:hAnsi="Times New Roman CYR" w:cs="Times New Roman CYR"/>
          <w:sz w:val="28"/>
          <w:szCs w:val="28"/>
        </w:rPr>
        <w:t>Ф - объем фактических расходов (кассового исполнения) на реализацию муниципальной программы;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B3084">
        <w:rPr>
          <w:sz w:val="28"/>
          <w:szCs w:val="28"/>
          <w:lang w:val="en-US"/>
        </w:rPr>
        <w:t>j</w:t>
      </w:r>
      <w:r w:rsidRPr="008B3084">
        <w:rPr>
          <w:sz w:val="28"/>
          <w:szCs w:val="28"/>
        </w:rPr>
        <w:t xml:space="preserve"> - </w:t>
      </w:r>
      <w:proofErr w:type="gramStart"/>
      <w:r w:rsidRPr="008B3084">
        <w:rPr>
          <w:rFonts w:ascii="Times New Roman CYR" w:hAnsi="Times New Roman CYR" w:cs="Times New Roman CYR"/>
          <w:sz w:val="28"/>
          <w:szCs w:val="28"/>
        </w:rPr>
        <w:t>количество</w:t>
      </w:r>
      <w:proofErr w:type="gramEnd"/>
      <w:r w:rsidRPr="008B3084">
        <w:rPr>
          <w:rFonts w:ascii="Times New Roman CYR" w:hAnsi="Times New Roman CYR" w:cs="Times New Roman CYR"/>
          <w:sz w:val="28"/>
          <w:szCs w:val="28"/>
        </w:rPr>
        <w:t xml:space="preserve"> основных мероприятий.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B3084">
        <w:rPr>
          <w:rFonts w:ascii="Times New Roman CYR" w:hAnsi="Times New Roman CYR" w:cs="Times New Roman CYR"/>
          <w:sz w:val="28"/>
          <w:szCs w:val="28"/>
        </w:rPr>
        <w:t xml:space="preserve">Эффективность реализации муниципальной программы признается высокой в случае, если значение </w:t>
      </w: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ЭР</w:t>
      </w:r>
      <w:r w:rsidRPr="008B3084">
        <w:rPr>
          <w:rFonts w:ascii="Times New Roman CYR" w:hAnsi="Times New Roman CYR" w:cs="Times New Roman CYR"/>
        </w:rPr>
        <w:t>мп</w:t>
      </w:r>
      <w:proofErr w:type="spellEnd"/>
      <w:r w:rsidRPr="008B3084">
        <w:rPr>
          <w:rFonts w:ascii="Times New Roman CYR" w:hAnsi="Times New Roman CYR" w:cs="Times New Roman CYR"/>
          <w:sz w:val="28"/>
          <w:szCs w:val="28"/>
        </w:rPr>
        <w:t xml:space="preserve"> составляет не менее 0,90.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B3084">
        <w:rPr>
          <w:rFonts w:ascii="Times New Roman CYR" w:hAnsi="Times New Roman CYR" w:cs="Times New Roman CYR"/>
          <w:sz w:val="28"/>
          <w:szCs w:val="28"/>
        </w:rPr>
        <w:t xml:space="preserve">Эффективность реализации муниципальной программы признается средней в случае, если значение </w:t>
      </w: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ЭР</w:t>
      </w:r>
      <w:r w:rsidRPr="008B3084">
        <w:rPr>
          <w:rFonts w:ascii="Times New Roman CYR" w:hAnsi="Times New Roman CYR" w:cs="Times New Roman CYR"/>
        </w:rPr>
        <w:t>мп</w:t>
      </w:r>
      <w:proofErr w:type="spellEnd"/>
      <w:r w:rsidRPr="008B3084">
        <w:rPr>
          <w:rFonts w:ascii="Times New Roman CYR" w:hAnsi="Times New Roman CYR" w:cs="Times New Roman CYR"/>
          <w:sz w:val="28"/>
          <w:szCs w:val="28"/>
        </w:rPr>
        <w:t>, составляет не менее 0,80.</w:t>
      </w:r>
    </w:p>
    <w:p w:rsidR="008B3084" w:rsidRP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B3084">
        <w:rPr>
          <w:rFonts w:ascii="Times New Roman CYR" w:hAnsi="Times New Roman CYR" w:cs="Times New Roman CYR"/>
          <w:sz w:val="28"/>
          <w:szCs w:val="28"/>
        </w:rPr>
        <w:t xml:space="preserve">Эффективность реализации муниципальной программы признается удовлетворительной в случае, если значение </w:t>
      </w:r>
      <w:proofErr w:type="spellStart"/>
      <w:r w:rsidRPr="008B3084">
        <w:rPr>
          <w:rFonts w:ascii="Times New Roman CYR" w:hAnsi="Times New Roman CYR" w:cs="Times New Roman CYR"/>
          <w:sz w:val="28"/>
          <w:szCs w:val="28"/>
        </w:rPr>
        <w:t>ЭР</w:t>
      </w:r>
      <w:r w:rsidRPr="008B3084">
        <w:rPr>
          <w:rFonts w:ascii="Times New Roman CYR" w:hAnsi="Times New Roman CYR" w:cs="Times New Roman CYR"/>
        </w:rPr>
        <w:t>мп</w:t>
      </w:r>
      <w:proofErr w:type="spellEnd"/>
      <w:r w:rsidRPr="008B3084">
        <w:rPr>
          <w:rFonts w:ascii="Times New Roman CYR" w:hAnsi="Times New Roman CYR" w:cs="Times New Roman CYR"/>
          <w:sz w:val="28"/>
          <w:szCs w:val="28"/>
        </w:rPr>
        <w:t xml:space="preserve"> составляет не менее 0,70.</w:t>
      </w:r>
    </w:p>
    <w:p w:rsidR="008B3084" w:rsidRDefault="008B3084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8B3084">
        <w:rPr>
          <w:rFonts w:ascii="Times New Roman CYR" w:hAnsi="Times New Roman CYR" w:cs="Times New Roman CYR"/>
          <w:sz w:val="28"/>
          <w:szCs w:val="28"/>
        </w:rPr>
        <w:t>В остальных случаях эффективность реализации муниципальной программы признается неудовлетворительной.</w:t>
      </w:r>
    </w:p>
    <w:p w:rsidR="008E3797" w:rsidRPr="008B3084" w:rsidRDefault="008E3797" w:rsidP="008B3084">
      <w:pPr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8B3084" w:rsidRPr="008B3084" w:rsidRDefault="008B3084" w:rsidP="008B3084">
      <w:pPr>
        <w:tabs>
          <w:tab w:val="left" w:pos="426"/>
        </w:tabs>
        <w:jc w:val="center"/>
        <w:rPr>
          <w:b/>
          <w:bCs/>
          <w:color w:val="000000"/>
          <w:sz w:val="28"/>
          <w:szCs w:val="28"/>
        </w:rPr>
      </w:pPr>
      <w:r w:rsidRPr="008B3084">
        <w:rPr>
          <w:b/>
          <w:bCs/>
          <w:color w:val="000000"/>
          <w:sz w:val="28"/>
          <w:szCs w:val="28"/>
        </w:rPr>
        <w:t>6. Механизм реализации Программы и контроль</w:t>
      </w:r>
    </w:p>
    <w:p w:rsidR="008B3084" w:rsidRPr="008B3084" w:rsidRDefault="008B3084" w:rsidP="008B3084">
      <w:pPr>
        <w:jc w:val="center"/>
        <w:rPr>
          <w:b/>
          <w:bCs/>
          <w:color w:val="000000"/>
          <w:sz w:val="28"/>
          <w:szCs w:val="28"/>
        </w:rPr>
      </w:pPr>
      <w:r w:rsidRPr="008B3084">
        <w:rPr>
          <w:b/>
          <w:bCs/>
          <w:color w:val="000000"/>
          <w:sz w:val="28"/>
          <w:szCs w:val="28"/>
        </w:rPr>
        <w:t>за ее выполнением</w:t>
      </w:r>
    </w:p>
    <w:p w:rsidR="008B3084" w:rsidRPr="008B3084" w:rsidRDefault="008B3084" w:rsidP="008B3084">
      <w:pPr>
        <w:ind w:firstLine="709"/>
        <w:jc w:val="both"/>
        <w:rPr>
          <w:sz w:val="28"/>
          <w:szCs w:val="28"/>
        </w:rPr>
      </w:pPr>
      <w:r w:rsidRPr="008B3084">
        <w:rPr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8B3084" w:rsidRPr="008B3084" w:rsidRDefault="008B3084" w:rsidP="008B3084">
      <w:pPr>
        <w:ind w:firstLine="709"/>
        <w:jc w:val="both"/>
        <w:rPr>
          <w:sz w:val="28"/>
          <w:szCs w:val="28"/>
        </w:rPr>
      </w:pPr>
      <w:r w:rsidRPr="008B3084">
        <w:rPr>
          <w:sz w:val="28"/>
          <w:szCs w:val="28"/>
        </w:rPr>
        <w:t>Текущее управление программой осуществляет координатор программы – отдел по общим и правовым вопросам, который:</w:t>
      </w:r>
    </w:p>
    <w:p w:rsidR="008B3084" w:rsidRPr="008B3084" w:rsidRDefault="008B3084" w:rsidP="008B3084">
      <w:pPr>
        <w:ind w:firstLine="709"/>
        <w:jc w:val="both"/>
        <w:rPr>
          <w:color w:val="000000"/>
          <w:sz w:val="28"/>
          <w:szCs w:val="28"/>
        </w:rPr>
      </w:pPr>
      <w:r w:rsidRPr="008B3084">
        <w:rPr>
          <w:color w:val="000000"/>
          <w:sz w:val="28"/>
          <w:szCs w:val="28"/>
        </w:rPr>
        <w:lastRenderedPageBreak/>
        <w:t>обеспечивает разработку муниципальной программы, ее согласование участниками муниципальной программы;</w:t>
      </w:r>
    </w:p>
    <w:p w:rsidR="008B3084" w:rsidRPr="008B3084" w:rsidRDefault="008B3084" w:rsidP="008B3084">
      <w:pPr>
        <w:ind w:firstLine="709"/>
        <w:jc w:val="both"/>
        <w:rPr>
          <w:color w:val="000000"/>
          <w:sz w:val="28"/>
          <w:szCs w:val="28"/>
        </w:rPr>
      </w:pPr>
      <w:r w:rsidRPr="008B3084">
        <w:rPr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8B3084" w:rsidRPr="008B3084" w:rsidRDefault="008B3084" w:rsidP="008B3084">
      <w:pPr>
        <w:ind w:firstLine="709"/>
        <w:jc w:val="both"/>
        <w:rPr>
          <w:color w:val="000000"/>
          <w:sz w:val="28"/>
          <w:szCs w:val="28"/>
        </w:rPr>
      </w:pPr>
      <w:r w:rsidRPr="008B3084">
        <w:rPr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8B3084" w:rsidRPr="008B3084" w:rsidRDefault="008B3084" w:rsidP="008B3084">
      <w:pPr>
        <w:ind w:firstLine="709"/>
        <w:jc w:val="both"/>
        <w:rPr>
          <w:sz w:val="28"/>
          <w:szCs w:val="28"/>
        </w:rPr>
      </w:pPr>
      <w:r w:rsidRPr="008B3084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8B3084" w:rsidRPr="008B3084" w:rsidRDefault="008B3084" w:rsidP="008B3084">
      <w:pPr>
        <w:ind w:firstLine="709"/>
        <w:jc w:val="both"/>
        <w:rPr>
          <w:color w:val="000000"/>
          <w:sz w:val="28"/>
          <w:szCs w:val="28"/>
        </w:rPr>
      </w:pPr>
      <w:r w:rsidRPr="008B3084">
        <w:rPr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8B3084" w:rsidRPr="008B3084" w:rsidRDefault="008B3084" w:rsidP="008B3084">
      <w:pPr>
        <w:ind w:firstLine="709"/>
        <w:jc w:val="both"/>
        <w:rPr>
          <w:color w:val="000000"/>
          <w:sz w:val="28"/>
          <w:szCs w:val="28"/>
        </w:rPr>
      </w:pPr>
      <w:r w:rsidRPr="008B3084">
        <w:rPr>
          <w:color w:val="000000"/>
          <w:sz w:val="28"/>
          <w:szCs w:val="28"/>
        </w:rPr>
        <w:t xml:space="preserve">представляет в финансово-экономический отдел администрации </w:t>
      </w:r>
      <w:r w:rsidRPr="008B3084">
        <w:rPr>
          <w:color w:val="000000"/>
          <w:spacing w:val="-4"/>
          <w:sz w:val="28"/>
          <w:szCs w:val="28"/>
        </w:rPr>
        <w:t xml:space="preserve">Нововеличковского </w:t>
      </w:r>
      <w:r w:rsidRPr="008B3084">
        <w:rPr>
          <w:color w:val="000000"/>
          <w:sz w:val="28"/>
          <w:szCs w:val="28"/>
        </w:rPr>
        <w:t xml:space="preserve">сельского поселения Динского района отчетность, необходимую для осуществления </w:t>
      </w:r>
      <w:proofErr w:type="gramStart"/>
      <w:r w:rsidRPr="008B3084">
        <w:rPr>
          <w:color w:val="000000"/>
          <w:sz w:val="28"/>
          <w:szCs w:val="28"/>
        </w:rPr>
        <w:t>контроля за</w:t>
      </w:r>
      <w:proofErr w:type="gramEnd"/>
      <w:r w:rsidRPr="008B3084">
        <w:rPr>
          <w:color w:val="000000"/>
          <w:sz w:val="28"/>
          <w:szCs w:val="28"/>
        </w:rPr>
        <w:t xml:space="preserve"> реализацией Программы;</w:t>
      </w:r>
    </w:p>
    <w:p w:rsidR="008B3084" w:rsidRPr="008B3084" w:rsidRDefault="008B3084" w:rsidP="008B3084">
      <w:pPr>
        <w:ind w:firstLine="709"/>
        <w:jc w:val="both"/>
        <w:rPr>
          <w:color w:val="000000"/>
          <w:sz w:val="28"/>
          <w:szCs w:val="28"/>
        </w:rPr>
      </w:pPr>
      <w:r w:rsidRPr="008B3084">
        <w:rPr>
          <w:color w:val="000000"/>
          <w:sz w:val="28"/>
          <w:szCs w:val="28"/>
        </w:rPr>
        <w:t>готовит ежегодный доклад о ходе реализации Программы (далее – доклад о ходе реализации муниципальной программы);</w:t>
      </w:r>
    </w:p>
    <w:p w:rsidR="008B3084" w:rsidRPr="008B3084" w:rsidRDefault="008B3084" w:rsidP="008B3084">
      <w:pPr>
        <w:ind w:firstLine="709"/>
        <w:jc w:val="both"/>
        <w:rPr>
          <w:color w:val="000000"/>
          <w:sz w:val="28"/>
          <w:szCs w:val="28"/>
        </w:rPr>
      </w:pPr>
      <w:r w:rsidRPr="008B3084">
        <w:rPr>
          <w:color w:val="000000"/>
          <w:sz w:val="28"/>
          <w:szCs w:val="28"/>
        </w:rPr>
        <w:t xml:space="preserve">обеспечивает размещение </w:t>
      </w:r>
      <w:r w:rsidRPr="008B3084">
        <w:rPr>
          <w:sz w:val="28"/>
          <w:szCs w:val="28"/>
        </w:rPr>
        <w:t xml:space="preserve">на официальном сайте администрации </w:t>
      </w:r>
      <w:r w:rsidRPr="008B3084">
        <w:rPr>
          <w:color w:val="000000"/>
          <w:spacing w:val="-4"/>
          <w:sz w:val="28"/>
          <w:szCs w:val="28"/>
        </w:rPr>
        <w:t>Нововеличковского</w:t>
      </w:r>
      <w:r w:rsidRPr="008B3084">
        <w:rPr>
          <w:sz w:val="28"/>
          <w:szCs w:val="28"/>
        </w:rPr>
        <w:t xml:space="preserve"> сельского поселения Динского </w:t>
      </w:r>
      <w:r w:rsidRPr="008B3084">
        <w:rPr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8B3084" w:rsidRPr="008B3084" w:rsidRDefault="008B3084" w:rsidP="008B3084">
      <w:pPr>
        <w:ind w:firstLine="709"/>
        <w:jc w:val="both"/>
        <w:rPr>
          <w:color w:val="000000"/>
          <w:sz w:val="28"/>
          <w:szCs w:val="28"/>
        </w:rPr>
      </w:pPr>
      <w:r w:rsidRPr="008B3084">
        <w:rPr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8B3084" w:rsidRPr="008B3084" w:rsidRDefault="008B3084" w:rsidP="008B3084">
      <w:pPr>
        <w:ind w:firstLine="709"/>
        <w:jc w:val="both"/>
        <w:rPr>
          <w:color w:val="000000"/>
          <w:sz w:val="28"/>
          <w:szCs w:val="28"/>
        </w:rPr>
      </w:pPr>
      <w:r w:rsidRPr="008B3084">
        <w:rPr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 w:rsidRPr="008B3084">
        <w:rPr>
          <w:color w:val="000000"/>
          <w:spacing w:val="-4"/>
          <w:sz w:val="28"/>
          <w:szCs w:val="28"/>
        </w:rPr>
        <w:t>Нововеличковского</w:t>
      </w:r>
      <w:r w:rsidRPr="008B3084">
        <w:rPr>
          <w:color w:val="000000"/>
          <w:sz w:val="28"/>
          <w:szCs w:val="28"/>
        </w:rPr>
        <w:t xml:space="preserve"> сельского поселения Динского района - в пределах полномочий, установленных </w:t>
      </w:r>
      <w:hyperlink r:id="rId7" w:history="1">
        <w:r w:rsidRPr="008B3084">
          <w:rPr>
            <w:color w:val="000000"/>
            <w:sz w:val="28"/>
            <w:szCs w:val="28"/>
          </w:rPr>
          <w:t>бюджетным законодательством</w:t>
        </w:r>
      </w:hyperlink>
      <w:r w:rsidRPr="008B3084">
        <w:rPr>
          <w:color w:val="000000"/>
          <w:sz w:val="28"/>
          <w:szCs w:val="28"/>
        </w:rPr>
        <w:t xml:space="preserve"> Российской Федерации:</w:t>
      </w:r>
    </w:p>
    <w:p w:rsidR="008B3084" w:rsidRPr="008B3084" w:rsidRDefault="008B3084" w:rsidP="008B3084">
      <w:pPr>
        <w:ind w:firstLine="709"/>
        <w:jc w:val="both"/>
        <w:rPr>
          <w:color w:val="000000"/>
          <w:sz w:val="28"/>
          <w:szCs w:val="28"/>
        </w:rPr>
      </w:pPr>
      <w:r w:rsidRPr="008B3084">
        <w:rPr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8B3084" w:rsidRPr="008B3084" w:rsidRDefault="008B3084" w:rsidP="008B3084">
      <w:pPr>
        <w:ind w:firstLine="709"/>
        <w:jc w:val="both"/>
        <w:rPr>
          <w:color w:val="000000"/>
          <w:sz w:val="28"/>
          <w:szCs w:val="28"/>
        </w:rPr>
      </w:pPr>
      <w:r w:rsidRPr="008B3084">
        <w:rPr>
          <w:color w:val="000000"/>
          <w:sz w:val="28"/>
          <w:szCs w:val="28"/>
        </w:rPr>
        <w:t xml:space="preserve">- </w:t>
      </w:r>
      <w:r w:rsidRPr="008B3084">
        <w:rPr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8B3084" w:rsidRPr="008B3084" w:rsidRDefault="008B3084" w:rsidP="008B3084">
      <w:pPr>
        <w:ind w:firstLine="709"/>
        <w:jc w:val="both"/>
        <w:rPr>
          <w:color w:val="000000"/>
          <w:spacing w:val="-6"/>
          <w:sz w:val="28"/>
          <w:szCs w:val="28"/>
        </w:rPr>
      </w:pPr>
      <w:bookmarkStart w:id="1" w:name="sub_415"/>
      <w:r w:rsidRPr="008B3084">
        <w:rPr>
          <w:color w:val="000000"/>
          <w:spacing w:val="-6"/>
          <w:sz w:val="28"/>
          <w:szCs w:val="28"/>
        </w:rPr>
        <w:t>Исполнитель:</w:t>
      </w:r>
    </w:p>
    <w:bookmarkEnd w:id="1"/>
    <w:p w:rsidR="008B3084" w:rsidRPr="008B3084" w:rsidRDefault="008B3084" w:rsidP="008B3084">
      <w:pPr>
        <w:ind w:firstLine="709"/>
        <w:jc w:val="both"/>
        <w:rPr>
          <w:color w:val="000000"/>
          <w:spacing w:val="-6"/>
          <w:sz w:val="28"/>
          <w:szCs w:val="28"/>
        </w:rPr>
      </w:pPr>
      <w:r w:rsidRPr="008B3084">
        <w:rPr>
          <w:color w:val="000000"/>
          <w:spacing w:val="-6"/>
          <w:sz w:val="28"/>
          <w:szCs w:val="28"/>
        </w:rPr>
        <w:t>- обеспечивает реализацию мероприятия и проводит анализ его выполнения;</w:t>
      </w:r>
    </w:p>
    <w:p w:rsidR="008B3084" w:rsidRPr="008B3084" w:rsidRDefault="008B3084" w:rsidP="008B3084">
      <w:pPr>
        <w:ind w:firstLine="709"/>
        <w:jc w:val="both"/>
        <w:rPr>
          <w:color w:val="000000"/>
          <w:spacing w:val="-6"/>
          <w:sz w:val="28"/>
          <w:szCs w:val="28"/>
        </w:rPr>
      </w:pPr>
      <w:r w:rsidRPr="008B3084">
        <w:rPr>
          <w:color w:val="000000"/>
          <w:spacing w:val="-6"/>
          <w:sz w:val="28"/>
          <w:szCs w:val="28"/>
        </w:rPr>
        <w:t>- представляет отчетность о результатах выполнения основных мероприятий;</w:t>
      </w:r>
    </w:p>
    <w:p w:rsidR="008B3084" w:rsidRPr="008B3084" w:rsidRDefault="008B3084" w:rsidP="008B3084">
      <w:pPr>
        <w:ind w:firstLine="709"/>
        <w:jc w:val="both"/>
        <w:rPr>
          <w:color w:val="000000"/>
          <w:spacing w:val="-6"/>
          <w:sz w:val="28"/>
          <w:szCs w:val="28"/>
        </w:rPr>
      </w:pPr>
      <w:r w:rsidRPr="008B3084">
        <w:rPr>
          <w:color w:val="000000"/>
          <w:spacing w:val="-6"/>
          <w:sz w:val="28"/>
          <w:szCs w:val="28"/>
        </w:rPr>
        <w:t>- осуществляет иные полномочия, установленные муниципальной программой.</w:t>
      </w:r>
    </w:p>
    <w:p w:rsidR="008B3084" w:rsidRPr="008B3084" w:rsidRDefault="008B3084" w:rsidP="008B3084">
      <w:pPr>
        <w:jc w:val="both"/>
        <w:rPr>
          <w:sz w:val="28"/>
          <w:szCs w:val="28"/>
          <w:lang w:eastAsia="en-US"/>
        </w:rPr>
      </w:pPr>
    </w:p>
    <w:p w:rsidR="008B3084" w:rsidRPr="008B3084" w:rsidRDefault="008B3084" w:rsidP="008B3084">
      <w:pPr>
        <w:rPr>
          <w:color w:val="000000"/>
          <w:sz w:val="28"/>
          <w:szCs w:val="28"/>
        </w:rPr>
      </w:pPr>
    </w:p>
    <w:p w:rsidR="008B3084" w:rsidRPr="008B3084" w:rsidRDefault="008B3084" w:rsidP="008B3084">
      <w:pPr>
        <w:rPr>
          <w:color w:val="000000"/>
          <w:sz w:val="28"/>
          <w:szCs w:val="28"/>
        </w:rPr>
      </w:pPr>
      <w:r w:rsidRPr="008B3084">
        <w:rPr>
          <w:color w:val="000000"/>
          <w:sz w:val="28"/>
          <w:szCs w:val="28"/>
        </w:rPr>
        <w:t xml:space="preserve">Начальник отдела </w:t>
      </w:r>
      <w:proofErr w:type="gramStart"/>
      <w:r w:rsidRPr="008B3084">
        <w:rPr>
          <w:color w:val="000000"/>
          <w:sz w:val="28"/>
          <w:szCs w:val="28"/>
        </w:rPr>
        <w:t>по</w:t>
      </w:r>
      <w:proofErr w:type="gramEnd"/>
      <w:r w:rsidRPr="008B3084">
        <w:rPr>
          <w:color w:val="000000"/>
          <w:sz w:val="28"/>
          <w:szCs w:val="28"/>
        </w:rPr>
        <w:t xml:space="preserve"> общим</w:t>
      </w:r>
    </w:p>
    <w:p w:rsidR="008B3084" w:rsidRPr="008B3084" w:rsidRDefault="008B3084" w:rsidP="008B3084">
      <w:pPr>
        <w:rPr>
          <w:color w:val="000000"/>
          <w:sz w:val="28"/>
          <w:szCs w:val="28"/>
        </w:rPr>
      </w:pPr>
      <w:r w:rsidRPr="008B3084">
        <w:rPr>
          <w:color w:val="000000"/>
          <w:sz w:val="28"/>
          <w:szCs w:val="28"/>
        </w:rPr>
        <w:t>и правовым вопросам администрации</w:t>
      </w:r>
      <w:r w:rsidRPr="008B3084">
        <w:rPr>
          <w:color w:val="000000"/>
          <w:sz w:val="28"/>
          <w:szCs w:val="28"/>
        </w:rPr>
        <w:tab/>
      </w:r>
      <w:r w:rsidRPr="008B3084">
        <w:rPr>
          <w:color w:val="000000"/>
          <w:sz w:val="28"/>
          <w:szCs w:val="28"/>
        </w:rPr>
        <w:tab/>
      </w:r>
      <w:r w:rsidRPr="008B3084">
        <w:rPr>
          <w:color w:val="000000"/>
          <w:sz w:val="28"/>
          <w:szCs w:val="28"/>
        </w:rPr>
        <w:tab/>
      </w:r>
      <w:r w:rsidRPr="008B3084">
        <w:rPr>
          <w:color w:val="000000"/>
          <w:sz w:val="28"/>
          <w:szCs w:val="28"/>
        </w:rPr>
        <w:tab/>
        <w:t xml:space="preserve">  </w:t>
      </w:r>
      <w:proofErr w:type="spellStart"/>
      <w:r w:rsidRPr="008B3084">
        <w:rPr>
          <w:color w:val="000000"/>
          <w:sz w:val="28"/>
          <w:szCs w:val="28"/>
        </w:rPr>
        <w:t>О.Ю.Калитка</w:t>
      </w:r>
      <w:proofErr w:type="spellEnd"/>
    </w:p>
    <w:p w:rsidR="002E5558" w:rsidRDefault="002E5558" w:rsidP="006176B4">
      <w:pPr>
        <w:tabs>
          <w:tab w:val="left" w:pos="10065"/>
        </w:tabs>
        <w:ind w:left="10206"/>
        <w:rPr>
          <w:color w:val="000000"/>
          <w:sz w:val="28"/>
          <w:szCs w:val="28"/>
        </w:rPr>
      </w:pPr>
    </w:p>
    <w:p w:rsidR="002E5558" w:rsidRDefault="002E5558" w:rsidP="006176B4">
      <w:pPr>
        <w:tabs>
          <w:tab w:val="left" w:pos="10065"/>
        </w:tabs>
        <w:ind w:left="10206"/>
        <w:rPr>
          <w:color w:val="000000"/>
          <w:sz w:val="28"/>
          <w:szCs w:val="28"/>
        </w:rPr>
      </w:pPr>
    </w:p>
    <w:p w:rsidR="002E5558" w:rsidRDefault="002E5558" w:rsidP="006176B4">
      <w:pPr>
        <w:tabs>
          <w:tab w:val="left" w:pos="10065"/>
        </w:tabs>
        <w:ind w:left="10206"/>
        <w:rPr>
          <w:color w:val="000000"/>
          <w:sz w:val="28"/>
          <w:szCs w:val="28"/>
        </w:rPr>
        <w:sectPr w:rsidR="002E5558" w:rsidSect="002E5558">
          <w:pgSz w:w="11906" w:h="16838"/>
          <w:pgMar w:top="1134" w:right="851" w:bottom="1134" w:left="1701" w:header="709" w:footer="709" w:gutter="0"/>
          <w:cols w:space="720"/>
        </w:sectPr>
      </w:pPr>
    </w:p>
    <w:p w:rsidR="006176B4" w:rsidRPr="006176B4" w:rsidRDefault="006176B4" w:rsidP="006176B4">
      <w:pPr>
        <w:tabs>
          <w:tab w:val="left" w:pos="10065"/>
        </w:tabs>
        <w:ind w:left="10206"/>
        <w:rPr>
          <w:color w:val="000000"/>
          <w:sz w:val="28"/>
          <w:szCs w:val="28"/>
        </w:rPr>
      </w:pPr>
      <w:r w:rsidRPr="006176B4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1</w:t>
      </w:r>
    </w:p>
    <w:p w:rsidR="006176B4" w:rsidRPr="006176B4" w:rsidRDefault="006176B4" w:rsidP="006176B4">
      <w:pPr>
        <w:tabs>
          <w:tab w:val="left" w:pos="10065"/>
        </w:tabs>
        <w:ind w:left="10206"/>
        <w:jc w:val="both"/>
        <w:rPr>
          <w:sz w:val="28"/>
          <w:szCs w:val="28"/>
        </w:rPr>
      </w:pPr>
      <w:r w:rsidRPr="006176B4">
        <w:rPr>
          <w:color w:val="000000"/>
          <w:sz w:val="28"/>
          <w:szCs w:val="28"/>
        </w:rPr>
        <w:t>к муниципальной</w:t>
      </w:r>
      <w:r w:rsidRPr="006176B4">
        <w:rPr>
          <w:sz w:val="28"/>
          <w:szCs w:val="28"/>
        </w:rPr>
        <w:t xml:space="preserve"> </w:t>
      </w:r>
    </w:p>
    <w:p w:rsidR="006176B4" w:rsidRDefault="006176B4" w:rsidP="006176B4">
      <w:pPr>
        <w:tabs>
          <w:tab w:val="left" w:pos="10065"/>
        </w:tabs>
        <w:ind w:left="10206"/>
        <w:jc w:val="both"/>
        <w:rPr>
          <w:sz w:val="28"/>
          <w:szCs w:val="28"/>
        </w:rPr>
      </w:pPr>
      <w:r w:rsidRPr="006176B4">
        <w:rPr>
          <w:sz w:val="28"/>
          <w:szCs w:val="28"/>
        </w:rPr>
        <w:t>программе «</w:t>
      </w:r>
      <w:r>
        <w:rPr>
          <w:sz w:val="28"/>
          <w:szCs w:val="28"/>
        </w:rPr>
        <w:t xml:space="preserve">Развитие муниципальной службы </w:t>
      </w:r>
      <w:r w:rsidRPr="006176B4">
        <w:rPr>
          <w:sz w:val="28"/>
          <w:szCs w:val="28"/>
        </w:rPr>
        <w:t xml:space="preserve">в </w:t>
      </w:r>
      <w:r w:rsidR="007F1D99">
        <w:rPr>
          <w:sz w:val="28"/>
          <w:szCs w:val="28"/>
        </w:rPr>
        <w:t xml:space="preserve">администрации </w:t>
      </w:r>
      <w:r w:rsidR="007F1D99">
        <w:rPr>
          <w:bCs/>
          <w:sz w:val="28"/>
          <w:szCs w:val="28"/>
        </w:rPr>
        <w:t>Нововеличковского сельского поселения</w:t>
      </w:r>
      <w:r w:rsidR="00F604C2">
        <w:rPr>
          <w:bCs/>
          <w:sz w:val="28"/>
          <w:szCs w:val="28"/>
        </w:rPr>
        <w:t xml:space="preserve">» </w:t>
      </w:r>
      <w:r w:rsidR="00B705BD">
        <w:rPr>
          <w:sz w:val="28"/>
          <w:szCs w:val="28"/>
        </w:rPr>
        <w:t>на 2022</w:t>
      </w:r>
      <w:r w:rsidR="00DA2A52">
        <w:rPr>
          <w:sz w:val="28"/>
          <w:szCs w:val="28"/>
        </w:rPr>
        <w:t xml:space="preserve"> год</w:t>
      </w:r>
    </w:p>
    <w:p w:rsidR="006176B4" w:rsidRDefault="006176B4" w:rsidP="006176B4">
      <w:pPr>
        <w:tabs>
          <w:tab w:val="left" w:pos="10065"/>
        </w:tabs>
        <w:ind w:left="10206"/>
        <w:jc w:val="both"/>
        <w:rPr>
          <w:sz w:val="28"/>
          <w:szCs w:val="28"/>
        </w:rPr>
      </w:pPr>
    </w:p>
    <w:p w:rsidR="006176B4" w:rsidRDefault="006176B4" w:rsidP="006176B4">
      <w:pPr>
        <w:tabs>
          <w:tab w:val="left" w:pos="10065"/>
        </w:tabs>
        <w:ind w:left="10206"/>
        <w:jc w:val="both"/>
        <w:rPr>
          <w:sz w:val="28"/>
          <w:szCs w:val="28"/>
        </w:rPr>
      </w:pPr>
    </w:p>
    <w:p w:rsidR="00EA062D" w:rsidRDefault="00EA062D" w:rsidP="006176B4">
      <w:pPr>
        <w:tabs>
          <w:tab w:val="left" w:pos="10065"/>
        </w:tabs>
        <w:ind w:left="10206"/>
        <w:jc w:val="both"/>
        <w:rPr>
          <w:sz w:val="28"/>
          <w:szCs w:val="28"/>
        </w:rPr>
      </w:pPr>
    </w:p>
    <w:p w:rsidR="00EA062D" w:rsidRPr="00EA062D" w:rsidRDefault="00EA062D" w:rsidP="00EA062D">
      <w:pPr>
        <w:jc w:val="center"/>
        <w:rPr>
          <w:b/>
          <w:sz w:val="28"/>
          <w:szCs w:val="28"/>
        </w:rPr>
      </w:pPr>
      <w:r w:rsidRPr="00EA062D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222B3D" w:rsidRDefault="00222B3D" w:rsidP="00222B3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«Развитие муниципальной службы в администрации Нововеличковс</w:t>
      </w:r>
      <w:r w:rsidR="007F3146">
        <w:rPr>
          <w:b/>
          <w:sz w:val="28"/>
          <w:szCs w:val="28"/>
        </w:rPr>
        <w:t>кого сельского поселения</w:t>
      </w:r>
      <w:r w:rsidR="00B705BD">
        <w:rPr>
          <w:b/>
          <w:sz w:val="28"/>
          <w:szCs w:val="28"/>
        </w:rPr>
        <w:t>» на 2022</w:t>
      </w:r>
      <w:r w:rsidR="00DA2A52">
        <w:rPr>
          <w:b/>
          <w:sz w:val="28"/>
          <w:szCs w:val="28"/>
        </w:rPr>
        <w:t xml:space="preserve"> год</w:t>
      </w:r>
    </w:p>
    <w:p w:rsidR="00EA062D" w:rsidRDefault="00EA062D" w:rsidP="00EA062D">
      <w:pPr>
        <w:jc w:val="center"/>
        <w:rPr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384"/>
        <w:gridCol w:w="4530"/>
        <w:gridCol w:w="2957"/>
        <w:gridCol w:w="2957"/>
        <w:gridCol w:w="2958"/>
      </w:tblGrid>
      <w:tr w:rsidR="00FB547D" w:rsidRPr="004E6257" w:rsidTr="00043EF9">
        <w:tc>
          <w:tcPr>
            <w:tcW w:w="1384" w:type="dxa"/>
          </w:tcPr>
          <w:p w:rsidR="00FB547D" w:rsidRPr="004E6257" w:rsidRDefault="00FB547D" w:rsidP="00FB547D">
            <w:pPr>
              <w:jc w:val="center"/>
            </w:pPr>
            <w:r w:rsidRPr="004E6257">
              <w:t>№</w:t>
            </w:r>
          </w:p>
          <w:p w:rsidR="00FB547D" w:rsidRPr="004E6257" w:rsidRDefault="00FB547D" w:rsidP="00FB547D">
            <w:pPr>
              <w:jc w:val="center"/>
            </w:pPr>
            <w:proofErr w:type="gramStart"/>
            <w:r w:rsidRPr="004E6257">
              <w:t>п</w:t>
            </w:r>
            <w:proofErr w:type="gramEnd"/>
            <w:r w:rsidRPr="004E6257">
              <w:t>/п</w:t>
            </w:r>
          </w:p>
        </w:tc>
        <w:tc>
          <w:tcPr>
            <w:tcW w:w="4530" w:type="dxa"/>
          </w:tcPr>
          <w:p w:rsidR="00FB547D" w:rsidRPr="004E6257" w:rsidRDefault="00FB547D" w:rsidP="00FB547D">
            <w:pPr>
              <w:spacing w:line="204" w:lineRule="auto"/>
              <w:jc w:val="center"/>
            </w:pPr>
            <w:r w:rsidRPr="004E6257">
              <w:t xml:space="preserve">Наименование </w:t>
            </w:r>
            <w:proofErr w:type="gramStart"/>
            <w:r w:rsidRPr="004E6257">
              <w:t>целевого</w:t>
            </w:r>
            <w:proofErr w:type="gramEnd"/>
            <w:r w:rsidRPr="004E6257">
              <w:t xml:space="preserve"> </w:t>
            </w:r>
          </w:p>
          <w:p w:rsidR="00FB547D" w:rsidRPr="004E6257" w:rsidRDefault="00FB547D" w:rsidP="00FB547D">
            <w:pPr>
              <w:jc w:val="center"/>
            </w:pPr>
            <w:r w:rsidRPr="004E6257">
              <w:t>показателя</w:t>
            </w:r>
          </w:p>
        </w:tc>
        <w:tc>
          <w:tcPr>
            <w:tcW w:w="2957" w:type="dxa"/>
          </w:tcPr>
          <w:p w:rsidR="00FB547D" w:rsidRPr="004E6257" w:rsidRDefault="00FB547D" w:rsidP="00FB547D">
            <w:pPr>
              <w:spacing w:line="204" w:lineRule="auto"/>
              <w:jc w:val="center"/>
            </w:pPr>
            <w:r w:rsidRPr="004E6257">
              <w:t>Единица</w:t>
            </w:r>
          </w:p>
          <w:p w:rsidR="00FB547D" w:rsidRPr="004E6257" w:rsidRDefault="00FB547D" w:rsidP="00FB547D">
            <w:pPr>
              <w:jc w:val="center"/>
            </w:pPr>
            <w:r w:rsidRPr="004E6257">
              <w:t>измерения</w:t>
            </w:r>
          </w:p>
        </w:tc>
        <w:tc>
          <w:tcPr>
            <w:tcW w:w="2957" w:type="dxa"/>
          </w:tcPr>
          <w:p w:rsidR="00FB547D" w:rsidRPr="004E6257" w:rsidRDefault="00FB547D" w:rsidP="00EA062D">
            <w:pPr>
              <w:jc w:val="center"/>
            </w:pPr>
            <w:r w:rsidRPr="004E6257">
              <w:t>Статус*</w:t>
            </w:r>
          </w:p>
        </w:tc>
        <w:tc>
          <w:tcPr>
            <w:tcW w:w="2958" w:type="dxa"/>
          </w:tcPr>
          <w:p w:rsidR="00FB547D" w:rsidRPr="004E6257" w:rsidRDefault="00FB547D" w:rsidP="00EA062D">
            <w:pPr>
              <w:jc w:val="center"/>
            </w:pPr>
            <w:r w:rsidRPr="004E6257">
              <w:t>Значение показателей</w:t>
            </w:r>
          </w:p>
        </w:tc>
      </w:tr>
      <w:tr w:rsidR="00FB547D" w:rsidRPr="004E6257" w:rsidTr="00043EF9">
        <w:tc>
          <w:tcPr>
            <w:tcW w:w="1384" w:type="dxa"/>
          </w:tcPr>
          <w:p w:rsidR="00FB547D" w:rsidRPr="004E6257" w:rsidRDefault="00FB547D" w:rsidP="00FB547D">
            <w:pPr>
              <w:jc w:val="center"/>
            </w:pPr>
            <w:r w:rsidRPr="004E6257">
              <w:t>1</w:t>
            </w:r>
          </w:p>
        </w:tc>
        <w:tc>
          <w:tcPr>
            <w:tcW w:w="4530" w:type="dxa"/>
          </w:tcPr>
          <w:p w:rsidR="00FB547D" w:rsidRPr="004E6257" w:rsidRDefault="00FB547D" w:rsidP="00FB547D">
            <w:pPr>
              <w:spacing w:line="204" w:lineRule="auto"/>
              <w:jc w:val="center"/>
            </w:pPr>
            <w:r w:rsidRPr="004E6257">
              <w:t>2</w:t>
            </w:r>
          </w:p>
        </w:tc>
        <w:tc>
          <w:tcPr>
            <w:tcW w:w="2957" w:type="dxa"/>
          </w:tcPr>
          <w:p w:rsidR="00FB547D" w:rsidRPr="004E6257" w:rsidRDefault="00FB547D" w:rsidP="00FB547D">
            <w:pPr>
              <w:spacing w:line="204" w:lineRule="auto"/>
              <w:jc w:val="center"/>
            </w:pPr>
            <w:r w:rsidRPr="004E6257">
              <w:t>3</w:t>
            </w:r>
          </w:p>
        </w:tc>
        <w:tc>
          <w:tcPr>
            <w:tcW w:w="2957" w:type="dxa"/>
          </w:tcPr>
          <w:p w:rsidR="00FB547D" w:rsidRPr="004E6257" w:rsidRDefault="00FB547D" w:rsidP="00EA062D">
            <w:pPr>
              <w:jc w:val="center"/>
            </w:pPr>
            <w:r w:rsidRPr="004E6257">
              <w:t>4</w:t>
            </w:r>
          </w:p>
        </w:tc>
        <w:tc>
          <w:tcPr>
            <w:tcW w:w="2958" w:type="dxa"/>
          </w:tcPr>
          <w:p w:rsidR="00FB547D" w:rsidRPr="004E6257" w:rsidRDefault="00FB547D" w:rsidP="00EA062D">
            <w:pPr>
              <w:jc w:val="center"/>
            </w:pPr>
            <w:r w:rsidRPr="004E6257">
              <w:t>5</w:t>
            </w:r>
          </w:p>
        </w:tc>
      </w:tr>
      <w:tr w:rsidR="00043EF9" w:rsidRPr="004E6257" w:rsidTr="00DB073D">
        <w:tc>
          <w:tcPr>
            <w:tcW w:w="1384" w:type="dxa"/>
          </w:tcPr>
          <w:p w:rsidR="00043EF9" w:rsidRPr="004E6257" w:rsidRDefault="00043EF9" w:rsidP="00FB547D">
            <w:pPr>
              <w:jc w:val="center"/>
            </w:pPr>
            <w:r w:rsidRPr="004E6257">
              <w:t>1.</w:t>
            </w:r>
          </w:p>
        </w:tc>
        <w:tc>
          <w:tcPr>
            <w:tcW w:w="13402" w:type="dxa"/>
            <w:gridSpan w:val="4"/>
          </w:tcPr>
          <w:p w:rsidR="00043EF9" w:rsidRPr="004E6257" w:rsidRDefault="00043EF9" w:rsidP="00043EF9">
            <w:pPr>
              <w:jc w:val="both"/>
            </w:pPr>
            <w:r w:rsidRPr="004E6257">
              <w:t>Муниципальная программа «Развитие муниципальной службы в администрации Нововеличковского сельского поселения</w:t>
            </w:r>
            <w:r w:rsidR="00B705BD">
              <w:t>» на 2022</w:t>
            </w:r>
            <w:r w:rsidR="00DA2A52" w:rsidRPr="004E6257">
              <w:t xml:space="preserve"> год</w:t>
            </w:r>
          </w:p>
        </w:tc>
      </w:tr>
      <w:tr w:rsidR="00043EF9" w:rsidRPr="004E6257" w:rsidTr="00EE1F0D">
        <w:tc>
          <w:tcPr>
            <w:tcW w:w="1384" w:type="dxa"/>
          </w:tcPr>
          <w:p w:rsidR="00043EF9" w:rsidRPr="004E6257" w:rsidRDefault="00043EF9" w:rsidP="00FB547D">
            <w:pPr>
              <w:jc w:val="center"/>
            </w:pPr>
          </w:p>
        </w:tc>
        <w:tc>
          <w:tcPr>
            <w:tcW w:w="13402" w:type="dxa"/>
            <w:gridSpan w:val="4"/>
          </w:tcPr>
          <w:p w:rsidR="00043EF9" w:rsidRPr="004E6257" w:rsidRDefault="00043EF9" w:rsidP="00043EF9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создание организационных, информационных, финансовых условий для развития муниципальной службы;</w:t>
            </w:r>
          </w:p>
          <w:p w:rsidR="00043EF9" w:rsidRPr="004E6257" w:rsidRDefault="00043EF9" w:rsidP="00043EF9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</w:t>
            </w:r>
            <w:r w:rsidRPr="004E6257">
              <w:rPr>
                <w:rFonts w:ascii="Times New Roman" w:eastAsia="Arial" w:hAnsi="Times New Roman" w:cs="Times New Roman"/>
                <w:sz w:val="24"/>
                <w:szCs w:val="24"/>
                <w:lang w:eastAsia="ar-SA"/>
              </w:rPr>
              <w:t>повышение эффективности кадровой политики;</w:t>
            </w:r>
          </w:p>
          <w:p w:rsidR="00043EF9" w:rsidRPr="004E6257" w:rsidRDefault="00043EF9" w:rsidP="00043EF9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повышение результативности профессиональной служебной деятельности муниципальных служащих;</w:t>
            </w:r>
          </w:p>
          <w:p w:rsidR="00043EF9" w:rsidRPr="004E6257" w:rsidRDefault="00043EF9" w:rsidP="004E6257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 формирование квалифицированного кадрового состава муниципальных служащих. </w:t>
            </w:r>
          </w:p>
        </w:tc>
      </w:tr>
      <w:tr w:rsidR="008146D1" w:rsidRPr="004E6257" w:rsidTr="00C72EA9">
        <w:tc>
          <w:tcPr>
            <w:tcW w:w="1384" w:type="dxa"/>
          </w:tcPr>
          <w:p w:rsidR="008146D1" w:rsidRPr="004E6257" w:rsidRDefault="008146D1" w:rsidP="00FB547D">
            <w:pPr>
              <w:jc w:val="center"/>
            </w:pPr>
          </w:p>
        </w:tc>
        <w:tc>
          <w:tcPr>
            <w:tcW w:w="13402" w:type="dxa"/>
            <w:gridSpan w:val="4"/>
          </w:tcPr>
          <w:p w:rsidR="007132B5" w:rsidRPr="004E6257" w:rsidRDefault="007132B5" w:rsidP="007132B5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</w:rPr>
              <w:t xml:space="preserve">Задача </w:t>
            </w: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совершенствование системы повышения квалификации муниципальных служащих;</w:t>
            </w:r>
          </w:p>
          <w:p w:rsidR="007132B5" w:rsidRPr="004E6257" w:rsidRDefault="007132B5" w:rsidP="007132B5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использование современных технологий в обучении;</w:t>
            </w:r>
          </w:p>
          <w:p w:rsidR="007132B5" w:rsidRPr="004E6257" w:rsidRDefault="007132B5" w:rsidP="007132B5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создание условий, направленных на повышение качества исполнения муниципальными служащими должностных (служебных) обязанностей и оказываемых  ими услуг;</w:t>
            </w:r>
          </w:p>
          <w:p w:rsidR="007132B5" w:rsidRPr="004E6257" w:rsidRDefault="007132B5" w:rsidP="007132B5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создание системы открытости и гласности муниципальной службы;</w:t>
            </w:r>
          </w:p>
          <w:p w:rsidR="007132B5" w:rsidRPr="004E6257" w:rsidRDefault="007132B5" w:rsidP="007132B5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формирование кадрового резерва, резерва управленческих кадров, внедрение эффективных методов подбора квалифицированных кадров для муниципальной службы;</w:t>
            </w:r>
          </w:p>
          <w:p w:rsidR="008146D1" w:rsidRPr="004E6257" w:rsidRDefault="007132B5" w:rsidP="007132B5">
            <w:pPr>
              <w:jc w:val="both"/>
            </w:pPr>
            <w:r w:rsidRPr="004E6257">
              <w:rPr>
                <w:lang w:eastAsia="en-US"/>
              </w:rPr>
              <w:t>- совершенствование нормативно-правовой базы администрации поселения по вопросам развития муниципальной службы.</w:t>
            </w:r>
          </w:p>
        </w:tc>
      </w:tr>
      <w:tr w:rsidR="000F2ADF" w:rsidRPr="004E6257" w:rsidTr="00CB5468">
        <w:tc>
          <w:tcPr>
            <w:tcW w:w="1384" w:type="dxa"/>
          </w:tcPr>
          <w:p w:rsidR="000F2ADF" w:rsidRPr="004E6257" w:rsidRDefault="000F2ADF" w:rsidP="00FB547D">
            <w:pPr>
              <w:jc w:val="center"/>
            </w:pPr>
            <w:r w:rsidRPr="004E6257">
              <w:lastRenderedPageBreak/>
              <w:t>1.1.</w:t>
            </w:r>
          </w:p>
        </w:tc>
        <w:tc>
          <w:tcPr>
            <w:tcW w:w="4530" w:type="dxa"/>
          </w:tcPr>
          <w:p w:rsidR="009623B1" w:rsidRPr="004E6257" w:rsidRDefault="009623B1" w:rsidP="007132B5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</w:rPr>
              <w:t xml:space="preserve">Целевой показатель: </w:t>
            </w:r>
          </w:p>
          <w:p w:rsidR="000F2ADF" w:rsidRPr="004E6257" w:rsidRDefault="000F2ADF" w:rsidP="009623B1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количество принятых  нормативных правовых актов п</w:t>
            </w:r>
            <w:r w:rsidR="00267FFD"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 муниципальной службе и кадрам</w:t>
            </w:r>
          </w:p>
        </w:tc>
        <w:tc>
          <w:tcPr>
            <w:tcW w:w="2957" w:type="dxa"/>
            <w:vAlign w:val="center"/>
          </w:tcPr>
          <w:p w:rsidR="000F2ADF" w:rsidRPr="004E6257" w:rsidRDefault="000F2ADF" w:rsidP="006C602E">
            <w:pPr>
              <w:jc w:val="center"/>
            </w:pPr>
            <w:r w:rsidRPr="004E6257">
              <w:t>%</w:t>
            </w:r>
          </w:p>
        </w:tc>
        <w:tc>
          <w:tcPr>
            <w:tcW w:w="2957" w:type="dxa"/>
            <w:vAlign w:val="center"/>
          </w:tcPr>
          <w:p w:rsidR="000F2ADF" w:rsidRPr="004E6257" w:rsidRDefault="000F2ADF" w:rsidP="006C602E">
            <w:pPr>
              <w:jc w:val="center"/>
            </w:pPr>
            <w:r w:rsidRPr="004E6257">
              <w:t>3</w:t>
            </w:r>
          </w:p>
        </w:tc>
        <w:tc>
          <w:tcPr>
            <w:tcW w:w="2958" w:type="dxa"/>
            <w:vAlign w:val="center"/>
          </w:tcPr>
          <w:p w:rsidR="000F2ADF" w:rsidRPr="004E6257" w:rsidRDefault="000F2ADF" w:rsidP="006C602E">
            <w:pPr>
              <w:jc w:val="center"/>
            </w:pPr>
            <w:r w:rsidRPr="004E6257">
              <w:t>100</w:t>
            </w:r>
          </w:p>
        </w:tc>
      </w:tr>
      <w:tr w:rsidR="00267FFD" w:rsidRPr="004E6257" w:rsidTr="003810AE">
        <w:tc>
          <w:tcPr>
            <w:tcW w:w="1384" w:type="dxa"/>
          </w:tcPr>
          <w:p w:rsidR="00267FFD" w:rsidRPr="004E6257" w:rsidRDefault="00267FFD" w:rsidP="00FB547D">
            <w:pPr>
              <w:jc w:val="center"/>
            </w:pPr>
            <w:r w:rsidRPr="004E6257">
              <w:t>1.2.</w:t>
            </w:r>
          </w:p>
        </w:tc>
        <w:tc>
          <w:tcPr>
            <w:tcW w:w="4530" w:type="dxa"/>
          </w:tcPr>
          <w:p w:rsidR="00267FFD" w:rsidRPr="004E6257" w:rsidRDefault="00267FFD" w:rsidP="009623B1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</w:rPr>
              <w:t xml:space="preserve">Целевой показатель: </w:t>
            </w:r>
          </w:p>
          <w:p w:rsidR="00267FFD" w:rsidRPr="004E6257" w:rsidRDefault="00267FFD" w:rsidP="00267FFD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 количество муниципальных служащих, прошедших повышение квалификации и переподготовку</w:t>
            </w:r>
          </w:p>
        </w:tc>
        <w:tc>
          <w:tcPr>
            <w:tcW w:w="2957" w:type="dxa"/>
            <w:vAlign w:val="center"/>
          </w:tcPr>
          <w:p w:rsidR="00267FFD" w:rsidRPr="004E6257" w:rsidRDefault="00267FFD" w:rsidP="006C602E">
            <w:pPr>
              <w:jc w:val="center"/>
            </w:pPr>
            <w:r w:rsidRPr="004E6257">
              <w:t>%</w:t>
            </w:r>
          </w:p>
        </w:tc>
        <w:tc>
          <w:tcPr>
            <w:tcW w:w="2957" w:type="dxa"/>
            <w:vAlign w:val="center"/>
          </w:tcPr>
          <w:p w:rsidR="00267FFD" w:rsidRPr="004E6257" w:rsidRDefault="00267FFD" w:rsidP="006C602E">
            <w:pPr>
              <w:jc w:val="center"/>
            </w:pPr>
            <w:r w:rsidRPr="004E6257">
              <w:t>3</w:t>
            </w:r>
          </w:p>
        </w:tc>
        <w:tc>
          <w:tcPr>
            <w:tcW w:w="2958" w:type="dxa"/>
            <w:vAlign w:val="center"/>
          </w:tcPr>
          <w:p w:rsidR="00267FFD" w:rsidRPr="004E6257" w:rsidRDefault="00267FFD" w:rsidP="006C602E">
            <w:pPr>
              <w:jc w:val="center"/>
            </w:pPr>
            <w:r w:rsidRPr="004E6257">
              <w:t>100</w:t>
            </w:r>
          </w:p>
        </w:tc>
      </w:tr>
      <w:tr w:rsidR="00267FFD" w:rsidRPr="004E6257" w:rsidTr="003810AE">
        <w:tc>
          <w:tcPr>
            <w:tcW w:w="1384" w:type="dxa"/>
          </w:tcPr>
          <w:p w:rsidR="00267FFD" w:rsidRPr="004E6257" w:rsidRDefault="00267FFD" w:rsidP="00FB547D">
            <w:pPr>
              <w:jc w:val="center"/>
            </w:pPr>
            <w:r w:rsidRPr="004E6257">
              <w:t>1.3.</w:t>
            </w:r>
          </w:p>
        </w:tc>
        <w:tc>
          <w:tcPr>
            <w:tcW w:w="4530" w:type="dxa"/>
          </w:tcPr>
          <w:p w:rsidR="00267FFD" w:rsidRPr="004E6257" w:rsidRDefault="00267FFD" w:rsidP="009623B1">
            <w:pPr>
              <w:pStyle w:val="ConsPlusCell"/>
              <w:widowControl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E6257">
              <w:rPr>
                <w:rFonts w:ascii="Times New Roman" w:hAnsi="Times New Roman" w:cs="Times New Roman"/>
                <w:sz w:val="24"/>
                <w:szCs w:val="24"/>
              </w:rPr>
              <w:t xml:space="preserve">Целевой показатель: </w:t>
            </w:r>
          </w:p>
          <w:p w:rsidR="00267FFD" w:rsidRPr="004E6257" w:rsidRDefault="00267FFD" w:rsidP="004E6257">
            <w:r w:rsidRPr="004E6257">
              <w:rPr>
                <w:lang w:eastAsia="en-US"/>
              </w:rPr>
              <w:t>- количество муниципальных служащих включенных в кадровый резерв и прошедших обучение.</w:t>
            </w:r>
          </w:p>
        </w:tc>
        <w:tc>
          <w:tcPr>
            <w:tcW w:w="2957" w:type="dxa"/>
            <w:vAlign w:val="center"/>
          </w:tcPr>
          <w:p w:rsidR="00267FFD" w:rsidRPr="004E6257" w:rsidRDefault="00267FFD" w:rsidP="006C602E">
            <w:pPr>
              <w:jc w:val="center"/>
            </w:pPr>
            <w:r w:rsidRPr="004E6257">
              <w:t>%</w:t>
            </w:r>
          </w:p>
        </w:tc>
        <w:tc>
          <w:tcPr>
            <w:tcW w:w="2957" w:type="dxa"/>
            <w:vAlign w:val="center"/>
          </w:tcPr>
          <w:p w:rsidR="00267FFD" w:rsidRPr="004E6257" w:rsidRDefault="00267FFD" w:rsidP="006C602E">
            <w:pPr>
              <w:jc w:val="center"/>
            </w:pPr>
            <w:r w:rsidRPr="004E6257">
              <w:t>3</w:t>
            </w:r>
          </w:p>
        </w:tc>
        <w:tc>
          <w:tcPr>
            <w:tcW w:w="2958" w:type="dxa"/>
            <w:vAlign w:val="center"/>
          </w:tcPr>
          <w:p w:rsidR="00267FFD" w:rsidRPr="004E6257" w:rsidRDefault="00267FFD" w:rsidP="006C602E">
            <w:pPr>
              <w:jc w:val="center"/>
            </w:pPr>
            <w:r w:rsidRPr="004E6257">
              <w:t>100</w:t>
            </w:r>
          </w:p>
        </w:tc>
      </w:tr>
    </w:tbl>
    <w:p w:rsidR="00EA062D" w:rsidRPr="00EA062D" w:rsidRDefault="00EA062D" w:rsidP="00EA062D">
      <w:pPr>
        <w:rPr>
          <w:color w:val="000000"/>
          <w:sz w:val="28"/>
          <w:szCs w:val="28"/>
        </w:rPr>
      </w:pPr>
    </w:p>
    <w:p w:rsidR="00EA062D" w:rsidRPr="00EA062D" w:rsidRDefault="00EA062D" w:rsidP="00EA062D">
      <w:pPr>
        <w:rPr>
          <w:color w:val="000000"/>
          <w:sz w:val="28"/>
          <w:szCs w:val="28"/>
        </w:rPr>
      </w:pPr>
    </w:p>
    <w:p w:rsidR="00EA062D" w:rsidRPr="00EA062D" w:rsidRDefault="00EA062D" w:rsidP="00EA062D">
      <w:pPr>
        <w:rPr>
          <w:color w:val="000000"/>
          <w:sz w:val="28"/>
          <w:szCs w:val="28"/>
        </w:rPr>
      </w:pPr>
      <w:r w:rsidRPr="00EA062D">
        <w:rPr>
          <w:color w:val="000000"/>
          <w:sz w:val="28"/>
          <w:szCs w:val="28"/>
        </w:rPr>
        <w:t xml:space="preserve">Начальник отдела </w:t>
      </w:r>
      <w:proofErr w:type="gramStart"/>
      <w:r w:rsidRPr="00EA062D">
        <w:rPr>
          <w:color w:val="000000"/>
          <w:sz w:val="28"/>
          <w:szCs w:val="28"/>
        </w:rPr>
        <w:t>по</w:t>
      </w:r>
      <w:proofErr w:type="gramEnd"/>
      <w:r w:rsidRPr="00EA062D">
        <w:rPr>
          <w:color w:val="000000"/>
          <w:sz w:val="28"/>
          <w:szCs w:val="28"/>
        </w:rPr>
        <w:t xml:space="preserve"> общим</w:t>
      </w:r>
    </w:p>
    <w:p w:rsidR="00EA062D" w:rsidRPr="00EA062D" w:rsidRDefault="00EA062D" w:rsidP="00EA062D">
      <w:pPr>
        <w:rPr>
          <w:color w:val="000000"/>
          <w:sz w:val="28"/>
          <w:szCs w:val="28"/>
        </w:rPr>
      </w:pPr>
      <w:r w:rsidRPr="00EA062D">
        <w:rPr>
          <w:color w:val="000000"/>
          <w:sz w:val="28"/>
          <w:szCs w:val="28"/>
        </w:rPr>
        <w:t>и правовым вопросам администрации</w:t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  <w:t xml:space="preserve">                                                                        О.Ю.</w:t>
      </w:r>
      <w:r w:rsidR="00267FFD">
        <w:rPr>
          <w:color w:val="000000"/>
          <w:sz w:val="28"/>
          <w:szCs w:val="28"/>
        </w:rPr>
        <w:t xml:space="preserve"> </w:t>
      </w:r>
      <w:r w:rsidRPr="00EA062D">
        <w:rPr>
          <w:color w:val="000000"/>
          <w:sz w:val="28"/>
          <w:szCs w:val="28"/>
        </w:rPr>
        <w:t>Калитка</w:t>
      </w:r>
    </w:p>
    <w:p w:rsidR="00EA062D" w:rsidRDefault="00EA062D" w:rsidP="00EA062D">
      <w:pPr>
        <w:ind w:left="10950"/>
        <w:rPr>
          <w:color w:val="000000"/>
          <w:sz w:val="28"/>
          <w:szCs w:val="28"/>
        </w:rPr>
      </w:pPr>
    </w:p>
    <w:p w:rsidR="00430CA9" w:rsidRDefault="00430CA9" w:rsidP="00EA062D">
      <w:pPr>
        <w:ind w:left="10950"/>
        <w:rPr>
          <w:color w:val="000000"/>
          <w:sz w:val="28"/>
          <w:szCs w:val="28"/>
        </w:rPr>
      </w:pPr>
    </w:p>
    <w:p w:rsidR="00430CA9" w:rsidRDefault="00430CA9" w:rsidP="00EA062D">
      <w:pPr>
        <w:ind w:left="10950"/>
        <w:rPr>
          <w:color w:val="000000"/>
          <w:sz w:val="28"/>
          <w:szCs w:val="28"/>
        </w:rPr>
      </w:pPr>
    </w:p>
    <w:p w:rsidR="00430CA9" w:rsidRDefault="00430CA9" w:rsidP="00EA062D">
      <w:pPr>
        <w:ind w:left="10950"/>
        <w:rPr>
          <w:color w:val="000000"/>
          <w:sz w:val="28"/>
          <w:szCs w:val="28"/>
        </w:rPr>
      </w:pPr>
    </w:p>
    <w:p w:rsidR="00430CA9" w:rsidRPr="00EA062D" w:rsidRDefault="00430CA9" w:rsidP="00EA062D">
      <w:pPr>
        <w:ind w:left="10950"/>
        <w:rPr>
          <w:color w:val="000000"/>
          <w:sz w:val="28"/>
          <w:szCs w:val="28"/>
        </w:rPr>
      </w:pPr>
    </w:p>
    <w:p w:rsidR="00EA062D" w:rsidRDefault="00EA062D" w:rsidP="00EA062D">
      <w:pPr>
        <w:ind w:left="10950"/>
        <w:rPr>
          <w:color w:val="000000"/>
          <w:sz w:val="28"/>
          <w:szCs w:val="28"/>
        </w:rPr>
      </w:pPr>
    </w:p>
    <w:p w:rsidR="004E6257" w:rsidRDefault="004E6257" w:rsidP="00EA062D">
      <w:pPr>
        <w:ind w:left="10950"/>
        <w:rPr>
          <w:color w:val="000000"/>
          <w:sz w:val="28"/>
          <w:szCs w:val="28"/>
        </w:rPr>
      </w:pPr>
    </w:p>
    <w:p w:rsidR="004E6257" w:rsidRDefault="004E6257" w:rsidP="00EA062D">
      <w:pPr>
        <w:ind w:left="10950"/>
        <w:rPr>
          <w:color w:val="000000"/>
          <w:sz w:val="28"/>
          <w:szCs w:val="28"/>
        </w:rPr>
      </w:pPr>
    </w:p>
    <w:p w:rsidR="004E6257" w:rsidRDefault="004E6257" w:rsidP="00EA062D">
      <w:pPr>
        <w:ind w:left="10950"/>
        <w:rPr>
          <w:color w:val="000000"/>
          <w:sz w:val="28"/>
          <w:szCs w:val="28"/>
        </w:rPr>
      </w:pPr>
    </w:p>
    <w:p w:rsidR="004E6257" w:rsidRDefault="004E6257" w:rsidP="00EA062D">
      <w:pPr>
        <w:ind w:left="10950"/>
        <w:rPr>
          <w:color w:val="000000"/>
          <w:sz w:val="28"/>
          <w:szCs w:val="28"/>
        </w:rPr>
      </w:pPr>
    </w:p>
    <w:p w:rsidR="004E6257" w:rsidRDefault="004E6257" w:rsidP="00EA062D">
      <w:pPr>
        <w:ind w:left="10950"/>
        <w:rPr>
          <w:color w:val="000000"/>
          <w:sz w:val="28"/>
          <w:szCs w:val="28"/>
        </w:rPr>
      </w:pPr>
    </w:p>
    <w:p w:rsidR="004E6257" w:rsidRDefault="004E6257" w:rsidP="00EA062D">
      <w:pPr>
        <w:ind w:left="10950"/>
        <w:rPr>
          <w:color w:val="000000"/>
          <w:sz w:val="28"/>
          <w:szCs w:val="28"/>
        </w:rPr>
      </w:pPr>
    </w:p>
    <w:p w:rsidR="004E6257" w:rsidRPr="00EA062D" w:rsidRDefault="004E6257" w:rsidP="00EA062D">
      <w:pPr>
        <w:ind w:left="10950"/>
        <w:rPr>
          <w:color w:val="000000"/>
          <w:sz w:val="28"/>
          <w:szCs w:val="28"/>
        </w:rPr>
      </w:pPr>
    </w:p>
    <w:p w:rsidR="00DA2A52" w:rsidRPr="006176B4" w:rsidRDefault="00DA2A52" w:rsidP="00DA2A52">
      <w:pPr>
        <w:tabs>
          <w:tab w:val="left" w:pos="10065"/>
        </w:tabs>
        <w:ind w:left="10206"/>
        <w:rPr>
          <w:color w:val="000000"/>
          <w:sz w:val="28"/>
          <w:szCs w:val="28"/>
        </w:rPr>
      </w:pPr>
      <w:r w:rsidRPr="006176B4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2</w:t>
      </w:r>
    </w:p>
    <w:p w:rsidR="00DA2A52" w:rsidRPr="006176B4" w:rsidRDefault="00DA2A52" w:rsidP="00DA2A52">
      <w:pPr>
        <w:tabs>
          <w:tab w:val="left" w:pos="10065"/>
        </w:tabs>
        <w:ind w:left="10206"/>
        <w:jc w:val="both"/>
        <w:rPr>
          <w:sz w:val="28"/>
          <w:szCs w:val="28"/>
        </w:rPr>
      </w:pPr>
      <w:r w:rsidRPr="006176B4">
        <w:rPr>
          <w:color w:val="000000"/>
          <w:sz w:val="28"/>
          <w:szCs w:val="28"/>
        </w:rPr>
        <w:t>к муниципальной</w:t>
      </w:r>
      <w:r w:rsidRPr="006176B4">
        <w:rPr>
          <w:sz w:val="28"/>
          <w:szCs w:val="28"/>
        </w:rPr>
        <w:t xml:space="preserve"> </w:t>
      </w:r>
    </w:p>
    <w:p w:rsidR="00DA2A52" w:rsidRDefault="00DA2A52" w:rsidP="00DA2A52">
      <w:pPr>
        <w:tabs>
          <w:tab w:val="left" w:pos="10065"/>
        </w:tabs>
        <w:ind w:left="10206"/>
        <w:jc w:val="both"/>
        <w:rPr>
          <w:sz w:val="28"/>
          <w:szCs w:val="28"/>
        </w:rPr>
      </w:pPr>
      <w:r w:rsidRPr="006176B4">
        <w:rPr>
          <w:sz w:val="28"/>
          <w:szCs w:val="28"/>
        </w:rPr>
        <w:t>программе «</w:t>
      </w:r>
      <w:r>
        <w:rPr>
          <w:sz w:val="28"/>
          <w:szCs w:val="28"/>
        </w:rPr>
        <w:t xml:space="preserve">Развитие муниципальной службы </w:t>
      </w:r>
      <w:r w:rsidRPr="006176B4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администрации </w:t>
      </w:r>
      <w:r>
        <w:rPr>
          <w:bCs/>
          <w:sz w:val="28"/>
          <w:szCs w:val="28"/>
        </w:rPr>
        <w:t xml:space="preserve">Нововеличковского сельского поселения» </w:t>
      </w:r>
      <w:r w:rsidR="00B705BD">
        <w:rPr>
          <w:sz w:val="28"/>
          <w:szCs w:val="28"/>
        </w:rPr>
        <w:t>на 2022</w:t>
      </w:r>
      <w:r>
        <w:rPr>
          <w:sz w:val="28"/>
          <w:szCs w:val="28"/>
        </w:rPr>
        <w:t xml:space="preserve"> год</w:t>
      </w:r>
    </w:p>
    <w:p w:rsidR="00EA062D" w:rsidRPr="00EA062D" w:rsidRDefault="00EA062D" w:rsidP="00EA062D">
      <w:pPr>
        <w:ind w:left="10950"/>
        <w:rPr>
          <w:color w:val="000000"/>
          <w:sz w:val="28"/>
          <w:szCs w:val="28"/>
        </w:rPr>
      </w:pPr>
    </w:p>
    <w:p w:rsidR="00EA062D" w:rsidRPr="00EA062D" w:rsidRDefault="00EA062D" w:rsidP="00EA062D">
      <w:pPr>
        <w:ind w:left="10950"/>
        <w:rPr>
          <w:color w:val="000000"/>
          <w:sz w:val="28"/>
          <w:szCs w:val="28"/>
        </w:rPr>
      </w:pPr>
    </w:p>
    <w:p w:rsidR="00EA062D" w:rsidRPr="00EA062D" w:rsidRDefault="00EA062D" w:rsidP="00EA062D">
      <w:pPr>
        <w:ind w:left="10950"/>
        <w:rPr>
          <w:color w:val="000000"/>
          <w:sz w:val="28"/>
          <w:szCs w:val="28"/>
        </w:rPr>
      </w:pPr>
    </w:p>
    <w:p w:rsidR="006176B4" w:rsidRPr="006176B4" w:rsidRDefault="006176B4" w:rsidP="006176B4">
      <w:pPr>
        <w:tabs>
          <w:tab w:val="left" w:pos="10065"/>
        </w:tabs>
        <w:ind w:left="10206"/>
        <w:jc w:val="both"/>
        <w:rPr>
          <w:sz w:val="28"/>
          <w:szCs w:val="28"/>
        </w:rPr>
      </w:pPr>
    </w:p>
    <w:p w:rsidR="00B17E8C" w:rsidRDefault="00B17E8C" w:rsidP="00B17E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Перечень мероприятий муниципальной программы «Развитие муниципальной службы</w:t>
      </w:r>
    </w:p>
    <w:p w:rsidR="00B17E8C" w:rsidRDefault="00B17E8C" w:rsidP="00B17E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администрации </w:t>
      </w:r>
      <w:r w:rsidR="004B4540">
        <w:rPr>
          <w:b/>
          <w:sz w:val="28"/>
          <w:szCs w:val="28"/>
        </w:rPr>
        <w:t>Нововеличковского сельского поселения</w:t>
      </w:r>
      <w:r w:rsidR="00B30DED">
        <w:rPr>
          <w:b/>
          <w:sz w:val="28"/>
          <w:szCs w:val="28"/>
        </w:rPr>
        <w:t>»</w:t>
      </w:r>
      <w:r w:rsidR="00B705BD">
        <w:rPr>
          <w:b/>
          <w:sz w:val="28"/>
          <w:szCs w:val="28"/>
        </w:rPr>
        <w:t xml:space="preserve"> на 2022</w:t>
      </w:r>
      <w:r>
        <w:rPr>
          <w:b/>
          <w:sz w:val="28"/>
          <w:szCs w:val="28"/>
        </w:rPr>
        <w:t xml:space="preserve"> год</w:t>
      </w:r>
    </w:p>
    <w:p w:rsidR="002E0524" w:rsidRDefault="002E0524" w:rsidP="00B17E8C">
      <w:pPr>
        <w:jc w:val="center"/>
        <w:rPr>
          <w:b/>
          <w:sz w:val="28"/>
          <w:szCs w:val="28"/>
        </w:rPr>
      </w:pPr>
    </w:p>
    <w:tbl>
      <w:tblPr>
        <w:tblW w:w="14885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126"/>
        <w:gridCol w:w="1276"/>
        <w:gridCol w:w="850"/>
        <w:gridCol w:w="6521"/>
        <w:gridCol w:w="3686"/>
      </w:tblGrid>
      <w:tr w:rsidR="00B34B41" w:rsidRPr="009204B8" w:rsidTr="00B30DED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B34B41" w:rsidRPr="002E0524" w:rsidRDefault="00B34B41" w:rsidP="002E0524">
            <w:pPr>
              <w:jc w:val="center"/>
            </w:pPr>
            <w:r w:rsidRPr="002E0524">
              <w:t>№</w:t>
            </w:r>
          </w:p>
          <w:p w:rsidR="00B34B41" w:rsidRPr="002E0524" w:rsidRDefault="00B34B41" w:rsidP="002E0524">
            <w:pPr>
              <w:jc w:val="center"/>
            </w:pPr>
            <w:proofErr w:type="gramStart"/>
            <w:r w:rsidRPr="002E0524">
              <w:t>п</w:t>
            </w:r>
            <w:proofErr w:type="gramEnd"/>
            <w:r w:rsidRPr="002E0524">
              <w:t>/п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B34B41" w:rsidRPr="002E0524" w:rsidRDefault="00B34B41" w:rsidP="002E0524">
            <w:pPr>
              <w:jc w:val="center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 xml:space="preserve">Наименование </w:t>
            </w:r>
          </w:p>
          <w:p w:rsidR="00B34B41" w:rsidRPr="002E0524" w:rsidRDefault="00B34B41" w:rsidP="002E0524">
            <w:pPr>
              <w:jc w:val="center"/>
            </w:pPr>
            <w:r w:rsidRPr="002E0524">
              <w:rPr>
                <w:shd w:val="clear" w:color="auto" w:fill="FFFFFF"/>
              </w:rPr>
              <w:t>мероприятия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34B41" w:rsidRPr="002E0524" w:rsidRDefault="00B34B41" w:rsidP="002E0524">
            <w:pPr>
              <w:jc w:val="center"/>
            </w:pPr>
            <w:r w:rsidRPr="002E0524">
              <w:rPr>
                <w:shd w:val="clear" w:color="auto" w:fill="FFFFFF"/>
              </w:rPr>
              <w:t>Источники финансирования</w:t>
            </w:r>
          </w:p>
        </w:tc>
        <w:tc>
          <w:tcPr>
            <w:tcW w:w="850" w:type="dxa"/>
            <w:vAlign w:val="center"/>
          </w:tcPr>
          <w:p w:rsidR="00F6127C" w:rsidRPr="00F6127C" w:rsidRDefault="00F6127C" w:rsidP="00F6127C">
            <w:pPr>
              <w:jc w:val="center"/>
              <w:rPr>
                <w:shd w:val="clear" w:color="auto" w:fill="FFFFFF"/>
              </w:rPr>
            </w:pPr>
            <w:r w:rsidRPr="00F6127C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F6127C" w:rsidRPr="00F6127C" w:rsidRDefault="00F6127C" w:rsidP="00F6127C">
            <w:pPr>
              <w:jc w:val="center"/>
              <w:rPr>
                <w:shd w:val="clear" w:color="auto" w:fill="FFFFFF"/>
              </w:rPr>
            </w:pPr>
            <w:r w:rsidRPr="00F6127C">
              <w:rPr>
                <w:sz w:val="22"/>
                <w:szCs w:val="22"/>
                <w:shd w:val="clear" w:color="auto" w:fill="FFFFFF"/>
              </w:rPr>
              <w:t>всего,</w:t>
            </w:r>
          </w:p>
          <w:p w:rsidR="00B34B41" w:rsidRPr="002E0524" w:rsidRDefault="00F6127C" w:rsidP="00F6127C">
            <w:pPr>
              <w:jc w:val="center"/>
              <w:rPr>
                <w:shd w:val="clear" w:color="auto" w:fill="FFFFFF"/>
              </w:rPr>
            </w:pPr>
            <w:proofErr w:type="spellStart"/>
            <w:r w:rsidRPr="00F6127C">
              <w:rPr>
                <w:sz w:val="22"/>
                <w:szCs w:val="22"/>
                <w:shd w:val="clear" w:color="auto" w:fill="FFFFFF"/>
              </w:rPr>
              <w:t>тыс</w:t>
            </w:r>
            <w:proofErr w:type="gramStart"/>
            <w:r w:rsidRPr="00F6127C">
              <w:rPr>
                <w:sz w:val="22"/>
                <w:szCs w:val="22"/>
                <w:shd w:val="clear" w:color="auto" w:fill="FFFFFF"/>
              </w:rPr>
              <w:t>.р</w:t>
            </w:r>
            <w:proofErr w:type="gramEnd"/>
            <w:r w:rsidRPr="00F6127C">
              <w:rPr>
                <w:sz w:val="22"/>
                <w:szCs w:val="22"/>
                <w:shd w:val="clear" w:color="auto" w:fill="FFFFFF"/>
              </w:rPr>
              <w:t>уб</w:t>
            </w:r>
            <w:proofErr w:type="spellEnd"/>
            <w:r w:rsidRPr="00F6127C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B34B41" w:rsidRPr="002E0524" w:rsidRDefault="00B34B41" w:rsidP="002E0524">
            <w:pPr>
              <w:jc w:val="center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>Непосредственный</w:t>
            </w:r>
          </w:p>
          <w:p w:rsidR="00B34B41" w:rsidRPr="002E0524" w:rsidRDefault="00B34B41" w:rsidP="002E0524">
            <w:pPr>
              <w:jc w:val="center"/>
            </w:pPr>
            <w:r w:rsidRPr="002E0524">
              <w:rPr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B34B41" w:rsidRPr="002E0524" w:rsidRDefault="00B34B41" w:rsidP="002E0524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 xml:space="preserve">Участник </w:t>
            </w:r>
          </w:p>
          <w:p w:rsidR="00B34B41" w:rsidRPr="002E0524" w:rsidRDefault="00B34B41" w:rsidP="002E0524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2E0524">
              <w:rPr>
                <w:shd w:val="clear" w:color="auto" w:fill="FFFFFF"/>
              </w:rPr>
              <w:t xml:space="preserve">подпрограммы </w:t>
            </w:r>
          </w:p>
          <w:p w:rsidR="00B34B41" w:rsidRPr="002E0524" w:rsidRDefault="00B34B41" w:rsidP="002E0524">
            <w:pPr>
              <w:shd w:val="clear" w:color="auto" w:fill="FFFFFF"/>
              <w:jc w:val="center"/>
              <w:textAlignment w:val="baseline"/>
            </w:pPr>
          </w:p>
        </w:tc>
      </w:tr>
      <w:tr w:rsidR="00B34B41" w:rsidRPr="009204B8" w:rsidTr="00B30DED">
        <w:tc>
          <w:tcPr>
            <w:tcW w:w="426" w:type="dxa"/>
            <w:shd w:val="clear" w:color="auto" w:fill="auto"/>
            <w:vAlign w:val="center"/>
          </w:tcPr>
          <w:p w:rsidR="00B34B41" w:rsidRPr="002E0524" w:rsidRDefault="00B34B41" w:rsidP="002E0524">
            <w:pPr>
              <w:jc w:val="center"/>
            </w:pPr>
            <w:r w:rsidRPr="002E0524">
              <w:t>1</w:t>
            </w:r>
          </w:p>
        </w:tc>
        <w:tc>
          <w:tcPr>
            <w:tcW w:w="2126" w:type="dxa"/>
            <w:vAlign w:val="center"/>
          </w:tcPr>
          <w:p w:rsidR="00B34B41" w:rsidRPr="002E0524" w:rsidRDefault="00B34B41" w:rsidP="002E0524">
            <w:pPr>
              <w:jc w:val="center"/>
            </w:pPr>
            <w:r w:rsidRPr="002E0524">
              <w:t>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B34B41" w:rsidRPr="002E0524" w:rsidRDefault="00B34B41" w:rsidP="002E0524">
            <w:pPr>
              <w:jc w:val="center"/>
            </w:pPr>
            <w:r w:rsidRPr="002E0524">
              <w:t>3</w:t>
            </w:r>
          </w:p>
        </w:tc>
        <w:tc>
          <w:tcPr>
            <w:tcW w:w="850" w:type="dxa"/>
            <w:vAlign w:val="center"/>
          </w:tcPr>
          <w:p w:rsidR="00B34B41" w:rsidRPr="002E0524" w:rsidRDefault="00F6127C" w:rsidP="00F6127C">
            <w:pPr>
              <w:jc w:val="center"/>
            </w:pPr>
            <w:r>
              <w:t>4</w:t>
            </w:r>
          </w:p>
        </w:tc>
        <w:tc>
          <w:tcPr>
            <w:tcW w:w="6521" w:type="dxa"/>
            <w:shd w:val="clear" w:color="auto" w:fill="auto"/>
            <w:vAlign w:val="center"/>
          </w:tcPr>
          <w:p w:rsidR="00B34B41" w:rsidRPr="002E0524" w:rsidRDefault="00F6127C" w:rsidP="00F6127C">
            <w:pPr>
              <w:jc w:val="center"/>
            </w:pPr>
            <w:r>
              <w:t>5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B34B41" w:rsidRPr="002E0524" w:rsidRDefault="00F6127C" w:rsidP="00F6127C">
            <w:pPr>
              <w:jc w:val="center"/>
            </w:pPr>
            <w:r>
              <w:t>6</w:t>
            </w:r>
          </w:p>
        </w:tc>
      </w:tr>
      <w:tr w:rsidR="00B34B41" w:rsidRPr="009204B8" w:rsidTr="00B30DED">
        <w:tc>
          <w:tcPr>
            <w:tcW w:w="426" w:type="dxa"/>
            <w:vMerge w:val="restart"/>
            <w:shd w:val="clear" w:color="auto" w:fill="auto"/>
          </w:tcPr>
          <w:p w:rsidR="00B34B41" w:rsidRPr="002E0524" w:rsidRDefault="00B34B41" w:rsidP="002E0524">
            <w:pPr>
              <w:jc w:val="center"/>
            </w:pPr>
            <w:r w:rsidRPr="002E0524">
              <w:t>1.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B34B41" w:rsidRPr="002E0524" w:rsidRDefault="00B34B41" w:rsidP="002E0524">
            <w:r w:rsidRPr="009204B8">
              <w:rPr>
                <w:lang w:eastAsia="en-US"/>
              </w:rPr>
              <w:t>Повышение квалификации муниципальных служащих  (с получением свидетельств, удостоверений гос. образца)</w:t>
            </w:r>
          </w:p>
        </w:tc>
        <w:tc>
          <w:tcPr>
            <w:tcW w:w="1276" w:type="dxa"/>
            <w:shd w:val="clear" w:color="auto" w:fill="auto"/>
          </w:tcPr>
          <w:p w:rsidR="00B34B41" w:rsidRPr="002E0524" w:rsidRDefault="00B34B41" w:rsidP="002E0524">
            <w:r w:rsidRPr="002E0524">
              <w:t>всего</w:t>
            </w:r>
          </w:p>
        </w:tc>
        <w:tc>
          <w:tcPr>
            <w:tcW w:w="850" w:type="dxa"/>
          </w:tcPr>
          <w:p w:rsidR="00B34B41" w:rsidRPr="002E0524" w:rsidRDefault="005E0190" w:rsidP="002E0524">
            <w:pPr>
              <w:jc w:val="center"/>
            </w:pPr>
            <w:r>
              <w:t>5</w:t>
            </w:r>
            <w:r w:rsidR="00B34B41">
              <w:t>0</w:t>
            </w:r>
            <w:r w:rsidR="00B34B41" w:rsidRPr="002E0524">
              <w:t>,0</w:t>
            </w:r>
          </w:p>
        </w:tc>
        <w:tc>
          <w:tcPr>
            <w:tcW w:w="6521" w:type="dxa"/>
            <w:vMerge w:val="restart"/>
            <w:shd w:val="clear" w:color="auto" w:fill="auto"/>
          </w:tcPr>
          <w:p w:rsidR="00B34B41" w:rsidRPr="009204B8" w:rsidRDefault="00B34B41" w:rsidP="009204B8">
            <w:pPr>
              <w:pStyle w:val="ConsPlusCell"/>
              <w:widowControl/>
              <w:ind w:right="226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04B8">
              <w:rPr>
                <w:rFonts w:ascii="Times New Roman" w:hAnsi="Times New Roman" w:cs="Times New Roman"/>
                <w:sz w:val="24"/>
                <w:szCs w:val="24"/>
              </w:rPr>
              <w:t>- создание условий для профессионального развития и подготовки кадров муниципальной службы в поселении путем проведения повышения квалификации муниципальных служащих,</w:t>
            </w:r>
            <w:r w:rsidRPr="009204B8"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получения высшего образования</w:t>
            </w:r>
            <w:r w:rsidRPr="009204B8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по замещаемой муниципальной</w:t>
            </w:r>
            <w:r w:rsidRPr="009204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04B8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должности;</w:t>
            </w:r>
          </w:p>
          <w:p w:rsidR="00B34B41" w:rsidRPr="002E0524" w:rsidRDefault="00B34B41" w:rsidP="008D2ED3">
            <w:pPr>
              <w:pStyle w:val="ConsPlusCell"/>
              <w:ind w:right="226" w:firstLine="720"/>
              <w:jc w:val="both"/>
              <w:rPr>
                <w:sz w:val="24"/>
                <w:szCs w:val="24"/>
              </w:rPr>
            </w:pPr>
            <w:r w:rsidRPr="009204B8">
              <w:rPr>
                <w:rFonts w:ascii="Times New Roman" w:hAnsi="Times New Roman" w:cs="Times New Roman"/>
                <w:sz w:val="24"/>
                <w:szCs w:val="24"/>
              </w:rPr>
              <w:t>- обеспечение устойчивого развития кадрового потенциала и повышение эффективности муниципальной службы в поселении.</w:t>
            </w:r>
          </w:p>
        </w:tc>
        <w:tc>
          <w:tcPr>
            <w:tcW w:w="3686" w:type="dxa"/>
            <w:vMerge w:val="restart"/>
            <w:shd w:val="clear" w:color="auto" w:fill="auto"/>
          </w:tcPr>
          <w:p w:rsidR="00B34B41" w:rsidRPr="002E0524" w:rsidRDefault="00B34B41" w:rsidP="00A615D0">
            <w:r w:rsidRPr="002E0524">
              <w:t xml:space="preserve">Отдел </w:t>
            </w:r>
            <w:r w:rsidRPr="009204B8">
              <w:t>по общим и правовым вопросам</w:t>
            </w:r>
            <w:r w:rsidRPr="002E0524">
              <w:t xml:space="preserve"> администрации Нововеличковского сельского поселения</w:t>
            </w:r>
          </w:p>
        </w:tc>
      </w:tr>
      <w:tr w:rsidR="00B34B41" w:rsidRPr="009204B8" w:rsidTr="00B30DED">
        <w:tc>
          <w:tcPr>
            <w:tcW w:w="426" w:type="dxa"/>
            <w:vMerge/>
            <w:shd w:val="clear" w:color="auto" w:fill="auto"/>
          </w:tcPr>
          <w:p w:rsidR="00B34B41" w:rsidRPr="002E0524" w:rsidRDefault="00B34B41" w:rsidP="002E0524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B34B41" w:rsidRPr="002E0524" w:rsidRDefault="00B34B41" w:rsidP="002E0524"/>
        </w:tc>
        <w:tc>
          <w:tcPr>
            <w:tcW w:w="1276" w:type="dxa"/>
            <w:shd w:val="clear" w:color="auto" w:fill="auto"/>
          </w:tcPr>
          <w:p w:rsidR="00B34B41" w:rsidRPr="002E0524" w:rsidRDefault="00B34B41" w:rsidP="002E0524">
            <w:r w:rsidRPr="002E0524">
              <w:t>местный бюджет</w:t>
            </w:r>
          </w:p>
        </w:tc>
        <w:tc>
          <w:tcPr>
            <w:tcW w:w="850" w:type="dxa"/>
          </w:tcPr>
          <w:p w:rsidR="00B34B41" w:rsidRPr="002E0524" w:rsidRDefault="005E0190" w:rsidP="002E0524">
            <w:pPr>
              <w:jc w:val="center"/>
            </w:pPr>
            <w:r>
              <w:t>5</w:t>
            </w:r>
            <w:r w:rsidR="00B34B41" w:rsidRPr="002E0524">
              <w:t>0,0</w:t>
            </w:r>
          </w:p>
        </w:tc>
        <w:tc>
          <w:tcPr>
            <w:tcW w:w="6521" w:type="dxa"/>
            <w:vMerge/>
            <w:shd w:val="clear" w:color="auto" w:fill="auto"/>
          </w:tcPr>
          <w:p w:rsidR="00B34B41" w:rsidRPr="002E0524" w:rsidRDefault="00B34B41" w:rsidP="008D2ED3">
            <w:pPr>
              <w:pStyle w:val="ConsPlusCell"/>
              <w:widowControl/>
              <w:ind w:right="226"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shd w:val="clear" w:color="auto" w:fill="auto"/>
          </w:tcPr>
          <w:p w:rsidR="00B34B41" w:rsidRPr="002E0524" w:rsidRDefault="00B34B41" w:rsidP="00A615D0"/>
        </w:tc>
      </w:tr>
      <w:tr w:rsidR="00B34B41" w:rsidRPr="009204B8" w:rsidTr="00B30DED">
        <w:tc>
          <w:tcPr>
            <w:tcW w:w="426" w:type="dxa"/>
            <w:vMerge/>
            <w:shd w:val="clear" w:color="auto" w:fill="auto"/>
          </w:tcPr>
          <w:p w:rsidR="00B34B41" w:rsidRPr="002E0524" w:rsidRDefault="00B34B41" w:rsidP="002E0524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B34B41" w:rsidRPr="002E0524" w:rsidRDefault="00B34B41" w:rsidP="002E0524"/>
        </w:tc>
        <w:tc>
          <w:tcPr>
            <w:tcW w:w="1276" w:type="dxa"/>
            <w:shd w:val="clear" w:color="auto" w:fill="auto"/>
          </w:tcPr>
          <w:p w:rsidR="00B34B41" w:rsidRPr="002E0524" w:rsidRDefault="00B34B41" w:rsidP="002E0524">
            <w:r w:rsidRPr="002E0524">
              <w:t>краевой бюджет</w:t>
            </w:r>
          </w:p>
        </w:tc>
        <w:tc>
          <w:tcPr>
            <w:tcW w:w="850" w:type="dxa"/>
          </w:tcPr>
          <w:p w:rsidR="00B34B41" w:rsidRPr="002E0524" w:rsidRDefault="00B34B41" w:rsidP="002E0524">
            <w:pPr>
              <w:jc w:val="center"/>
            </w:pPr>
            <w:r w:rsidRPr="002E0524">
              <w:t>-</w:t>
            </w:r>
          </w:p>
        </w:tc>
        <w:tc>
          <w:tcPr>
            <w:tcW w:w="6521" w:type="dxa"/>
            <w:shd w:val="clear" w:color="auto" w:fill="auto"/>
          </w:tcPr>
          <w:p w:rsidR="00B34B41" w:rsidRPr="002E0524" w:rsidRDefault="00B34B41" w:rsidP="002E0524"/>
        </w:tc>
        <w:tc>
          <w:tcPr>
            <w:tcW w:w="3686" w:type="dxa"/>
            <w:shd w:val="clear" w:color="auto" w:fill="auto"/>
          </w:tcPr>
          <w:p w:rsidR="00B34B41" w:rsidRPr="002E0524" w:rsidRDefault="00B34B41" w:rsidP="002E0524"/>
        </w:tc>
      </w:tr>
      <w:tr w:rsidR="00B34B41" w:rsidRPr="009204B8" w:rsidTr="00B30DED">
        <w:tc>
          <w:tcPr>
            <w:tcW w:w="426" w:type="dxa"/>
            <w:vMerge/>
            <w:shd w:val="clear" w:color="auto" w:fill="auto"/>
          </w:tcPr>
          <w:p w:rsidR="00B34B41" w:rsidRPr="002E0524" w:rsidRDefault="00B34B41" w:rsidP="002E0524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B34B41" w:rsidRPr="002E0524" w:rsidRDefault="00B34B41" w:rsidP="002E0524"/>
        </w:tc>
        <w:tc>
          <w:tcPr>
            <w:tcW w:w="1276" w:type="dxa"/>
            <w:shd w:val="clear" w:color="auto" w:fill="auto"/>
          </w:tcPr>
          <w:p w:rsidR="00B34B41" w:rsidRPr="002E0524" w:rsidRDefault="00B34B41" w:rsidP="002E0524">
            <w:r w:rsidRPr="002E0524">
              <w:t>федеральн</w:t>
            </w:r>
            <w:r w:rsidRPr="002E0524">
              <w:lastRenderedPageBreak/>
              <w:t>ый бюджет</w:t>
            </w:r>
          </w:p>
        </w:tc>
        <w:tc>
          <w:tcPr>
            <w:tcW w:w="850" w:type="dxa"/>
          </w:tcPr>
          <w:p w:rsidR="00B34B41" w:rsidRPr="002E0524" w:rsidRDefault="00B34B41" w:rsidP="002E0524">
            <w:pPr>
              <w:jc w:val="center"/>
            </w:pPr>
            <w:r w:rsidRPr="002E0524">
              <w:lastRenderedPageBreak/>
              <w:t>-</w:t>
            </w:r>
          </w:p>
        </w:tc>
        <w:tc>
          <w:tcPr>
            <w:tcW w:w="6521" w:type="dxa"/>
            <w:shd w:val="clear" w:color="auto" w:fill="auto"/>
          </w:tcPr>
          <w:p w:rsidR="00B34B41" w:rsidRPr="002E0524" w:rsidRDefault="00B34B41" w:rsidP="002E0524"/>
        </w:tc>
        <w:tc>
          <w:tcPr>
            <w:tcW w:w="3686" w:type="dxa"/>
            <w:shd w:val="clear" w:color="auto" w:fill="auto"/>
          </w:tcPr>
          <w:p w:rsidR="00B34B41" w:rsidRPr="002E0524" w:rsidRDefault="00B34B41" w:rsidP="002E0524"/>
        </w:tc>
      </w:tr>
      <w:tr w:rsidR="00B34B41" w:rsidRPr="009204B8" w:rsidTr="00B30DED">
        <w:tc>
          <w:tcPr>
            <w:tcW w:w="426" w:type="dxa"/>
            <w:vMerge/>
            <w:shd w:val="clear" w:color="auto" w:fill="auto"/>
          </w:tcPr>
          <w:p w:rsidR="00B34B41" w:rsidRPr="002E0524" w:rsidRDefault="00B34B41" w:rsidP="002E0524">
            <w:pPr>
              <w:jc w:val="center"/>
            </w:pPr>
          </w:p>
        </w:tc>
        <w:tc>
          <w:tcPr>
            <w:tcW w:w="2126" w:type="dxa"/>
            <w:vMerge/>
            <w:shd w:val="clear" w:color="auto" w:fill="auto"/>
          </w:tcPr>
          <w:p w:rsidR="00B34B41" w:rsidRPr="002E0524" w:rsidRDefault="00B34B41" w:rsidP="002E0524"/>
        </w:tc>
        <w:tc>
          <w:tcPr>
            <w:tcW w:w="1276" w:type="dxa"/>
            <w:shd w:val="clear" w:color="auto" w:fill="auto"/>
          </w:tcPr>
          <w:p w:rsidR="00B34B41" w:rsidRPr="002E0524" w:rsidRDefault="00B34B41" w:rsidP="002E0524">
            <w:r w:rsidRPr="002E0524">
              <w:t>внебюджетные источники</w:t>
            </w:r>
          </w:p>
        </w:tc>
        <w:tc>
          <w:tcPr>
            <w:tcW w:w="850" w:type="dxa"/>
            <w:vAlign w:val="center"/>
          </w:tcPr>
          <w:p w:rsidR="00B34B41" w:rsidRPr="002E0524" w:rsidRDefault="00B34B41" w:rsidP="002E0524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6521" w:type="dxa"/>
            <w:shd w:val="clear" w:color="auto" w:fill="auto"/>
          </w:tcPr>
          <w:p w:rsidR="00B34B41" w:rsidRPr="002E0524" w:rsidRDefault="00B34B41" w:rsidP="002E0524"/>
        </w:tc>
        <w:tc>
          <w:tcPr>
            <w:tcW w:w="3686" w:type="dxa"/>
            <w:shd w:val="clear" w:color="auto" w:fill="auto"/>
          </w:tcPr>
          <w:p w:rsidR="00B34B41" w:rsidRPr="002E0524" w:rsidRDefault="00B34B41" w:rsidP="002E0524"/>
        </w:tc>
      </w:tr>
      <w:tr w:rsidR="00B34B41" w:rsidRPr="009204B8" w:rsidTr="00B30DED">
        <w:tc>
          <w:tcPr>
            <w:tcW w:w="426" w:type="dxa"/>
            <w:shd w:val="clear" w:color="auto" w:fill="auto"/>
          </w:tcPr>
          <w:p w:rsidR="00B34B41" w:rsidRPr="002E0524" w:rsidRDefault="00B34B41" w:rsidP="002E0524">
            <w:pPr>
              <w:jc w:val="center"/>
            </w:pPr>
            <w:r w:rsidRPr="002E0524">
              <w:t>2</w:t>
            </w:r>
          </w:p>
        </w:tc>
        <w:tc>
          <w:tcPr>
            <w:tcW w:w="2126" w:type="dxa"/>
            <w:shd w:val="clear" w:color="auto" w:fill="auto"/>
          </w:tcPr>
          <w:p w:rsidR="00B34B41" w:rsidRPr="002E0524" w:rsidRDefault="00B34B41" w:rsidP="002E0524">
            <w:pPr>
              <w:rPr>
                <w:rFonts w:eastAsiaTheme="minorHAnsi"/>
                <w:lang w:eastAsia="en-US"/>
              </w:rPr>
            </w:pPr>
            <w:r w:rsidRPr="002E0524">
              <w:rPr>
                <w:rFonts w:eastAsiaTheme="minorHAnsi"/>
                <w:lang w:eastAsia="en-US"/>
              </w:rPr>
              <w:t>Итого</w:t>
            </w:r>
          </w:p>
          <w:p w:rsidR="00B34B41" w:rsidRPr="002E0524" w:rsidRDefault="00B34B41" w:rsidP="002E0524"/>
        </w:tc>
        <w:tc>
          <w:tcPr>
            <w:tcW w:w="1276" w:type="dxa"/>
            <w:shd w:val="clear" w:color="auto" w:fill="auto"/>
          </w:tcPr>
          <w:p w:rsidR="00B34B41" w:rsidRPr="002E0524" w:rsidRDefault="00B34B41" w:rsidP="002E0524">
            <w:r w:rsidRPr="002E0524">
              <w:t>всего</w:t>
            </w:r>
          </w:p>
        </w:tc>
        <w:tc>
          <w:tcPr>
            <w:tcW w:w="850" w:type="dxa"/>
          </w:tcPr>
          <w:p w:rsidR="00B34B41" w:rsidRPr="002E0524" w:rsidRDefault="005E0190" w:rsidP="00703232">
            <w:pPr>
              <w:jc w:val="center"/>
            </w:pPr>
            <w:r>
              <w:t>5</w:t>
            </w:r>
            <w:r w:rsidR="00B34B41">
              <w:t>0</w:t>
            </w:r>
            <w:r w:rsidR="00B34B41" w:rsidRPr="002E0524">
              <w:t>,0</w:t>
            </w:r>
          </w:p>
        </w:tc>
        <w:tc>
          <w:tcPr>
            <w:tcW w:w="6521" w:type="dxa"/>
            <w:shd w:val="clear" w:color="auto" w:fill="auto"/>
          </w:tcPr>
          <w:p w:rsidR="00B34B41" w:rsidRPr="002E0524" w:rsidRDefault="00B34B41" w:rsidP="002E0524"/>
        </w:tc>
        <w:tc>
          <w:tcPr>
            <w:tcW w:w="3686" w:type="dxa"/>
            <w:shd w:val="clear" w:color="auto" w:fill="auto"/>
          </w:tcPr>
          <w:p w:rsidR="00B34B41" w:rsidRPr="002E0524" w:rsidRDefault="00B34B41" w:rsidP="002E0524"/>
        </w:tc>
      </w:tr>
      <w:tr w:rsidR="00B34B41" w:rsidRPr="009204B8" w:rsidTr="00B30DED">
        <w:tc>
          <w:tcPr>
            <w:tcW w:w="426" w:type="dxa"/>
            <w:shd w:val="clear" w:color="auto" w:fill="auto"/>
          </w:tcPr>
          <w:p w:rsidR="00B34B41" w:rsidRPr="002E0524" w:rsidRDefault="00B34B41" w:rsidP="002E0524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B34B41" w:rsidRPr="002E0524" w:rsidRDefault="00B34B41" w:rsidP="002E0524"/>
        </w:tc>
        <w:tc>
          <w:tcPr>
            <w:tcW w:w="1276" w:type="dxa"/>
            <w:shd w:val="clear" w:color="auto" w:fill="auto"/>
          </w:tcPr>
          <w:p w:rsidR="00B34B41" w:rsidRPr="002E0524" w:rsidRDefault="00B34B41" w:rsidP="002E0524">
            <w:r w:rsidRPr="002E0524">
              <w:t>местный бюджет</w:t>
            </w:r>
          </w:p>
        </w:tc>
        <w:tc>
          <w:tcPr>
            <w:tcW w:w="850" w:type="dxa"/>
          </w:tcPr>
          <w:p w:rsidR="00B34B41" w:rsidRPr="002E0524" w:rsidRDefault="005E0190" w:rsidP="00703232">
            <w:pPr>
              <w:jc w:val="center"/>
            </w:pPr>
            <w:r>
              <w:t>5</w:t>
            </w:r>
            <w:r w:rsidR="00B34B41" w:rsidRPr="002E0524">
              <w:t>0,0</w:t>
            </w:r>
          </w:p>
        </w:tc>
        <w:tc>
          <w:tcPr>
            <w:tcW w:w="6521" w:type="dxa"/>
            <w:shd w:val="clear" w:color="auto" w:fill="auto"/>
          </w:tcPr>
          <w:p w:rsidR="00B34B41" w:rsidRPr="002E0524" w:rsidRDefault="00B34B41" w:rsidP="002E0524">
            <w:pPr>
              <w:shd w:val="clear" w:color="auto" w:fill="FFFFFF"/>
              <w:tabs>
                <w:tab w:val="left" w:pos="1114"/>
              </w:tabs>
            </w:pPr>
          </w:p>
        </w:tc>
        <w:tc>
          <w:tcPr>
            <w:tcW w:w="3686" w:type="dxa"/>
            <w:shd w:val="clear" w:color="auto" w:fill="auto"/>
          </w:tcPr>
          <w:p w:rsidR="00B34B41" w:rsidRPr="002E0524" w:rsidRDefault="00B34B41" w:rsidP="002E0524"/>
        </w:tc>
      </w:tr>
      <w:tr w:rsidR="00B34B41" w:rsidRPr="009204B8" w:rsidTr="00B30DED">
        <w:tc>
          <w:tcPr>
            <w:tcW w:w="426" w:type="dxa"/>
            <w:shd w:val="clear" w:color="auto" w:fill="auto"/>
          </w:tcPr>
          <w:p w:rsidR="00B34B41" w:rsidRPr="002E0524" w:rsidRDefault="00B34B41" w:rsidP="002E0524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B34B41" w:rsidRPr="002E0524" w:rsidRDefault="00B34B41" w:rsidP="002E0524"/>
        </w:tc>
        <w:tc>
          <w:tcPr>
            <w:tcW w:w="1276" w:type="dxa"/>
            <w:shd w:val="clear" w:color="auto" w:fill="auto"/>
          </w:tcPr>
          <w:p w:rsidR="00B34B41" w:rsidRPr="002E0524" w:rsidRDefault="00B34B41" w:rsidP="002E0524">
            <w:r w:rsidRPr="002E0524">
              <w:t>краевой бюджет</w:t>
            </w:r>
          </w:p>
        </w:tc>
        <w:tc>
          <w:tcPr>
            <w:tcW w:w="850" w:type="dxa"/>
          </w:tcPr>
          <w:p w:rsidR="00B34B41" w:rsidRPr="002E0524" w:rsidRDefault="00B34B41" w:rsidP="002E0524">
            <w:pPr>
              <w:jc w:val="center"/>
            </w:pPr>
            <w:r w:rsidRPr="002E0524">
              <w:t>-</w:t>
            </w:r>
          </w:p>
        </w:tc>
        <w:tc>
          <w:tcPr>
            <w:tcW w:w="6521" w:type="dxa"/>
            <w:shd w:val="clear" w:color="auto" w:fill="auto"/>
          </w:tcPr>
          <w:p w:rsidR="00B34B41" w:rsidRPr="002E0524" w:rsidRDefault="00B34B41" w:rsidP="002E0524"/>
        </w:tc>
        <w:tc>
          <w:tcPr>
            <w:tcW w:w="3686" w:type="dxa"/>
            <w:shd w:val="clear" w:color="auto" w:fill="auto"/>
          </w:tcPr>
          <w:p w:rsidR="00B34B41" w:rsidRPr="002E0524" w:rsidRDefault="00B34B41" w:rsidP="002E0524"/>
        </w:tc>
      </w:tr>
      <w:tr w:rsidR="00B34B41" w:rsidRPr="009204B8" w:rsidTr="00B30DED">
        <w:tc>
          <w:tcPr>
            <w:tcW w:w="426" w:type="dxa"/>
            <w:shd w:val="clear" w:color="auto" w:fill="auto"/>
          </w:tcPr>
          <w:p w:rsidR="00B34B41" w:rsidRPr="002E0524" w:rsidRDefault="00B34B41" w:rsidP="002E0524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B34B41" w:rsidRPr="002E0524" w:rsidRDefault="00B34B41" w:rsidP="002E0524"/>
        </w:tc>
        <w:tc>
          <w:tcPr>
            <w:tcW w:w="1276" w:type="dxa"/>
            <w:shd w:val="clear" w:color="auto" w:fill="auto"/>
          </w:tcPr>
          <w:p w:rsidR="00B34B41" w:rsidRPr="002E0524" w:rsidRDefault="00B34B41" w:rsidP="002E0524">
            <w:r w:rsidRPr="002E0524">
              <w:t>федеральный бюджет</w:t>
            </w:r>
          </w:p>
        </w:tc>
        <w:tc>
          <w:tcPr>
            <w:tcW w:w="850" w:type="dxa"/>
          </w:tcPr>
          <w:p w:rsidR="00B34B41" w:rsidRPr="002E0524" w:rsidRDefault="00B34B41" w:rsidP="002E0524">
            <w:pPr>
              <w:jc w:val="center"/>
            </w:pPr>
            <w:r w:rsidRPr="002E0524">
              <w:t>-</w:t>
            </w:r>
          </w:p>
        </w:tc>
        <w:tc>
          <w:tcPr>
            <w:tcW w:w="6521" w:type="dxa"/>
            <w:shd w:val="clear" w:color="auto" w:fill="auto"/>
          </w:tcPr>
          <w:p w:rsidR="00B34B41" w:rsidRPr="002E0524" w:rsidRDefault="00B34B41" w:rsidP="002E0524"/>
        </w:tc>
        <w:tc>
          <w:tcPr>
            <w:tcW w:w="3686" w:type="dxa"/>
            <w:shd w:val="clear" w:color="auto" w:fill="auto"/>
          </w:tcPr>
          <w:p w:rsidR="00B34B41" w:rsidRPr="002E0524" w:rsidRDefault="00B34B41" w:rsidP="002E0524"/>
        </w:tc>
      </w:tr>
      <w:tr w:rsidR="00B34B41" w:rsidRPr="009204B8" w:rsidTr="00B30DED">
        <w:tc>
          <w:tcPr>
            <w:tcW w:w="426" w:type="dxa"/>
            <w:shd w:val="clear" w:color="auto" w:fill="auto"/>
          </w:tcPr>
          <w:p w:rsidR="00B34B41" w:rsidRPr="002E0524" w:rsidRDefault="00B34B41" w:rsidP="002E0524">
            <w:pPr>
              <w:jc w:val="center"/>
            </w:pPr>
          </w:p>
        </w:tc>
        <w:tc>
          <w:tcPr>
            <w:tcW w:w="2126" w:type="dxa"/>
            <w:shd w:val="clear" w:color="auto" w:fill="auto"/>
          </w:tcPr>
          <w:p w:rsidR="00B34B41" w:rsidRPr="002E0524" w:rsidRDefault="00B34B41" w:rsidP="002E0524"/>
        </w:tc>
        <w:tc>
          <w:tcPr>
            <w:tcW w:w="1276" w:type="dxa"/>
            <w:shd w:val="clear" w:color="auto" w:fill="auto"/>
          </w:tcPr>
          <w:p w:rsidR="00B34B41" w:rsidRPr="002E0524" w:rsidRDefault="00B34B41" w:rsidP="002E0524">
            <w:r w:rsidRPr="002E0524">
              <w:t>внебюджетные источники</w:t>
            </w:r>
          </w:p>
        </w:tc>
        <w:tc>
          <w:tcPr>
            <w:tcW w:w="850" w:type="dxa"/>
            <w:vAlign w:val="center"/>
          </w:tcPr>
          <w:p w:rsidR="00B34B41" w:rsidRPr="002E0524" w:rsidRDefault="00B34B41" w:rsidP="002E0524">
            <w:pPr>
              <w:jc w:val="center"/>
              <w:rPr>
                <w:shd w:val="clear" w:color="auto" w:fill="FFFFFF"/>
              </w:rPr>
            </w:pPr>
          </w:p>
        </w:tc>
        <w:tc>
          <w:tcPr>
            <w:tcW w:w="6521" w:type="dxa"/>
            <w:shd w:val="clear" w:color="auto" w:fill="auto"/>
          </w:tcPr>
          <w:p w:rsidR="00B34B41" w:rsidRPr="002E0524" w:rsidRDefault="00B34B41" w:rsidP="002E0524"/>
        </w:tc>
        <w:tc>
          <w:tcPr>
            <w:tcW w:w="3686" w:type="dxa"/>
            <w:shd w:val="clear" w:color="auto" w:fill="auto"/>
          </w:tcPr>
          <w:p w:rsidR="00B34B41" w:rsidRPr="002E0524" w:rsidRDefault="00B34B41" w:rsidP="002E0524"/>
        </w:tc>
      </w:tr>
    </w:tbl>
    <w:p w:rsidR="002E0524" w:rsidRDefault="002E0524" w:rsidP="00B17E8C">
      <w:pPr>
        <w:jc w:val="center"/>
        <w:rPr>
          <w:b/>
          <w:sz w:val="28"/>
          <w:szCs w:val="28"/>
        </w:rPr>
      </w:pPr>
    </w:p>
    <w:p w:rsidR="002E0524" w:rsidRDefault="002E0524" w:rsidP="00B17E8C">
      <w:pPr>
        <w:jc w:val="center"/>
        <w:rPr>
          <w:b/>
          <w:sz w:val="28"/>
          <w:szCs w:val="28"/>
        </w:rPr>
      </w:pPr>
    </w:p>
    <w:p w:rsidR="002E0524" w:rsidRDefault="002E0524" w:rsidP="00B17E8C">
      <w:pPr>
        <w:jc w:val="center"/>
        <w:rPr>
          <w:b/>
          <w:sz w:val="28"/>
          <w:szCs w:val="28"/>
        </w:rPr>
      </w:pPr>
    </w:p>
    <w:p w:rsidR="00D73A99" w:rsidRDefault="00D73A99" w:rsidP="00D73A99">
      <w:pPr>
        <w:rPr>
          <w:color w:val="000000"/>
          <w:sz w:val="28"/>
          <w:szCs w:val="28"/>
        </w:rPr>
      </w:pPr>
    </w:p>
    <w:p w:rsidR="00D73A99" w:rsidRPr="00EA062D" w:rsidRDefault="00D73A99" w:rsidP="00D73A99">
      <w:pPr>
        <w:rPr>
          <w:color w:val="000000"/>
          <w:sz w:val="28"/>
          <w:szCs w:val="28"/>
        </w:rPr>
      </w:pPr>
      <w:r w:rsidRPr="00EA062D">
        <w:rPr>
          <w:color w:val="000000"/>
          <w:sz w:val="28"/>
          <w:szCs w:val="28"/>
        </w:rPr>
        <w:t xml:space="preserve">Начальник отдела </w:t>
      </w:r>
      <w:proofErr w:type="gramStart"/>
      <w:r w:rsidRPr="00EA062D">
        <w:rPr>
          <w:color w:val="000000"/>
          <w:sz w:val="28"/>
          <w:szCs w:val="28"/>
        </w:rPr>
        <w:t>по</w:t>
      </w:r>
      <w:proofErr w:type="gramEnd"/>
      <w:r w:rsidRPr="00EA062D">
        <w:rPr>
          <w:color w:val="000000"/>
          <w:sz w:val="28"/>
          <w:szCs w:val="28"/>
        </w:rPr>
        <w:t xml:space="preserve"> общим</w:t>
      </w:r>
    </w:p>
    <w:p w:rsidR="00D73A99" w:rsidRPr="00EA062D" w:rsidRDefault="00D73A99" w:rsidP="00D73A99">
      <w:pPr>
        <w:rPr>
          <w:color w:val="000000"/>
          <w:sz w:val="28"/>
          <w:szCs w:val="28"/>
        </w:rPr>
      </w:pPr>
      <w:r w:rsidRPr="00EA062D">
        <w:rPr>
          <w:color w:val="000000"/>
          <w:sz w:val="28"/>
          <w:szCs w:val="28"/>
        </w:rPr>
        <w:t>и правовым вопросам администрации</w:t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</w:r>
      <w:r w:rsidRPr="00EA062D">
        <w:rPr>
          <w:color w:val="000000"/>
          <w:sz w:val="28"/>
          <w:szCs w:val="28"/>
        </w:rPr>
        <w:tab/>
        <w:t xml:space="preserve">                                                                        О.Ю.</w:t>
      </w:r>
      <w:r>
        <w:rPr>
          <w:color w:val="000000"/>
          <w:sz w:val="28"/>
          <w:szCs w:val="28"/>
        </w:rPr>
        <w:t xml:space="preserve"> </w:t>
      </w:r>
      <w:r w:rsidRPr="00EA062D">
        <w:rPr>
          <w:color w:val="000000"/>
          <w:sz w:val="28"/>
          <w:szCs w:val="28"/>
        </w:rPr>
        <w:t>Калитка</w:t>
      </w:r>
    </w:p>
    <w:p w:rsidR="00D73A99" w:rsidRPr="00EA062D" w:rsidRDefault="00D73A99" w:rsidP="00D73A99">
      <w:pPr>
        <w:ind w:left="10950"/>
        <w:rPr>
          <w:color w:val="000000"/>
          <w:sz w:val="28"/>
          <w:szCs w:val="28"/>
        </w:rPr>
      </w:pPr>
    </w:p>
    <w:p w:rsidR="00B17E8C" w:rsidRDefault="00B17E8C" w:rsidP="00B17E8C">
      <w:pPr>
        <w:sectPr w:rsidR="00B17E8C" w:rsidSect="00282235">
          <w:pgSz w:w="16838" w:h="11906" w:orient="landscape"/>
          <w:pgMar w:top="1701" w:right="1134" w:bottom="851" w:left="1134" w:header="709" w:footer="709" w:gutter="0"/>
          <w:cols w:space="720"/>
        </w:sectPr>
      </w:pPr>
    </w:p>
    <w:p w:rsidR="008D2ED3" w:rsidRPr="008D2ED3" w:rsidRDefault="008D2ED3" w:rsidP="008D2ED3">
      <w:pPr>
        <w:ind w:left="851"/>
        <w:contextualSpacing/>
        <w:jc w:val="center"/>
        <w:rPr>
          <w:b/>
          <w:sz w:val="28"/>
          <w:szCs w:val="22"/>
        </w:rPr>
      </w:pPr>
      <w:r w:rsidRPr="008D2ED3">
        <w:rPr>
          <w:b/>
          <w:sz w:val="28"/>
          <w:szCs w:val="22"/>
        </w:rPr>
        <w:lastRenderedPageBreak/>
        <w:t>ЛИСТ СОГЛАСОВАНИЯ</w:t>
      </w:r>
    </w:p>
    <w:p w:rsidR="008D2ED3" w:rsidRPr="008D2ED3" w:rsidRDefault="008D2ED3" w:rsidP="008D2ED3">
      <w:pPr>
        <w:ind w:left="851"/>
        <w:contextualSpacing/>
        <w:jc w:val="center"/>
        <w:rPr>
          <w:sz w:val="28"/>
          <w:szCs w:val="22"/>
        </w:rPr>
      </w:pPr>
      <w:r w:rsidRPr="008D2ED3">
        <w:rPr>
          <w:sz w:val="28"/>
          <w:szCs w:val="22"/>
        </w:rPr>
        <w:t>проекта постановления администрации Нововеличковского</w:t>
      </w:r>
    </w:p>
    <w:p w:rsidR="008D2ED3" w:rsidRPr="008D2ED3" w:rsidRDefault="008D2ED3" w:rsidP="008D2ED3">
      <w:pPr>
        <w:ind w:left="851"/>
        <w:contextualSpacing/>
        <w:jc w:val="center"/>
        <w:rPr>
          <w:sz w:val="28"/>
          <w:szCs w:val="22"/>
        </w:rPr>
      </w:pPr>
      <w:r w:rsidRPr="008D2ED3">
        <w:rPr>
          <w:sz w:val="28"/>
          <w:szCs w:val="22"/>
        </w:rPr>
        <w:t xml:space="preserve">сельского поселения Динского района </w:t>
      </w:r>
    </w:p>
    <w:p w:rsidR="008D2ED3" w:rsidRPr="008D2ED3" w:rsidRDefault="008D2ED3" w:rsidP="008D2ED3">
      <w:pPr>
        <w:ind w:left="851"/>
        <w:contextualSpacing/>
        <w:jc w:val="center"/>
        <w:rPr>
          <w:sz w:val="28"/>
          <w:szCs w:val="22"/>
        </w:rPr>
      </w:pPr>
      <w:r w:rsidRPr="008D2ED3">
        <w:rPr>
          <w:sz w:val="28"/>
          <w:szCs w:val="22"/>
        </w:rPr>
        <w:t xml:space="preserve">от </w:t>
      </w:r>
      <w:r w:rsidR="00B705BD">
        <w:rPr>
          <w:sz w:val="28"/>
          <w:szCs w:val="22"/>
        </w:rPr>
        <w:t>___________2021</w:t>
      </w:r>
      <w:r w:rsidRPr="008D2ED3">
        <w:rPr>
          <w:sz w:val="28"/>
          <w:szCs w:val="22"/>
        </w:rPr>
        <w:t xml:space="preserve"> г. №_______</w:t>
      </w:r>
    </w:p>
    <w:p w:rsidR="008E3797" w:rsidRPr="009616BC" w:rsidRDefault="008D2ED3" w:rsidP="008E3797">
      <w:pPr>
        <w:jc w:val="center"/>
        <w:rPr>
          <w:bCs/>
          <w:sz w:val="28"/>
          <w:szCs w:val="28"/>
        </w:rPr>
      </w:pPr>
      <w:r w:rsidRPr="008E3797">
        <w:rPr>
          <w:sz w:val="28"/>
          <w:szCs w:val="28"/>
        </w:rPr>
        <w:t>«</w:t>
      </w:r>
      <w:r w:rsidR="008E3797" w:rsidRPr="009616BC">
        <w:rPr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8E3797" w:rsidRPr="008E3797" w:rsidRDefault="008E3797" w:rsidP="008E3797">
      <w:pPr>
        <w:ind w:firstLine="567"/>
        <w:jc w:val="center"/>
        <w:rPr>
          <w:bCs/>
          <w:sz w:val="28"/>
          <w:szCs w:val="28"/>
        </w:rPr>
      </w:pPr>
      <w:r w:rsidRPr="008E3797">
        <w:rPr>
          <w:bCs/>
          <w:sz w:val="28"/>
          <w:szCs w:val="28"/>
        </w:rPr>
        <w:t xml:space="preserve">от 26.11.2021 № 339 «Об утверждении муниципальной программы </w:t>
      </w:r>
    </w:p>
    <w:p w:rsidR="008D2ED3" w:rsidRPr="008E3797" w:rsidRDefault="008E3797" w:rsidP="008E3797">
      <w:pPr>
        <w:ind w:firstLine="567"/>
        <w:jc w:val="center"/>
        <w:rPr>
          <w:color w:val="000000"/>
          <w:sz w:val="28"/>
          <w:szCs w:val="28"/>
        </w:rPr>
      </w:pPr>
      <w:r w:rsidRPr="008E3797">
        <w:rPr>
          <w:bCs/>
          <w:sz w:val="28"/>
          <w:szCs w:val="28"/>
        </w:rPr>
        <w:t>«</w:t>
      </w:r>
      <w:r w:rsidRPr="008E3797">
        <w:rPr>
          <w:color w:val="000000"/>
          <w:sz w:val="28"/>
          <w:szCs w:val="28"/>
        </w:rPr>
        <w:t>Развитие муниципальной службы в</w:t>
      </w:r>
      <w:r w:rsidRPr="008E3797">
        <w:rPr>
          <w:bCs/>
          <w:sz w:val="28"/>
          <w:szCs w:val="28"/>
        </w:rPr>
        <w:t xml:space="preserve"> </w:t>
      </w:r>
      <w:r w:rsidRPr="008E3797">
        <w:rPr>
          <w:color w:val="000000"/>
          <w:sz w:val="28"/>
          <w:szCs w:val="28"/>
        </w:rPr>
        <w:t>администрации Нововеличковского сельского поселения» на 2022 год»</w:t>
      </w:r>
    </w:p>
    <w:p w:rsidR="008D2ED3" w:rsidRPr="008D2ED3" w:rsidRDefault="008D2ED3" w:rsidP="008D2ED3">
      <w:pPr>
        <w:ind w:left="851" w:firstLine="709"/>
        <w:contextualSpacing/>
        <w:jc w:val="center"/>
        <w:rPr>
          <w:sz w:val="28"/>
          <w:szCs w:val="28"/>
        </w:rPr>
      </w:pPr>
    </w:p>
    <w:p w:rsidR="008D2ED3" w:rsidRPr="008D2ED3" w:rsidRDefault="008D2ED3" w:rsidP="008D2ED3">
      <w:pPr>
        <w:ind w:left="851"/>
        <w:contextualSpacing/>
        <w:rPr>
          <w:sz w:val="28"/>
          <w:szCs w:val="22"/>
        </w:rPr>
      </w:pPr>
    </w:p>
    <w:p w:rsidR="008D2ED3" w:rsidRPr="008D2ED3" w:rsidRDefault="008D2ED3" w:rsidP="008D2ED3">
      <w:pPr>
        <w:contextualSpacing/>
        <w:jc w:val="both"/>
        <w:rPr>
          <w:sz w:val="28"/>
          <w:szCs w:val="22"/>
        </w:rPr>
      </w:pPr>
      <w:r w:rsidRPr="008D2ED3">
        <w:rPr>
          <w:sz w:val="28"/>
          <w:szCs w:val="22"/>
        </w:rPr>
        <w:t>проект подготовил и внес:</w:t>
      </w:r>
    </w:p>
    <w:p w:rsidR="002C48EA" w:rsidRPr="008D2ED3" w:rsidRDefault="002C48EA" w:rsidP="002C48EA">
      <w:pPr>
        <w:contextualSpacing/>
        <w:jc w:val="both"/>
        <w:rPr>
          <w:sz w:val="28"/>
          <w:szCs w:val="22"/>
        </w:rPr>
      </w:pPr>
      <w:r w:rsidRPr="008D2ED3">
        <w:rPr>
          <w:sz w:val="28"/>
          <w:szCs w:val="22"/>
        </w:rPr>
        <w:t xml:space="preserve">начальник отдела </w:t>
      </w:r>
      <w:proofErr w:type="gramStart"/>
      <w:r w:rsidRPr="008D2ED3">
        <w:rPr>
          <w:sz w:val="28"/>
          <w:szCs w:val="22"/>
        </w:rPr>
        <w:t>по</w:t>
      </w:r>
      <w:proofErr w:type="gramEnd"/>
      <w:r w:rsidRPr="008D2ED3">
        <w:rPr>
          <w:sz w:val="28"/>
          <w:szCs w:val="22"/>
        </w:rPr>
        <w:t xml:space="preserve"> общим </w:t>
      </w:r>
    </w:p>
    <w:p w:rsidR="002C48EA" w:rsidRPr="008D2ED3" w:rsidRDefault="002C48EA" w:rsidP="002C48EA">
      <w:pPr>
        <w:contextualSpacing/>
        <w:jc w:val="both"/>
        <w:rPr>
          <w:sz w:val="28"/>
          <w:szCs w:val="22"/>
        </w:rPr>
      </w:pPr>
      <w:r w:rsidRPr="008D2ED3">
        <w:rPr>
          <w:sz w:val="28"/>
          <w:szCs w:val="22"/>
        </w:rPr>
        <w:t xml:space="preserve">и правовым вопросам                                 </w:t>
      </w:r>
      <w:r w:rsidR="00ED0A3E">
        <w:rPr>
          <w:sz w:val="28"/>
          <w:szCs w:val="22"/>
        </w:rPr>
        <w:t xml:space="preserve">      </w:t>
      </w:r>
      <w:r w:rsidRPr="008D2ED3">
        <w:rPr>
          <w:sz w:val="28"/>
          <w:szCs w:val="22"/>
        </w:rPr>
        <w:t xml:space="preserve">                        </w:t>
      </w:r>
      <w:proofErr w:type="spellStart"/>
      <w:r w:rsidRPr="008D2ED3">
        <w:rPr>
          <w:sz w:val="28"/>
          <w:szCs w:val="22"/>
        </w:rPr>
        <w:t>О.Ю.Калитка</w:t>
      </w:r>
      <w:proofErr w:type="spellEnd"/>
    </w:p>
    <w:p w:rsidR="008D2ED3" w:rsidRPr="008D2ED3" w:rsidRDefault="008D2ED3" w:rsidP="008D2ED3">
      <w:pPr>
        <w:tabs>
          <w:tab w:val="left" w:pos="7230"/>
        </w:tabs>
        <w:jc w:val="both"/>
        <w:rPr>
          <w:sz w:val="28"/>
          <w:szCs w:val="28"/>
        </w:rPr>
      </w:pPr>
    </w:p>
    <w:p w:rsidR="008D2ED3" w:rsidRPr="008D2ED3" w:rsidRDefault="008D2ED3" w:rsidP="008D2ED3">
      <w:pPr>
        <w:contextualSpacing/>
        <w:jc w:val="both"/>
        <w:rPr>
          <w:sz w:val="28"/>
          <w:szCs w:val="22"/>
        </w:rPr>
      </w:pPr>
      <w:r w:rsidRPr="008D2ED3">
        <w:rPr>
          <w:sz w:val="28"/>
          <w:szCs w:val="22"/>
        </w:rPr>
        <w:t xml:space="preserve">проект согласован: </w:t>
      </w:r>
    </w:p>
    <w:p w:rsidR="00945A14" w:rsidRPr="0057310B" w:rsidRDefault="00945A14" w:rsidP="00945A14">
      <w:pPr>
        <w:jc w:val="both"/>
        <w:rPr>
          <w:sz w:val="28"/>
          <w:szCs w:val="22"/>
        </w:rPr>
      </w:pPr>
      <w:r w:rsidRPr="0057310B">
        <w:rPr>
          <w:sz w:val="28"/>
          <w:szCs w:val="22"/>
        </w:rPr>
        <w:t>заместитель главы</w:t>
      </w:r>
    </w:p>
    <w:p w:rsidR="00945A14" w:rsidRPr="0057310B" w:rsidRDefault="00945A14" w:rsidP="00945A14">
      <w:pPr>
        <w:jc w:val="both"/>
        <w:rPr>
          <w:sz w:val="28"/>
          <w:szCs w:val="22"/>
        </w:rPr>
      </w:pPr>
      <w:r w:rsidRPr="0057310B">
        <w:rPr>
          <w:sz w:val="28"/>
          <w:szCs w:val="22"/>
        </w:rPr>
        <w:t xml:space="preserve">администрации                                                                                 </w:t>
      </w:r>
      <w:proofErr w:type="spellStart"/>
      <w:r w:rsidRPr="0057310B">
        <w:rPr>
          <w:sz w:val="28"/>
          <w:szCs w:val="22"/>
        </w:rPr>
        <w:t>Л.В.Кравченко</w:t>
      </w:r>
      <w:proofErr w:type="spellEnd"/>
    </w:p>
    <w:p w:rsidR="00945A14" w:rsidRPr="0057310B" w:rsidRDefault="00945A14" w:rsidP="00945A14">
      <w:pPr>
        <w:jc w:val="both"/>
        <w:rPr>
          <w:sz w:val="28"/>
          <w:szCs w:val="28"/>
        </w:rPr>
      </w:pPr>
    </w:p>
    <w:p w:rsidR="00945A14" w:rsidRPr="0057310B" w:rsidRDefault="00945A14" w:rsidP="00945A14">
      <w:pPr>
        <w:jc w:val="both"/>
        <w:rPr>
          <w:sz w:val="28"/>
          <w:szCs w:val="28"/>
        </w:rPr>
      </w:pPr>
      <w:r w:rsidRPr="0057310B">
        <w:rPr>
          <w:sz w:val="28"/>
          <w:szCs w:val="28"/>
        </w:rPr>
        <w:t>начальник отдела финансов</w:t>
      </w:r>
    </w:p>
    <w:p w:rsidR="00945A14" w:rsidRPr="0057310B" w:rsidRDefault="00945A14" w:rsidP="00945A14">
      <w:pPr>
        <w:jc w:val="both"/>
        <w:rPr>
          <w:sz w:val="28"/>
          <w:szCs w:val="28"/>
        </w:rPr>
      </w:pPr>
      <w:r w:rsidRPr="0057310B">
        <w:rPr>
          <w:sz w:val="28"/>
          <w:szCs w:val="28"/>
        </w:rPr>
        <w:t xml:space="preserve">и муниципальных закупок администрации                                </w:t>
      </w:r>
      <w:proofErr w:type="spellStart"/>
      <w:r w:rsidRPr="0057310B">
        <w:rPr>
          <w:sz w:val="28"/>
          <w:szCs w:val="28"/>
        </w:rPr>
        <w:t>Н.Н.Вуймина</w:t>
      </w:r>
      <w:proofErr w:type="spellEnd"/>
    </w:p>
    <w:p w:rsidR="008D2ED3" w:rsidRPr="008D2ED3" w:rsidRDefault="008D2ED3" w:rsidP="008D2ED3">
      <w:pPr>
        <w:rPr>
          <w:sz w:val="28"/>
          <w:szCs w:val="28"/>
        </w:rPr>
      </w:pPr>
    </w:p>
    <w:p w:rsidR="008D2ED3" w:rsidRPr="008D2ED3" w:rsidRDefault="008D2ED3" w:rsidP="008D2ED3">
      <w:pPr>
        <w:rPr>
          <w:color w:val="000000"/>
          <w:sz w:val="28"/>
          <w:szCs w:val="28"/>
        </w:rPr>
      </w:pPr>
    </w:p>
    <w:p w:rsidR="008D2ED3" w:rsidRPr="008D2ED3" w:rsidRDefault="008D2ED3" w:rsidP="008D2ED3">
      <w:pPr>
        <w:rPr>
          <w:sz w:val="28"/>
          <w:szCs w:val="28"/>
        </w:rPr>
      </w:pPr>
    </w:p>
    <w:p w:rsidR="00191DDB" w:rsidRDefault="005A4382"/>
    <w:sectPr w:rsidR="00191DDB" w:rsidSect="00937633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098"/>
    <w:rsid w:val="0001455C"/>
    <w:rsid w:val="0001520A"/>
    <w:rsid w:val="00015214"/>
    <w:rsid w:val="00043EF9"/>
    <w:rsid w:val="000866A4"/>
    <w:rsid w:val="00093CF1"/>
    <w:rsid w:val="000F2ADF"/>
    <w:rsid w:val="0010045D"/>
    <w:rsid w:val="0011110A"/>
    <w:rsid w:val="001B7EAB"/>
    <w:rsid w:val="001D3B11"/>
    <w:rsid w:val="00222B3D"/>
    <w:rsid w:val="00267FFD"/>
    <w:rsid w:val="00282235"/>
    <w:rsid w:val="002C48EA"/>
    <w:rsid w:val="002C6E81"/>
    <w:rsid w:val="002D3BA8"/>
    <w:rsid w:val="002E0524"/>
    <w:rsid w:val="002E5558"/>
    <w:rsid w:val="0031361F"/>
    <w:rsid w:val="00321264"/>
    <w:rsid w:val="00322F92"/>
    <w:rsid w:val="00327899"/>
    <w:rsid w:val="00357663"/>
    <w:rsid w:val="00372DA9"/>
    <w:rsid w:val="003E311B"/>
    <w:rsid w:val="00430CA9"/>
    <w:rsid w:val="004352E4"/>
    <w:rsid w:val="004A1603"/>
    <w:rsid w:val="004B3946"/>
    <w:rsid w:val="004B4540"/>
    <w:rsid w:val="004E6257"/>
    <w:rsid w:val="00504E1B"/>
    <w:rsid w:val="00504FEE"/>
    <w:rsid w:val="00590808"/>
    <w:rsid w:val="005A33E1"/>
    <w:rsid w:val="005A4382"/>
    <w:rsid w:val="005B64D1"/>
    <w:rsid w:val="005D460E"/>
    <w:rsid w:val="005E0190"/>
    <w:rsid w:val="005F0B5B"/>
    <w:rsid w:val="00600C0F"/>
    <w:rsid w:val="006176B4"/>
    <w:rsid w:val="006B6CE6"/>
    <w:rsid w:val="007064E8"/>
    <w:rsid w:val="007132B5"/>
    <w:rsid w:val="00737717"/>
    <w:rsid w:val="0075699C"/>
    <w:rsid w:val="00767E46"/>
    <w:rsid w:val="00773F11"/>
    <w:rsid w:val="007E21D7"/>
    <w:rsid w:val="007F1D99"/>
    <w:rsid w:val="007F3146"/>
    <w:rsid w:val="008146D1"/>
    <w:rsid w:val="00821B1A"/>
    <w:rsid w:val="00831E63"/>
    <w:rsid w:val="0083200D"/>
    <w:rsid w:val="00847AC7"/>
    <w:rsid w:val="008611E8"/>
    <w:rsid w:val="008B3084"/>
    <w:rsid w:val="008D2ED3"/>
    <w:rsid w:val="008E3797"/>
    <w:rsid w:val="009015F0"/>
    <w:rsid w:val="009204B8"/>
    <w:rsid w:val="00920AAC"/>
    <w:rsid w:val="00945A14"/>
    <w:rsid w:val="00947319"/>
    <w:rsid w:val="009616BC"/>
    <w:rsid w:val="009623B1"/>
    <w:rsid w:val="009761C7"/>
    <w:rsid w:val="00987D41"/>
    <w:rsid w:val="009D2A87"/>
    <w:rsid w:val="00A027B5"/>
    <w:rsid w:val="00A615D0"/>
    <w:rsid w:val="00A76EFB"/>
    <w:rsid w:val="00A92098"/>
    <w:rsid w:val="00AE0CA4"/>
    <w:rsid w:val="00AE3B57"/>
    <w:rsid w:val="00AE3EAF"/>
    <w:rsid w:val="00B17E8C"/>
    <w:rsid w:val="00B30DED"/>
    <w:rsid w:val="00B34B41"/>
    <w:rsid w:val="00B37C17"/>
    <w:rsid w:val="00B542F0"/>
    <w:rsid w:val="00B6443E"/>
    <w:rsid w:val="00B705BD"/>
    <w:rsid w:val="00B8508C"/>
    <w:rsid w:val="00BA0E1F"/>
    <w:rsid w:val="00C01407"/>
    <w:rsid w:val="00C15888"/>
    <w:rsid w:val="00C57D6B"/>
    <w:rsid w:val="00CA1346"/>
    <w:rsid w:val="00CB6BDB"/>
    <w:rsid w:val="00D12A1C"/>
    <w:rsid w:val="00D14C59"/>
    <w:rsid w:val="00D23180"/>
    <w:rsid w:val="00D50E86"/>
    <w:rsid w:val="00D73A99"/>
    <w:rsid w:val="00D90FE3"/>
    <w:rsid w:val="00DA2A52"/>
    <w:rsid w:val="00DC3AD7"/>
    <w:rsid w:val="00E751A4"/>
    <w:rsid w:val="00EA062D"/>
    <w:rsid w:val="00EC0B8D"/>
    <w:rsid w:val="00ED0A3E"/>
    <w:rsid w:val="00F212F4"/>
    <w:rsid w:val="00F34EF5"/>
    <w:rsid w:val="00F35BD6"/>
    <w:rsid w:val="00F604C2"/>
    <w:rsid w:val="00F6127C"/>
    <w:rsid w:val="00F85ECE"/>
    <w:rsid w:val="00F92C1E"/>
    <w:rsid w:val="00FA0544"/>
    <w:rsid w:val="00FB547D"/>
    <w:rsid w:val="00FD6215"/>
    <w:rsid w:val="00FE3FD4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E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7E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B17E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B17E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Основной текст_"/>
    <w:link w:val="1"/>
    <w:locked/>
    <w:rsid w:val="00B17E8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4"/>
    <w:rsid w:val="00B17E8C"/>
    <w:pPr>
      <w:shd w:val="clear" w:color="auto" w:fill="FFFFFF"/>
      <w:spacing w:after="600" w:line="317" w:lineRule="exact"/>
    </w:pPr>
    <w:rPr>
      <w:sz w:val="27"/>
      <w:szCs w:val="27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B17E8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7E8C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FB54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E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7E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B17E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B17E8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Основной текст_"/>
    <w:link w:val="1"/>
    <w:locked/>
    <w:rsid w:val="00B17E8C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4"/>
    <w:rsid w:val="00B17E8C"/>
    <w:pPr>
      <w:shd w:val="clear" w:color="auto" w:fill="FFFFFF"/>
      <w:spacing w:after="600" w:line="317" w:lineRule="exact"/>
    </w:pPr>
    <w:rPr>
      <w:sz w:val="27"/>
      <w:szCs w:val="27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B17E8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7E8C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FB54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0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8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garantf1://12012604.20001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6535FB-CBD1-40A4-94AC-196D76014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15</Pages>
  <Words>3464</Words>
  <Characters>19745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41</cp:revision>
  <cp:lastPrinted>2021-12-21T07:50:00Z</cp:lastPrinted>
  <dcterms:created xsi:type="dcterms:W3CDTF">2018-06-07T11:27:00Z</dcterms:created>
  <dcterms:modified xsi:type="dcterms:W3CDTF">2021-12-27T11:57:00Z</dcterms:modified>
</cp:coreProperties>
</file>