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252" w:rsidRDefault="00E8623B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47675" cy="5810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5252" w:rsidRDefault="00E8623B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A65252" w:rsidRDefault="00E862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A65252" w:rsidRDefault="00E8623B">
      <w:pPr>
        <w:pStyle w:val="8"/>
        <w:jc w:val="center"/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A65252" w:rsidRDefault="00A65252">
      <w:pPr>
        <w:jc w:val="both"/>
        <w:rPr>
          <w:rFonts w:ascii="Times New Roman" w:hAnsi="Times New Roman"/>
          <w:sz w:val="20"/>
          <w:szCs w:val="20"/>
        </w:rPr>
      </w:pPr>
    </w:p>
    <w:p w:rsidR="00A65252" w:rsidRDefault="0001154D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highlight w:val="yellow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E8623B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24.12.2021</w:t>
      </w:r>
      <w:r w:rsidR="00E8623B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E8623B">
        <w:rPr>
          <w:rFonts w:ascii="Times New Roman" w:hAnsi="Times New Roman"/>
          <w:color w:val="000000"/>
          <w:sz w:val="28"/>
          <w:szCs w:val="28"/>
        </w:rPr>
        <w:tab/>
      </w:r>
      <w:r w:rsidR="00E8623B">
        <w:rPr>
          <w:rFonts w:ascii="Times New Roman" w:hAnsi="Times New Roman"/>
          <w:color w:val="000000"/>
          <w:sz w:val="28"/>
          <w:szCs w:val="28"/>
        </w:rPr>
        <w:tab/>
        <w:t xml:space="preserve">      </w:t>
      </w:r>
      <w:r w:rsidR="00E8623B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E8623B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8623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623B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E8623B">
        <w:rPr>
          <w:rFonts w:ascii="Times New Roman" w:hAnsi="Times New Roman"/>
          <w:color w:val="000000"/>
          <w:sz w:val="28"/>
          <w:szCs w:val="28"/>
        </w:rPr>
        <w:tab/>
      </w:r>
      <w:r w:rsidR="00E8623B">
        <w:rPr>
          <w:rFonts w:ascii="Times New Roman" w:hAnsi="Times New Roman"/>
          <w:color w:val="000000"/>
          <w:sz w:val="28"/>
          <w:szCs w:val="28"/>
        </w:rPr>
        <w:tab/>
      </w:r>
      <w:r w:rsidR="00E8623B">
        <w:rPr>
          <w:rFonts w:ascii="Times New Roman" w:hAnsi="Times New Roman"/>
          <w:color w:val="000000"/>
          <w:sz w:val="28"/>
          <w:szCs w:val="28"/>
        </w:rPr>
        <w:tab/>
      </w:r>
      <w:r w:rsidR="00E8623B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E8623B">
        <w:rPr>
          <w:rFonts w:ascii="Times New Roman" w:hAnsi="Times New Roman"/>
          <w:color w:val="000000"/>
          <w:sz w:val="28"/>
          <w:szCs w:val="28"/>
        </w:rPr>
        <w:t xml:space="preserve">                    № </w:t>
      </w:r>
      <w:r>
        <w:rPr>
          <w:rFonts w:ascii="Times New Roman" w:hAnsi="Times New Roman"/>
          <w:color w:val="000000"/>
          <w:sz w:val="28"/>
          <w:szCs w:val="28"/>
        </w:rPr>
        <w:t>386</w:t>
      </w:r>
    </w:p>
    <w:p w:rsidR="00A65252" w:rsidRDefault="00E8623B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станица Нововеличковская</w:t>
      </w:r>
    </w:p>
    <w:p w:rsidR="00A65252" w:rsidRDefault="00A6525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65252" w:rsidRDefault="00A6525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65252" w:rsidRDefault="00E8623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Нововеличковского сельского поселения Динского района от 01.12.2020</w:t>
      </w:r>
    </w:p>
    <w:p w:rsidR="00A65252" w:rsidRDefault="00E8623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№ 258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«Об утверждении муниципальной программы </w:t>
      </w:r>
    </w:p>
    <w:p w:rsidR="00A65252" w:rsidRDefault="00E8623B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2021 год»</w:t>
      </w:r>
    </w:p>
    <w:p w:rsidR="00A65252" w:rsidRDefault="00A6525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65252" w:rsidRDefault="00A6525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65252" w:rsidRDefault="00E8623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kern w:val="1"/>
          <w:sz w:val="27"/>
          <w:szCs w:val="27"/>
        </w:rPr>
        <w:t xml:space="preserve">На основании статьи 179 Бюджетного кодекса Российской Федерации, </w:t>
      </w:r>
      <w:r>
        <w:rPr>
          <w:rFonts w:ascii="Times New Roman" w:hAnsi="Times New Roman"/>
          <w:color w:val="000000"/>
          <w:sz w:val="27"/>
          <w:szCs w:val="27"/>
        </w:rPr>
        <w:t>статьи 8 Устава Нововеличковского сельск</w:t>
      </w:r>
      <w:r>
        <w:rPr>
          <w:rFonts w:ascii="Times New Roman" w:hAnsi="Times New Roman"/>
          <w:color w:val="000000"/>
          <w:sz w:val="27"/>
          <w:szCs w:val="27"/>
        </w:rPr>
        <w:t xml:space="preserve">ого поселения Динского района, </w:t>
      </w:r>
      <w:hyperlink r:id="rId11" w:history="1">
        <w:r>
          <w:rPr>
            <w:rStyle w:val="a8"/>
            <w:rFonts w:ascii="Times New Roman" w:hAnsi="Times New Roman"/>
            <w:color w:val="000000"/>
            <w:sz w:val="27"/>
            <w:szCs w:val="27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>
        <w:rPr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 xml:space="preserve"> в</w:t>
      </w:r>
      <w:r>
        <w:rPr>
          <w:rFonts w:ascii="Times New Roman" w:hAnsi="Times New Roman"/>
          <w:kern w:val="1"/>
          <w:sz w:val="27"/>
          <w:szCs w:val="27"/>
        </w:rPr>
        <w:t xml:space="preserve"> цел</w:t>
      </w:r>
      <w:r>
        <w:rPr>
          <w:rFonts w:ascii="Times New Roman" w:hAnsi="Times New Roman"/>
          <w:kern w:val="1"/>
          <w:sz w:val="27"/>
          <w:szCs w:val="27"/>
        </w:rPr>
        <w:t xml:space="preserve">ях </w:t>
      </w:r>
      <w:r>
        <w:rPr>
          <w:rFonts w:ascii="Times New Roman" w:hAnsi="Times New Roman"/>
          <w:color w:val="000000"/>
          <w:sz w:val="27"/>
          <w:szCs w:val="27"/>
        </w:rPr>
        <w:t>сохранения и развития накопленного культурного и духовного потенциала Нововеличковского сельского поселения</w:t>
      </w:r>
      <w:r>
        <w:rPr>
          <w:rFonts w:ascii="Times New Roman" w:eastAsia="DejaVu Sans" w:hAnsi="Times New Roman"/>
          <w:kern w:val="1"/>
          <w:sz w:val="27"/>
          <w:szCs w:val="27"/>
        </w:rPr>
        <w:t xml:space="preserve">, </w:t>
      </w:r>
      <w:r>
        <w:rPr>
          <w:rFonts w:ascii="Times New Roman" w:hAnsi="Times New Roman"/>
          <w:kern w:val="1"/>
          <w:sz w:val="27"/>
          <w:szCs w:val="27"/>
        </w:rPr>
        <w:t xml:space="preserve"> </w:t>
      </w:r>
      <w:proofErr w:type="gramStart"/>
      <w:r>
        <w:rPr>
          <w:rFonts w:ascii="Times New Roman" w:hAnsi="Times New Roman"/>
          <w:kern w:val="1"/>
          <w:sz w:val="27"/>
          <w:szCs w:val="27"/>
        </w:rPr>
        <w:t>п</w:t>
      </w:r>
      <w:proofErr w:type="gramEnd"/>
      <w:r>
        <w:rPr>
          <w:rFonts w:ascii="Times New Roman" w:hAnsi="Times New Roman"/>
          <w:kern w:val="1"/>
          <w:sz w:val="27"/>
          <w:szCs w:val="27"/>
        </w:rPr>
        <w:t xml:space="preserve"> о с т а н о в л я ю:</w:t>
      </w:r>
    </w:p>
    <w:p w:rsidR="00A65252" w:rsidRDefault="00E8623B">
      <w:pPr>
        <w:tabs>
          <w:tab w:val="left" w:pos="4820"/>
        </w:tabs>
        <w:spacing w:after="0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</w:rPr>
        <w:t>1. Утвердить муниципальную программу «Развитие культуры» на 2021 год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согласно приложению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</w:p>
    <w:p w:rsidR="00A65252" w:rsidRDefault="00E8623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2. Отделу финансов и </w:t>
      </w:r>
      <w:r>
        <w:rPr>
          <w:rFonts w:ascii="Times New Roman" w:hAnsi="Times New Roman"/>
          <w:color w:val="000000"/>
          <w:sz w:val="27"/>
          <w:szCs w:val="27"/>
        </w:rPr>
        <w:t>муниципальных закупок администрации Нововеличковского сельского поселения (Вуймина)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A65252" w:rsidRDefault="00E8623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3. </w:t>
      </w:r>
      <w:r>
        <w:rPr>
          <w:rFonts w:ascii="Times New Roman" w:hAnsi="Times New Roman"/>
          <w:sz w:val="28"/>
          <w:szCs w:val="28"/>
          <w:lang w:eastAsia="ru-RU"/>
        </w:rPr>
        <w:t>Отделу по общим и пр</w:t>
      </w:r>
      <w:r>
        <w:rPr>
          <w:rFonts w:ascii="Times New Roman" w:hAnsi="Times New Roman"/>
          <w:sz w:val="28"/>
          <w:szCs w:val="28"/>
          <w:lang w:eastAsia="ru-RU"/>
        </w:rPr>
        <w:t xml:space="preserve">авовым вопросам администрации Нововеличковского сельского поселения (Калитка) </w:t>
      </w:r>
      <w:r>
        <w:rPr>
          <w:rFonts w:ascii="Times New Roman" w:eastAsia="Calibri" w:hAnsi="Times New Roman"/>
          <w:sz w:val="28"/>
          <w:szCs w:val="28"/>
          <w:lang w:eastAsia="en-US"/>
        </w:rPr>
        <w:t>обеспечить выполнение мероприятий программы.</w:t>
      </w:r>
    </w:p>
    <w:p w:rsidR="00A65252" w:rsidRDefault="00E8623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4. Отделу по общим и правовым вопросам администрации Нововеличковского сельского поселения (Калитка) </w:t>
      </w:r>
      <w:proofErr w:type="gramStart"/>
      <w:r>
        <w:rPr>
          <w:rFonts w:ascii="Times New Roman" w:hAnsi="Times New Roman"/>
          <w:sz w:val="27"/>
          <w:szCs w:val="27"/>
        </w:rPr>
        <w:t>разместить</w:t>
      </w:r>
      <w:proofErr w:type="gramEnd"/>
      <w:r>
        <w:rPr>
          <w:rFonts w:ascii="Times New Roman" w:hAnsi="Times New Roman"/>
          <w:sz w:val="27"/>
          <w:szCs w:val="27"/>
        </w:rPr>
        <w:t xml:space="preserve"> настоящее постановлен</w:t>
      </w:r>
      <w:r>
        <w:rPr>
          <w:rFonts w:ascii="Times New Roman" w:hAnsi="Times New Roman"/>
          <w:sz w:val="27"/>
          <w:szCs w:val="27"/>
        </w:rPr>
        <w:t xml:space="preserve">ие на официальном сайте Нововеличковского сельского поселения Динского района в сети Интернет. </w:t>
      </w:r>
    </w:p>
    <w:p w:rsidR="00A65252" w:rsidRDefault="00E8623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5. </w:t>
      </w:r>
      <w:proofErr w:type="gramStart"/>
      <w:r>
        <w:rPr>
          <w:rFonts w:ascii="Times New Roman" w:hAnsi="Times New Roman"/>
          <w:color w:val="000000"/>
          <w:sz w:val="27"/>
          <w:szCs w:val="27"/>
        </w:rPr>
        <w:t>Контроль за</w:t>
      </w:r>
      <w:proofErr w:type="gramEnd"/>
      <w:r>
        <w:rPr>
          <w:rFonts w:ascii="Times New Roman" w:hAnsi="Times New Roman"/>
          <w:color w:val="000000"/>
          <w:sz w:val="27"/>
          <w:szCs w:val="27"/>
        </w:rPr>
        <w:t xml:space="preserve"> выполнением настоящего постановления оставляю за собой.</w:t>
      </w:r>
    </w:p>
    <w:p w:rsidR="00A65252" w:rsidRDefault="00E8623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7"/>
          <w:szCs w:val="27"/>
        </w:rPr>
        <w:t>6. Постановление вступает в силу после его подписания.</w:t>
      </w:r>
    </w:p>
    <w:p w:rsidR="00A65252" w:rsidRDefault="00A65252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</w:p>
    <w:p w:rsidR="00A65252" w:rsidRDefault="00A65252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</w:p>
    <w:p w:rsidR="00A65252" w:rsidRDefault="00E8623B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Г</w:t>
      </w:r>
      <w:r>
        <w:rPr>
          <w:rFonts w:ascii="Times New Roman" w:hAnsi="Times New Roman"/>
          <w:color w:val="000000"/>
          <w:sz w:val="27"/>
          <w:szCs w:val="27"/>
        </w:rPr>
        <w:t>лав</w:t>
      </w:r>
      <w:r>
        <w:rPr>
          <w:rFonts w:ascii="Times New Roman" w:hAnsi="Times New Roman"/>
          <w:color w:val="000000"/>
          <w:sz w:val="27"/>
          <w:szCs w:val="27"/>
        </w:rPr>
        <w:t>а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 xml:space="preserve">Нововеличковского </w:t>
      </w:r>
    </w:p>
    <w:p w:rsidR="00A65252" w:rsidRDefault="00E8623B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 xml:space="preserve">сельского поселения                                                                  </w:t>
      </w:r>
      <w:r>
        <w:rPr>
          <w:rFonts w:ascii="Times New Roman" w:hAnsi="Times New Roman"/>
          <w:color w:val="000000"/>
          <w:sz w:val="27"/>
          <w:szCs w:val="27"/>
        </w:rPr>
        <w:t xml:space="preserve">              Г</w:t>
      </w:r>
      <w:r>
        <w:rPr>
          <w:rFonts w:ascii="Times New Roman" w:hAnsi="Times New Roman"/>
          <w:color w:val="000000"/>
          <w:sz w:val="27"/>
          <w:szCs w:val="27"/>
        </w:rPr>
        <w:t>.</w:t>
      </w:r>
      <w:r>
        <w:rPr>
          <w:rFonts w:ascii="Times New Roman" w:hAnsi="Times New Roman"/>
          <w:color w:val="000000"/>
          <w:sz w:val="27"/>
          <w:szCs w:val="27"/>
        </w:rPr>
        <w:t>М</w:t>
      </w:r>
      <w:r>
        <w:rPr>
          <w:rFonts w:ascii="Times New Roman" w:hAnsi="Times New Roman"/>
          <w:color w:val="000000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color w:val="000000"/>
          <w:sz w:val="27"/>
          <w:szCs w:val="27"/>
        </w:rPr>
        <w:t>Ков</w:t>
      </w:r>
      <w:r>
        <w:rPr>
          <w:rFonts w:ascii="Times New Roman" w:hAnsi="Times New Roman"/>
          <w:color w:val="000000"/>
          <w:sz w:val="27"/>
          <w:szCs w:val="27"/>
        </w:rPr>
        <w:t>а</w:t>
      </w:r>
      <w:proofErr w:type="spellEnd"/>
    </w:p>
    <w:p w:rsidR="00A65252" w:rsidRDefault="00A65252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5252" w:rsidRDefault="00A65252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65252" w:rsidRDefault="00E8623B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A65252" w:rsidRDefault="00E8623B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УТВЕРЖДЕНА</w:t>
      </w:r>
    </w:p>
    <w:p w:rsidR="00A65252" w:rsidRDefault="00E8623B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A65252" w:rsidRPr="0001154D" w:rsidRDefault="00E8623B">
      <w:pPr>
        <w:suppressAutoHyphens w:val="0"/>
        <w:spacing w:after="0" w:line="240" w:lineRule="auto"/>
        <w:ind w:left="538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01154D">
        <w:rPr>
          <w:rFonts w:ascii="Times New Roman" w:hAnsi="Times New Roman"/>
          <w:color w:val="000000"/>
          <w:sz w:val="28"/>
          <w:szCs w:val="28"/>
          <w:lang w:eastAsia="ru-RU"/>
        </w:rPr>
        <w:t>24.12.2021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г. № </w:t>
      </w:r>
      <w:r w:rsidR="0001154D">
        <w:rPr>
          <w:rFonts w:ascii="Times New Roman" w:hAnsi="Times New Roman"/>
          <w:color w:val="000000"/>
          <w:sz w:val="28"/>
          <w:szCs w:val="28"/>
          <w:lang w:eastAsia="ru-RU"/>
        </w:rPr>
        <w:t>386</w:t>
      </w:r>
    </w:p>
    <w:p w:rsidR="00A65252" w:rsidRDefault="00A65252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65252" w:rsidRDefault="00A65252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65252" w:rsidRDefault="00A65252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65252" w:rsidRDefault="00E8623B">
      <w:pPr>
        <w:suppressAutoHyphens w:val="0"/>
        <w:spacing w:after="0" w:line="240" w:lineRule="auto"/>
        <w:ind w:left="567" w:right="85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A65252" w:rsidRDefault="00E8623B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«Развитие культуры» на 2021 год</w:t>
      </w:r>
    </w:p>
    <w:p w:rsidR="00A65252" w:rsidRDefault="00A65252">
      <w:pPr>
        <w:spacing w:after="0" w:line="240" w:lineRule="auto"/>
        <w:ind w:left="567" w:right="850"/>
        <w:jc w:val="center"/>
        <w:rPr>
          <w:rFonts w:ascii="Times New Roman" w:hAnsi="Times New Roman"/>
          <w:color w:val="000000"/>
          <w:sz w:val="27"/>
          <w:szCs w:val="27"/>
        </w:rPr>
      </w:pPr>
    </w:p>
    <w:p w:rsidR="00A65252" w:rsidRDefault="00E862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65252" w:rsidRDefault="00E862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муниципальной программы Нововеличковского </w:t>
      </w:r>
      <w:proofErr w:type="gramStart"/>
      <w:r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65252" w:rsidRDefault="00E8623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Динского района </w:t>
      </w: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2021 год</w:t>
      </w:r>
    </w:p>
    <w:p w:rsidR="00A65252" w:rsidRDefault="00A6525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7"/>
          <w:szCs w:val="27"/>
        </w:rPr>
      </w:pPr>
    </w:p>
    <w:tbl>
      <w:tblPr>
        <w:tblW w:w="0" w:type="auto"/>
        <w:tblInd w:w="240" w:type="dxa"/>
        <w:tblLayout w:type="fixed"/>
        <w:tblLook w:val="04A0" w:firstRow="1" w:lastRow="0" w:firstColumn="1" w:lastColumn="0" w:noHBand="0" w:noVBand="1"/>
      </w:tblPr>
      <w:tblGrid>
        <w:gridCol w:w="4111"/>
        <w:gridCol w:w="5832"/>
      </w:tblGrid>
      <w:tr w:rsidR="00A65252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Координатор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 по общим и правовым вопросам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 Нововеличковского сельского поселения</w:t>
            </w:r>
          </w:p>
        </w:tc>
      </w:tr>
      <w:tr w:rsidR="00A65252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Участники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Отдел по общим и правовым вопросам администрации Нововеличковского сельского поселения, МБУ «Культура», МБУК «Библиотечное объединение Нововеличковского сельского поселения»</w:t>
            </w:r>
          </w:p>
        </w:tc>
      </w:tr>
      <w:tr w:rsidR="00A65252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  <w:p w:rsidR="00A65252" w:rsidRDefault="00A652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A65252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Задачи пр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ограммы</w:t>
            </w:r>
          </w:p>
          <w:p w:rsidR="00A65252" w:rsidRDefault="00A6525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доступа к услугам учреждений культуры, информации, культурным ценностям,</w:t>
            </w:r>
            <w:r>
              <w:rPr>
                <w:rFonts w:ascii="Times New Roman" w:hAnsi="Times New Roman"/>
                <w:color w:val="000000"/>
                <w:spacing w:val="3"/>
                <w:sz w:val="28"/>
                <w:szCs w:val="28"/>
              </w:rPr>
              <w:t xml:space="preserve"> увеличение библиотечных фондов и фондов подписных периодических изданий,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проведение мероприятий, посвященных памятным датам</w:t>
            </w:r>
          </w:p>
        </w:tc>
      </w:tr>
      <w:tr w:rsidR="00A65252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Перечень целевых показателей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Расширение и улучше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ние качества услуг, сохранение культурных ресурсов, создание условий и предпосылок для удовлетворения культурных потребностей, запросов 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интересов различных групп населения Нововеличковского сельского поселения, создание благоприятных условий для творческ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</w:tr>
      <w:tr w:rsidR="00A65252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Этапы и срок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 реализации</w:t>
            </w:r>
          </w:p>
          <w:p w:rsidR="00A65252" w:rsidRDefault="00E862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2021 год</w:t>
            </w:r>
          </w:p>
        </w:tc>
      </w:tr>
      <w:tr w:rsidR="00A65252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Объемы бюджетных ассигнований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Нововеличковского сельского поселения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179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руб.</w:t>
            </w:r>
          </w:p>
        </w:tc>
      </w:tr>
      <w:tr w:rsidR="00A65252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выполнением</w:t>
            </w:r>
          </w:p>
          <w:p w:rsidR="00A65252" w:rsidRDefault="00E862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администрация Нововеличковского сельского поселения, </w:t>
            </w:r>
          </w:p>
          <w:p w:rsidR="00A65252" w:rsidRDefault="00E8623B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бюджетная комиссия Совета </w:t>
            </w:r>
            <w:r>
              <w:rPr>
                <w:rFonts w:ascii="Times New Roman" w:hAnsi="Times New Roman"/>
                <w:sz w:val="28"/>
                <w:szCs w:val="28"/>
              </w:rPr>
              <w:t>Нововеличковского сельского поселения</w:t>
            </w:r>
          </w:p>
        </w:tc>
      </w:tr>
    </w:tbl>
    <w:p w:rsidR="00A65252" w:rsidRDefault="00A65252">
      <w:pPr>
        <w:pStyle w:val="1"/>
        <w:tabs>
          <w:tab w:val="left" w:pos="8789"/>
          <w:tab w:val="left" w:pos="9214"/>
        </w:tabs>
        <w:spacing w:before="0" w:line="240" w:lineRule="auto"/>
        <w:ind w:left="851" w:right="284" w:firstLine="0"/>
        <w:jc w:val="center"/>
        <w:rPr>
          <w:rFonts w:ascii="Times New Roman" w:hAnsi="Times New Roman" w:cs="Times New Roman"/>
          <w:color w:val="000000"/>
        </w:rPr>
      </w:pPr>
      <w:bookmarkStart w:id="0" w:name="sub_1001"/>
    </w:p>
    <w:bookmarkEnd w:id="0"/>
    <w:p w:rsidR="00A65252" w:rsidRDefault="00E8623B">
      <w:pPr>
        <w:numPr>
          <w:ilvl w:val="0"/>
          <w:numId w:val="2"/>
        </w:numPr>
        <w:shd w:val="clear" w:color="auto" w:fill="FFFFFF"/>
        <w:spacing w:after="0" w:line="240" w:lineRule="auto"/>
        <w:ind w:right="43"/>
        <w:jc w:val="center"/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Содержание, проблемы и обоснование необходимости</w:t>
      </w:r>
    </w:p>
    <w:p w:rsidR="00A65252" w:rsidRDefault="00E8623B">
      <w:pPr>
        <w:shd w:val="clear" w:color="auto" w:fill="FFFFFF"/>
        <w:spacing w:after="0" w:line="240" w:lineRule="auto"/>
        <w:ind w:left="540" w:right="43"/>
        <w:jc w:val="center"/>
        <w:rPr>
          <w:rFonts w:ascii="Times New Roman" w:hAnsi="Times New Roman"/>
          <w:bCs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1"/>
          <w:sz w:val="28"/>
          <w:szCs w:val="28"/>
        </w:rPr>
        <w:t>её решения программными методами</w:t>
      </w:r>
    </w:p>
    <w:p w:rsidR="00A65252" w:rsidRDefault="00A65252">
      <w:pPr>
        <w:shd w:val="clear" w:color="auto" w:fill="FFFFFF"/>
        <w:spacing w:after="0" w:line="240" w:lineRule="auto"/>
        <w:ind w:left="540" w:right="43"/>
        <w:jc w:val="center"/>
        <w:rPr>
          <w:rFonts w:ascii="Times New Roman" w:hAnsi="Times New Roman"/>
          <w:bCs/>
          <w:color w:val="000000"/>
          <w:spacing w:val="1"/>
          <w:sz w:val="28"/>
          <w:szCs w:val="28"/>
        </w:rPr>
      </w:pPr>
    </w:p>
    <w:p w:rsidR="00A65252" w:rsidRDefault="00E8623B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Основополагающая роль культуры признана в развитии и самореализации личности, в </w:t>
      </w:r>
      <w:proofErr w:type="spellStart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гуманизации</w:t>
      </w:r>
      <w:proofErr w:type="spellEnd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общества и сохранении национальной 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самобытности народов.</w:t>
      </w:r>
    </w:p>
    <w:p w:rsidR="00A65252" w:rsidRDefault="00E8623B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A65252" w:rsidRDefault="00E8623B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Необходимость развития и совершенствования явлений и п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анению накопленного культурного наследия.</w:t>
      </w:r>
    </w:p>
    <w:p w:rsidR="00A65252" w:rsidRDefault="00E8623B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Основными учреждениями культуры на территории сельского поселения являются: муниципальное бюджетное учреждение «Культура» Нововеличковского сельского поселения и муниципальное бюджетное учреждение культуры «Библиот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ечное объединение Нововеличковского сельского поселения», на базе которых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A65252" w:rsidRDefault="00E8623B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proofErr w:type="gramStart"/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В учреждениях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культурную жизнь жителей сельского поселения всех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возрастов, что будет 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lastRenderedPageBreak/>
        <w:t xml:space="preserve">достигаться регулярным проведением, ставшими традиционными, культурно-массовых мероприятий. </w:t>
      </w:r>
      <w:proofErr w:type="gramEnd"/>
    </w:p>
    <w:p w:rsidR="00A65252" w:rsidRDefault="00E8623B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Значимость и актуальность реализации обозначенных проблем требует сбалансированного решения вопросов, связанных, с одной стороны, с сохранени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творчества.</w:t>
      </w:r>
    </w:p>
    <w:p w:rsidR="00A65252" w:rsidRDefault="00E8623B">
      <w:pPr>
        <w:shd w:val="clear" w:color="auto" w:fill="FFFFFF"/>
        <w:spacing w:after="0" w:line="240" w:lineRule="auto"/>
        <w:ind w:left="86" w:firstLine="623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Значительная часть затрат, связанных с реализацией Программы, приходится на исполнение муниципального задания муниципальными бюджетными учреждениями культуры сельского поселения. Программно-целевой метод позволяет сконцентрировать финансовые р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есурсы на проведение наиболее необходимых работ, направленных на сохранение и обеспечение функционирования учреждений.</w:t>
      </w:r>
    </w:p>
    <w:p w:rsidR="00A65252" w:rsidRDefault="00E8623B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</w:t>
      </w:r>
      <w:r>
        <w:rPr>
          <w:rFonts w:ascii="Times New Roman" w:hAnsi="Times New Roman"/>
          <w:bCs/>
          <w:color w:val="000000"/>
          <w:spacing w:val="3"/>
          <w:sz w:val="28"/>
          <w:szCs w:val="28"/>
        </w:rPr>
        <w:t>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A65252" w:rsidRDefault="00A65252">
      <w:pPr>
        <w:shd w:val="clear" w:color="auto" w:fill="FFFFFF"/>
        <w:spacing w:after="0" w:line="240" w:lineRule="auto"/>
        <w:ind w:left="86"/>
        <w:jc w:val="both"/>
        <w:rPr>
          <w:rFonts w:ascii="Times New Roman" w:hAnsi="Times New Roman"/>
          <w:bCs/>
          <w:color w:val="000000"/>
          <w:spacing w:val="3"/>
          <w:sz w:val="28"/>
          <w:szCs w:val="28"/>
        </w:rPr>
      </w:pPr>
    </w:p>
    <w:p w:rsidR="00A65252" w:rsidRDefault="00E8623B"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>2. Цель и задачи Программы</w:t>
      </w:r>
    </w:p>
    <w:p w:rsidR="00A65252" w:rsidRDefault="00A65252">
      <w:pPr>
        <w:shd w:val="clear" w:color="auto" w:fill="FFFFFF"/>
        <w:spacing w:after="0" w:line="240" w:lineRule="auto"/>
        <w:ind w:left="86"/>
        <w:jc w:val="center"/>
        <w:rPr>
          <w:rFonts w:ascii="Times New Roman" w:hAnsi="Times New Roman"/>
          <w:sz w:val="28"/>
          <w:szCs w:val="28"/>
        </w:rPr>
      </w:pPr>
    </w:p>
    <w:p w:rsidR="00A65252" w:rsidRDefault="00E8623B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Цель программы: сохранение и развитие накопленного культурно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A65252" w:rsidRDefault="00E8623B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A65252" w:rsidRDefault="00E8623B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Учитыв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A65252" w:rsidRDefault="00E8623B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сохранение, развитие и использование культурного наследия;</w:t>
      </w:r>
    </w:p>
    <w:p w:rsidR="00A65252" w:rsidRDefault="00E8623B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культурно-массовая и куль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турно просветительская работа, развитее творческого потенциала населения;</w:t>
      </w:r>
    </w:p>
    <w:p w:rsidR="00A65252" w:rsidRDefault="00E8623B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работа с общественными объединениями, детьми и молодежью;</w:t>
      </w:r>
    </w:p>
    <w:p w:rsidR="00A65252" w:rsidRDefault="00E8623B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- информационная поддержка деятельности субъектов культуры;</w:t>
      </w:r>
    </w:p>
    <w:p w:rsidR="00A65252" w:rsidRDefault="00E8623B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- поддержка и развитее материально-технического обеспечения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сферы культуры;</w:t>
      </w:r>
    </w:p>
    <w:p w:rsidR="00A65252" w:rsidRDefault="00E8623B">
      <w:pPr>
        <w:shd w:val="clear" w:color="auto" w:fill="FFFFFF"/>
        <w:spacing w:after="0" w:line="240" w:lineRule="auto"/>
        <w:ind w:right="5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A65252" w:rsidRDefault="00A65252">
      <w:pPr>
        <w:shd w:val="clear" w:color="auto" w:fill="FFFFFF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</w:p>
    <w:p w:rsidR="00A65252" w:rsidRDefault="00E8623B">
      <w:pPr>
        <w:shd w:val="clear" w:color="auto" w:fill="FFFFFF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  <w:r>
        <w:rPr>
          <w:rFonts w:ascii="Times New Roman" w:hAnsi="Times New Roman"/>
          <w:b/>
          <w:color w:val="000000"/>
          <w:spacing w:val="3"/>
          <w:sz w:val="28"/>
          <w:szCs w:val="28"/>
        </w:rPr>
        <w:t>3. Механизм реализации Программы</w:t>
      </w:r>
    </w:p>
    <w:p w:rsidR="00A65252" w:rsidRDefault="00A65252">
      <w:pPr>
        <w:shd w:val="clear" w:color="auto" w:fill="FFFFFF"/>
        <w:spacing w:after="0" w:line="240" w:lineRule="auto"/>
        <w:ind w:left="51"/>
        <w:jc w:val="both"/>
        <w:rPr>
          <w:rFonts w:ascii="Times New Roman" w:hAnsi="Times New Roman"/>
          <w:b/>
          <w:color w:val="000000"/>
          <w:spacing w:val="3"/>
          <w:sz w:val="28"/>
          <w:szCs w:val="28"/>
        </w:rPr>
      </w:pPr>
    </w:p>
    <w:p w:rsidR="00A65252" w:rsidRDefault="00E8623B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pacing w:val="1"/>
          <w:sz w:val="28"/>
          <w:szCs w:val="28"/>
        </w:rPr>
        <w:t>Механизм реализации Программы включает разработку и принятие нормативных правовых актов сельского поселе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ния, необходимых для выполнения Программы, ежегодное уточнение перечня программных мероприятий на очередной финансовый год и плановый период, с уточнением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lastRenderedPageBreak/>
        <w:t>затрат по программным мероприятиям, в соответствии с мониторингом фактически достигнутых целевых пока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</w:t>
      </w:r>
      <w:proofErr w:type="gramEnd"/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программных мероприятий.</w:t>
      </w:r>
    </w:p>
    <w:p w:rsidR="00A65252" w:rsidRDefault="00E8623B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  Администрация Нововеличковского сельского поселения осуществля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A65252" w:rsidRDefault="00E8623B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Оценка хода исполнения мероприятий Программы основана на мониторинге ожидаемых непосредственны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х и конечных результатов Программы как сопоставление фактически достигнутых с целевыми показателями. </w:t>
      </w:r>
    </w:p>
    <w:p w:rsidR="00A65252" w:rsidRDefault="00A65252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A65252" w:rsidRDefault="00E8623B">
      <w:pPr>
        <w:autoSpaceDE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4. Оценка эффективности реализации Программы </w:t>
      </w:r>
    </w:p>
    <w:p w:rsidR="00A65252" w:rsidRDefault="00A65252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:rsidR="00A65252" w:rsidRDefault="00E8623B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Основными результатами Программы должны стать:</w:t>
      </w:r>
    </w:p>
    <w:p w:rsidR="00A65252" w:rsidRDefault="00E8623B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В целях культурно-массовой и культурно-просветительской 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работы, развития творческого потенциала населения - проведение массовых мероприятий к юбилейным и памятным датам, повышение престижа учреждений культуры, увеличение показателей  посещений массовых мероприятий и показателей деятельности библиотек.</w:t>
      </w:r>
    </w:p>
    <w:p w:rsidR="00A65252" w:rsidRDefault="00E8623B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В целях п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оддержки и развития материально-технического комплекса сферы культуры и искусства -  улучшение материально-технической базы учреждений культуры, увеличение библиотечных фондов и фондов подписных периодических изданий.</w:t>
      </w:r>
    </w:p>
    <w:p w:rsidR="00A65252" w:rsidRDefault="00E8623B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A65252" w:rsidRDefault="00E8623B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Реализация Программы должна дать следующие результаты:</w:t>
      </w:r>
    </w:p>
    <w:p w:rsidR="00A65252" w:rsidRDefault="00E8623B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повышение качества культурног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о обслуживания жителей Нововеличковского сельского поселения;</w:t>
      </w:r>
    </w:p>
    <w:p w:rsidR="00A65252" w:rsidRDefault="00E8623B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A65252" w:rsidRDefault="00E8623B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создание на территории поселения гармоничной и разнообразной культурно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й среды;</w:t>
      </w:r>
    </w:p>
    <w:p w:rsidR="00A65252" w:rsidRDefault="00E8623B">
      <w:pPr>
        <w:shd w:val="clear" w:color="auto" w:fill="FFFFFF"/>
        <w:spacing w:after="0" w:line="240" w:lineRule="auto"/>
        <w:ind w:left="36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- формирование привлекательного имиджа поселения.</w:t>
      </w:r>
    </w:p>
    <w:p w:rsidR="00A65252" w:rsidRDefault="00E8623B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редпосылки для привлечения в учреждения культуры молодых специалистов. </w:t>
      </w:r>
    </w:p>
    <w:p w:rsidR="00A65252" w:rsidRDefault="00A65252">
      <w:pPr>
        <w:pStyle w:val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65252" w:rsidRDefault="00E8623B">
      <w:pPr>
        <w:pStyle w:val="14"/>
        <w:jc w:val="center"/>
        <w:rPr>
          <w:rStyle w:val="15"/>
          <w:rFonts w:eastAsia="Calibri"/>
          <w:b/>
          <w:color w:val="00000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5. Методика оценки эффективности реализации муниципальной программы</w:t>
      </w:r>
    </w:p>
    <w:p w:rsidR="00A65252" w:rsidRDefault="00E8623B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</w:rPr>
        <w:lastRenderedPageBreak/>
        <w:tab/>
      </w:r>
      <w:r>
        <w:rPr>
          <w:rStyle w:val="15"/>
          <w:color w:val="000000"/>
          <w:sz w:val="28"/>
          <w:szCs w:val="28"/>
        </w:rPr>
        <w:t xml:space="preserve">5.1. Оценка эффективности реализации муниципальной программы проводится ежегодно, </w:t>
      </w:r>
      <w:proofErr w:type="gramStart"/>
      <w:r>
        <w:rPr>
          <w:rStyle w:val="15"/>
          <w:color w:val="000000"/>
          <w:sz w:val="28"/>
          <w:szCs w:val="28"/>
        </w:rPr>
        <w:t>согласно Приложения</w:t>
      </w:r>
      <w:proofErr w:type="gramEnd"/>
      <w:r>
        <w:rPr>
          <w:rStyle w:val="15"/>
          <w:color w:val="000000"/>
          <w:sz w:val="28"/>
          <w:szCs w:val="28"/>
        </w:rPr>
        <w:t xml:space="preserve"> № 5 к Порядк</w:t>
      </w:r>
      <w:r>
        <w:rPr>
          <w:rStyle w:val="15"/>
          <w:color w:val="000000"/>
          <w:sz w:val="28"/>
          <w:szCs w:val="28"/>
        </w:rPr>
        <w:t xml:space="preserve">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</w:t>
      </w:r>
      <w:r>
        <w:rPr>
          <w:rStyle w:val="15"/>
          <w:color w:val="000000"/>
          <w:sz w:val="28"/>
          <w:szCs w:val="28"/>
        </w:rPr>
        <w:t xml:space="preserve">от </w:t>
      </w:r>
      <w:r>
        <w:rPr>
          <w:rStyle w:val="10"/>
          <w:rFonts w:ascii="Times New Roman" w:hAnsi="Times New Roman"/>
          <w:sz w:val="28"/>
          <w:szCs w:val="28"/>
        </w:rPr>
        <w:t xml:space="preserve">09.06.2016 г. №293  </w:t>
      </w:r>
      <w:r>
        <w:rPr>
          <w:rStyle w:val="15"/>
          <w:color w:val="000000"/>
          <w:sz w:val="28"/>
          <w:szCs w:val="28"/>
        </w:rPr>
        <w:t>(далее – Приложение № 5 к Порядку).</w:t>
      </w:r>
    </w:p>
    <w:p w:rsidR="00A65252" w:rsidRDefault="00E8623B">
      <w:pPr>
        <w:pStyle w:val="a6"/>
        <w:spacing w:after="0" w:line="240" w:lineRule="auto"/>
        <w:ind w:firstLine="567"/>
        <w:jc w:val="both"/>
        <w:rPr>
          <w:color w:val="000000"/>
          <w:spacing w:val="2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 xml:space="preserve"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</w:t>
      </w:r>
      <w:r>
        <w:rPr>
          <w:rStyle w:val="15"/>
          <w:color w:val="000000"/>
          <w:sz w:val="28"/>
          <w:szCs w:val="28"/>
        </w:rPr>
        <w:t>реализации.</w:t>
      </w:r>
    </w:p>
    <w:p w:rsidR="00A65252" w:rsidRDefault="00E8623B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5.2.</w:t>
      </w:r>
      <w:r>
        <w:rPr>
          <w:rStyle w:val="15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A65252" w:rsidRDefault="00E8623B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 xml:space="preserve">- осуществляется оценка степени реализации основных мероприятий, входящих в состав муниципальной программы, согласно п.2 Приложения </w:t>
      </w:r>
      <w:r>
        <w:rPr>
          <w:rStyle w:val="15"/>
          <w:color w:val="000000"/>
          <w:sz w:val="28"/>
          <w:szCs w:val="28"/>
        </w:rPr>
        <w:t>№ 5 к Порядку.</w:t>
      </w:r>
    </w:p>
    <w:p w:rsidR="00A65252" w:rsidRDefault="00E8623B">
      <w:pPr>
        <w:pStyle w:val="a6"/>
        <w:spacing w:after="0" w:line="240" w:lineRule="auto"/>
        <w:ind w:firstLine="567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A65252" w:rsidRDefault="00E862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A65252" w:rsidRDefault="00A652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15"/>
          <w:color w:val="000000"/>
          <w:sz w:val="28"/>
          <w:szCs w:val="28"/>
        </w:rPr>
      </w:pPr>
    </w:p>
    <w:p w:rsidR="00A65252" w:rsidRDefault="00E8623B">
      <w:pPr>
        <w:pStyle w:val="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 Меха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низм реализации Программы 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ее выполнением</w:t>
      </w:r>
    </w:p>
    <w:p w:rsidR="00A65252" w:rsidRDefault="00A65252">
      <w:pPr>
        <w:pStyle w:val="1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65252" w:rsidRDefault="00E8623B">
      <w:pPr>
        <w:pStyle w:val="1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сфере заку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>пок товаров, работ, услуг для обеспечения государственных и муниципальных нужд».</w:t>
      </w:r>
    </w:p>
    <w:p w:rsidR="00A65252" w:rsidRDefault="00E8623B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rStyle w:val="15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A65252" w:rsidRDefault="00E8623B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ab/>
        <w:t>Текущее управление муниципальной</w:t>
      </w:r>
      <w:r>
        <w:rPr>
          <w:rStyle w:val="15"/>
          <w:color w:val="000000"/>
          <w:sz w:val="28"/>
          <w:szCs w:val="28"/>
        </w:rPr>
        <w:t xml:space="preserve"> программой осуществляет ее координатор, который:</w:t>
      </w:r>
    </w:p>
    <w:p w:rsidR="00A65252" w:rsidRDefault="00E8623B">
      <w:pPr>
        <w:pStyle w:val="a6"/>
        <w:spacing w:after="0" w:line="240" w:lineRule="auto"/>
        <w:ind w:left="2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  обеспечивает разработку муниципальной программы, ее согласование с участниками муниципальной программы;</w:t>
      </w:r>
    </w:p>
    <w:p w:rsidR="00A65252" w:rsidRDefault="00E8623B">
      <w:pPr>
        <w:pStyle w:val="a6"/>
        <w:spacing w:after="0" w:line="240" w:lineRule="auto"/>
        <w:ind w:left="2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A65252" w:rsidRDefault="00E8623B">
      <w:pPr>
        <w:pStyle w:val="a6"/>
        <w:spacing w:after="0" w:line="240" w:lineRule="auto"/>
        <w:ind w:left="2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орг</w:t>
      </w:r>
      <w:r>
        <w:rPr>
          <w:rStyle w:val="15"/>
          <w:color w:val="000000"/>
          <w:sz w:val="28"/>
          <w:szCs w:val="28"/>
        </w:rPr>
        <w:t>анизует реализацию муниципальной программы, координацию деятельности участников муниципальной программы;</w:t>
      </w:r>
    </w:p>
    <w:p w:rsidR="00A65252" w:rsidRDefault="00E8623B">
      <w:pPr>
        <w:pStyle w:val="a6"/>
        <w:spacing w:after="0" w:line="240" w:lineRule="auto"/>
        <w:ind w:left="20" w:firstLine="720"/>
        <w:jc w:val="both"/>
        <w:rPr>
          <w:rStyle w:val="3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разрабатывает  в пределах    своих    полномочий  проекты муниципальных</w:t>
      </w:r>
    </w:p>
    <w:p w:rsidR="00A65252" w:rsidRDefault="00E8623B">
      <w:pPr>
        <w:pStyle w:val="30"/>
        <w:spacing w:line="240" w:lineRule="auto"/>
        <w:ind w:left="60"/>
        <w:jc w:val="both"/>
        <w:rPr>
          <w:rStyle w:val="3"/>
          <w:color w:val="000000"/>
          <w:sz w:val="28"/>
          <w:szCs w:val="28"/>
        </w:rPr>
      </w:pPr>
      <w:r>
        <w:rPr>
          <w:rStyle w:val="3"/>
          <w:color w:val="000000"/>
          <w:sz w:val="28"/>
          <w:szCs w:val="28"/>
        </w:rPr>
        <w:t>Правовых  актов, необходимых для  выполнения  муниципальной    программы;</w:t>
      </w:r>
    </w:p>
    <w:p w:rsidR="00A65252" w:rsidRDefault="00E8623B">
      <w:pPr>
        <w:pStyle w:val="30"/>
        <w:spacing w:line="240" w:lineRule="auto"/>
        <w:ind w:left="60" w:firstLine="720"/>
        <w:jc w:val="both"/>
        <w:rPr>
          <w:rStyle w:val="3"/>
          <w:color w:val="000000"/>
          <w:sz w:val="28"/>
          <w:szCs w:val="28"/>
        </w:rPr>
      </w:pPr>
      <w:r>
        <w:rPr>
          <w:rStyle w:val="3"/>
          <w:color w:val="000000"/>
          <w:sz w:val="28"/>
          <w:szCs w:val="28"/>
        </w:rPr>
        <w:t>- п</w:t>
      </w:r>
      <w:r>
        <w:rPr>
          <w:rStyle w:val="3"/>
          <w:color w:val="000000"/>
          <w:sz w:val="28"/>
          <w:szCs w:val="28"/>
        </w:rPr>
        <w:t>ринимает решение о необходимости внесения в установленном порядке изменений в муниципальную программу;</w:t>
      </w:r>
    </w:p>
    <w:p w:rsidR="00A65252" w:rsidRDefault="00E8623B">
      <w:pPr>
        <w:pStyle w:val="30"/>
        <w:spacing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3"/>
          <w:color w:val="000000"/>
          <w:sz w:val="28"/>
          <w:szCs w:val="28"/>
        </w:rPr>
        <w:t xml:space="preserve">- несет ответственность </w:t>
      </w:r>
      <w:r>
        <w:rPr>
          <w:rStyle w:val="30pt"/>
          <w:color w:val="000000"/>
          <w:sz w:val="28"/>
          <w:szCs w:val="28"/>
        </w:rPr>
        <w:t xml:space="preserve">за </w:t>
      </w:r>
      <w:r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>
        <w:rPr>
          <w:rStyle w:val="30pt"/>
          <w:color w:val="000000"/>
          <w:sz w:val="28"/>
          <w:szCs w:val="28"/>
        </w:rPr>
        <w:t>муниципальной программы;</w:t>
      </w:r>
    </w:p>
    <w:p w:rsidR="00A65252" w:rsidRDefault="00E8623B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lastRenderedPageBreak/>
        <w:t>- осуществляет подготовку предложений по объемам и источникам финансир</w:t>
      </w:r>
      <w:r>
        <w:rPr>
          <w:rStyle w:val="15"/>
          <w:color w:val="000000"/>
          <w:sz w:val="28"/>
          <w:szCs w:val="28"/>
        </w:rPr>
        <w:t>ования реализации муниципальной программы на основании предложений участников муниципальной программы;</w:t>
      </w:r>
    </w:p>
    <w:p w:rsidR="00A65252" w:rsidRDefault="00E8623B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>
        <w:rPr>
          <w:rStyle w:val="15"/>
          <w:color w:val="000000"/>
          <w:sz w:val="28"/>
          <w:szCs w:val="28"/>
        </w:rPr>
        <w:t>контроля за</w:t>
      </w:r>
      <w:proofErr w:type="gramEnd"/>
      <w:r>
        <w:rPr>
          <w:rStyle w:val="15"/>
          <w:color w:val="000000"/>
          <w:sz w:val="28"/>
          <w:szCs w:val="28"/>
        </w:rPr>
        <w:t xml:space="preserve"> выполнением муниципальной программы, у</w:t>
      </w:r>
      <w:r>
        <w:rPr>
          <w:rStyle w:val="15"/>
          <w:color w:val="000000"/>
          <w:sz w:val="28"/>
          <w:szCs w:val="28"/>
        </w:rPr>
        <w:t>станавливает сроки их предоставления;</w:t>
      </w:r>
    </w:p>
    <w:p w:rsidR="00A65252" w:rsidRDefault="00E8623B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A65252" w:rsidRDefault="00E8623B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 xml:space="preserve">- представляет в финансовый отдел администрации Нововеличковского сельского поселения </w:t>
      </w:r>
      <w:r>
        <w:rPr>
          <w:rStyle w:val="15"/>
          <w:color w:val="000000"/>
          <w:sz w:val="28"/>
          <w:szCs w:val="28"/>
        </w:rPr>
        <w:t xml:space="preserve">отчетность, необходимую для осуществления </w:t>
      </w:r>
      <w:proofErr w:type="gramStart"/>
      <w:r>
        <w:rPr>
          <w:rStyle w:val="15"/>
          <w:color w:val="000000"/>
          <w:sz w:val="28"/>
          <w:szCs w:val="28"/>
        </w:rPr>
        <w:t>контроля за</w:t>
      </w:r>
      <w:proofErr w:type="gramEnd"/>
      <w:r>
        <w:rPr>
          <w:rStyle w:val="15"/>
          <w:color w:val="000000"/>
          <w:sz w:val="28"/>
          <w:szCs w:val="28"/>
        </w:rPr>
        <w:t xml:space="preserve"> реализацией муниципальной программы;</w:t>
      </w:r>
    </w:p>
    <w:p w:rsidR="00A65252" w:rsidRDefault="00E8623B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>
        <w:rPr>
          <w:rStyle w:val="15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</w:t>
      </w:r>
      <w:r>
        <w:rPr>
          <w:rStyle w:val="15"/>
          <w:color w:val="000000"/>
          <w:sz w:val="28"/>
          <w:szCs w:val="28"/>
        </w:rPr>
        <w:t>зации (далее - доклад о ходе реализации муниципальной программы);</w:t>
      </w:r>
    </w:p>
    <w:p w:rsidR="00A65252" w:rsidRDefault="00E8623B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A65252" w:rsidRDefault="00E8623B">
      <w:pPr>
        <w:pStyle w:val="a6"/>
        <w:spacing w:after="0" w:line="240" w:lineRule="auto"/>
        <w:ind w:left="60" w:firstLine="72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обеспе</w:t>
      </w:r>
      <w:r>
        <w:rPr>
          <w:rStyle w:val="15"/>
          <w:color w:val="000000"/>
          <w:sz w:val="28"/>
          <w:szCs w:val="28"/>
        </w:rPr>
        <w:t>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A65252" w:rsidRDefault="00E8623B">
      <w:pPr>
        <w:pStyle w:val="a6"/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Style w:val="3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 xml:space="preserve">- осуществляет   иные     полномочия, </w:t>
      </w:r>
      <w:r>
        <w:rPr>
          <w:rStyle w:val="15"/>
          <w:color w:val="000000"/>
          <w:sz w:val="28"/>
          <w:szCs w:val="28"/>
        </w:rPr>
        <w:tab/>
        <w:t xml:space="preserve"> установленные муниципальной</w:t>
      </w:r>
      <w:r>
        <w:rPr>
          <w:sz w:val="28"/>
          <w:szCs w:val="28"/>
        </w:rPr>
        <w:t xml:space="preserve"> </w:t>
      </w:r>
      <w:r>
        <w:rPr>
          <w:rStyle w:val="15"/>
          <w:color w:val="000000"/>
          <w:sz w:val="28"/>
          <w:szCs w:val="28"/>
        </w:rPr>
        <w:t>п</w:t>
      </w:r>
      <w:r>
        <w:rPr>
          <w:rStyle w:val="15"/>
          <w:color w:val="000000"/>
          <w:sz w:val="28"/>
          <w:szCs w:val="28"/>
        </w:rPr>
        <w:t>рограммой.</w:t>
      </w:r>
    </w:p>
    <w:p w:rsidR="00A65252" w:rsidRDefault="00E8623B">
      <w:pPr>
        <w:pStyle w:val="a6"/>
        <w:spacing w:after="0" w:line="240" w:lineRule="auto"/>
        <w:ind w:left="78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Муниципальный заказчик:</w:t>
      </w:r>
    </w:p>
    <w:p w:rsidR="00A65252" w:rsidRDefault="00E8623B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 xml:space="preserve"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</w:t>
      </w:r>
      <w:r>
        <w:rPr>
          <w:rStyle w:val="15"/>
          <w:color w:val="000000"/>
          <w:sz w:val="28"/>
          <w:szCs w:val="28"/>
        </w:rPr>
        <w:t>государственных и муниципальных нужд»,</w:t>
      </w:r>
    </w:p>
    <w:p w:rsidR="00A65252" w:rsidRDefault="00E8623B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проводит анализ выполнения мероприятия;</w:t>
      </w:r>
      <w:r>
        <w:rPr>
          <w:color w:val="000000"/>
          <w:sz w:val="28"/>
          <w:szCs w:val="28"/>
        </w:rPr>
        <w:t xml:space="preserve"> </w:t>
      </w:r>
    </w:p>
    <w:p w:rsidR="00A65252" w:rsidRDefault="00E8623B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A65252" w:rsidRDefault="00E8623B">
      <w:pPr>
        <w:pStyle w:val="14"/>
        <w:jc w:val="both"/>
        <w:rPr>
          <w:rStyle w:val="15"/>
          <w:rFonts w:eastAsia="Calibri"/>
          <w:color w:val="000000"/>
          <w:sz w:val="28"/>
          <w:szCs w:val="28"/>
        </w:rPr>
      </w:pPr>
      <w:r>
        <w:rPr>
          <w:rStyle w:val="15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</w:t>
      </w:r>
      <w:r>
        <w:rPr>
          <w:rStyle w:val="15"/>
          <w:rFonts w:eastAsia="Calibri"/>
          <w:color w:val="000000"/>
          <w:sz w:val="28"/>
          <w:szCs w:val="28"/>
        </w:rPr>
        <w:t>й программы возможных сроков выполнения мероприятия, предложений по объемам и источникам финансирования.</w:t>
      </w:r>
    </w:p>
    <w:p w:rsidR="00A65252" w:rsidRDefault="00E8623B">
      <w:pPr>
        <w:pStyle w:val="a6"/>
        <w:spacing w:after="0" w:line="240" w:lineRule="auto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ab/>
        <w:t>Главный распорядитель (распорядитель) бюджетных сре</w:t>
      </w:r>
      <w:proofErr w:type="gramStart"/>
      <w:r>
        <w:rPr>
          <w:rStyle w:val="15"/>
          <w:color w:val="000000"/>
          <w:sz w:val="28"/>
          <w:szCs w:val="28"/>
        </w:rPr>
        <w:t>дств в пр</w:t>
      </w:r>
      <w:proofErr w:type="gramEnd"/>
      <w:r>
        <w:rPr>
          <w:rStyle w:val="15"/>
          <w:color w:val="000000"/>
          <w:sz w:val="28"/>
          <w:szCs w:val="28"/>
        </w:rPr>
        <w:t>еделах полномочий, установленных бюджетным законодательством Российской Федерации:</w:t>
      </w:r>
    </w:p>
    <w:p w:rsidR="00A65252" w:rsidRDefault="00E8623B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обесп</w:t>
      </w:r>
      <w:r>
        <w:rPr>
          <w:rStyle w:val="15"/>
          <w:color w:val="000000"/>
          <w:sz w:val="28"/>
          <w:szCs w:val="28"/>
        </w:rPr>
        <w:t>ечивает результативность, адресность и целевой характер использования бюджетных сре</w:t>
      </w:r>
      <w:proofErr w:type="gramStart"/>
      <w:r>
        <w:rPr>
          <w:rStyle w:val="15"/>
          <w:color w:val="000000"/>
          <w:sz w:val="28"/>
          <w:szCs w:val="28"/>
        </w:rPr>
        <w:t>дств в с</w:t>
      </w:r>
      <w:proofErr w:type="gramEnd"/>
      <w:r>
        <w:rPr>
          <w:rStyle w:val="15"/>
          <w:color w:val="000000"/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:rsidR="00A65252" w:rsidRDefault="00E8623B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осуществляет иные полномочия, установленные бюджетным законодательство</w:t>
      </w:r>
      <w:r>
        <w:rPr>
          <w:rStyle w:val="15"/>
          <w:color w:val="000000"/>
          <w:sz w:val="28"/>
          <w:szCs w:val="28"/>
        </w:rPr>
        <w:t>м Российской Федерации.</w:t>
      </w:r>
    </w:p>
    <w:p w:rsidR="00A65252" w:rsidRDefault="00E8623B">
      <w:pPr>
        <w:pStyle w:val="a6"/>
        <w:tabs>
          <w:tab w:val="left" w:pos="1466"/>
        </w:tabs>
        <w:spacing w:after="0" w:line="240" w:lineRule="auto"/>
        <w:ind w:left="78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Исполнитель:</w:t>
      </w:r>
    </w:p>
    <w:p w:rsidR="00A65252" w:rsidRDefault="00E8623B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A65252" w:rsidRDefault="00E8623B">
      <w:pPr>
        <w:pStyle w:val="a6"/>
        <w:spacing w:after="0" w:line="240" w:lineRule="auto"/>
        <w:ind w:left="40" w:firstLine="740"/>
        <w:jc w:val="both"/>
        <w:rPr>
          <w:rStyle w:val="15"/>
          <w:color w:val="000000"/>
          <w:sz w:val="28"/>
          <w:szCs w:val="28"/>
        </w:rPr>
      </w:pPr>
      <w:r>
        <w:rPr>
          <w:rStyle w:val="15"/>
          <w:color w:val="000000"/>
          <w:sz w:val="28"/>
          <w:szCs w:val="28"/>
        </w:rPr>
        <w:lastRenderedPageBreak/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A65252" w:rsidRDefault="00E8623B">
      <w:pPr>
        <w:pStyle w:val="a6"/>
        <w:spacing w:after="0" w:line="240" w:lineRule="auto"/>
        <w:ind w:left="40" w:firstLine="740"/>
        <w:jc w:val="both"/>
        <w:rPr>
          <w:sz w:val="28"/>
          <w:szCs w:val="28"/>
        </w:rPr>
      </w:pPr>
      <w:r>
        <w:rPr>
          <w:rStyle w:val="15"/>
          <w:color w:val="000000"/>
          <w:sz w:val="28"/>
          <w:szCs w:val="28"/>
        </w:rPr>
        <w:t>- осуществляет иные полном</w:t>
      </w:r>
      <w:r>
        <w:rPr>
          <w:rStyle w:val="15"/>
          <w:color w:val="000000"/>
          <w:sz w:val="28"/>
          <w:szCs w:val="28"/>
        </w:rPr>
        <w:t>очия, установленные муниципальной программой.</w:t>
      </w:r>
    </w:p>
    <w:p w:rsidR="00A65252" w:rsidRDefault="00A65252">
      <w:pPr>
        <w:shd w:val="clear" w:color="auto" w:fill="FFFFFF"/>
        <w:spacing w:after="0" w:line="240" w:lineRule="auto"/>
        <w:ind w:left="36" w:firstLine="67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65252" w:rsidRDefault="00A65252">
      <w:pPr>
        <w:spacing w:after="0" w:line="240" w:lineRule="auto"/>
        <w:ind w:left="453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65252" w:rsidRDefault="00E8623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общим</w:t>
      </w:r>
    </w:p>
    <w:p w:rsidR="00A65252" w:rsidRDefault="00E8623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 правовым вопросам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О.Ю.Калитка</w:t>
      </w:r>
      <w:proofErr w:type="spellEnd"/>
    </w:p>
    <w:p w:rsidR="00A65252" w:rsidRDefault="00A65252">
      <w:pPr>
        <w:sectPr w:rsidR="00A65252">
          <w:pgSz w:w="11906" w:h="16838"/>
          <w:pgMar w:top="1134" w:right="567" w:bottom="744" w:left="1701" w:header="720" w:footer="720" w:gutter="0"/>
          <w:cols w:space="0"/>
          <w:docGrid w:linePitch="600"/>
        </w:sectPr>
      </w:pPr>
    </w:p>
    <w:p w:rsidR="00A65252" w:rsidRDefault="00E8623B">
      <w:pPr>
        <w:spacing w:after="0" w:line="240" w:lineRule="auto"/>
        <w:ind w:left="992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к паспорту программы</w:t>
      </w:r>
    </w:p>
    <w:p w:rsidR="00A65252" w:rsidRDefault="00E8623B">
      <w:pPr>
        <w:spacing w:after="0" w:line="240" w:lineRule="auto"/>
        <w:ind w:left="992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«Развитие культуры» на 2021 год</w:t>
      </w:r>
    </w:p>
    <w:p w:rsidR="00A65252" w:rsidRDefault="00A652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5252" w:rsidRDefault="00E8623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65252" w:rsidRDefault="00E862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«Развитие культуры» на 2021 год</w:t>
      </w:r>
    </w:p>
    <w:p w:rsidR="00A65252" w:rsidRDefault="00A652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2"/>
        <w:gridCol w:w="2563"/>
        <w:gridCol w:w="2540"/>
        <w:gridCol w:w="1275"/>
        <w:gridCol w:w="1276"/>
        <w:gridCol w:w="4635"/>
        <w:gridCol w:w="2268"/>
      </w:tblGrid>
      <w:tr w:rsidR="00A65252">
        <w:trPr>
          <w:trHeight w:val="1545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hAnsi="Times New Roman"/>
                <w:shd w:val="clear" w:color="auto" w:fill="FFFFFF"/>
              </w:rPr>
              <w:t>,</w:t>
            </w:r>
          </w:p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2021 год</w:t>
            </w:r>
          </w:p>
          <w:p w:rsidR="00A65252" w:rsidRDefault="00A65252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Непосредственный</w:t>
            </w:r>
          </w:p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5252" w:rsidRDefault="00E8623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Участник му</w:t>
            </w:r>
            <w:r>
              <w:rPr>
                <w:rFonts w:ascii="Times New Roman" w:hAnsi="Times New Roman"/>
                <w:shd w:val="clear" w:color="auto" w:fill="FFFFFF"/>
              </w:rPr>
              <w:t>ниципальной программы</w:t>
            </w:r>
          </w:p>
          <w:p w:rsidR="00A65252" w:rsidRDefault="00A6525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5252" w:rsidRDefault="00E8623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A65252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150</w:t>
            </w:r>
            <w:r>
              <w:rPr>
                <w:rFonts w:ascii="Times New Roman" w:hAnsi="Times New Roman"/>
              </w:rPr>
              <w:t>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150</w:t>
            </w:r>
            <w:r>
              <w:rPr>
                <w:rFonts w:ascii="Times New Roman" w:hAnsi="Times New Roman"/>
              </w:rPr>
              <w:t>,3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Расширение и улучшение качества услуг, сохранение культурных ресурсов, создание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</w:pPr>
            <w:r>
              <w:rPr>
                <w:rFonts w:ascii="Times New Roman" w:hAnsi="Times New Roman"/>
              </w:rPr>
              <w:t>Отдел по общим и правовым вопросам администрации Нововеличковского сельско</w:t>
            </w:r>
            <w:r>
              <w:rPr>
                <w:rFonts w:ascii="Times New Roman" w:hAnsi="Times New Roman"/>
              </w:rPr>
              <w:t xml:space="preserve">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 «Культура»,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977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977,3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</w:t>
            </w:r>
            <w:r>
              <w:rPr>
                <w:rFonts w:ascii="Times New Roman" w:hAnsi="Times New Roman"/>
              </w:rPr>
              <w:t>173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</w:t>
            </w:r>
            <w:r>
              <w:rPr>
                <w:rFonts w:ascii="Times New Roman" w:hAnsi="Times New Roman"/>
              </w:rPr>
              <w:t>173,0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Исполнение муниципального задания МБУ «Культура»</w:t>
            </w:r>
          </w:p>
          <w:p w:rsidR="00A65252" w:rsidRDefault="00A6525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</w:p>
          <w:p w:rsidR="00A65252" w:rsidRDefault="00A6525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191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191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191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191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мероприятия государственной программы Краснодарского края «Развитие Культуры </w:t>
            </w:r>
          </w:p>
          <w:p w:rsidR="00A65252" w:rsidRDefault="00E862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 в 2021 году «Поддержка муниципальных </w:t>
            </w:r>
            <w:r>
              <w:rPr>
                <w:rFonts w:ascii="Times New Roman" w:hAnsi="Times New Roman"/>
                <w:sz w:val="24"/>
                <w:szCs w:val="24"/>
              </w:rPr>
              <w:t>учреждений культуры» (капитальный ремонт кровли Дома культуры ст. Нововеличковской).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958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958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«Поддержка муниципальных учреждений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культуры» (</w:t>
            </w:r>
            <w:r>
              <w:rPr>
                <w:rFonts w:ascii="Times New Roman" w:hAnsi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/>
                <w:sz w:val="24"/>
                <w:szCs w:val="24"/>
              </w:rPr>
              <w:t>апитальн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ремонт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кровли Дома культуры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ововеличковской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</w:rPr>
              <w:t>785,4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1785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rPr>
          <w:trHeight w:val="90"/>
        </w:trPr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r>
              <w:rPr>
                <w:rFonts w:ascii="Times New Roman" w:hAnsi="Times New Roman"/>
              </w:rPr>
              <w:t>173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</w:t>
            </w:r>
            <w:r>
              <w:rPr>
                <w:rFonts w:ascii="Times New Roman" w:hAnsi="Times New Roman"/>
              </w:rPr>
              <w:t xml:space="preserve">173, 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МБУК «Библиотечное объединение Нововеличковского сельского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поселения»</w:t>
            </w:r>
            <w:r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383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383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Нововеличковском сельском поселении Динского района.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МБУК «БО НСП», </w:t>
            </w:r>
            <w:r>
              <w:rPr>
                <w:rFonts w:ascii="Times New Roman" w:hAnsi="Times New Roman"/>
              </w:rPr>
              <w:t>подрядчик</w:t>
            </w: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383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383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Исполнение муниципального задания МБУК «Библиотечное объединение Нововеличковского сельского поселения»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383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383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383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383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Мероприятия по сохранению, использованию и популяризации объектов культурного наследия (памятников истории и культуры), находящихся в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собственности поселения, охрана объектов культурного наследия (памятников истории и культуры) местного (муниципального) значения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работ по сохранению объектов культурного наследия, повышения историко-культурного воспитания подра</w:t>
            </w:r>
            <w:r>
              <w:rPr>
                <w:rFonts w:ascii="Times New Roman" w:hAnsi="Times New Roman"/>
                <w:sz w:val="24"/>
                <w:szCs w:val="24"/>
              </w:rPr>
              <w:t>стающего поколения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</w:pPr>
            <w:r>
              <w:rPr>
                <w:rFonts w:ascii="Times New Roman" w:hAnsi="Times New Roman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Мероприятия, 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посвященные памятным датам, знаменательным событиям</w:t>
            </w:r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 (приобретение табличек, баннеров, открыток,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цветов</w:t>
            </w:r>
            <w:proofErr w:type="gramStart"/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>ематических</w:t>
            </w:r>
            <w:proofErr w:type="spellEnd"/>
            <w:r>
              <w:rPr>
                <w:rFonts w:ascii="Times New Roman" w:hAnsi="Times New Roman"/>
                <w:bCs/>
                <w:color w:val="000000"/>
                <w:spacing w:val="3"/>
                <w:sz w:val="24"/>
                <w:szCs w:val="24"/>
              </w:rPr>
              <w:t xml:space="preserve"> стендов, памятных стендов(страницы истории жителей)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ind w:firstLineChars="50" w:firstLine="11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</w:pPr>
            <w:r>
              <w:rPr>
                <w:rFonts w:ascii="Times New Roman" w:hAnsi="Times New Roman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rPr>
          <w:trHeight w:val="519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Всего по муниципальной программе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179</w:t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179</w:t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006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006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7 173,0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7 173,0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65252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E8623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5252" w:rsidRDefault="00A652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A65252" w:rsidRDefault="00E8623B">
      <w:pPr>
        <w:spacing w:after="0" w:line="240" w:lineRule="auto"/>
        <w:rPr>
          <w:rFonts w:ascii="Times New Roman" w:hAnsi="Times New Roman"/>
          <w:sz w:val="28"/>
          <w:szCs w:val="28"/>
        </w:rPr>
        <w:sectPr w:rsidR="00A65252">
          <w:pgSz w:w="16838" w:h="11906" w:orient="landscape"/>
          <w:pgMar w:top="1134" w:right="709" w:bottom="568" w:left="567" w:header="720" w:footer="720" w:gutter="0"/>
          <w:cols w:space="720"/>
          <w:docGrid w:linePitch="600" w:charSpace="36864"/>
        </w:sect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>
        <w:rPr>
          <w:rFonts w:ascii="Times New Roman" w:hAnsi="Times New Roman"/>
          <w:sz w:val="28"/>
          <w:szCs w:val="28"/>
        </w:rPr>
        <w:t>отдела по общим и правовым вопросам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О.Ю.Калитка</w:t>
      </w:r>
      <w:proofErr w:type="spellEnd"/>
    </w:p>
    <w:p w:rsidR="00A65252" w:rsidRDefault="00A65252" w:rsidP="000115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sectPr w:rsidR="00A6525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23B" w:rsidRDefault="00E8623B">
      <w:pPr>
        <w:spacing w:line="240" w:lineRule="auto"/>
      </w:pPr>
      <w:r>
        <w:separator/>
      </w:r>
    </w:p>
  </w:endnote>
  <w:endnote w:type="continuationSeparator" w:id="0">
    <w:p w:rsidR="00E8623B" w:rsidRDefault="00E862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charset w:val="CC"/>
    <w:family w:val="swiss"/>
    <w:pitch w:val="default"/>
    <w:sig w:usb0="E7000EFF" w:usb1="5200F5FF" w:usb2="0A242021" w:usb3="00000000" w:csb0="6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23B" w:rsidRDefault="00E8623B">
      <w:pPr>
        <w:spacing w:after="0"/>
      </w:pPr>
      <w:r>
        <w:separator/>
      </w:r>
    </w:p>
  </w:footnote>
  <w:footnote w:type="continuationSeparator" w:id="0">
    <w:p w:rsidR="00E8623B" w:rsidRDefault="00E8623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drawingGridHorizontalSpacing w:val="20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621B"/>
    <w:rsid w:val="0001154D"/>
    <w:rsid w:val="00031D71"/>
    <w:rsid w:val="00045F15"/>
    <w:rsid w:val="000462B5"/>
    <w:rsid w:val="00057E88"/>
    <w:rsid w:val="00065F10"/>
    <w:rsid w:val="00077B52"/>
    <w:rsid w:val="00080251"/>
    <w:rsid w:val="000A05CE"/>
    <w:rsid w:val="000E1A1F"/>
    <w:rsid w:val="00123517"/>
    <w:rsid w:val="00187618"/>
    <w:rsid w:val="001956CD"/>
    <w:rsid w:val="00196DC0"/>
    <w:rsid w:val="00196F30"/>
    <w:rsid w:val="001B4206"/>
    <w:rsid w:val="001D7868"/>
    <w:rsid w:val="001F1692"/>
    <w:rsid w:val="002114D6"/>
    <w:rsid w:val="00254A62"/>
    <w:rsid w:val="002E2E87"/>
    <w:rsid w:val="003B4476"/>
    <w:rsid w:val="00471C06"/>
    <w:rsid w:val="0049434B"/>
    <w:rsid w:val="004E39B6"/>
    <w:rsid w:val="004E43E6"/>
    <w:rsid w:val="00504EF6"/>
    <w:rsid w:val="00520042"/>
    <w:rsid w:val="005432BC"/>
    <w:rsid w:val="00550737"/>
    <w:rsid w:val="00562E08"/>
    <w:rsid w:val="00610291"/>
    <w:rsid w:val="00634233"/>
    <w:rsid w:val="006845E2"/>
    <w:rsid w:val="006846D6"/>
    <w:rsid w:val="006A4A7D"/>
    <w:rsid w:val="006A6C05"/>
    <w:rsid w:val="006C4B8F"/>
    <w:rsid w:val="006D761C"/>
    <w:rsid w:val="00722BFE"/>
    <w:rsid w:val="007865FE"/>
    <w:rsid w:val="007A2397"/>
    <w:rsid w:val="007F22ED"/>
    <w:rsid w:val="00837883"/>
    <w:rsid w:val="008759DB"/>
    <w:rsid w:val="008D2A3D"/>
    <w:rsid w:val="0091226E"/>
    <w:rsid w:val="00927399"/>
    <w:rsid w:val="00941CF8"/>
    <w:rsid w:val="00953493"/>
    <w:rsid w:val="00992BC5"/>
    <w:rsid w:val="009F2F0A"/>
    <w:rsid w:val="00A140AE"/>
    <w:rsid w:val="00A65252"/>
    <w:rsid w:val="00A723CE"/>
    <w:rsid w:val="00A8126E"/>
    <w:rsid w:val="00AC6A80"/>
    <w:rsid w:val="00B04F4A"/>
    <w:rsid w:val="00B11369"/>
    <w:rsid w:val="00B37D5A"/>
    <w:rsid w:val="00B60C15"/>
    <w:rsid w:val="00BB74B3"/>
    <w:rsid w:val="00BC00AC"/>
    <w:rsid w:val="00BF0A8D"/>
    <w:rsid w:val="00BF565E"/>
    <w:rsid w:val="00C0418C"/>
    <w:rsid w:val="00C11018"/>
    <w:rsid w:val="00C27AC7"/>
    <w:rsid w:val="00C510D4"/>
    <w:rsid w:val="00C5692E"/>
    <w:rsid w:val="00C90347"/>
    <w:rsid w:val="00CB7620"/>
    <w:rsid w:val="00CF20EC"/>
    <w:rsid w:val="00D02037"/>
    <w:rsid w:val="00D22A21"/>
    <w:rsid w:val="00D26181"/>
    <w:rsid w:val="00D27798"/>
    <w:rsid w:val="00D83260"/>
    <w:rsid w:val="00D96E7B"/>
    <w:rsid w:val="00DB0673"/>
    <w:rsid w:val="00DB0E9A"/>
    <w:rsid w:val="00DE6908"/>
    <w:rsid w:val="00E31317"/>
    <w:rsid w:val="00E341DC"/>
    <w:rsid w:val="00E3621B"/>
    <w:rsid w:val="00E8623B"/>
    <w:rsid w:val="00F23FD5"/>
    <w:rsid w:val="00F2644A"/>
    <w:rsid w:val="00F50BF0"/>
    <w:rsid w:val="00FE181D"/>
    <w:rsid w:val="01E1119B"/>
    <w:rsid w:val="05644A1E"/>
    <w:rsid w:val="0B040A71"/>
    <w:rsid w:val="112C1988"/>
    <w:rsid w:val="13A33690"/>
    <w:rsid w:val="16D80615"/>
    <w:rsid w:val="18906E65"/>
    <w:rsid w:val="1C873E0C"/>
    <w:rsid w:val="1FB4301C"/>
    <w:rsid w:val="20C73F8F"/>
    <w:rsid w:val="22105244"/>
    <w:rsid w:val="2CD25D2C"/>
    <w:rsid w:val="2CE13CFA"/>
    <w:rsid w:val="2E175E9E"/>
    <w:rsid w:val="46E650F7"/>
    <w:rsid w:val="49745DB8"/>
    <w:rsid w:val="582A70C4"/>
    <w:rsid w:val="5861550A"/>
    <w:rsid w:val="59155A82"/>
    <w:rsid w:val="617F588E"/>
    <w:rsid w:val="64907B0E"/>
    <w:rsid w:val="715A2ACA"/>
    <w:rsid w:val="7BD3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8">
    <w:name w:val="heading 8"/>
    <w:basedOn w:val="a"/>
    <w:next w:val="a"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 w:cs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styleId="a6">
    <w:name w:val="Body Text"/>
    <w:basedOn w:val="a"/>
    <w:qFormat/>
    <w:pPr>
      <w:spacing w:after="120"/>
    </w:pPr>
  </w:style>
  <w:style w:type="paragraph" w:styleId="a7">
    <w:name w:val="List"/>
    <w:basedOn w:val="a6"/>
    <w:qFormat/>
    <w:rPr>
      <w:rFonts w:cs="Mangal"/>
    </w:rPr>
  </w:style>
  <w:style w:type="character" w:customStyle="1" w:styleId="WW8Num1z0">
    <w:name w:val="WW8Num1z0"/>
    <w:qFormat/>
    <w:rPr>
      <w:spacing w:val="1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pacing w:val="1"/>
    </w:rPr>
  </w:style>
  <w:style w:type="character" w:customStyle="1" w:styleId="WW8Num3z0">
    <w:name w:val="WW8Num3z0"/>
    <w:qFormat/>
    <w:rPr>
      <w:spacing w:val="1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10">
    <w:name w:val="Основной шрифт абзаца1"/>
    <w:qFormat/>
  </w:style>
  <w:style w:type="character" w:customStyle="1" w:styleId="11">
    <w:name w:val="Заголовок 1 Знак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80">
    <w:name w:val="Заголовок 8 Знак"/>
    <w:qFormat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a8">
    <w:name w:val="Гипертекстовая ссылка"/>
    <w:qFormat/>
    <w:rPr>
      <w:color w:val="008000"/>
    </w:rPr>
  </w:style>
  <w:style w:type="paragraph" w:customStyle="1" w:styleId="a9">
    <w:name w:val="Заголовок"/>
    <w:basedOn w:val="a"/>
    <w:next w:val="a6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customStyle="1" w:styleId="14">
    <w:name w:val="Без интервала1"/>
    <w:qFormat/>
    <w:pPr>
      <w:widowControl w:val="0"/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15">
    <w:name w:val="Основной текст Знак1"/>
    <w:qFormat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qFormat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qFormat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qFormat/>
    <w:pPr>
      <w:widowControl w:val="0"/>
      <w:spacing w:after="0" w:line="307" w:lineRule="exact"/>
    </w:pPr>
    <w:rPr>
      <w:rFonts w:ascii="Times New Roman" w:hAnsi="Times New Roman"/>
      <w:spacing w:val="8"/>
    </w:rPr>
  </w:style>
  <w:style w:type="character" w:customStyle="1" w:styleId="a5">
    <w:name w:val="Текст выноски Знак"/>
    <w:link w:val="a4"/>
    <w:uiPriority w:val="99"/>
    <w:semiHidden/>
    <w:qFormat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garantf1://36800459.0" TargetMode="Externa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30DF28-AEF2-42F7-93D9-40A300095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2979</Words>
  <Characters>16983</Characters>
  <Application>Microsoft Office Word</Application>
  <DocSecurity>0</DocSecurity>
  <Lines>141</Lines>
  <Paragraphs>39</Paragraphs>
  <ScaleCrop>false</ScaleCrop>
  <Company>Hewlett-Packard Company</Company>
  <LinksUpToDate>false</LinksUpToDate>
  <CharactersWithSpaces>19923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Самсонова Е.В.</dc:creator>
  <cp:lastModifiedBy>Volkova</cp:lastModifiedBy>
  <cp:revision>6</cp:revision>
  <cp:lastPrinted>2021-12-22T07:01:00Z</cp:lastPrinted>
  <dcterms:created xsi:type="dcterms:W3CDTF">2021-01-27T07:43:00Z</dcterms:created>
  <dcterms:modified xsi:type="dcterms:W3CDTF">2021-12-28T07:01:00Z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E079BC33049A448D9706250CC553833D</vt:lpwstr>
  </property>
</Properties>
</file>