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 w:rsidRPr="00ED49F1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5A3F5887" wp14:editId="4B341653">
            <wp:extent cx="441960" cy="579120"/>
            <wp:effectExtent l="0" t="0" r="0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ED49F1" w:rsidRPr="00ED49F1" w:rsidRDefault="00ED49F1" w:rsidP="00ED49F1">
      <w:pPr>
        <w:keepNext/>
        <w:keepLines/>
        <w:numPr>
          <w:ilvl w:val="7"/>
          <w:numId w:val="2"/>
        </w:numPr>
        <w:tabs>
          <w:tab w:val="left" w:pos="0"/>
        </w:tabs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ED49F1" w:rsidRPr="00ED49F1" w:rsidRDefault="00ED49F1" w:rsidP="00ED49F1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26.11.2021</w:t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      № 345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bookmarkStart w:id="0" w:name="_GoBack"/>
      <w:r w:rsidRPr="00ED49F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 xml:space="preserve">Об утверждении муниципальной программы </w:t>
      </w:r>
    </w:p>
    <w:p w:rsidR="00ED49F1" w:rsidRPr="00ED49F1" w:rsidRDefault="00ED49F1" w:rsidP="00ED49F1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>«Развитие культуры» на 2022 год</w:t>
      </w:r>
    </w:p>
    <w:bookmarkEnd w:id="0"/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7" w:history="1">
        <w:r w:rsidRPr="00ED49F1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ED49F1"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 w:rsidRPr="00ED49F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 w:rsidRPr="00ED49F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ED49F1"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 w:rsidRPr="00ED49F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п о с т а н о в л я ю:</w:t>
      </w:r>
    </w:p>
    <w:p w:rsidR="00ED49F1" w:rsidRPr="00ED49F1" w:rsidRDefault="00ED49F1" w:rsidP="00ED49F1">
      <w:pPr>
        <w:tabs>
          <w:tab w:val="left" w:pos="4820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1. Утвердить муниципальную программу «Развитие культуры» на 2022 год</w:t>
      </w:r>
      <w:r w:rsidRPr="00ED49F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согласно приложению</w:t>
      </w: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D49F1" w:rsidRPr="00ED49F1" w:rsidRDefault="00ED49F1" w:rsidP="00ED49F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ED49F1" w:rsidRPr="00ED49F1" w:rsidRDefault="00ED49F1" w:rsidP="00ED49F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ED49F1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ED49F1" w:rsidRPr="00ED49F1" w:rsidRDefault="00ED49F1" w:rsidP="00ED49F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ED49F1" w:rsidRPr="00ED49F1" w:rsidRDefault="00ED49F1" w:rsidP="00ED49F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ED49F1" w:rsidRPr="00ED49F1" w:rsidRDefault="00ED49F1" w:rsidP="00ED49F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Глава Нововеличковского </w:t>
      </w:r>
    </w:p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</w:t>
      </w: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>Г.М. Кова</w:t>
      </w:r>
    </w:p>
    <w:p w:rsidR="00ED49F1" w:rsidRPr="00ED49F1" w:rsidRDefault="00ED49F1" w:rsidP="00ED49F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ED49F1" w:rsidRPr="00ED49F1" w:rsidRDefault="00ED49F1" w:rsidP="00ED49F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ED49F1" w:rsidRPr="00ED49F1" w:rsidRDefault="00ED49F1" w:rsidP="00ED49F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ED49F1" w:rsidRPr="00ED49F1" w:rsidRDefault="00ED49F1" w:rsidP="00ED49F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26.11.2021 г. № 345</w:t>
      </w:r>
    </w:p>
    <w:p w:rsidR="00ED49F1" w:rsidRPr="00ED49F1" w:rsidRDefault="00ED49F1" w:rsidP="00ED49F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9F1" w:rsidRPr="00ED49F1" w:rsidRDefault="00ED49F1" w:rsidP="00ED49F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9F1" w:rsidRPr="00ED49F1" w:rsidRDefault="00ED49F1" w:rsidP="00ED49F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9F1" w:rsidRPr="00ED49F1" w:rsidRDefault="00ED49F1" w:rsidP="00ED49F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ED49F1" w:rsidRPr="00ED49F1" w:rsidRDefault="00ED49F1" w:rsidP="00ED49F1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ED49F1" w:rsidRPr="00ED49F1" w:rsidRDefault="00ED49F1" w:rsidP="00ED49F1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ED49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ED49F1" w:rsidRPr="00ED49F1" w:rsidTr="00ED49F1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ED49F1" w:rsidRPr="00ED49F1" w:rsidTr="00ED49F1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ED49F1" w:rsidRPr="00ED49F1" w:rsidTr="00ED49F1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ED49F1" w:rsidRPr="00ED49F1" w:rsidTr="00ED49F1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ED49F1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ED4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ED49F1" w:rsidRPr="00ED49F1" w:rsidTr="00ED49F1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 w:rsidRPr="00ED4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ED49F1" w:rsidRPr="00ED49F1" w:rsidTr="00ED49F1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ED49F1" w:rsidRPr="00ED49F1" w:rsidTr="00ED49F1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Нововеличковского сельского поселения 6115,5  тыс. руб.</w:t>
            </w:r>
          </w:p>
        </w:tc>
      </w:tr>
      <w:tr w:rsidR="00ED49F1" w:rsidRPr="00ED49F1" w:rsidTr="00ED49F1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ED49F1" w:rsidRPr="00ED49F1" w:rsidRDefault="00ED49F1" w:rsidP="00ED49F1">
      <w:pPr>
        <w:keepNext/>
        <w:keepLines/>
        <w:numPr>
          <w:ilvl w:val="0"/>
          <w:numId w:val="2"/>
        </w:numPr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ED49F1" w:rsidRPr="00ED49F1" w:rsidRDefault="00ED49F1" w:rsidP="00ED49F1">
      <w:pPr>
        <w:numPr>
          <w:ilvl w:val="0"/>
          <w:numId w:val="3"/>
        </w:numPr>
        <w:shd w:val="clear" w:color="auto" w:fill="FFFFFF"/>
        <w:tabs>
          <w:tab w:val="left" w:pos="0"/>
        </w:tabs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Основополагающая роль культуры признана в развитии и самореализации личности, в гуманизации общества и сохранении национальной самобытности народов.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</w:t>
      </w: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достигаться регулярным проведением, ставшими традиционными, культурно-массовых мероприятий. 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</w:t>
      </w: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ED49F1" w:rsidRPr="00ED49F1" w:rsidRDefault="00ED49F1" w:rsidP="00ED49F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ED49F1" w:rsidRPr="00ED49F1" w:rsidRDefault="00ED49F1" w:rsidP="00ED49F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ED49F1" w:rsidRPr="00ED49F1" w:rsidRDefault="00ED49F1" w:rsidP="00ED49F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ED49F1" w:rsidRPr="00ED49F1" w:rsidRDefault="00ED49F1" w:rsidP="00ED49F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ED49F1" w:rsidRPr="00ED49F1" w:rsidRDefault="00ED49F1" w:rsidP="00ED49F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D49F1" w:rsidRPr="00ED49F1" w:rsidRDefault="00ED49F1" w:rsidP="00ED49F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ED49F1" w:rsidRPr="00ED49F1" w:rsidRDefault="00ED49F1" w:rsidP="00ED49F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lastRenderedPageBreak/>
        <w:tab/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09.06.2016 г. №293  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ED49F1" w:rsidRPr="00ED49F1" w:rsidRDefault="00ED49F1" w:rsidP="00ED49F1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D49F1" w:rsidRPr="00ED49F1" w:rsidRDefault="00ED49F1" w:rsidP="00ED49F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ED49F1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5.2.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ED49F1" w:rsidRPr="00ED49F1" w:rsidRDefault="00ED49F1" w:rsidP="00ED49F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ED49F1" w:rsidRPr="00ED49F1" w:rsidRDefault="00ED49F1" w:rsidP="00ED49F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ED49F1" w:rsidRPr="00ED49F1" w:rsidRDefault="00ED49F1" w:rsidP="00ED49F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ED49F1" w:rsidRPr="00ED49F1" w:rsidRDefault="00ED49F1" w:rsidP="00ED49F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ED49F1" w:rsidRPr="00ED49F1" w:rsidRDefault="00ED49F1" w:rsidP="00ED49F1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ED49F1" w:rsidRPr="00ED49F1" w:rsidRDefault="00ED49F1" w:rsidP="00ED49F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D49F1" w:rsidRPr="00ED49F1" w:rsidRDefault="00ED49F1" w:rsidP="00ED49F1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ED49F1" w:rsidRPr="00ED49F1" w:rsidRDefault="00ED49F1" w:rsidP="00ED4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 w:rsidRPr="00ED49F1"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ED49F1" w:rsidRPr="00ED49F1" w:rsidRDefault="00ED49F1" w:rsidP="00ED4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ED49F1" w:rsidRPr="00ED49F1" w:rsidRDefault="00ED49F1" w:rsidP="00ED49F1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 в пределах    своих    полномочий  проекты муниципальных</w:t>
      </w:r>
    </w:p>
    <w:p w:rsidR="00ED49F1" w:rsidRPr="00ED49F1" w:rsidRDefault="00ED49F1" w:rsidP="00ED49F1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ED49F1" w:rsidRPr="00ED49F1" w:rsidRDefault="00ED49F1" w:rsidP="00ED49F1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ED49F1" w:rsidRPr="00ED49F1" w:rsidRDefault="00ED49F1" w:rsidP="00ED49F1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ED49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lastRenderedPageBreak/>
        <w:t>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ED49F1" w:rsidRPr="00ED49F1" w:rsidRDefault="00ED49F1" w:rsidP="00ED49F1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D49F1" w:rsidRPr="00ED49F1" w:rsidRDefault="00ED49F1" w:rsidP="00ED49F1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ED49F1"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ED49F1" w:rsidRPr="00ED49F1" w:rsidRDefault="00ED49F1" w:rsidP="00ED49F1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ED49F1"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ED49F1" w:rsidRPr="00ED49F1" w:rsidRDefault="00ED49F1" w:rsidP="00ED49F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ED49F1" w:rsidRPr="00ED49F1" w:rsidRDefault="00ED49F1" w:rsidP="00ED4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ED49F1" w:rsidRPr="00ED49F1" w:rsidRDefault="00ED49F1" w:rsidP="00ED49F1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обеспечивает реализацию мероприятия и проводит анализ его выполнения;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ED49F1" w:rsidRPr="00ED49F1" w:rsidRDefault="00ED49F1" w:rsidP="00ED49F1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ED49F1" w:rsidRPr="00ED49F1" w:rsidRDefault="00ED49F1" w:rsidP="00ED49F1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ED49F1" w:rsidRPr="00ED49F1" w:rsidRDefault="00ED49F1" w:rsidP="00ED4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О.Ю.Калитка</w:t>
      </w:r>
    </w:p>
    <w:p w:rsidR="00ED49F1" w:rsidRPr="00ED49F1" w:rsidRDefault="00ED49F1" w:rsidP="00ED49F1">
      <w:pPr>
        <w:spacing w:after="0"/>
        <w:rPr>
          <w:rFonts w:ascii="Calibri" w:eastAsia="Times New Roman" w:hAnsi="Calibri" w:cs="Times New Roman"/>
          <w:lang w:eastAsia="ar-SA"/>
        </w:rPr>
        <w:sectPr w:rsidR="00ED49F1" w:rsidRPr="00ED49F1">
          <w:pgSz w:w="11906" w:h="16838"/>
          <w:pgMar w:top="1134" w:right="567" w:bottom="1134" w:left="1701" w:header="720" w:footer="720" w:gutter="0"/>
          <w:cols w:space="720"/>
        </w:sectPr>
      </w:pPr>
    </w:p>
    <w:p w:rsidR="00ED49F1" w:rsidRPr="00ED49F1" w:rsidRDefault="00ED49F1" w:rsidP="00ED49F1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ED49F1" w:rsidRPr="00ED49F1" w:rsidRDefault="00ED49F1" w:rsidP="00ED49F1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ED49F1" w:rsidRPr="00ED49F1" w:rsidRDefault="00ED49F1" w:rsidP="00ED49F1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276"/>
        <w:gridCol w:w="4636"/>
        <w:gridCol w:w="2268"/>
      </w:tblGrid>
      <w:tr w:rsidR="00ED49F1" w:rsidRPr="00ED49F1" w:rsidTr="00ED49F1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п/п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Объем финан-сирования,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2022 год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9F1" w:rsidRPr="00ED49F1" w:rsidRDefault="00ED49F1" w:rsidP="00ED49F1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ED49F1" w:rsidRPr="00ED49F1" w:rsidRDefault="00ED49F1" w:rsidP="00ED49F1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ED49F1" w:rsidRPr="00ED49F1" w:rsidTr="00ED49F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ED49F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1.1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D49F1" w:rsidRPr="00ED49F1" w:rsidRDefault="00ED49F1" w:rsidP="00ED49F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5865,5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 :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венков,  свечей-лампадных, гирлянд, ритуальных;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флагов (малые,большие), грамот, кубков для награждения, открыток,приветственных адресов. И</w:t>
            </w:r>
            <w:r w:rsidRPr="00ED49F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rPr>
          <w:trHeight w:val="441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lang w:eastAsia="ar-SA"/>
              </w:rPr>
              <w:t>6115,5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lang w:eastAsia="ar-SA"/>
              </w:rPr>
              <w:t>6115,5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9F1" w:rsidRPr="00ED49F1" w:rsidRDefault="00ED49F1" w:rsidP="00ED49F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9F1" w:rsidRPr="00ED49F1" w:rsidRDefault="00ED49F1" w:rsidP="00ED49F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lang w:eastAsia="ar-SA"/>
              </w:rPr>
              <w:t>6115,5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b/>
                <w:lang w:eastAsia="ar-SA"/>
              </w:rPr>
              <w:t>6115,5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D49F1" w:rsidRPr="00ED49F1" w:rsidTr="00ED49F1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9F1" w:rsidRPr="00ED49F1" w:rsidRDefault="00ED49F1" w:rsidP="00ED49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49F1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9F1" w:rsidRPr="00ED49F1" w:rsidRDefault="00ED49F1" w:rsidP="00ED49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49F1" w:rsidRPr="00ED49F1" w:rsidRDefault="00ED49F1" w:rsidP="00ED49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отдела по общим и правовым вопросам</w:t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О.Ю.Калитка</w:t>
      </w:r>
    </w:p>
    <w:p w:rsidR="00ED49F1" w:rsidRPr="00ED49F1" w:rsidRDefault="00ED49F1" w:rsidP="00ED49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ED49F1" w:rsidRPr="00ED49F1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ED49F1" w:rsidRPr="00ED49F1" w:rsidRDefault="00ED49F1" w:rsidP="00ED4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27F2" w:rsidRPr="00ED49F1" w:rsidRDefault="00BF27F2" w:rsidP="00ED49F1"/>
    <w:sectPr w:rsidR="00BF27F2" w:rsidRPr="00ED49F1" w:rsidSect="004033BF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ED49F1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2572</Words>
  <Characters>14664</Characters>
  <Application>Microsoft Office Word</Application>
  <DocSecurity>0</DocSecurity>
  <Lines>122</Lines>
  <Paragraphs>34</Paragraphs>
  <ScaleCrop>false</ScaleCrop>
  <Company/>
  <LinksUpToDate>false</LinksUpToDate>
  <CharactersWithSpaces>17202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dcterms:created xsi:type="dcterms:W3CDTF">2021-11-29T13:44:00Z</dcterms:created>
  <dcterms:modified xsi:type="dcterms:W3CDTF">2021-11-30T08:39:00Z</dcterms:modified>
</cp:coreProperties>
</file>