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C5D" w:rsidRPr="00AF3C5D" w:rsidRDefault="00AF3C5D" w:rsidP="00AF3C5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  <w:r w:rsidRPr="00AF3C5D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65832A43" wp14:editId="73F93589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3C5D"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ПРО</w:t>
      </w:r>
    </w:p>
    <w:p w:rsidR="00AF3C5D" w:rsidRPr="00AF3C5D" w:rsidRDefault="00AF3C5D" w:rsidP="00AF3C5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</w:p>
    <w:p w:rsidR="00AF3C5D" w:rsidRPr="00AF3C5D" w:rsidRDefault="00AF3C5D" w:rsidP="00AF3C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AF3C5D" w:rsidRPr="00AF3C5D" w:rsidRDefault="00AF3C5D" w:rsidP="00AF3C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AF3C5D" w:rsidRPr="00AF3C5D" w:rsidRDefault="00AF3C5D" w:rsidP="00AF3C5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3C5D" w:rsidRPr="00AF3C5D" w:rsidRDefault="00AF3C5D" w:rsidP="00AF3C5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AF3C5D" w:rsidRPr="00AF3C5D" w:rsidRDefault="00AF3C5D" w:rsidP="00AF3C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F3C5D" w:rsidRPr="00AF3C5D" w:rsidRDefault="00AF3C5D" w:rsidP="00AF3C5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3C5D" w:rsidRPr="00AF3C5D" w:rsidRDefault="00AF3C5D" w:rsidP="00AF3C5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3C5D" w:rsidRPr="00AF3C5D" w:rsidRDefault="00AF3C5D" w:rsidP="00AF3C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29.10.2021</w:t>
      </w:r>
      <w:r w:rsidRPr="00AF3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Pr="00AF3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320</w:t>
      </w:r>
    </w:p>
    <w:p w:rsidR="00AF3C5D" w:rsidRPr="00AF3C5D" w:rsidRDefault="00AF3C5D" w:rsidP="00AF3C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AF3C5D" w:rsidRPr="00AF3C5D" w:rsidRDefault="00AF3C5D" w:rsidP="00AF3C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C5D" w:rsidRPr="00AF3C5D" w:rsidRDefault="00AF3C5D" w:rsidP="00AF3C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Об утверждении среднесрочного финансового плана </w:t>
      </w:r>
    </w:p>
    <w:p w:rsidR="00AF3C5D" w:rsidRPr="00AF3C5D" w:rsidRDefault="00AF3C5D" w:rsidP="00AF3C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AF3C5D" w:rsidRPr="00AF3C5D" w:rsidRDefault="00AF3C5D" w:rsidP="00AF3C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2022-2024 годы</w:t>
      </w:r>
    </w:p>
    <w:p w:rsidR="00AF3C5D" w:rsidRPr="00AF3C5D" w:rsidRDefault="00AF3C5D" w:rsidP="00AF3C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                                                         п о с т а н о в л я ю: 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среднесрочный финансовый план Нововеличковского сельского поселения Динского района на 2022-2024 годы (приложение).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постановление администрации Нововеличковского сельского поселения Динского района от 09.11.2020 № 231 «</w:t>
      </w:r>
      <w:r w:rsidRPr="00AF3C5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Об утверждении среднесрочного финансового плана </w:t>
      </w:r>
      <w:r w:rsidRPr="00AF3C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 Динского района на 2021-2023 годы».</w:t>
      </w:r>
    </w:p>
    <w:p w:rsidR="00AF3C5D" w:rsidRPr="00AF3C5D" w:rsidRDefault="00AF3C5D" w:rsidP="00AF3C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AF3C5D" w:rsidRPr="00AF3C5D" w:rsidRDefault="00AF3C5D" w:rsidP="00AF3C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>4.  Настоящее постановление вступает в силу после его подписания.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Исполняющий обязанности</w:t>
      </w:r>
    </w:p>
    <w:p w:rsidR="00AF3C5D" w:rsidRPr="00AF3C5D" w:rsidRDefault="00AF3C5D" w:rsidP="00AF3C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главы </w:t>
      </w: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AF3C5D" w:rsidRPr="00AF3C5D" w:rsidRDefault="00AF3C5D" w:rsidP="00AF3C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сельского поселения</w:t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  <w:t>И.Л.Кочетков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pacing w:after="0" w:line="240" w:lineRule="auto"/>
        <w:ind w:left="424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сельского 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поселения Динского района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14E7D">
        <w:rPr>
          <w:rFonts w:ascii="Times New Roman" w:eastAsia="Times New Roman" w:hAnsi="Times New Roman" w:cs="Times New Roman"/>
          <w:sz w:val="28"/>
          <w:szCs w:val="28"/>
          <w:lang w:eastAsia="ru-RU"/>
        </w:rPr>
        <w:t>29.10.</w:t>
      </w:r>
      <w:r w:rsidRPr="00AF3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г. </w:t>
      </w:r>
      <w:r w:rsidR="00814E7D">
        <w:rPr>
          <w:rFonts w:ascii="Times New Roman" w:eastAsia="Times New Roman" w:hAnsi="Times New Roman" w:cs="Times New Roman"/>
          <w:sz w:val="28"/>
          <w:szCs w:val="28"/>
          <w:lang w:eastAsia="ru-RU"/>
        </w:rPr>
        <w:t>№ 320</w:t>
      </w:r>
    </w:p>
    <w:p w:rsidR="00AF3C5D" w:rsidRPr="00AF3C5D" w:rsidRDefault="00AF3C5D" w:rsidP="00AF3C5D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C5D" w:rsidRPr="00AF3C5D" w:rsidRDefault="00AF3C5D" w:rsidP="00AF3C5D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Среднесрочный финансовый план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356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2022-2024 годы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770" w:rsidRPr="00356770" w:rsidRDefault="00356770" w:rsidP="003567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Таблица 1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характеристики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среднесрочного финансового плана на </w:t>
      </w:r>
      <w:r w:rsidRPr="0035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2022-2024 годы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4160"/>
        <w:gridCol w:w="1614"/>
        <w:gridCol w:w="1518"/>
        <w:gridCol w:w="1408"/>
      </w:tblGrid>
      <w:tr w:rsidR="00356770" w:rsidRPr="00356770" w:rsidTr="007D3A81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№</w:t>
            </w:r>
          </w:p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2022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Плановый период</w:t>
            </w:r>
          </w:p>
        </w:tc>
      </w:tr>
      <w:tr w:rsidR="00356770" w:rsidRPr="00356770" w:rsidTr="007D3A81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2023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2024 год</w:t>
            </w:r>
          </w:p>
        </w:tc>
      </w:tr>
      <w:tr w:rsidR="00356770" w:rsidRPr="00356770" w:rsidTr="007D3A81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Бюджет Нововеличковского сельского поселения: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Доходы, в т.ч.:</w:t>
            </w:r>
          </w:p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собственные </w:t>
            </w:r>
          </w:p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дотации из краевого и районного фонда</w:t>
            </w:r>
          </w:p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субвенции из федерального и краевого бюджетов</w:t>
            </w:r>
          </w:p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субсидии из краевого бюджета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57 191,1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39 032,3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7 959,2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502,3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9 697,3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48 642,2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41 020,4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7 104,8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517,0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48 615,0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43 468,0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4 630,0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517,0</w:t>
            </w: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48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</w:rPr>
              <w:t>55 191,1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48 642,2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48 615,0</w:t>
            </w:r>
          </w:p>
        </w:tc>
      </w:tr>
      <w:tr w:rsidR="00356770" w:rsidRPr="00356770" w:rsidTr="007D3A81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Дефицит (-),  профицит (+)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-2000,0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</w:tbl>
    <w:p w:rsidR="00356770" w:rsidRPr="00356770" w:rsidRDefault="00356770" w:rsidP="003567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770" w:rsidRPr="00356770" w:rsidRDefault="00356770" w:rsidP="003567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Таблица 2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объемов бюджетных ассигнований по главным распорядителям 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средств на </w:t>
      </w:r>
      <w:r w:rsidRPr="003567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2022-2024 годы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</w:p>
    <w:p w:rsidR="00356770" w:rsidRPr="00356770" w:rsidRDefault="00356770" w:rsidP="003567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1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98"/>
        <w:gridCol w:w="2617"/>
        <w:gridCol w:w="633"/>
        <w:gridCol w:w="576"/>
        <w:gridCol w:w="576"/>
        <w:gridCol w:w="1541"/>
        <w:gridCol w:w="567"/>
        <w:gridCol w:w="960"/>
        <w:gridCol w:w="1050"/>
        <w:gridCol w:w="901"/>
      </w:tblGrid>
      <w:tr w:rsidR="00356770" w:rsidRPr="00356770" w:rsidTr="007D3A81">
        <w:trPr>
          <w:trHeight w:val="645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Рз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2024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55 191,1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48642,2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48615,0</w:t>
            </w:r>
          </w:p>
        </w:tc>
      </w:tr>
      <w:tr w:rsidR="00356770" w:rsidRPr="00356770" w:rsidTr="007D3A81">
        <w:trPr>
          <w:trHeight w:val="52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55 191,1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48642,21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48615,0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1.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21 537,4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21 537,4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21537,4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1 118,9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1118,9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1 118,9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1 118,9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1118,9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1 118,9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1 118,9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1118,9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1 118,9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1 118,9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1118,9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1 118,9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1 118,9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1118,9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7 189,7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7 189,7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7189,7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7 189,7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7 189,7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7189,7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7 182,1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7 182,1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7182,1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7 182,1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7 182,1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7182,1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6 860,5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6 860,5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6860,5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251,6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251,6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251,6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Административные комиссии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356770" w:rsidRPr="00356770" w:rsidTr="007D3A81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51 2 0060190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51 2 0060190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88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</w:tr>
      <w:tr w:rsidR="00356770" w:rsidRPr="00356770" w:rsidTr="007D3A81">
        <w:trPr>
          <w:trHeight w:val="106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</w:tr>
      <w:tr w:rsidR="00356770" w:rsidRPr="00356770" w:rsidTr="007D3A81">
        <w:trPr>
          <w:trHeight w:val="58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</w:tr>
      <w:tr w:rsidR="00356770" w:rsidRPr="00356770" w:rsidTr="007D3A81">
        <w:trPr>
          <w:trHeight w:val="34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305,8</w:t>
            </w:r>
          </w:p>
        </w:tc>
      </w:tr>
      <w:tr w:rsidR="00356770" w:rsidRPr="00356770" w:rsidTr="007D3A81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51 5 00 20590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51 5 00 20590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3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12 873,0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12 873,0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12873,0</w:t>
            </w:r>
          </w:p>
        </w:tc>
      </w:tr>
      <w:tr w:rsidR="00356770" w:rsidRPr="00356770" w:rsidTr="007D3A81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"О проведении работ по уточнению записей в </w:t>
            </w: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похозяйственных книгах"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01 1 0100000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230,0</w:t>
            </w:r>
          </w:p>
        </w:tc>
      </w:tr>
      <w:tr w:rsidR="00356770" w:rsidRPr="00356770" w:rsidTr="007D3A81">
        <w:trPr>
          <w:trHeight w:val="9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"Противодействие коррупции в Нововеличковском сельском поселении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противодействию коррупции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02 1 0100000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</w:tr>
      <w:tr w:rsidR="00356770" w:rsidRPr="00356770" w:rsidTr="007D3A81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356770" w:rsidRPr="00356770" w:rsidTr="007D3A81">
        <w:trPr>
          <w:trHeight w:val="14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370,0</w:t>
            </w:r>
          </w:p>
        </w:tc>
      </w:tr>
      <w:tr w:rsidR="00356770" w:rsidRPr="00356770" w:rsidTr="007D3A81">
        <w:trPr>
          <w:trHeight w:val="1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270,0</w:t>
            </w:r>
          </w:p>
        </w:tc>
      </w:tr>
      <w:tr w:rsidR="00356770" w:rsidRPr="00356770" w:rsidTr="007D3A81">
        <w:trPr>
          <w:trHeight w:val="91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03 2 00 00000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11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202,0</w:t>
            </w:r>
          </w:p>
        </w:tc>
      </w:tr>
      <w:tr w:rsidR="00356770" w:rsidRPr="00356770" w:rsidTr="007D3A81">
        <w:trPr>
          <w:trHeight w:val="4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Прочие 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99 2 01 20020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99 2 01 20020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ЦБ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2 414,8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2 414,8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2414,8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2 414,8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2 414,8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2414,8</w:t>
            </w:r>
          </w:p>
        </w:tc>
      </w:tr>
      <w:tr w:rsidR="00356770" w:rsidRPr="00356770" w:rsidTr="007D3A81">
        <w:trPr>
          <w:trHeight w:val="1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1 750,4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1 750,4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1750,4</w:t>
            </w:r>
          </w:p>
        </w:tc>
      </w:tr>
      <w:tr w:rsidR="00356770" w:rsidRPr="00356770" w:rsidTr="007D3A81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664,4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664,4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664,4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356770" w:rsidRPr="00356770" w:rsidTr="007D3A81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ОДА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9 646,2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9 646,2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9646,2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9 646,2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9 646,2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9646,2</w:t>
            </w:r>
          </w:p>
        </w:tc>
      </w:tr>
      <w:tr w:rsidR="00356770" w:rsidRPr="00356770" w:rsidTr="007D3A81">
        <w:trPr>
          <w:trHeight w:val="1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6 428,1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6 428,1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6 428,1</w:t>
            </w:r>
          </w:p>
        </w:tc>
      </w:tr>
      <w:tr w:rsidR="00356770" w:rsidRPr="00356770" w:rsidTr="007D3A81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3 185,2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3 185,2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3 185,2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32,9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2.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494,7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509,4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509,4</w:t>
            </w:r>
          </w:p>
        </w:tc>
      </w:tr>
      <w:tr w:rsidR="00356770" w:rsidRPr="00356770" w:rsidTr="007D3A81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509,4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509,4</w:t>
            </w:r>
          </w:p>
        </w:tc>
      </w:tr>
      <w:tr w:rsidR="00356770" w:rsidRPr="00356770" w:rsidTr="007D3A81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509,4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509,4</w:t>
            </w:r>
          </w:p>
        </w:tc>
      </w:tr>
      <w:tr w:rsidR="00356770" w:rsidRPr="00356770" w:rsidTr="007D3A81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494,7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509,4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509,4</w:t>
            </w:r>
          </w:p>
        </w:tc>
      </w:tr>
      <w:tr w:rsidR="00356770" w:rsidRPr="00356770" w:rsidTr="007D3A81">
        <w:trPr>
          <w:trHeight w:val="12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494,0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508,7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508,7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0,7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3.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145,0</w:t>
            </w:r>
          </w:p>
        </w:tc>
      </w:tr>
      <w:tr w:rsidR="00356770" w:rsidRPr="00356770" w:rsidTr="007D3A81">
        <w:trPr>
          <w:trHeight w:val="88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40,0</w:t>
            </w:r>
          </w:p>
        </w:tc>
      </w:tr>
      <w:tr w:rsidR="00356770" w:rsidRPr="00356770" w:rsidTr="007D3A81">
        <w:trPr>
          <w:trHeight w:val="450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40,0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40,0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40,0</w:t>
            </w:r>
          </w:p>
        </w:tc>
      </w:tr>
      <w:tr w:rsidR="00356770" w:rsidRPr="00356770" w:rsidTr="007D3A81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79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04 1 00 00000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</w:tr>
      <w:tr w:rsidR="00356770" w:rsidRPr="00356770" w:rsidTr="007D3A81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356770" w:rsidRPr="00356770" w:rsidTr="007D3A81">
        <w:trPr>
          <w:trHeight w:val="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356770" w:rsidRPr="00356770" w:rsidTr="007D3A81">
        <w:trPr>
          <w:trHeight w:val="45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 по обеспечению безопасности на водных объектах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356770" w:rsidRPr="00356770" w:rsidTr="007D3A81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356770" w:rsidRPr="00356770" w:rsidTr="007D3A81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</w:tr>
      <w:tr w:rsidR="00356770" w:rsidRPr="00356770" w:rsidTr="007D3A81">
        <w:trPr>
          <w:trHeight w:val="91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Муниципальная программа "Обеспечение пожарной безопасности объектов в Нововеличковском сельском поселении"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</w:tr>
      <w:tr w:rsidR="00356770" w:rsidRPr="00356770" w:rsidTr="007D3A81">
        <w:trPr>
          <w:trHeight w:val="5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105,0</w:t>
            </w:r>
          </w:p>
        </w:tc>
      </w:tr>
      <w:tr w:rsidR="00356770" w:rsidRPr="00356770" w:rsidTr="007D3A81">
        <w:trPr>
          <w:trHeight w:val="6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</w:tr>
      <w:tr w:rsidR="00356770" w:rsidRPr="00356770" w:rsidTr="007D3A81">
        <w:trPr>
          <w:trHeight w:val="6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05 1 01 00000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105,0</w:t>
            </w:r>
          </w:p>
        </w:tc>
      </w:tr>
      <w:tr w:rsidR="00356770" w:rsidRPr="00356770" w:rsidTr="007D3A81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 4.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7 745,9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7975,2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8290,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Общеэкономические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356770" w:rsidRPr="00356770" w:rsidTr="007D3A81">
        <w:trPr>
          <w:trHeight w:val="82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356770" w:rsidRPr="00356770" w:rsidTr="007D3A81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356770" w:rsidRPr="00356770" w:rsidTr="007D3A81">
        <w:trPr>
          <w:trHeight w:val="41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Дорожное хозяйство (дорожные фонды)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7 645,9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7 875,2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8190,0</w:t>
            </w:r>
          </w:p>
        </w:tc>
      </w:tr>
      <w:tr w:rsidR="00356770" w:rsidRPr="00356770" w:rsidTr="007D3A81">
        <w:trPr>
          <w:trHeight w:val="1815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движения"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7 645,9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7 857,2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8190,0</w:t>
            </w:r>
          </w:p>
        </w:tc>
      </w:tr>
      <w:tr w:rsidR="00356770" w:rsidRPr="00356770" w:rsidTr="007D3A81">
        <w:trPr>
          <w:trHeight w:val="548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6 545,9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6 757,2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7090,0</w:t>
            </w:r>
          </w:p>
        </w:tc>
      </w:tr>
      <w:tr w:rsidR="00356770" w:rsidRPr="00356770" w:rsidTr="007D3A81">
        <w:trPr>
          <w:trHeight w:val="88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6 545,9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6 757,2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7090,0</w:t>
            </w:r>
          </w:p>
        </w:tc>
      </w:tr>
      <w:tr w:rsidR="00356770" w:rsidRPr="00356770" w:rsidTr="007D3A81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6 545,9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6 757,2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7090,0</w:t>
            </w:r>
          </w:p>
        </w:tc>
      </w:tr>
      <w:tr w:rsidR="00356770" w:rsidRPr="00356770" w:rsidTr="007D3A81">
        <w:trPr>
          <w:trHeight w:val="46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</w:tr>
      <w:tr w:rsidR="00356770" w:rsidRPr="00356770" w:rsidTr="007D3A81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</w:tr>
      <w:tr w:rsidR="00356770" w:rsidRPr="00356770" w:rsidTr="007D3A81">
        <w:trPr>
          <w:trHeight w:val="4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</w:tr>
      <w:tr w:rsidR="00356770" w:rsidRPr="00356770" w:rsidTr="007D3A81">
        <w:trPr>
          <w:trHeight w:val="9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</w:tr>
      <w:tr w:rsidR="00356770" w:rsidRPr="00356770" w:rsidTr="007D3A81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</w:tr>
      <w:tr w:rsidR="00356770" w:rsidRPr="00356770" w:rsidTr="007D3A81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4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356770" w:rsidRPr="00356770" w:rsidTr="007D3A81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4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356770" w:rsidRPr="00356770" w:rsidTr="007D3A81">
        <w:trPr>
          <w:trHeight w:val="4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10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"Поддержка малого и среднего предпринимательства в Нововеличковском сельском поселении Динского района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10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4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Мероприятия по проведению энергетического </w:t>
            </w: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обследования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5.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15 761,5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4353,0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4353,0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11 578,5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170,0</w:t>
            </w:r>
          </w:p>
        </w:tc>
      </w:tr>
      <w:tr w:rsidR="00356770" w:rsidRPr="00356770" w:rsidTr="007D3A81">
        <w:trPr>
          <w:trHeight w:val="82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 "Развитие систем коммунального комплекса Нововеличковского сельского поселения 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11 578,5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11408,5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56770" w:rsidRPr="00356770" w:rsidRDefault="00356770" w:rsidP="003567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Развитие жилищно-коммунального хозяйства Нововеличковского сельского поселения Динского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56770" w:rsidRPr="00356770" w:rsidRDefault="00356770" w:rsidP="003567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Реализация мероприятий по организации водоснабжения населения по капитальному ремонту водопроводной сети сельского поселения (ГП Краснодарского края «Развитие жилищно-коммунального хозяйства»)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1 02 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11 408,5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муниципальной программы в области газоснабжения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10 3 01 00000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4 183,0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4 183,0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4183,0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</w:t>
            </w: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благоустройству общественных территорий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300,0</w:t>
            </w:r>
          </w:p>
        </w:tc>
      </w:tr>
      <w:tr w:rsidR="00356770" w:rsidRPr="00356770" w:rsidTr="007D3A81">
        <w:trPr>
          <w:trHeight w:val="105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3 883,0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3 883,0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3883,0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2 908,0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2 908,0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2 908,0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программы по организации уличного освещения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2 908,0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2 908,0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2 908,0</w:t>
            </w:r>
          </w:p>
        </w:tc>
      </w:tr>
      <w:tr w:rsidR="00356770" w:rsidRPr="00356770" w:rsidTr="007D3A81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2 2908,0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2 2908,0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2 2908,0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программы по организации озеленения поселения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356770" w:rsidRPr="00356770" w:rsidTr="007D3A81">
        <w:trPr>
          <w:trHeight w:val="51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организации и содержанию мест захоронения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356770" w:rsidRPr="00356770" w:rsidTr="007D3A81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11 4 01 00000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</w:tr>
      <w:tr w:rsidR="00356770" w:rsidRPr="00356770" w:rsidTr="007D3A81">
        <w:trPr>
          <w:trHeight w:val="57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675,0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6.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356770" w:rsidRPr="00356770" w:rsidTr="007D3A81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7.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7 717,5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7 717,5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7717,5</w:t>
            </w:r>
          </w:p>
        </w:tc>
      </w:tr>
      <w:tr w:rsidR="00356770" w:rsidRPr="00356770" w:rsidTr="007D3A81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7 715,5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7 715,5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7715,5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7 467,5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7 467,5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7 467,5</w:t>
            </w:r>
          </w:p>
        </w:tc>
      </w:tr>
      <w:tr w:rsidR="00356770" w:rsidRPr="00356770" w:rsidTr="007D3A81">
        <w:trPr>
          <w:trHeight w:val="8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7 467,5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7 467,5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7467,5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7 467,5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7 467,5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7467,5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7 467,5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7 467,5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7467,5</w:t>
            </w:r>
          </w:p>
        </w:tc>
      </w:tr>
      <w:tr w:rsidR="00356770" w:rsidRPr="00356770" w:rsidTr="007D3A81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7 467,5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7 467,5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7 467,5</w:t>
            </w:r>
          </w:p>
        </w:tc>
      </w:tr>
      <w:tr w:rsidR="00356770" w:rsidRPr="00356770" w:rsidTr="007D3A81">
        <w:trPr>
          <w:trHeight w:val="70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</w:tr>
      <w:tr w:rsidR="00356770" w:rsidRPr="00356770" w:rsidTr="007D3A81">
        <w:trPr>
          <w:trHeight w:val="70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</w:tr>
      <w:tr w:rsidR="00356770" w:rsidRPr="00356770" w:rsidTr="007D3A81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8.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212,0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Пенсионное обеспечение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</w:tr>
      <w:tr w:rsidR="00356770" w:rsidRPr="00356770" w:rsidTr="007D3A81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212,0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 9.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1 345,2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5960,7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5618,7</w:t>
            </w:r>
          </w:p>
        </w:tc>
      </w:tr>
      <w:tr w:rsidR="00356770" w:rsidRPr="00356770" w:rsidTr="007D3A81">
        <w:trPr>
          <w:trHeight w:val="4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5960,7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5618,7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Физическая 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</w:tr>
      <w:tr w:rsidR="00356770" w:rsidRPr="00356770" w:rsidTr="007D3A81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</w:tr>
      <w:tr w:rsidR="00356770" w:rsidRPr="00356770" w:rsidTr="007D3A81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1 345,1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4615,6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4273,6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4615,6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4273,6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4615,6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4273,6</w:t>
            </w:r>
          </w:p>
        </w:tc>
      </w:tr>
      <w:tr w:rsidR="00356770" w:rsidRPr="00356770" w:rsidTr="007D3A81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10.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Средства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муниципальными финансами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</w:tr>
      <w:tr w:rsidR="00356770" w:rsidRPr="00356770" w:rsidTr="007D3A81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9610010150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</w:tr>
      <w:tr w:rsidR="00356770" w:rsidRPr="00356770" w:rsidTr="007D3A81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9610010150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56770" w:rsidRPr="00356770" w:rsidRDefault="00356770" w:rsidP="00356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35677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2,0</w:t>
            </w:r>
          </w:p>
        </w:tc>
      </w:tr>
    </w:tbl>
    <w:p w:rsidR="00356770" w:rsidRPr="00356770" w:rsidRDefault="00356770" w:rsidP="0035677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770" w:rsidRPr="00356770" w:rsidRDefault="00356770" w:rsidP="0035677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770" w:rsidRPr="00356770" w:rsidRDefault="00356770" w:rsidP="0035677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770" w:rsidRPr="00356770" w:rsidRDefault="00356770" w:rsidP="0035677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финансов и </w:t>
      </w:r>
    </w:p>
    <w:p w:rsidR="00356770" w:rsidRPr="00356770" w:rsidRDefault="00356770" w:rsidP="0035677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закупок</w:t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6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Н.Н.Вуймина</w:t>
      </w:r>
    </w:p>
    <w:p w:rsidR="00356770" w:rsidRPr="00356770" w:rsidRDefault="00356770" w:rsidP="00356770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77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F27F2" w:rsidRPr="00AF3C5D" w:rsidRDefault="00BF27F2" w:rsidP="00356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BF27F2" w:rsidRPr="00AF3C5D" w:rsidSect="00AF3C5D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CCC" w:rsidRDefault="00962CCC">
      <w:pPr>
        <w:spacing w:after="0" w:line="240" w:lineRule="auto"/>
      </w:pPr>
      <w:r>
        <w:separator/>
      </w:r>
    </w:p>
  </w:endnote>
  <w:endnote w:type="continuationSeparator" w:id="0">
    <w:p w:rsidR="00962CCC" w:rsidRDefault="00962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CCC" w:rsidRDefault="00962CCC">
      <w:pPr>
        <w:spacing w:after="0" w:line="240" w:lineRule="auto"/>
      </w:pPr>
      <w:r>
        <w:separator/>
      </w:r>
    </w:p>
  </w:footnote>
  <w:footnote w:type="continuationSeparator" w:id="0">
    <w:p w:rsidR="00962CCC" w:rsidRDefault="00962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27219"/>
      <w:docPartObj>
        <w:docPartGallery w:val="AutoText"/>
      </w:docPartObj>
    </w:sdtPr>
    <w:sdtEndPr/>
    <w:sdtContent>
      <w:p w:rsidR="00AF3C5D" w:rsidRDefault="00AF3C5D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770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AF3C5D" w:rsidRDefault="00AF3C5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A1907"/>
    <w:multiLevelType w:val="multilevel"/>
    <w:tmpl w:val="4A1A19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2B"/>
    <w:rsid w:val="000035F4"/>
    <w:rsid w:val="00356770"/>
    <w:rsid w:val="00391DA1"/>
    <w:rsid w:val="004A6436"/>
    <w:rsid w:val="00787C06"/>
    <w:rsid w:val="00814E7D"/>
    <w:rsid w:val="00962CCC"/>
    <w:rsid w:val="00AD2815"/>
    <w:rsid w:val="00AF3C5D"/>
    <w:rsid w:val="00B52DDA"/>
    <w:rsid w:val="00BF27F2"/>
    <w:rsid w:val="00C27B99"/>
    <w:rsid w:val="00C45F5B"/>
    <w:rsid w:val="00D8435F"/>
    <w:rsid w:val="00DD652B"/>
    <w:rsid w:val="00F324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 w:qFormat="1"/>
    <w:lsdException w:name="List Bullet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3C5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F3C5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F3C5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AF3C5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F3C5D"/>
  </w:style>
  <w:style w:type="character" w:styleId="a3">
    <w:name w:val="FollowedHyperlink"/>
    <w:uiPriority w:val="99"/>
    <w:qFormat/>
    <w:rsid w:val="00AF3C5D"/>
    <w:rPr>
      <w:color w:val="800080"/>
      <w:u w:val="single"/>
    </w:rPr>
  </w:style>
  <w:style w:type="character" w:styleId="a4">
    <w:name w:val="Hyperlink"/>
    <w:uiPriority w:val="99"/>
    <w:qFormat/>
    <w:rsid w:val="00AF3C5D"/>
    <w:rPr>
      <w:color w:val="0000FF"/>
      <w:u w:val="single"/>
    </w:rPr>
  </w:style>
  <w:style w:type="character" w:styleId="a5">
    <w:name w:val="page number"/>
    <w:qFormat/>
    <w:rsid w:val="00AF3C5D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qFormat/>
    <w:rsid w:val="00AF3C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AF3C5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qFormat/>
    <w:rsid w:val="00AF3C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AF3C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qFormat/>
    <w:rsid w:val="00AF3C5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AF3C5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qFormat/>
    <w:rsid w:val="00AF3C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qFormat/>
    <w:rsid w:val="00AF3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1"/>
    <w:basedOn w:val="a"/>
    <w:next w:val="ac"/>
    <w:link w:val="ad"/>
    <w:uiPriority w:val="99"/>
    <w:unhideWhenUsed/>
    <w:rsid w:val="00AF3C5D"/>
    <w:pPr>
      <w:spacing w:after="120" w:line="240" w:lineRule="auto"/>
    </w:pPr>
    <w:rPr>
      <w:sz w:val="24"/>
      <w:szCs w:val="24"/>
    </w:rPr>
  </w:style>
  <w:style w:type="character" w:customStyle="1" w:styleId="ad">
    <w:name w:val="Основной текст Знак"/>
    <w:basedOn w:val="a0"/>
    <w:link w:val="12"/>
    <w:uiPriority w:val="99"/>
    <w:rsid w:val="00AF3C5D"/>
    <w:rPr>
      <w:sz w:val="24"/>
      <w:szCs w:val="24"/>
    </w:rPr>
  </w:style>
  <w:style w:type="paragraph" w:styleId="ae">
    <w:name w:val="List Bullet"/>
    <w:basedOn w:val="a"/>
    <w:qFormat/>
    <w:rsid w:val="00AF3C5D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link w:val="af0"/>
    <w:uiPriority w:val="99"/>
    <w:qFormat/>
    <w:rsid w:val="00AF3C5D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AF3C5D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1">
    <w:name w:val="footer"/>
    <w:basedOn w:val="a"/>
    <w:link w:val="af2"/>
    <w:uiPriority w:val="99"/>
    <w:unhideWhenUsed/>
    <w:qFormat/>
    <w:rsid w:val="00AF3C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AF3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Содержимое таблицы"/>
    <w:basedOn w:val="a"/>
    <w:qFormat/>
    <w:rsid w:val="00AF3C5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AF3C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">
    <w:name w:val="xl24"/>
    <w:basedOn w:val="a"/>
    <w:qFormat/>
    <w:rsid w:val="00AF3C5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">
    <w:name w:val="xl27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9">
    <w:name w:val="xl29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0">
    <w:name w:val="xl30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1">
    <w:name w:val="xl31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2">
    <w:name w:val="xl32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3">
    <w:name w:val="xl33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4">
    <w:name w:val="xl34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5">
    <w:name w:val="xl35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6">
    <w:name w:val="xl36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">
    <w:name w:val="xl37"/>
    <w:basedOn w:val="a"/>
    <w:qFormat/>
    <w:rsid w:val="00AF3C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8">
    <w:name w:val="xl38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qFormat/>
    <w:rsid w:val="00AF3C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0">
    <w:name w:val="xl40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">
    <w:name w:val="xl41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2">
    <w:name w:val="xl42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">
    <w:name w:val="xl43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4">
    <w:name w:val="xl44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">
    <w:name w:val="xl45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6">
    <w:name w:val="xl46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7">
    <w:name w:val="xl47"/>
    <w:basedOn w:val="a"/>
    <w:qFormat/>
    <w:rsid w:val="00AF3C5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">
    <w:name w:val="xl48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">
    <w:name w:val="xl49"/>
    <w:basedOn w:val="a"/>
    <w:qFormat/>
    <w:rsid w:val="00AF3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">
    <w:name w:val="xl50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">
    <w:name w:val="xl51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qFormat/>
    <w:rsid w:val="00AF3C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азвание Знак1"/>
    <w:uiPriority w:val="10"/>
    <w:qFormat/>
    <w:rsid w:val="00AF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customStyle="1" w:styleId="23">
    <w:name w:val="Знак2 Знак Знак Знак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0">
    <w:name w:val="Знак2 Знак Знак Знак1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Знак2 Знак Знак Знак2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5">
    <w:name w:val="Знак1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Знак2 Знак Знак Знак3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c">
    <w:name w:val="Body Text"/>
    <w:basedOn w:val="a"/>
    <w:link w:val="24"/>
    <w:uiPriority w:val="99"/>
    <w:unhideWhenUsed/>
    <w:qFormat/>
    <w:rsid w:val="00AF3C5D"/>
    <w:pPr>
      <w:spacing w:after="120"/>
    </w:pPr>
  </w:style>
  <w:style w:type="character" w:customStyle="1" w:styleId="24">
    <w:name w:val="Основной текст Знак2"/>
    <w:basedOn w:val="a0"/>
    <w:link w:val="ac"/>
    <w:uiPriority w:val="99"/>
    <w:semiHidden/>
    <w:rsid w:val="00AF3C5D"/>
  </w:style>
  <w:style w:type="numbering" w:customStyle="1" w:styleId="25">
    <w:name w:val="Нет списка2"/>
    <w:next w:val="a2"/>
    <w:uiPriority w:val="99"/>
    <w:semiHidden/>
    <w:unhideWhenUsed/>
    <w:rsid w:val="003567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 w:qFormat="1"/>
    <w:lsdException w:name="List Bullet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3C5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F3C5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F3C5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AF3C5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F3C5D"/>
  </w:style>
  <w:style w:type="character" w:styleId="a3">
    <w:name w:val="FollowedHyperlink"/>
    <w:uiPriority w:val="99"/>
    <w:qFormat/>
    <w:rsid w:val="00AF3C5D"/>
    <w:rPr>
      <w:color w:val="800080"/>
      <w:u w:val="single"/>
    </w:rPr>
  </w:style>
  <w:style w:type="character" w:styleId="a4">
    <w:name w:val="Hyperlink"/>
    <w:uiPriority w:val="99"/>
    <w:qFormat/>
    <w:rsid w:val="00AF3C5D"/>
    <w:rPr>
      <w:color w:val="0000FF"/>
      <w:u w:val="single"/>
    </w:rPr>
  </w:style>
  <w:style w:type="character" w:styleId="a5">
    <w:name w:val="page number"/>
    <w:qFormat/>
    <w:rsid w:val="00AF3C5D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qFormat/>
    <w:rsid w:val="00AF3C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AF3C5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qFormat/>
    <w:rsid w:val="00AF3C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AF3C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qFormat/>
    <w:rsid w:val="00AF3C5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AF3C5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qFormat/>
    <w:rsid w:val="00AF3C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qFormat/>
    <w:rsid w:val="00AF3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1"/>
    <w:basedOn w:val="a"/>
    <w:next w:val="ac"/>
    <w:link w:val="ad"/>
    <w:uiPriority w:val="99"/>
    <w:unhideWhenUsed/>
    <w:rsid w:val="00AF3C5D"/>
    <w:pPr>
      <w:spacing w:after="120" w:line="240" w:lineRule="auto"/>
    </w:pPr>
    <w:rPr>
      <w:sz w:val="24"/>
      <w:szCs w:val="24"/>
    </w:rPr>
  </w:style>
  <w:style w:type="character" w:customStyle="1" w:styleId="ad">
    <w:name w:val="Основной текст Знак"/>
    <w:basedOn w:val="a0"/>
    <w:link w:val="12"/>
    <w:uiPriority w:val="99"/>
    <w:rsid w:val="00AF3C5D"/>
    <w:rPr>
      <w:sz w:val="24"/>
      <w:szCs w:val="24"/>
    </w:rPr>
  </w:style>
  <w:style w:type="paragraph" w:styleId="ae">
    <w:name w:val="List Bullet"/>
    <w:basedOn w:val="a"/>
    <w:qFormat/>
    <w:rsid w:val="00AF3C5D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link w:val="af0"/>
    <w:uiPriority w:val="99"/>
    <w:qFormat/>
    <w:rsid w:val="00AF3C5D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AF3C5D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1">
    <w:name w:val="footer"/>
    <w:basedOn w:val="a"/>
    <w:link w:val="af2"/>
    <w:uiPriority w:val="99"/>
    <w:unhideWhenUsed/>
    <w:qFormat/>
    <w:rsid w:val="00AF3C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AF3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Содержимое таблицы"/>
    <w:basedOn w:val="a"/>
    <w:qFormat/>
    <w:rsid w:val="00AF3C5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AF3C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">
    <w:name w:val="xl24"/>
    <w:basedOn w:val="a"/>
    <w:qFormat/>
    <w:rsid w:val="00AF3C5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">
    <w:name w:val="xl27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9">
    <w:name w:val="xl29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0">
    <w:name w:val="xl30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1">
    <w:name w:val="xl31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2">
    <w:name w:val="xl32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3">
    <w:name w:val="xl33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4">
    <w:name w:val="xl34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5">
    <w:name w:val="xl35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6">
    <w:name w:val="xl36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">
    <w:name w:val="xl37"/>
    <w:basedOn w:val="a"/>
    <w:qFormat/>
    <w:rsid w:val="00AF3C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8">
    <w:name w:val="xl38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qFormat/>
    <w:rsid w:val="00AF3C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0">
    <w:name w:val="xl40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">
    <w:name w:val="xl41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2">
    <w:name w:val="xl42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">
    <w:name w:val="xl43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4">
    <w:name w:val="xl44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">
    <w:name w:val="xl45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6">
    <w:name w:val="xl46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7">
    <w:name w:val="xl47"/>
    <w:basedOn w:val="a"/>
    <w:qFormat/>
    <w:rsid w:val="00AF3C5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">
    <w:name w:val="xl48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">
    <w:name w:val="xl49"/>
    <w:basedOn w:val="a"/>
    <w:qFormat/>
    <w:rsid w:val="00AF3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">
    <w:name w:val="xl50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">
    <w:name w:val="xl51"/>
    <w:basedOn w:val="a"/>
    <w:qFormat/>
    <w:rsid w:val="00AF3C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qFormat/>
    <w:rsid w:val="00AF3C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азвание Знак1"/>
    <w:uiPriority w:val="10"/>
    <w:qFormat/>
    <w:rsid w:val="00AF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customStyle="1" w:styleId="23">
    <w:name w:val="Знак2 Знак Знак Знак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0">
    <w:name w:val="Знак2 Знак Знак Знак1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Знак2 Знак Знак Знак2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5">
    <w:name w:val="Знак1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Знак2 Знак Знак Знак3"/>
    <w:basedOn w:val="a"/>
    <w:qFormat/>
    <w:rsid w:val="00AF3C5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c">
    <w:name w:val="Body Text"/>
    <w:basedOn w:val="a"/>
    <w:link w:val="24"/>
    <w:uiPriority w:val="99"/>
    <w:unhideWhenUsed/>
    <w:qFormat/>
    <w:rsid w:val="00AF3C5D"/>
    <w:pPr>
      <w:spacing w:after="120"/>
    </w:pPr>
  </w:style>
  <w:style w:type="character" w:customStyle="1" w:styleId="24">
    <w:name w:val="Основной текст Знак2"/>
    <w:basedOn w:val="a0"/>
    <w:link w:val="ac"/>
    <w:uiPriority w:val="99"/>
    <w:semiHidden/>
    <w:rsid w:val="00AF3C5D"/>
  </w:style>
  <w:style w:type="numbering" w:customStyle="1" w:styleId="25">
    <w:name w:val="Нет списка2"/>
    <w:next w:val="a2"/>
    <w:uiPriority w:val="99"/>
    <w:semiHidden/>
    <w:unhideWhenUsed/>
    <w:rsid w:val="00356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3585</Words>
  <Characters>20437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2021-11-08T12:02:00Z</dcterms:created>
  <dcterms:modified xsi:type="dcterms:W3CDTF">2021-11-11T11:12:00Z</dcterms:modified>
</cp:coreProperties>
</file>