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1960" cy="573405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4"/>
          <w:szCs w:val="24"/>
          <w:lang w:eastAsia="ar-SA"/>
        </w:rPr>
      </w:pP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E13EEF" w:rsidRPr="00E13EEF" w:rsidRDefault="00E13EEF" w:rsidP="00E13E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3EEF" w:rsidRPr="00E13EEF" w:rsidRDefault="00E13EEF" w:rsidP="00E13E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3EEF" w:rsidRPr="00E13EEF" w:rsidRDefault="00E13EEF" w:rsidP="00E13E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>28.10.2021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№ 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>306</w:t>
      </w:r>
    </w:p>
    <w:p w:rsidR="00E13EEF" w:rsidRPr="00E13EEF" w:rsidRDefault="00E13EEF" w:rsidP="00E13E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E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3EEF" w:rsidRPr="00E13EEF" w:rsidRDefault="00E13EEF" w:rsidP="00E13EEF">
      <w:pPr>
        <w:tabs>
          <w:tab w:val="left" w:pos="1230"/>
        </w:tabs>
        <w:suppressAutoHyphens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поселения Динского района от 15.05.2020 № 84 «Об утверждении перечня муниципального имущества для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малого и среднего предпринимательства»</w:t>
      </w: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3EEF" w:rsidRPr="00E13EEF" w:rsidRDefault="00E13EEF" w:rsidP="00E13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3EEF" w:rsidRPr="00E13EEF" w:rsidRDefault="00E13EEF" w:rsidP="00E13EEF">
      <w:pPr>
        <w:tabs>
          <w:tab w:val="left" w:pos="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частью 4 статьи 18 Федерального закона от 24 июля 2007 г. № 209-ФЗ «О развитии малого и среднего предпринимательства в Российской Федерации», пунктом 28 части 1 статьи 14 Федерального закона от 06 октября 2003 г. № 131-ФЗ «Об общих принципах организации местного самоуправления в Российской Федерации», статьей 3 Федерального закона от 22 июля 2008 г. № 159-ФЗ «Об особенностях отчуждения</w:t>
      </w:r>
      <w:proofErr w:type="gramEnd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г. № 297-66/3 (с изменениями от 26.02.2019, 27.02.2020</w:t>
      </w:r>
      <w:proofErr w:type="gramEnd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), руководствуясь </w:t>
      </w:r>
      <w:r w:rsidRPr="00E13EE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Уставом Нововеличковского сельского поселения Динского района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                             </w:t>
      </w:r>
      <w:proofErr w:type="gramStart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E13EEF" w:rsidRPr="00E13EEF" w:rsidRDefault="00E13EEF" w:rsidP="00E13EEF">
      <w:pPr>
        <w:tabs>
          <w:tab w:val="left" w:pos="-142"/>
          <w:tab w:val="left" w:pos="0"/>
          <w:tab w:val="left" w:pos="1134"/>
          <w:tab w:val="left" w:pos="1200"/>
          <w:tab w:val="left" w:pos="12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Внести в постановление администрации Нововеличковского сельского поселения Динского района от 15.05.2020 № 84 «Об утверждении перечня муниципального имущества для предоставления его во владение и (или) пользование на долгосрочной основе субъектам малого и среднего 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предпринимательства и организациям, образующим инфраструктуру поддержки малого и среднего предпринимательства» изменение, изложив приложение в новой редакции (прилагается).</w:t>
      </w:r>
    </w:p>
    <w:p w:rsidR="00E13EEF" w:rsidRPr="00E13EEF" w:rsidRDefault="00E13EEF" w:rsidP="00E13EEF">
      <w:pPr>
        <w:tabs>
          <w:tab w:val="left" w:pos="1134"/>
          <w:tab w:val="left" w:pos="1845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Отделу по общим и правовым вопросам администрации Нововеличковского сельского поселения Динского района (Калитка) опубликовать настоящее постановление в средствах массовой информации и разместить на официальном сайте Нововеличковского сельского поселения Динского района в информационно-телекоммуникационной сети Интернет.</w:t>
      </w:r>
    </w:p>
    <w:p w:rsidR="00E13EEF" w:rsidRPr="00E13EEF" w:rsidRDefault="00E13EEF" w:rsidP="00E13EEF">
      <w:pPr>
        <w:tabs>
          <w:tab w:val="left" w:pos="1134"/>
          <w:tab w:val="left" w:pos="1845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Start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Л.В.Кравченко</w:t>
      </w:r>
      <w:proofErr w:type="spellEnd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13EEF" w:rsidRPr="00E13EEF" w:rsidRDefault="00E13EEF" w:rsidP="00E13EEF">
      <w:pPr>
        <w:tabs>
          <w:tab w:val="left" w:pos="1134"/>
          <w:tab w:val="left" w:pos="1845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Постановление вступает в силу после его официального опубликования.</w:t>
      </w:r>
    </w:p>
    <w:p w:rsidR="00E13EEF" w:rsidRPr="00E13EEF" w:rsidRDefault="00E13EEF" w:rsidP="00E13EE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3EEF" w:rsidRPr="00E13EEF" w:rsidRDefault="00E13EEF" w:rsidP="00E13EE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3EEF" w:rsidRPr="00E13EEF" w:rsidRDefault="00E13EEF" w:rsidP="00E13EE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3EEF" w:rsidRPr="00E13EEF" w:rsidRDefault="00E13EEF" w:rsidP="00E13EE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Исполняющий</w:t>
      </w:r>
      <w:proofErr w:type="gramEnd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обязанности главы</w:t>
      </w:r>
    </w:p>
    <w:p w:rsidR="00E13EEF" w:rsidRPr="00E13EEF" w:rsidRDefault="00E13EEF" w:rsidP="00E13EE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E13EEF" w:rsidRPr="00E13EEF" w:rsidRDefault="00E13EEF" w:rsidP="00E13EE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</w:t>
      </w:r>
      <w:proofErr w:type="spellStart"/>
      <w:r w:rsidRPr="00E13EEF">
        <w:rPr>
          <w:rFonts w:ascii="Times New Roman" w:eastAsia="Times New Roman" w:hAnsi="Times New Roman" w:cs="Times New Roman"/>
          <w:sz w:val="28"/>
          <w:szCs w:val="28"/>
          <w:lang w:eastAsia="ar-SA"/>
        </w:rPr>
        <w:t>И.Л.Кочетков</w:t>
      </w:r>
      <w:proofErr w:type="spellEnd"/>
    </w:p>
    <w:p w:rsidR="00E13EEF" w:rsidRPr="00E13EEF" w:rsidRDefault="00E13EEF" w:rsidP="00E13E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BF27F2" w:rsidRDefault="00BF27F2"/>
    <w:p w:rsidR="00E13EEF" w:rsidRDefault="00E13EEF">
      <w:bookmarkStart w:id="0" w:name="_GoBack"/>
      <w:bookmarkEnd w:id="0"/>
    </w:p>
    <w:sectPr w:rsidR="00E13EEF" w:rsidSect="00316E2A">
      <w:headerReference w:type="default" r:id="rId6"/>
      <w:pgSz w:w="11906" w:h="16838"/>
      <w:pgMar w:top="1134" w:right="68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80C" w:rsidRDefault="003E2322">
    <w:pPr>
      <w:pStyle w:val="a3"/>
      <w:jc w:val="center"/>
    </w:pPr>
    <w:r>
      <w:fldChar w:fldCharType="begin"/>
    </w:r>
    <w:r>
      <w:instrText>PAGE   \* MERGE</w:instrText>
    </w:r>
    <w:r>
      <w:instrText>FORMAT</w:instrText>
    </w:r>
    <w:r>
      <w:fldChar w:fldCharType="separate"/>
    </w:r>
    <w:r>
      <w:rPr>
        <w:noProof/>
      </w:rPr>
      <w:t>2</w:t>
    </w:r>
    <w:r>
      <w:fldChar w:fldCharType="end"/>
    </w:r>
  </w:p>
  <w:p w:rsidR="00E75D3E" w:rsidRDefault="003E23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8CB"/>
    <w:rsid w:val="000035F4"/>
    <w:rsid w:val="00391DA1"/>
    <w:rsid w:val="003E2322"/>
    <w:rsid w:val="004A6436"/>
    <w:rsid w:val="00787C06"/>
    <w:rsid w:val="00AD2815"/>
    <w:rsid w:val="00B52DDA"/>
    <w:rsid w:val="00BF27F2"/>
    <w:rsid w:val="00C27B99"/>
    <w:rsid w:val="00C45F5B"/>
    <w:rsid w:val="00CF28CB"/>
    <w:rsid w:val="00D8435F"/>
    <w:rsid w:val="00DD652B"/>
    <w:rsid w:val="00E13EEF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EE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13E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13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3E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EE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13E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13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3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3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2021-10-29T08:55:00Z</dcterms:created>
  <dcterms:modified xsi:type="dcterms:W3CDTF">2021-10-29T08:59:00Z</dcterms:modified>
</cp:coreProperties>
</file>