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08F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51EB4033" wp14:editId="490AC675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09.08.2021</w:t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231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0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передаче в оперативное управление </w:t>
      </w:r>
      <w:proofErr w:type="gramStart"/>
      <w:r w:rsidRPr="00D0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proofErr w:type="gramEnd"/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бюджетного учреждения по физическому развитию «Спорт»</w:t>
      </w: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движимого имущества (ворота футбольные переносные)</w:t>
      </w:r>
    </w:p>
    <w:bookmarkEnd w:id="0"/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письма муниципального бюджетного учреждения по физическому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«Спорт» от 15.07.2021 № 22,  </w:t>
      </w: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Изъять из оперативного управления администрации Нововеличковского сельского поселения Динского района, под реестровым номером МУКА 02, в казну Нововеличковского сельского поселения Динского района движимое имущество, </w:t>
      </w: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перечня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Передать в оперативное управление муниципальному бюджетному учреждению по физическому развитию «Спорт», под реестровым номером МУБС 09, движимое имущество, указанное в пункте 1 настоящего постановления.</w:t>
      </w:r>
    </w:p>
    <w:p w:rsidR="00D0708F" w:rsidRPr="00D0708F" w:rsidRDefault="00D0708F" w:rsidP="00D0708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0708F" w:rsidRPr="00D0708F" w:rsidRDefault="00D0708F" w:rsidP="00D0708F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подписания.</w:t>
      </w:r>
    </w:p>
    <w:p w:rsidR="00D0708F" w:rsidRPr="00D0708F" w:rsidRDefault="00D0708F" w:rsidP="00D0708F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0708F" w:rsidRPr="00D0708F" w:rsidRDefault="00D0708F" w:rsidP="00D07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D0708F" w:rsidRPr="00D0708F" w:rsidRDefault="00D0708F" w:rsidP="00D0708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D0708F" w:rsidRPr="00D0708F" w:rsidRDefault="00D0708F" w:rsidP="00D070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0708F" w:rsidRPr="00D0708F">
          <w:pgSz w:w="11906" w:h="16838"/>
          <w:pgMar w:top="1134" w:right="567" w:bottom="1134" w:left="1701" w:header="709" w:footer="709" w:gutter="0"/>
          <w:cols w:space="720"/>
        </w:sect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ind w:left="53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09.08.</w:t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231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движимого имущества, закрепленного на праве 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оперативного управления за </w:t>
      </w: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 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учреждением по физическому развитию «Спорт»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828"/>
        <w:gridCol w:w="1983"/>
        <w:gridCol w:w="1418"/>
        <w:gridCol w:w="1417"/>
        <w:gridCol w:w="1559"/>
      </w:tblGrid>
      <w:tr w:rsidR="00D0708F" w:rsidRPr="00D0708F" w:rsidTr="00D0708F">
        <w:trPr>
          <w:trHeight w:val="14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Наименование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Инвентарный 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Реестровый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Балансовая стоимость,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Остаточная стоимость по состоянию на 14.07.2021, руб.</w:t>
            </w:r>
          </w:p>
        </w:tc>
      </w:tr>
      <w:tr w:rsidR="00D0708F" w:rsidRPr="00D0708F" w:rsidTr="00D070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708F" w:rsidRPr="00D0708F" w:rsidRDefault="00D0708F" w:rsidP="00D0708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ворота футбольные переносные 5х2 м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spacing w:line="26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110136000000021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О0000647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51 000,00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D0708F" w:rsidRPr="00D0708F" w:rsidTr="00D0708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08F" w:rsidRPr="00D0708F" w:rsidRDefault="00D0708F" w:rsidP="00D07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ворота футбольные переносные 5х2 м (1 пара)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110136000000022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О0000648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51 000,00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08F" w:rsidRPr="00D0708F" w:rsidRDefault="00D0708F" w:rsidP="00D0708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708F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</w:tbl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щественных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0708F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D0708F" w:rsidRPr="00D0708F" w:rsidRDefault="00D0708F" w:rsidP="00D0708F">
      <w:pPr>
        <w:tabs>
          <w:tab w:val="left" w:pos="1134"/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5230539E"/>
    <w:lvl w:ilvl="0">
      <w:start w:val="3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0E9"/>
    <w:rsid w:val="000035F4"/>
    <w:rsid w:val="00391DA1"/>
    <w:rsid w:val="004A6436"/>
    <w:rsid w:val="005C30E9"/>
    <w:rsid w:val="00787C06"/>
    <w:rsid w:val="00AD2815"/>
    <w:rsid w:val="00B52DDA"/>
    <w:rsid w:val="00BF27F2"/>
    <w:rsid w:val="00C27B99"/>
    <w:rsid w:val="00C45F5B"/>
    <w:rsid w:val="00D0708F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2021-08-13T11:37:00Z</dcterms:created>
  <dcterms:modified xsi:type="dcterms:W3CDTF">2021-08-13T11:37:00Z</dcterms:modified>
</cp:coreProperties>
</file>