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320" w:rsidRPr="002B2320" w:rsidRDefault="002B2320" w:rsidP="002B2320">
      <w:pPr>
        <w:jc w:val="right"/>
        <w:rPr>
          <w:b/>
          <w:iCs/>
          <w:noProof/>
          <w:sz w:val="28"/>
          <w:szCs w:val="28"/>
        </w:rPr>
      </w:pPr>
      <w:r w:rsidRPr="002B2320">
        <w:rPr>
          <w:b/>
          <w:iCs/>
          <w:noProof/>
          <w:sz w:val="28"/>
          <w:szCs w:val="28"/>
        </w:rPr>
        <w:t>ПРОЕКТ</w:t>
      </w:r>
    </w:p>
    <w:p w:rsidR="002B2320" w:rsidRDefault="002B2320" w:rsidP="002C15AC">
      <w:pPr>
        <w:jc w:val="center"/>
        <w:rPr>
          <w:i/>
          <w:iCs/>
          <w:noProof/>
        </w:rPr>
      </w:pPr>
    </w:p>
    <w:p w:rsidR="002B2320" w:rsidRDefault="002B2320" w:rsidP="002C15AC">
      <w:pPr>
        <w:jc w:val="center"/>
        <w:rPr>
          <w:b/>
          <w:bCs/>
          <w:caps/>
          <w:sz w:val="28"/>
          <w:szCs w:val="28"/>
        </w:rPr>
      </w:pPr>
    </w:p>
    <w:p w:rsidR="005151E5" w:rsidRPr="002B2320" w:rsidRDefault="005151E5" w:rsidP="002C15AC">
      <w:pPr>
        <w:jc w:val="center"/>
        <w:rPr>
          <w:b/>
          <w:bCs/>
          <w:caps/>
          <w:sz w:val="28"/>
          <w:szCs w:val="28"/>
        </w:rPr>
      </w:pP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F07103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от</w:t>
      </w:r>
      <w:r w:rsidR="00FE4DD6">
        <w:rPr>
          <w:color w:val="000000"/>
          <w:sz w:val="28"/>
          <w:szCs w:val="28"/>
        </w:rPr>
        <w:t>________________</w:t>
      </w:r>
      <w:r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>№</w:t>
      </w:r>
      <w:bookmarkStart w:id="0" w:name="_GoBack"/>
      <w:bookmarkEnd w:id="0"/>
      <w:r w:rsidR="00FE4DD6">
        <w:rPr>
          <w:color w:val="000000"/>
          <w:sz w:val="28"/>
          <w:szCs w:val="28"/>
        </w:rPr>
        <w:t>__________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3154ED" w:rsidRPr="002D124A" w:rsidRDefault="003154ED" w:rsidP="002D124A">
      <w:pPr>
        <w:jc w:val="both"/>
        <w:rPr>
          <w:color w:val="000000"/>
          <w:sz w:val="28"/>
          <w:szCs w:val="28"/>
        </w:rPr>
      </w:pPr>
    </w:p>
    <w:p w:rsidR="003154ED" w:rsidRDefault="003154ED" w:rsidP="003154ED">
      <w:pPr>
        <w:pStyle w:val="a9"/>
        <w:ind w:left="0"/>
        <w:jc w:val="center"/>
        <w:rPr>
          <w:b/>
          <w:spacing w:val="-6"/>
          <w:sz w:val="28"/>
          <w:szCs w:val="28"/>
        </w:rPr>
      </w:pPr>
      <w:r w:rsidRPr="009B2CB8">
        <w:rPr>
          <w:b/>
          <w:bCs/>
          <w:color w:val="000000"/>
          <w:sz w:val="28"/>
          <w:szCs w:val="28"/>
        </w:rPr>
        <w:t xml:space="preserve">Об утверждении Положения </w:t>
      </w:r>
      <w:proofErr w:type="gramStart"/>
      <w:r w:rsidRPr="009B2CB8">
        <w:rPr>
          <w:b/>
          <w:bCs/>
          <w:color w:val="000000"/>
          <w:sz w:val="28"/>
          <w:szCs w:val="28"/>
        </w:rPr>
        <w:t>о</w:t>
      </w:r>
      <w:proofErr w:type="gramEnd"/>
      <w:r w:rsidRPr="009B2CB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условиях и </w:t>
      </w:r>
      <w:r w:rsidRPr="009B2CB8">
        <w:rPr>
          <w:b/>
          <w:bCs/>
          <w:color w:val="000000"/>
          <w:sz w:val="28"/>
          <w:szCs w:val="28"/>
        </w:rPr>
        <w:t>порядке оказания поддержки субъектам малого и среднего предпринимательства и организациям, образующим ин</w:t>
      </w:r>
      <w:r>
        <w:rPr>
          <w:b/>
          <w:bCs/>
          <w:color w:val="000000"/>
          <w:sz w:val="28"/>
          <w:szCs w:val="28"/>
        </w:rPr>
        <w:t>фраструктуру поддержки субъектов</w:t>
      </w:r>
      <w:r w:rsidRPr="009B2CB8">
        <w:rPr>
          <w:b/>
          <w:bCs/>
          <w:color w:val="000000"/>
          <w:sz w:val="28"/>
          <w:szCs w:val="28"/>
        </w:rPr>
        <w:t xml:space="preserve"> малого и среднего предпринимательства</w:t>
      </w:r>
      <w:r>
        <w:rPr>
          <w:rStyle w:val="FontStyle36"/>
          <w:bCs w:val="0"/>
          <w:spacing w:val="-6"/>
          <w:sz w:val="28"/>
          <w:szCs w:val="28"/>
        </w:rPr>
        <w:t xml:space="preserve">, </w:t>
      </w:r>
      <w:r w:rsidRPr="00C6757E">
        <w:rPr>
          <w:rStyle w:val="FontStyle36"/>
          <w:bCs w:val="0"/>
          <w:spacing w:val="-6"/>
          <w:sz w:val="28"/>
          <w:szCs w:val="28"/>
        </w:rPr>
        <w:t>а так</w:t>
      </w:r>
      <w:r>
        <w:rPr>
          <w:rStyle w:val="FontStyle36"/>
          <w:bCs w:val="0"/>
          <w:spacing w:val="-6"/>
          <w:sz w:val="28"/>
          <w:szCs w:val="28"/>
        </w:rPr>
        <w:t>же физическим лицам, не являющим</w:t>
      </w:r>
      <w:r w:rsidRPr="00C6757E">
        <w:rPr>
          <w:rStyle w:val="FontStyle36"/>
          <w:bCs w:val="0"/>
          <w:spacing w:val="-6"/>
          <w:sz w:val="28"/>
          <w:szCs w:val="28"/>
        </w:rPr>
        <w:t>ся индивидуальными предпринимат</w:t>
      </w:r>
      <w:r>
        <w:rPr>
          <w:rStyle w:val="FontStyle36"/>
          <w:bCs w:val="0"/>
          <w:spacing w:val="-6"/>
          <w:sz w:val="28"/>
          <w:szCs w:val="28"/>
        </w:rPr>
        <w:t>елями и применяющим</w:t>
      </w:r>
      <w:r w:rsidRPr="00C6757E">
        <w:rPr>
          <w:rStyle w:val="FontStyle36"/>
          <w:bCs w:val="0"/>
          <w:spacing w:val="-6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Style w:val="FontStyle36"/>
          <w:bCs w:val="0"/>
          <w:spacing w:val="-6"/>
          <w:sz w:val="28"/>
          <w:szCs w:val="28"/>
        </w:rPr>
        <w:t xml:space="preserve"> </w:t>
      </w:r>
      <w:r w:rsidRPr="00426673">
        <w:rPr>
          <w:b/>
          <w:sz w:val="28"/>
          <w:szCs w:val="28"/>
        </w:rPr>
        <w:t>на терри</w:t>
      </w:r>
      <w:r>
        <w:rPr>
          <w:b/>
          <w:sz w:val="28"/>
          <w:szCs w:val="28"/>
        </w:rPr>
        <w:t xml:space="preserve">тории </w:t>
      </w:r>
      <w:r w:rsidR="008771D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</w:t>
      </w:r>
      <w:r w:rsidR="008771D6">
        <w:rPr>
          <w:b/>
          <w:sz w:val="28"/>
          <w:szCs w:val="28"/>
        </w:rPr>
        <w:t>ельского поселения Динского</w:t>
      </w:r>
      <w:r>
        <w:rPr>
          <w:b/>
          <w:sz w:val="28"/>
          <w:szCs w:val="28"/>
        </w:rPr>
        <w:t xml:space="preserve"> </w:t>
      </w:r>
      <w:r w:rsidRPr="00426673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3154ED" w:rsidRPr="003154ED" w:rsidRDefault="003154ED" w:rsidP="003154ED">
      <w:pPr>
        <w:widowControl w:val="0"/>
        <w:tabs>
          <w:tab w:val="left" w:pos="851"/>
          <w:tab w:val="left" w:pos="2268"/>
        </w:tabs>
        <w:autoSpaceDE w:val="0"/>
        <w:jc w:val="both"/>
        <w:rPr>
          <w:spacing w:val="-6"/>
          <w:sz w:val="28"/>
          <w:szCs w:val="28"/>
        </w:rPr>
      </w:pPr>
      <w:bookmarkStart w:id="1" w:name="sub_1"/>
    </w:p>
    <w:p w:rsidR="003154ED" w:rsidRPr="003154ED" w:rsidRDefault="003154ED" w:rsidP="003154ED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bCs/>
          <w:sz w:val="28"/>
          <w:szCs w:val="28"/>
        </w:rPr>
      </w:pPr>
      <w:r w:rsidRPr="003154ED">
        <w:rPr>
          <w:spacing w:val="-6"/>
          <w:sz w:val="28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 w:rsidRPr="003154ED">
        <w:rPr>
          <w:sz w:val="28"/>
          <w:szCs w:val="28"/>
        </w:rPr>
        <w:t>, Законом Краснодарского края от 4 апреля 2008 года №1448-КЗ «О развитии малого и среднего предпринимательства в Краснодарском к</w:t>
      </w:r>
      <w:r w:rsidR="00057621">
        <w:rPr>
          <w:sz w:val="28"/>
          <w:szCs w:val="28"/>
        </w:rPr>
        <w:t>рае», руководствуясь Уставом</w:t>
      </w:r>
      <w:r w:rsidRPr="003154ED">
        <w:rPr>
          <w:sz w:val="28"/>
          <w:szCs w:val="28"/>
        </w:rPr>
        <w:t xml:space="preserve"> </w:t>
      </w:r>
      <w:r w:rsidR="00251004">
        <w:rPr>
          <w:sz w:val="28"/>
          <w:szCs w:val="28"/>
        </w:rPr>
        <w:t>Нововеличковского</w:t>
      </w:r>
      <w:r w:rsidRPr="003154ED">
        <w:rPr>
          <w:sz w:val="28"/>
          <w:szCs w:val="28"/>
        </w:rPr>
        <w:t xml:space="preserve"> сельского поселения </w:t>
      </w:r>
      <w:r w:rsidR="00251004">
        <w:rPr>
          <w:sz w:val="28"/>
          <w:szCs w:val="28"/>
        </w:rPr>
        <w:t>Динского</w:t>
      </w:r>
      <w:r w:rsidRPr="003154ED">
        <w:rPr>
          <w:sz w:val="28"/>
          <w:szCs w:val="28"/>
        </w:rPr>
        <w:t xml:space="preserve"> района, </w:t>
      </w:r>
      <w:proofErr w:type="spellStart"/>
      <w:proofErr w:type="gramStart"/>
      <w:r w:rsidRPr="003154ED">
        <w:rPr>
          <w:spacing w:val="-6"/>
          <w:sz w:val="28"/>
          <w:szCs w:val="28"/>
        </w:rPr>
        <w:t>п</w:t>
      </w:r>
      <w:proofErr w:type="spellEnd"/>
      <w:proofErr w:type="gramEnd"/>
      <w:r w:rsidRPr="003154ED">
        <w:rPr>
          <w:spacing w:val="-6"/>
          <w:sz w:val="28"/>
          <w:szCs w:val="28"/>
        </w:rPr>
        <w:t xml:space="preserve"> о с т а </w:t>
      </w:r>
      <w:proofErr w:type="spellStart"/>
      <w:r w:rsidRPr="003154ED">
        <w:rPr>
          <w:spacing w:val="-6"/>
          <w:sz w:val="28"/>
          <w:szCs w:val="28"/>
        </w:rPr>
        <w:t>н</w:t>
      </w:r>
      <w:proofErr w:type="spellEnd"/>
      <w:r w:rsidRPr="003154ED">
        <w:rPr>
          <w:spacing w:val="-6"/>
          <w:sz w:val="28"/>
          <w:szCs w:val="28"/>
        </w:rPr>
        <w:t xml:space="preserve"> о в л я ю:</w:t>
      </w:r>
    </w:p>
    <w:p w:rsidR="00992327" w:rsidRDefault="003154ED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 w:rsidRPr="003154ED">
        <w:rPr>
          <w:rStyle w:val="FontStyle36"/>
          <w:b w:val="0"/>
          <w:bCs w:val="0"/>
          <w:spacing w:val="-6"/>
          <w:sz w:val="28"/>
          <w:szCs w:val="28"/>
        </w:rPr>
        <w:t xml:space="preserve">1. </w:t>
      </w:r>
      <w:r w:rsidRPr="003154ED">
        <w:rPr>
          <w:sz w:val="28"/>
          <w:szCs w:val="28"/>
        </w:rPr>
        <w:t xml:space="preserve">Утвердить Положение </w:t>
      </w:r>
      <w:proofErr w:type="gramStart"/>
      <w:r w:rsidRPr="003154ED">
        <w:rPr>
          <w:sz w:val="28"/>
          <w:szCs w:val="28"/>
        </w:rPr>
        <w:t>о</w:t>
      </w:r>
      <w:proofErr w:type="gramEnd"/>
      <w:r w:rsidRPr="003154ED">
        <w:rPr>
          <w:sz w:val="28"/>
          <w:szCs w:val="28"/>
        </w:rPr>
        <w:t xml:space="preserve">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>
        <w:rPr>
          <w:sz w:val="28"/>
          <w:szCs w:val="28"/>
        </w:rPr>
        <w:t>Нововеличковского</w:t>
      </w:r>
      <w:r w:rsidRPr="003154ED">
        <w:rPr>
          <w:sz w:val="28"/>
          <w:szCs w:val="28"/>
        </w:rPr>
        <w:t xml:space="preserve"> сельского поселения </w:t>
      </w:r>
      <w:r w:rsidR="00251004">
        <w:rPr>
          <w:sz w:val="28"/>
          <w:szCs w:val="28"/>
        </w:rPr>
        <w:t>Динского</w:t>
      </w:r>
      <w:r w:rsidRPr="003154ED">
        <w:rPr>
          <w:sz w:val="28"/>
          <w:szCs w:val="28"/>
        </w:rPr>
        <w:t xml:space="preserve"> района (приложение).</w:t>
      </w:r>
      <w:bookmarkEnd w:id="1"/>
    </w:p>
    <w:p w:rsidR="00057621" w:rsidRDefault="003154ED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 w:rsidRPr="003154ED">
        <w:rPr>
          <w:color w:val="000000"/>
          <w:sz w:val="28"/>
          <w:szCs w:val="28"/>
        </w:rPr>
        <w:t xml:space="preserve">2. </w:t>
      </w:r>
      <w:r w:rsidR="00057621">
        <w:rPr>
          <w:sz w:val="28"/>
          <w:szCs w:val="28"/>
        </w:rPr>
        <w:t>О</w:t>
      </w:r>
      <w:r w:rsidR="00057621" w:rsidRPr="00D73277">
        <w:rPr>
          <w:sz w:val="28"/>
          <w:szCs w:val="28"/>
        </w:rPr>
        <w:t xml:space="preserve">тделу </w:t>
      </w:r>
      <w:r w:rsidR="00057621">
        <w:rPr>
          <w:sz w:val="28"/>
          <w:szCs w:val="28"/>
        </w:rPr>
        <w:t>по общим и правовым вопросам</w:t>
      </w:r>
      <w:r w:rsidR="00057621"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057621">
        <w:rPr>
          <w:sz w:val="28"/>
          <w:szCs w:val="28"/>
        </w:rPr>
        <w:t>Калитка</w:t>
      </w:r>
      <w:r w:rsidR="00057621" w:rsidRPr="00D73277">
        <w:rPr>
          <w:sz w:val="28"/>
          <w:szCs w:val="28"/>
        </w:rPr>
        <w:t xml:space="preserve">) </w:t>
      </w:r>
      <w:proofErr w:type="gramStart"/>
      <w:r w:rsidR="00057621" w:rsidRPr="00D73277">
        <w:rPr>
          <w:sz w:val="28"/>
          <w:szCs w:val="28"/>
        </w:rPr>
        <w:t>разместить постановление</w:t>
      </w:r>
      <w:proofErr w:type="gramEnd"/>
      <w:r w:rsidR="00057621" w:rsidRPr="00D73277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3154ED" w:rsidRPr="00992327" w:rsidRDefault="00057621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 w:rsidR="003154ED" w:rsidRPr="003154ED">
        <w:rPr>
          <w:color w:val="000000"/>
          <w:sz w:val="28"/>
          <w:szCs w:val="28"/>
        </w:rPr>
        <w:t>Контроль за</w:t>
      </w:r>
      <w:proofErr w:type="gramEnd"/>
      <w:r w:rsidR="003154ED" w:rsidRPr="003154ED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3154ED" w:rsidRDefault="003154ED" w:rsidP="003154ED">
      <w:pPr>
        <w:ind w:firstLine="709"/>
        <w:jc w:val="both"/>
        <w:rPr>
          <w:sz w:val="28"/>
          <w:szCs w:val="28"/>
          <w:shd w:val="clear" w:color="auto" w:fill="FFFFFF"/>
        </w:rPr>
      </w:pPr>
      <w:r w:rsidRPr="003154ED">
        <w:rPr>
          <w:sz w:val="28"/>
          <w:szCs w:val="28"/>
          <w:shd w:val="clear" w:color="auto" w:fill="FFFFFF"/>
        </w:rPr>
        <w:t>4. Пост</w:t>
      </w:r>
      <w:r w:rsidR="00C80890">
        <w:rPr>
          <w:sz w:val="28"/>
          <w:szCs w:val="28"/>
          <w:shd w:val="clear" w:color="auto" w:fill="FFFFFF"/>
        </w:rPr>
        <w:t>ановление вступает в силу после</w:t>
      </w:r>
      <w:r w:rsidRPr="003154ED">
        <w:rPr>
          <w:sz w:val="28"/>
          <w:szCs w:val="28"/>
          <w:shd w:val="clear" w:color="auto" w:fill="FFFFFF"/>
        </w:rPr>
        <w:t xml:space="preserve"> его официального обнародования.</w:t>
      </w:r>
    </w:p>
    <w:p w:rsidR="003154ED" w:rsidRDefault="003154ED" w:rsidP="003154ED">
      <w:pPr>
        <w:jc w:val="both"/>
        <w:rPr>
          <w:sz w:val="28"/>
          <w:szCs w:val="28"/>
          <w:shd w:val="clear" w:color="auto" w:fill="FFFFFF"/>
        </w:rPr>
      </w:pPr>
    </w:p>
    <w:p w:rsidR="003154ED" w:rsidRDefault="003154ED" w:rsidP="003154ED">
      <w:pPr>
        <w:jc w:val="both"/>
        <w:rPr>
          <w:sz w:val="28"/>
          <w:szCs w:val="28"/>
          <w:shd w:val="clear" w:color="auto" w:fill="FFFFFF"/>
        </w:rPr>
      </w:pPr>
    </w:p>
    <w:p w:rsidR="00992327" w:rsidRPr="008362FF" w:rsidRDefault="00992327" w:rsidP="0099232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3154ED" w:rsidRPr="00057621" w:rsidRDefault="00992327" w:rsidP="00057621">
      <w:pPr>
        <w:jc w:val="both"/>
        <w:rPr>
          <w:sz w:val="28"/>
          <w:szCs w:val="28"/>
          <w:shd w:val="clear" w:color="auto" w:fill="FFFFFF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655D55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3154ED" w:rsidRDefault="003154ED" w:rsidP="003154ED">
      <w:pPr>
        <w:rPr>
          <w:bCs/>
          <w:sz w:val="28"/>
          <w:szCs w:val="28"/>
        </w:rPr>
      </w:pPr>
    </w:p>
    <w:p w:rsidR="003154ED" w:rsidRPr="00F17FB0" w:rsidRDefault="003154ED" w:rsidP="00341C4A">
      <w:pPr>
        <w:pStyle w:val="ab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3154ED" w:rsidRPr="002B6DD7" w:rsidRDefault="003154ED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О</w:t>
      </w:r>
    </w:p>
    <w:p w:rsidR="003154ED" w:rsidRPr="00F17FB0" w:rsidRDefault="003154ED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постановлением администрации</w:t>
      </w:r>
    </w:p>
    <w:p w:rsidR="003154ED" w:rsidRPr="00795523" w:rsidRDefault="00251004" w:rsidP="00057621">
      <w:pPr>
        <w:pStyle w:val="ab"/>
        <w:ind w:left="5664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</w:t>
      </w:r>
      <w:r w:rsidR="00057621">
        <w:rPr>
          <w:b w:val="0"/>
          <w:sz w:val="28"/>
          <w:szCs w:val="28"/>
        </w:rPr>
        <w:t xml:space="preserve"> сельского </w:t>
      </w:r>
      <w:r w:rsidR="003154ED">
        <w:rPr>
          <w:b w:val="0"/>
          <w:sz w:val="28"/>
          <w:szCs w:val="28"/>
        </w:rPr>
        <w:t>поселения</w:t>
      </w:r>
      <w:r w:rsidR="0005762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Динского</w:t>
      </w:r>
      <w:r w:rsidR="003154ED" w:rsidRPr="00F17FB0">
        <w:rPr>
          <w:b w:val="0"/>
          <w:sz w:val="28"/>
          <w:szCs w:val="28"/>
        </w:rPr>
        <w:t xml:space="preserve"> район</w:t>
      </w:r>
      <w:r w:rsidR="003154ED">
        <w:rPr>
          <w:b w:val="0"/>
          <w:sz w:val="28"/>
          <w:szCs w:val="28"/>
        </w:rPr>
        <w:t>а</w:t>
      </w:r>
    </w:p>
    <w:p w:rsidR="003154ED" w:rsidRPr="00850106" w:rsidRDefault="00057621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от___________ №_______</w:t>
      </w:r>
    </w:p>
    <w:p w:rsidR="003154ED" w:rsidRPr="00057621" w:rsidRDefault="003154ED" w:rsidP="00057621">
      <w:pPr>
        <w:rPr>
          <w:sz w:val="28"/>
          <w:szCs w:val="28"/>
        </w:rPr>
      </w:pPr>
    </w:p>
    <w:p w:rsidR="003154ED" w:rsidRPr="00341C4A" w:rsidRDefault="003154ED" w:rsidP="003154ED">
      <w:pPr>
        <w:pStyle w:val="1"/>
        <w:rPr>
          <w:caps w:val="0"/>
          <w:sz w:val="28"/>
          <w:szCs w:val="28"/>
        </w:rPr>
      </w:pPr>
      <w:r w:rsidRPr="00341C4A">
        <w:rPr>
          <w:caps w:val="0"/>
          <w:sz w:val="28"/>
          <w:szCs w:val="28"/>
        </w:rPr>
        <w:t>ПОЛОЖЕНИЕ</w:t>
      </w:r>
    </w:p>
    <w:p w:rsidR="003154ED" w:rsidRPr="00341C4A" w:rsidRDefault="003154ED" w:rsidP="003154ED">
      <w:pPr>
        <w:pStyle w:val="1"/>
        <w:rPr>
          <w:rStyle w:val="highlight"/>
          <w:caps w:val="0"/>
          <w:sz w:val="28"/>
          <w:szCs w:val="28"/>
        </w:rPr>
      </w:pPr>
      <w:proofErr w:type="gramStart"/>
      <w:r w:rsidRPr="00341C4A">
        <w:rPr>
          <w:caps w:val="0"/>
          <w:sz w:val="28"/>
          <w:szCs w:val="28"/>
        </w:rPr>
        <w:t>о</w:t>
      </w:r>
      <w:proofErr w:type="gramEnd"/>
      <w:r w:rsidRPr="00341C4A">
        <w:rPr>
          <w:caps w:val="0"/>
          <w:sz w:val="28"/>
          <w:szCs w:val="28"/>
        </w:rPr>
        <w:t xml:space="preserve"> условиях и </w:t>
      </w:r>
      <w:r w:rsidRPr="00341C4A">
        <w:rPr>
          <w:rStyle w:val="highlight"/>
          <w:caps w:val="0"/>
          <w:sz w:val="28"/>
          <w:szCs w:val="28"/>
        </w:rPr>
        <w:t>порядке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caps w:val="0"/>
          <w:sz w:val="28"/>
          <w:szCs w:val="28"/>
        </w:rPr>
        <w:t>оказания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caps w:val="0"/>
          <w:sz w:val="28"/>
          <w:szCs w:val="28"/>
        </w:rPr>
        <w:t>поддержки</w:t>
      </w:r>
      <w:r w:rsidRPr="00341C4A">
        <w:t xml:space="preserve"> </w:t>
      </w:r>
      <w:r w:rsidRPr="00341C4A">
        <w:rPr>
          <w:rStyle w:val="highlight"/>
          <w:caps w:val="0"/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3154ED" w:rsidRPr="00341C4A" w:rsidRDefault="003154ED" w:rsidP="003154ED">
      <w:pPr>
        <w:pStyle w:val="1"/>
        <w:rPr>
          <w:caps w:val="0"/>
          <w:sz w:val="28"/>
          <w:szCs w:val="28"/>
        </w:rPr>
      </w:pPr>
      <w:r w:rsidRPr="00341C4A">
        <w:rPr>
          <w:rStyle w:val="highlight"/>
          <w:caps w:val="0"/>
          <w:sz w:val="28"/>
          <w:szCs w:val="28"/>
        </w:rPr>
        <w:t xml:space="preserve">на территории </w:t>
      </w:r>
      <w:r w:rsidR="00251004" w:rsidRPr="00341C4A">
        <w:rPr>
          <w:rStyle w:val="highlight"/>
          <w:caps w:val="0"/>
          <w:sz w:val="28"/>
          <w:szCs w:val="28"/>
        </w:rPr>
        <w:t>Нововеличковского</w:t>
      </w:r>
      <w:r w:rsidRPr="00341C4A">
        <w:rPr>
          <w:rStyle w:val="highlight"/>
          <w:caps w:val="0"/>
          <w:sz w:val="28"/>
          <w:szCs w:val="28"/>
        </w:rPr>
        <w:t xml:space="preserve"> сельского поселения </w:t>
      </w:r>
      <w:r w:rsidR="00251004" w:rsidRPr="00341C4A">
        <w:rPr>
          <w:rStyle w:val="highlight"/>
          <w:caps w:val="0"/>
          <w:sz w:val="28"/>
          <w:szCs w:val="28"/>
        </w:rPr>
        <w:t>Динского</w:t>
      </w:r>
      <w:r w:rsidRPr="00341C4A">
        <w:rPr>
          <w:rStyle w:val="highlight"/>
          <w:caps w:val="0"/>
          <w:sz w:val="28"/>
          <w:szCs w:val="28"/>
        </w:rPr>
        <w:t xml:space="preserve"> района</w:t>
      </w:r>
    </w:p>
    <w:p w:rsidR="003154ED" w:rsidRPr="009B3FBB" w:rsidRDefault="003154ED" w:rsidP="003154ED">
      <w:pPr>
        <w:pStyle w:val="1"/>
        <w:rPr>
          <w:sz w:val="28"/>
          <w:szCs w:val="28"/>
        </w:rPr>
      </w:pPr>
    </w:p>
    <w:p w:rsidR="003154ED" w:rsidRPr="00341C4A" w:rsidRDefault="003154ED" w:rsidP="003154ED">
      <w:pPr>
        <w:pStyle w:val="1"/>
        <w:rPr>
          <w:sz w:val="28"/>
          <w:szCs w:val="28"/>
        </w:rPr>
      </w:pPr>
      <w:r w:rsidRPr="00341C4A">
        <w:rPr>
          <w:sz w:val="28"/>
          <w:szCs w:val="28"/>
        </w:rPr>
        <w:t xml:space="preserve">1. </w:t>
      </w:r>
      <w:r w:rsidRPr="00341C4A">
        <w:rPr>
          <w:caps w:val="0"/>
          <w:sz w:val="28"/>
          <w:szCs w:val="28"/>
        </w:rPr>
        <w:t>Общие положения</w:t>
      </w:r>
    </w:p>
    <w:p w:rsidR="003154ED" w:rsidRPr="00275776" w:rsidRDefault="003154ED" w:rsidP="003154ED">
      <w:pPr>
        <w:pStyle w:val="1"/>
        <w:rPr>
          <w:sz w:val="28"/>
          <w:szCs w:val="28"/>
        </w:rPr>
      </w:pPr>
    </w:p>
    <w:p w:rsidR="003154ED" w:rsidRDefault="003154ED" w:rsidP="00AB758D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27577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</w:t>
      </w:r>
      <w:r w:rsidRPr="004960B4">
        <w:rPr>
          <w:rFonts w:ascii="Times New Roman" w:hAnsi="Times New Roman" w:cs="Times New Roman"/>
          <w:sz w:val="28"/>
          <w:szCs w:val="28"/>
        </w:rPr>
        <w:t>24 июля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209-ФЗ «О развитии малого и среднего предпринимательства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в целях обеспечения благоприятных условий 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субъектов</w:t>
      </w:r>
      <w:r w:rsidRPr="008E640B">
        <w:rPr>
          <w:rFonts w:ascii="Times New Roman" w:hAnsi="Times New Roman" w:cs="Times New Roman"/>
          <w:sz w:val="28"/>
          <w:szCs w:val="28"/>
        </w:rPr>
        <w:t xml:space="preserve"> малого и среднего пр</w:t>
      </w:r>
      <w:r>
        <w:rPr>
          <w:rFonts w:ascii="Times New Roman" w:hAnsi="Times New Roman" w:cs="Times New Roman"/>
          <w:sz w:val="28"/>
          <w:szCs w:val="28"/>
        </w:rPr>
        <w:t>едпринимательства и организаций, образующих инфраструктурную поддержку</w:t>
      </w:r>
      <w:r w:rsidRPr="00BD3595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640B">
        <w:rPr>
          <w:rFonts w:ascii="Times New Roman" w:hAnsi="Times New Roman" w:cs="Times New Roman"/>
          <w:sz w:val="28"/>
          <w:szCs w:val="28"/>
        </w:rPr>
        <w:t>а также</w:t>
      </w:r>
      <w:r w:rsidRPr="004960B4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4960B4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</w:t>
      </w:r>
      <w:proofErr w:type="gramEnd"/>
      <w:r w:rsidRPr="004960B4">
        <w:rPr>
          <w:rFonts w:ascii="Times New Roman" w:hAnsi="Times New Roman" w:cs="Times New Roman"/>
          <w:sz w:val="28"/>
          <w:szCs w:val="28"/>
        </w:rPr>
        <w:t xml:space="preserve"> профессиональный доход»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</w:t>
      </w:r>
      <w:r w:rsidR="0025100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sz w:val="28"/>
          <w:szCs w:val="28"/>
        </w:rPr>
        <w:t>Динского</w:t>
      </w:r>
      <w:r w:rsidRPr="004960B4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60B4">
        <w:rPr>
          <w:rFonts w:ascii="Times New Roman" w:hAnsi="Times New Roman" w:cs="Times New Roman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Настоящее положение определяет</w:t>
      </w:r>
      <w:bookmarkStart w:id="2" w:name="YANDEX_42"/>
      <w:bookmarkEnd w:id="2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порядок</w:t>
      </w:r>
      <w:r w:rsidRPr="00275776">
        <w:rPr>
          <w:rFonts w:ascii="Times New Roman" w:hAnsi="Times New Roman" w:cs="Times New Roman"/>
          <w:sz w:val="28"/>
          <w:szCs w:val="28"/>
        </w:rPr>
        <w:t xml:space="preserve"> реализации отдельных полномочий органов местного самоуправления по вопросам развития </w:t>
      </w:r>
      <w:bookmarkStart w:id="3" w:name="YANDEX_43"/>
      <w:bookmarkEnd w:id="3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малого </w:t>
      </w:r>
      <w:bookmarkStart w:id="4" w:name="YANDEX_44"/>
      <w:bookmarkEnd w:id="4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и </w:t>
      </w:r>
      <w:bookmarkStart w:id="5" w:name="YANDEX_45"/>
      <w:bookmarkEnd w:id="5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среднего </w:t>
      </w:r>
      <w:bookmarkStart w:id="6" w:name="YANDEX_46"/>
      <w:bookmarkEnd w:id="6"/>
      <w:r w:rsidRPr="00275776">
        <w:rPr>
          <w:rStyle w:val="highlight"/>
          <w:rFonts w:ascii="Times New Roman" w:hAnsi="Times New Roman" w:cs="Times New Roman"/>
          <w:sz w:val="28"/>
          <w:szCs w:val="28"/>
        </w:rPr>
        <w:t>предпринимательства</w:t>
      </w:r>
      <w:r w:rsidRPr="00275776">
        <w:rPr>
          <w:rFonts w:ascii="Times New Roman" w:hAnsi="Times New Roman" w:cs="Times New Roman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154ED" w:rsidRPr="00341C4A" w:rsidRDefault="003154ED" w:rsidP="00AB758D">
      <w:pPr>
        <w:pStyle w:val="western"/>
        <w:spacing w:before="0" w:after="0"/>
        <w:ind w:firstLine="709"/>
        <w:jc w:val="center"/>
        <w:rPr>
          <w:rStyle w:val="highlight"/>
          <w:rFonts w:ascii="Times New Roman" w:hAnsi="Times New Roman" w:cs="Times New Roman"/>
          <w:b/>
          <w:bCs/>
          <w:sz w:val="28"/>
          <w:szCs w:val="28"/>
        </w:rPr>
      </w:pPr>
      <w:r w:rsidRPr="00341C4A">
        <w:rPr>
          <w:rFonts w:ascii="Times New Roman" w:hAnsi="Times New Roman" w:cs="Times New Roman"/>
          <w:b/>
          <w:bCs/>
          <w:color w:val="auto"/>
          <w:sz w:val="28"/>
          <w:szCs w:val="28"/>
        </w:rPr>
        <w:t>2. Условия</w:t>
      </w:r>
      <w:r w:rsidRPr="00341C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7" w:name="YANDEX_77"/>
      <w:bookmarkEnd w:id="7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и</w:t>
      </w:r>
      <w:r w:rsidRPr="00341C4A">
        <w:rPr>
          <w:rFonts w:ascii="Times New Roman" w:hAnsi="Times New Roman" w:cs="Times New Roman"/>
          <w:b/>
          <w:bCs/>
          <w:sz w:val="28"/>
          <w:szCs w:val="28"/>
        </w:rPr>
        <w:t xml:space="preserve"> порядок </w:t>
      </w:r>
      <w:bookmarkStart w:id="8" w:name="YANDEX_78"/>
      <w:bookmarkEnd w:id="8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оказания </w:t>
      </w:r>
      <w:bookmarkStart w:id="9" w:name="YANDEX_79"/>
      <w:bookmarkEnd w:id="9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 </w:t>
      </w:r>
      <w:r w:rsidR="00251004"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Нововеличковского</w:t>
      </w:r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251004"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Динского</w:t>
      </w:r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154ED" w:rsidRPr="00275776" w:rsidRDefault="003154ED" w:rsidP="00AB758D">
      <w:pPr>
        <w:pStyle w:val="western"/>
        <w:tabs>
          <w:tab w:val="left" w:pos="1134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2.1. На территории</w:t>
      </w:r>
      <w:bookmarkStart w:id="10" w:name="YANDEX_85"/>
      <w:bookmarkEnd w:id="1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100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sz w:val="28"/>
          <w:szCs w:val="28"/>
        </w:rPr>
        <w:t>Динского</w:t>
      </w:r>
      <w:r w:rsidRPr="0027577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поддержка</w:t>
      </w:r>
      <w:bookmarkStart w:id="11" w:name="YANDEX_86"/>
      <w:bookmarkEnd w:id="11"/>
      <w:r>
        <w:rPr>
          <w:rStyle w:val="highlight"/>
          <w:rFonts w:ascii="Times New Roman" w:hAnsi="Times New Roman" w:cs="Times New Roman"/>
          <w:sz w:val="28"/>
          <w:szCs w:val="28"/>
        </w:rPr>
        <w:t xml:space="preserve"> </w:t>
      </w:r>
      <w:r w:rsidRPr="00DD6637">
        <w:rPr>
          <w:rStyle w:val="highlight"/>
          <w:rFonts w:ascii="Times New Roman" w:hAnsi="Times New Roman" w:cs="Times New Roman"/>
          <w:sz w:val="28"/>
          <w:szCs w:val="28"/>
        </w:rPr>
        <w:t>субъектам малого и среднего предпринимательства и организациям, образующим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фраструктуру поддержки субъектов</w:t>
      </w:r>
      <w:r w:rsidRPr="00DD6637">
        <w:rPr>
          <w:rStyle w:val="highlight"/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предпринимательства, а также</w:t>
      </w:r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highlight"/>
          <w:rFonts w:ascii="Times New Roman" w:hAnsi="Times New Roman" w:cs="Times New Roman"/>
          <w:sz w:val="28"/>
          <w:szCs w:val="28"/>
        </w:rPr>
        <w:t>физическим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 лиц</w:t>
      </w:r>
      <w:r>
        <w:rPr>
          <w:rStyle w:val="highlight"/>
          <w:rFonts w:ascii="Times New Roman" w:hAnsi="Times New Roman" w:cs="Times New Roman"/>
          <w:sz w:val="28"/>
          <w:szCs w:val="28"/>
        </w:rPr>
        <w:t>ам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>, не являющи</w:t>
      </w:r>
      <w:r>
        <w:rPr>
          <w:rStyle w:val="highlight"/>
          <w:rFonts w:ascii="Times New Roman" w:hAnsi="Times New Roman" w:cs="Times New Roman"/>
          <w:sz w:val="28"/>
          <w:szCs w:val="28"/>
        </w:rPr>
        <w:t>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ся 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lastRenderedPageBreak/>
        <w:t xml:space="preserve">индивидуальными </w:t>
      </w:r>
      <w:r>
        <w:rPr>
          <w:rStyle w:val="highlight"/>
          <w:rFonts w:ascii="Times New Roman" w:hAnsi="Times New Roman" w:cs="Times New Roman"/>
          <w:sz w:val="28"/>
          <w:szCs w:val="28"/>
        </w:rPr>
        <w:t>предпринимателями и применяющим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sz w:val="28"/>
          <w:szCs w:val="28"/>
        </w:rPr>
        <w:t>может осуществляться в следующих формах: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консультационная;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финансовая;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имущественная;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информационная;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YANDEX_91"/>
      <w:bookmarkEnd w:id="12"/>
      <w:r w:rsidRPr="006D3E20">
        <w:rPr>
          <w:rStyle w:val="highlight"/>
          <w:rFonts w:ascii="Times New Roman" w:hAnsi="Times New Roman" w:cs="Times New Roman"/>
          <w:sz w:val="28"/>
          <w:szCs w:val="28"/>
        </w:rPr>
        <w:t xml:space="preserve">- поддержка </w:t>
      </w:r>
      <w:r w:rsidRPr="006D3E20">
        <w:rPr>
          <w:rFonts w:ascii="Times New Roman" w:hAnsi="Times New Roman" w:cs="Times New Roman"/>
          <w:sz w:val="28"/>
          <w:szCs w:val="28"/>
        </w:rPr>
        <w:t xml:space="preserve">в области подготовки, переподготовки </w:t>
      </w:r>
      <w:bookmarkStart w:id="13" w:name="YANDEX_92"/>
      <w:bookmarkEnd w:id="13"/>
      <w:r w:rsidRPr="006D3E20">
        <w:rPr>
          <w:rStyle w:val="highlight"/>
          <w:rFonts w:ascii="Times New Roman" w:hAnsi="Times New Roman" w:cs="Times New Roman"/>
          <w:sz w:val="28"/>
          <w:szCs w:val="28"/>
        </w:rPr>
        <w:t>и</w:t>
      </w:r>
      <w:r w:rsidRPr="006D3E20">
        <w:rPr>
          <w:rFonts w:ascii="Times New Roman" w:hAnsi="Times New Roman" w:cs="Times New Roman"/>
          <w:sz w:val="28"/>
          <w:szCs w:val="28"/>
        </w:rPr>
        <w:t xml:space="preserve"> повышения </w:t>
      </w:r>
      <w:r w:rsidRPr="005E40A1">
        <w:rPr>
          <w:rFonts w:ascii="Times New Roman" w:hAnsi="Times New Roman" w:cs="Times New Roman"/>
          <w:sz w:val="28"/>
          <w:szCs w:val="28"/>
        </w:rPr>
        <w:t>квалификации</w:t>
      </w:r>
      <w:r w:rsidRPr="005E40A1">
        <w:t xml:space="preserve"> </w:t>
      </w:r>
      <w:r w:rsidRPr="005E40A1">
        <w:rPr>
          <w:rFonts w:ascii="Times New Roman" w:hAnsi="Times New Roman" w:cs="Times New Roman"/>
          <w:sz w:val="28"/>
          <w:szCs w:val="28"/>
        </w:rPr>
        <w:t>субъектов малого и с</w:t>
      </w:r>
      <w:r>
        <w:rPr>
          <w:rFonts w:ascii="Times New Roman" w:hAnsi="Times New Roman" w:cs="Times New Roman"/>
          <w:sz w:val="28"/>
          <w:szCs w:val="28"/>
        </w:rPr>
        <w:t xml:space="preserve">реднего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5E40A1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 профессиональный доход».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2.2. Основными принципами </w:t>
      </w:r>
      <w:bookmarkStart w:id="14" w:name="YANDEX_119"/>
      <w:bookmarkEnd w:id="14"/>
      <w:r w:rsidRPr="005E40A1">
        <w:rPr>
          <w:rFonts w:ascii="Times New Roman" w:hAnsi="Times New Roman" w:cs="Times New Roman"/>
          <w:sz w:val="28"/>
          <w:szCs w:val="28"/>
        </w:rPr>
        <w:t>п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оддержки </w:t>
      </w:r>
      <w:r w:rsidRPr="005E40A1">
        <w:rPr>
          <w:rFonts w:ascii="Times New Roman" w:hAnsi="Times New Roman" w:cs="Times New Roman"/>
          <w:sz w:val="28"/>
          <w:szCs w:val="28"/>
        </w:rPr>
        <w:t>являются: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 заявительный </w:t>
      </w:r>
      <w:bookmarkStart w:id="15" w:name="YANDEX_120"/>
      <w:bookmarkEnd w:id="15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порядок </w:t>
      </w:r>
      <w:bookmarkStart w:id="16" w:name="YANDEX_121"/>
      <w:bookmarkEnd w:id="16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обращения субъектов малого и среднего предпринимательства, а  также физических лиц</w:t>
      </w:r>
      <w:r>
        <w:rPr>
          <w:rStyle w:val="highlight"/>
          <w:rFonts w:ascii="Times New Roman" w:hAnsi="Times New Roman" w:cs="Times New Roman"/>
          <w:sz w:val="28"/>
          <w:szCs w:val="28"/>
        </w:rPr>
        <w:t>, не являющих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ся индивидуальными </w:t>
      </w:r>
      <w:r>
        <w:rPr>
          <w:rStyle w:val="highlight"/>
          <w:rFonts w:ascii="Times New Roman" w:hAnsi="Times New Roman" w:cs="Times New Roman"/>
          <w:sz w:val="28"/>
          <w:szCs w:val="28"/>
        </w:rPr>
        <w:t>предпринимателями и применяющих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 </w:t>
      </w:r>
      <w:bookmarkStart w:id="17" w:name="YANDEX_127"/>
      <w:bookmarkEnd w:id="17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за</w:t>
      </w:r>
      <w:bookmarkStart w:id="18" w:name="YANDEX_128"/>
      <w:bookmarkEnd w:id="18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оказанием</w:t>
      </w:r>
      <w:bookmarkStart w:id="19" w:name="YANDEX_129"/>
      <w:bookmarkEnd w:id="19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поддержки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-доступность инфраструктуры </w:t>
      </w:r>
      <w:bookmarkStart w:id="20" w:name="YANDEX_130"/>
      <w:bookmarkEnd w:id="20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поддержки</w:t>
      </w:r>
      <w:bookmarkStart w:id="21" w:name="YANDEX_131"/>
      <w:bookmarkEnd w:id="21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субъектам малого и </w:t>
      </w:r>
      <w:r>
        <w:rPr>
          <w:rStyle w:val="highlight"/>
          <w:rFonts w:ascii="Times New Roman" w:hAnsi="Times New Roman" w:cs="Times New Roman"/>
          <w:sz w:val="28"/>
          <w:szCs w:val="28"/>
        </w:rPr>
        <w:t>среднего предпринимательства, а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также физическим лицам</w:t>
      </w:r>
      <w:r>
        <w:rPr>
          <w:rStyle w:val="highlight"/>
          <w:rFonts w:ascii="Times New Roman" w:hAnsi="Times New Roman" w:cs="Times New Roman"/>
          <w:sz w:val="28"/>
          <w:szCs w:val="28"/>
        </w:rPr>
        <w:t>, не являющим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>ся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дивидуальными предпринимателями и применяющим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3154ED" w:rsidRPr="00CC21BA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>- равный доступ</w:t>
      </w:r>
      <w:bookmarkStart w:id="22" w:name="YANDEX_136"/>
      <w:bookmarkEnd w:id="22"/>
      <w:r w:rsidRPr="005E40A1">
        <w:rPr>
          <w:rFonts w:ascii="Times New Roman" w:hAnsi="Times New Roman" w:cs="Times New Roman"/>
          <w:sz w:val="28"/>
          <w:szCs w:val="28"/>
        </w:rPr>
        <w:t xml:space="preserve"> субъектов малого и среднег</w:t>
      </w:r>
      <w:r>
        <w:rPr>
          <w:rFonts w:ascii="Times New Roman" w:hAnsi="Times New Roman" w:cs="Times New Roman"/>
          <w:sz w:val="28"/>
          <w:szCs w:val="28"/>
        </w:rPr>
        <w:t xml:space="preserve">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>, не являющихся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дивидуальными предпринимателями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и</w:t>
      </w:r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CC21BA">
        <w:rPr>
          <w:rFonts w:ascii="Times New Roman" w:hAnsi="Times New Roman" w:cs="Times New Roman"/>
          <w:sz w:val="28"/>
          <w:szCs w:val="28"/>
        </w:rPr>
        <w:t xml:space="preserve"> к мероприятиям действующей программы;</w:t>
      </w:r>
      <w:bookmarkStart w:id="23" w:name="YANDEX_141"/>
      <w:bookmarkEnd w:id="23"/>
    </w:p>
    <w:p w:rsidR="003154ED" w:rsidRPr="00CC21BA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-оказание </w:t>
      </w:r>
      <w:bookmarkStart w:id="24" w:name="YANDEX_142"/>
      <w:bookmarkEnd w:id="24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поддержки </w:t>
      </w:r>
      <w:r w:rsidRPr="00CC21BA">
        <w:rPr>
          <w:rFonts w:ascii="Times New Roman" w:hAnsi="Times New Roman" w:cs="Times New Roman"/>
          <w:sz w:val="28"/>
          <w:szCs w:val="28"/>
        </w:rPr>
        <w:t>с соблюдением требований действующего законодательства;</w:t>
      </w:r>
    </w:p>
    <w:p w:rsidR="003154ED" w:rsidRPr="00A82F9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CC21BA">
        <w:rPr>
          <w:rFonts w:ascii="Times New Roman" w:hAnsi="Times New Roman" w:cs="Times New Roman"/>
          <w:sz w:val="28"/>
          <w:szCs w:val="28"/>
        </w:rPr>
        <w:t>- открытость процедур</w:t>
      </w:r>
      <w:bookmarkStart w:id="25" w:name="YANDEX_143"/>
      <w:bookmarkEnd w:id="25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оказания</w:t>
      </w:r>
      <w:bookmarkStart w:id="26" w:name="YANDEX_144"/>
      <w:bookmarkEnd w:id="26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поддержки</w:t>
      </w:r>
      <w:r w:rsidRPr="00CC21BA">
        <w:rPr>
          <w:rFonts w:ascii="Times New Roman" w:hAnsi="Times New Roman" w:cs="Times New Roman"/>
          <w:sz w:val="28"/>
          <w:szCs w:val="28"/>
        </w:rPr>
        <w:t>.</w:t>
      </w:r>
    </w:p>
    <w:p w:rsidR="003154ED" w:rsidRPr="00966381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A82F96">
        <w:rPr>
          <w:rFonts w:ascii="Times New Roman" w:hAnsi="Times New Roman" w:cs="Times New Roman"/>
          <w:sz w:val="28"/>
          <w:szCs w:val="28"/>
        </w:rPr>
        <w:t>При обращении субъектов малого и среднего предпринимательства, а также физических лиц, не являющихся индивидуальными предпринимателями и</w:t>
      </w:r>
      <w:r w:rsidRPr="008830B8">
        <w:rPr>
          <w:rFonts w:ascii="Times New Roman" w:hAnsi="Times New Roman" w:cs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966381">
        <w:rPr>
          <w:rFonts w:ascii="Times New Roman" w:hAnsi="Times New Roman" w:cs="Times New Roman"/>
          <w:sz w:val="28"/>
          <w:szCs w:val="28"/>
        </w:rPr>
        <w:t xml:space="preserve">за оказанием поддержки 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 xml:space="preserve">обращение рассматривается в соответствии с </w:t>
      </w:r>
      <w:bookmarkStart w:id="27" w:name="YANDEX_152"/>
      <w:bookmarkEnd w:id="27"/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Порядком рассмотрения обращений 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рации 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Динского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а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2.3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. Сроки рассмотрения обращений </w:t>
      </w:r>
      <w:r>
        <w:rPr>
          <w:rFonts w:ascii="Times New Roman" w:hAnsi="Times New Roman" w:cs="Times New Roman"/>
          <w:iCs/>
          <w:sz w:val="28"/>
          <w:szCs w:val="28"/>
        </w:rPr>
        <w:t>субъектов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iCs/>
          <w:sz w:val="28"/>
          <w:szCs w:val="28"/>
        </w:rPr>
        <w:t>, а также физических лиц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устанавливаются в соответствии с порядком рассмотрения обращений 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>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рации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Динского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а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согласно </w:t>
      </w:r>
      <w:r w:rsidRPr="00275776">
        <w:rPr>
          <w:rFonts w:ascii="Times New Roman" w:hAnsi="Times New Roman" w:cs="Times New Roman"/>
          <w:kern w:val="1"/>
          <w:sz w:val="28"/>
          <w:szCs w:val="28"/>
        </w:rPr>
        <w:t>приложению № 2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к настоящему положению.</w:t>
      </w:r>
    </w:p>
    <w:p w:rsidR="003154ED" w:rsidRPr="00341C4A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341C4A">
        <w:rPr>
          <w:rStyle w:val="highlight"/>
          <w:bCs w:val="0"/>
          <w:caps w:val="0"/>
          <w:sz w:val="28"/>
          <w:szCs w:val="28"/>
        </w:rPr>
        <w:lastRenderedPageBreak/>
        <w:t xml:space="preserve">3. Порядок </w:t>
      </w:r>
      <w:bookmarkStart w:id="28" w:name="YANDEX_209"/>
      <w:bookmarkEnd w:id="28"/>
      <w:r w:rsidRPr="00341C4A">
        <w:rPr>
          <w:rStyle w:val="highlight"/>
          <w:bCs w:val="0"/>
          <w:caps w:val="0"/>
          <w:sz w:val="28"/>
          <w:szCs w:val="28"/>
        </w:rPr>
        <w:t>оказания</w:t>
      </w:r>
      <w:r w:rsidRPr="00341C4A">
        <w:rPr>
          <w:bCs w:val="0"/>
          <w:caps w:val="0"/>
          <w:sz w:val="28"/>
          <w:szCs w:val="28"/>
        </w:rPr>
        <w:t xml:space="preserve"> консультационной </w:t>
      </w:r>
      <w:bookmarkStart w:id="29" w:name="YANDEX_210"/>
      <w:bookmarkEnd w:id="29"/>
      <w:r w:rsidRPr="00341C4A">
        <w:rPr>
          <w:bCs w:val="0"/>
          <w:caps w:val="0"/>
          <w:sz w:val="28"/>
          <w:szCs w:val="28"/>
        </w:rPr>
        <w:t xml:space="preserve">и </w:t>
      </w:r>
      <w:r w:rsidRPr="00341C4A">
        <w:rPr>
          <w:caps w:val="0"/>
          <w:sz w:val="28"/>
          <w:szCs w:val="28"/>
        </w:rPr>
        <w:t xml:space="preserve">информационной </w:t>
      </w:r>
      <w:r w:rsidRPr="00341C4A">
        <w:rPr>
          <w:rStyle w:val="highlight"/>
          <w:bCs w:val="0"/>
          <w:caps w:val="0"/>
          <w:sz w:val="28"/>
          <w:szCs w:val="28"/>
        </w:rPr>
        <w:t>поддержки</w:t>
      </w:r>
      <w:r w:rsidRPr="00341C4A">
        <w:rPr>
          <w:bCs w:val="0"/>
          <w:caps w:val="0"/>
          <w:sz w:val="28"/>
          <w:szCs w:val="28"/>
        </w:rPr>
        <w:t xml:space="preserve"> </w:t>
      </w:r>
      <w:bookmarkStart w:id="30" w:name="YANDEX_211"/>
      <w:bookmarkEnd w:id="30"/>
      <w:r w:rsidRPr="00341C4A">
        <w:rPr>
          <w:rStyle w:val="highlight"/>
          <w:bCs w:val="0"/>
          <w:caps w:val="0"/>
          <w:sz w:val="28"/>
          <w:szCs w:val="28"/>
        </w:rPr>
        <w:t xml:space="preserve">субъектам </w:t>
      </w:r>
      <w:bookmarkStart w:id="31" w:name="YANDEX_212"/>
      <w:bookmarkEnd w:id="31"/>
      <w:r w:rsidRPr="00341C4A">
        <w:rPr>
          <w:rStyle w:val="highlight"/>
          <w:bCs w:val="0"/>
          <w:caps w:val="0"/>
          <w:sz w:val="28"/>
          <w:szCs w:val="28"/>
        </w:rPr>
        <w:t xml:space="preserve">малого </w:t>
      </w:r>
      <w:bookmarkStart w:id="32" w:name="YANDEX_213"/>
      <w:bookmarkEnd w:id="32"/>
      <w:r w:rsidRPr="00341C4A">
        <w:rPr>
          <w:rStyle w:val="highlight"/>
          <w:bCs w:val="0"/>
          <w:caps w:val="0"/>
          <w:sz w:val="28"/>
          <w:szCs w:val="28"/>
        </w:rPr>
        <w:t xml:space="preserve">и </w:t>
      </w:r>
      <w:bookmarkStart w:id="33" w:name="YANDEX_214"/>
      <w:bookmarkEnd w:id="33"/>
      <w:r w:rsidRPr="00341C4A">
        <w:rPr>
          <w:rStyle w:val="highlight"/>
          <w:bCs w:val="0"/>
          <w:caps w:val="0"/>
          <w:sz w:val="28"/>
          <w:szCs w:val="28"/>
        </w:rPr>
        <w:t xml:space="preserve">среднего </w:t>
      </w:r>
      <w:bookmarkStart w:id="34" w:name="YANDEX_215"/>
      <w:bookmarkEnd w:id="34"/>
      <w:r w:rsidRPr="00341C4A">
        <w:rPr>
          <w:rStyle w:val="highlight"/>
          <w:bCs w:val="0"/>
          <w:caps w:val="0"/>
          <w:sz w:val="28"/>
          <w:szCs w:val="28"/>
        </w:rPr>
        <w:t xml:space="preserve">предпринимательства </w:t>
      </w:r>
      <w:r w:rsidRPr="00341C4A">
        <w:rPr>
          <w:bCs w:val="0"/>
          <w:caps w:val="0"/>
          <w:sz w:val="28"/>
          <w:szCs w:val="28"/>
        </w:rPr>
        <w:t>и организациям</w:t>
      </w:r>
      <w:r w:rsidRPr="00341C4A">
        <w:rPr>
          <w:caps w:val="0"/>
          <w:sz w:val="28"/>
          <w:szCs w:val="28"/>
        </w:rPr>
        <w:t xml:space="preserve">, </w:t>
      </w:r>
      <w:r w:rsidRPr="00341C4A">
        <w:rPr>
          <w:bCs w:val="0"/>
          <w:caps w:val="0"/>
          <w:sz w:val="28"/>
          <w:szCs w:val="28"/>
        </w:rPr>
        <w:t>образующим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инфраструктуру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поддержки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субъектов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малого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среднего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 xml:space="preserve">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 w:rsidRPr="00341C4A">
        <w:rPr>
          <w:bCs w:val="0"/>
          <w:caps w:val="0"/>
          <w:sz w:val="28"/>
          <w:szCs w:val="28"/>
        </w:rPr>
        <w:t>Нововеличковского</w:t>
      </w:r>
      <w:r w:rsidRPr="00341C4A">
        <w:rPr>
          <w:bCs w:val="0"/>
          <w:caps w:val="0"/>
          <w:sz w:val="28"/>
          <w:szCs w:val="28"/>
        </w:rPr>
        <w:t xml:space="preserve"> сельского поселения</w:t>
      </w:r>
      <w:r w:rsidRPr="00341C4A">
        <w:rPr>
          <w:caps w:val="0"/>
          <w:sz w:val="28"/>
          <w:szCs w:val="28"/>
        </w:rPr>
        <w:t xml:space="preserve"> </w:t>
      </w:r>
      <w:r w:rsidR="00251004" w:rsidRPr="00341C4A">
        <w:rPr>
          <w:caps w:val="0"/>
          <w:sz w:val="28"/>
          <w:szCs w:val="28"/>
        </w:rPr>
        <w:t>Динского</w:t>
      </w:r>
      <w:r w:rsidRPr="00341C4A">
        <w:rPr>
          <w:caps w:val="0"/>
          <w:sz w:val="28"/>
          <w:szCs w:val="28"/>
        </w:rPr>
        <w:t xml:space="preserve"> района</w:t>
      </w:r>
    </w:p>
    <w:p w:rsidR="003154ED" w:rsidRPr="00341C4A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bookmarkStart w:id="35" w:name="YANDEX_216"/>
      <w:bookmarkEnd w:id="35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3.1. </w:t>
      </w:r>
      <w:proofErr w:type="gramStart"/>
      <w:r w:rsidRPr="00275776">
        <w:rPr>
          <w:b w:val="0"/>
          <w:caps w:val="0"/>
          <w:sz w:val="28"/>
          <w:szCs w:val="28"/>
        </w:rPr>
        <w:t>Консультационная и информационная поддержка оказывается субъектам малого и среднего предпринимательства,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физическим лицам, не являющим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признанным таковыми в соответствии с действующим законодательством и зарегистрированным </w:t>
      </w:r>
      <w:r>
        <w:rPr>
          <w:b w:val="0"/>
          <w:bCs w:val="0"/>
          <w:caps w:val="0"/>
          <w:sz w:val="28"/>
          <w:szCs w:val="28"/>
        </w:rPr>
        <w:t xml:space="preserve">на территории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</w:t>
      </w:r>
      <w:r>
        <w:rPr>
          <w:b w:val="0"/>
          <w:caps w:val="0"/>
          <w:sz w:val="28"/>
          <w:szCs w:val="28"/>
        </w:rPr>
        <w:t xml:space="preserve">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>.</w:t>
      </w:r>
      <w:proofErr w:type="gramEnd"/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3.2. Консультационная поддержка оказывается в виде проведения </w:t>
      </w:r>
      <w:r w:rsidRPr="00255D51">
        <w:rPr>
          <w:b w:val="0"/>
          <w:caps w:val="0"/>
          <w:sz w:val="28"/>
          <w:szCs w:val="28"/>
        </w:rPr>
        <w:t>консультаций: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применения действующего законодательства, регулирующего деятельность субъектов малого и среднего предпринимательства</w:t>
      </w:r>
      <w:r w:rsidRPr="00275776">
        <w:rPr>
          <w:b w:val="0"/>
          <w:caps w:val="0"/>
          <w:sz w:val="28"/>
          <w:szCs w:val="28"/>
        </w:rPr>
        <w:t>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физических лиц, не являющих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55D51">
        <w:rPr>
          <w:b w:val="0"/>
          <w:caps w:val="0"/>
          <w:sz w:val="28"/>
          <w:szCs w:val="28"/>
        </w:rPr>
        <w:t>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организации торговли и бытового обслуживания;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муниципального имущества;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земельных участков;</w:t>
      </w:r>
    </w:p>
    <w:p w:rsidR="003154ED" w:rsidRPr="005E40A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 xml:space="preserve">по вопросам размещения заказов на поставки товаров, выполнение работ, </w:t>
      </w:r>
      <w:r w:rsidRPr="005E40A1">
        <w:rPr>
          <w:b w:val="0"/>
          <w:caps w:val="0"/>
          <w:sz w:val="28"/>
          <w:szCs w:val="28"/>
        </w:rPr>
        <w:t>оказание услуг для муниципальных нужд.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5E40A1">
        <w:rPr>
          <w:b w:val="0"/>
          <w:caps w:val="0"/>
          <w:sz w:val="28"/>
          <w:szCs w:val="28"/>
        </w:rPr>
        <w:t xml:space="preserve">3.3. </w:t>
      </w:r>
      <w:proofErr w:type="gramStart"/>
      <w:r w:rsidRPr="005E40A1">
        <w:rPr>
          <w:b w:val="0"/>
          <w:caps w:val="0"/>
          <w:sz w:val="28"/>
          <w:szCs w:val="28"/>
        </w:rPr>
        <w:t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</w:t>
      </w:r>
      <w:r>
        <w:rPr>
          <w:b w:val="0"/>
          <w:caps w:val="0"/>
          <w:sz w:val="28"/>
          <w:szCs w:val="28"/>
        </w:rPr>
        <w:t xml:space="preserve"> физическим лицам, не являющим</w:t>
      </w:r>
      <w:r w:rsidRPr="00255D51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255D51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оказывается в виде предоставления</w:t>
      </w:r>
      <w:r w:rsidRPr="00275776">
        <w:rPr>
          <w:b w:val="0"/>
          <w:caps w:val="0"/>
          <w:sz w:val="28"/>
          <w:szCs w:val="28"/>
        </w:rPr>
        <w:t xml:space="preserve">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 w:rsidRPr="00275776">
        <w:rPr>
          <w:b w:val="0"/>
          <w:caps w:val="0"/>
          <w:sz w:val="28"/>
          <w:szCs w:val="28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3.4. Формы и методы консультационной и информационной поддержки могут изменяться и дополняться.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устной форме – лицам, обратившимся посредством телефонной связи или лично;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письменной форме по запросам;</w:t>
      </w:r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lastRenderedPageBreak/>
        <w:t>путем размещения информации в средствах массовой информации: печатных изданиях, теле- и радиопрограммах.</w:t>
      </w:r>
    </w:p>
    <w:p w:rsidR="00AB758D" w:rsidRPr="00AB758D" w:rsidRDefault="00AB758D" w:rsidP="00AB758D"/>
    <w:p w:rsidR="003154ED" w:rsidRPr="00341C4A" w:rsidRDefault="003154ED" w:rsidP="003154ED">
      <w:pPr>
        <w:pStyle w:val="1"/>
        <w:ind w:firstLine="709"/>
        <w:rPr>
          <w:bCs w:val="0"/>
          <w:caps w:val="0"/>
          <w:sz w:val="28"/>
          <w:szCs w:val="28"/>
        </w:rPr>
      </w:pPr>
      <w:r w:rsidRPr="00341C4A">
        <w:rPr>
          <w:rStyle w:val="highlight"/>
          <w:bCs w:val="0"/>
          <w:caps w:val="0"/>
          <w:sz w:val="28"/>
          <w:szCs w:val="28"/>
        </w:rPr>
        <w:t>4.</w:t>
      </w:r>
      <w:r w:rsidR="00341C4A">
        <w:rPr>
          <w:rStyle w:val="highlight"/>
          <w:bCs w:val="0"/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>Условия и  порядок оказания</w:t>
      </w:r>
      <w:r w:rsidRPr="00341C4A">
        <w:rPr>
          <w:bCs w:val="0"/>
          <w:caps w:val="0"/>
          <w:sz w:val="28"/>
          <w:szCs w:val="28"/>
        </w:rPr>
        <w:t xml:space="preserve"> финансовой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>поддержки</w:t>
      </w:r>
      <w:r w:rsidRPr="00341C4A">
        <w:rPr>
          <w:bCs w:val="0"/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341C4A">
        <w:rPr>
          <w:bCs w:val="0"/>
          <w:caps w:val="0"/>
          <w:sz w:val="28"/>
          <w:szCs w:val="28"/>
        </w:rPr>
        <w:t>и организациям</w:t>
      </w:r>
      <w:r w:rsidRPr="00341C4A">
        <w:rPr>
          <w:caps w:val="0"/>
          <w:sz w:val="28"/>
          <w:szCs w:val="28"/>
        </w:rPr>
        <w:t xml:space="preserve">, </w:t>
      </w:r>
      <w:r w:rsidRPr="00341C4A">
        <w:rPr>
          <w:bCs w:val="0"/>
          <w:caps w:val="0"/>
          <w:sz w:val="28"/>
          <w:szCs w:val="28"/>
        </w:rPr>
        <w:t>образующим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инфраструктуру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поддержки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субъектов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малого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среднего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предпринимательства,</w:t>
      </w:r>
      <w:r w:rsidRPr="00341C4A">
        <w:t xml:space="preserve"> </w:t>
      </w:r>
      <w:r w:rsidRPr="00341C4A">
        <w:rPr>
          <w:bCs w:val="0"/>
          <w:caps w:val="0"/>
          <w:sz w:val="28"/>
          <w:szCs w:val="28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 w:rsidRPr="00341C4A">
        <w:rPr>
          <w:bCs w:val="0"/>
          <w:caps w:val="0"/>
          <w:sz w:val="28"/>
          <w:szCs w:val="28"/>
        </w:rPr>
        <w:t>Нововеличковского</w:t>
      </w:r>
      <w:r w:rsidRPr="00341C4A">
        <w:rPr>
          <w:bCs w:val="0"/>
          <w:caps w:val="0"/>
          <w:sz w:val="28"/>
          <w:szCs w:val="28"/>
        </w:rPr>
        <w:t xml:space="preserve"> сельского поселения</w:t>
      </w:r>
      <w:r w:rsidRPr="00341C4A">
        <w:rPr>
          <w:caps w:val="0"/>
          <w:sz w:val="28"/>
          <w:szCs w:val="28"/>
        </w:rPr>
        <w:t xml:space="preserve"> </w:t>
      </w:r>
      <w:r w:rsidR="00251004" w:rsidRPr="00341C4A">
        <w:rPr>
          <w:caps w:val="0"/>
          <w:sz w:val="28"/>
          <w:szCs w:val="28"/>
        </w:rPr>
        <w:t>Динского</w:t>
      </w:r>
      <w:r w:rsidRPr="00341C4A">
        <w:rPr>
          <w:caps w:val="0"/>
          <w:sz w:val="28"/>
          <w:szCs w:val="28"/>
        </w:rPr>
        <w:t xml:space="preserve"> района</w:t>
      </w:r>
    </w:p>
    <w:p w:rsidR="003154ED" w:rsidRDefault="003154ED" w:rsidP="003154ED">
      <w:pPr>
        <w:ind w:firstLine="709"/>
      </w:pPr>
    </w:p>
    <w:p w:rsidR="00341C4A" w:rsidRDefault="00341C4A" w:rsidP="007559FB">
      <w:pPr>
        <w:pStyle w:val="1"/>
        <w:ind w:firstLine="709"/>
        <w:jc w:val="both"/>
        <w:rPr>
          <w:b w:val="0"/>
          <w:bCs w:val="0"/>
          <w:caps w:val="0"/>
          <w:sz w:val="28"/>
          <w:szCs w:val="28"/>
        </w:rPr>
      </w:pPr>
      <w:proofErr w:type="gramStart"/>
      <w:r w:rsidRPr="00275776">
        <w:rPr>
          <w:b w:val="0"/>
          <w:bCs w:val="0"/>
          <w:caps w:val="0"/>
          <w:sz w:val="28"/>
          <w:szCs w:val="28"/>
        </w:rPr>
        <w:t>Оказание финансовой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275776">
        <w:rPr>
          <w:b w:val="0"/>
          <w:bCs w:val="0"/>
          <w:caps w:val="0"/>
          <w:sz w:val="28"/>
          <w:szCs w:val="28"/>
        </w:rPr>
        <w:t>и организациям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 w:rsidRPr="00AC22D2">
        <w:rPr>
          <w:b w:val="0"/>
          <w:bCs w:val="0"/>
          <w:caps w:val="0"/>
          <w:sz w:val="28"/>
          <w:szCs w:val="28"/>
        </w:rPr>
        <w:t>а также физическим</w:t>
      </w:r>
      <w:r>
        <w:rPr>
          <w:b w:val="0"/>
          <w:bCs w:val="0"/>
          <w:caps w:val="0"/>
          <w:sz w:val="28"/>
          <w:szCs w:val="28"/>
        </w:rPr>
        <w:t xml:space="preserve">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bCs w:val="0"/>
          <w:caps w:val="0"/>
          <w:sz w:val="28"/>
          <w:szCs w:val="28"/>
        </w:rPr>
        <w:t xml:space="preserve"> на терри</w:t>
      </w:r>
      <w:r>
        <w:rPr>
          <w:b w:val="0"/>
          <w:bCs w:val="0"/>
          <w:caps w:val="0"/>
          <w:sz w:val="28"/>
          <w:szCs w:val="28"/>
        </w:rPr>
        <w:t>тории Нововеличковского сельского поселения 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bCs w:val="0"/>
          <w:caps w:val="0"/>
          <w:sz w:val="28"/>
          <w:szCs w:val="28"/>
        </w:rPr>
        <w:t xml:space="preserve"> осуществляется в соответствии с муниципаль</w:t>
      </w:r>
      <w:r w:rsidR="007559FB">
        <w:rPr>
          <w:b w:val="0"/>
          <w:bCs w:val="0"/>
          <w:caps w:val="0"/>
          <w:sz w:val="28"/>
          <w:szCs w:val="28"/>
        </w:rPr>
        <w:t xml:space="preserve">ной программой </w:t>
      </w:r>
      <w:r>
        <w:rPr>
          <w:b w:val="0"/>
          <w:bCs w:val="0"/>
          <w:caps w:val="0"/>
          <w:sz w:val="28"/>
          <w:szCs w:val="28"/>
        </w:rPr>
        <w:t>Нововеличковского сельского поселения 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bCs w:val="0"/>
          <w:caps w:val="0"/>
          <w:sz w:val="28"/>
          <w:szCs w:val="28"/>
        </w:rPr>
        <w:t xml:space="preserve"> «</w:t>
      </w:r>
      <w:r>
        <w:rPr>
          <w:b w:val="0"/>
          <w:bCs w:val="0"/>
          <w:caps w:val="0"/>
          <w:sz w:val="28"/>
          <w:szCs w:val="28"/>
        </w:rPr>
        <w:t xml:space="preserve">Поддержка </w:t>
      </w:r>
      <w:r w:rsidR="007559FB">
        <w:rPr>
          <w:b w:val="0"/>
          <w:bCs w:val="0"/>
          <w:caps w:val="0"/>
          <w:sz w:val="28"/>
          <w:szCs w:val="28"/>
        </w:rPr>
        <w:t xml:space="preserve">малого и среднего предпринимательства в </w:t>
      </w:r>
      <w:proofErr w:type="spellStart"/>
      <w:r w:rsidR="007559FB">
        <w:rPr>
          <w:b w:val="0"/>
          <w:bCs w:val="0"/>
          <w:caps w:val="0"/>
          <w:sz w:val="28"/>
          <w:szCs w:val="28"/>
        </w:rPr>
        <w:t>Нововеличковском</w:t>
      </w:r>
      <w:proofErr w:type="spellEnd"/>
      <w:proofErr w:type="gramEnd"/>
      <w:r w:rsidR="007559FB">
        <w:rPr>
          <w:b w:val="0"/>
          <w:bCs w:val="0"/>
          <w:caps w:val="0"/>
          <w:sz w:val="28"/>
          <w:szCs w:val="28"/>
        </w:rPr>
        <w:t xml:space="preserve"> сельском </w:t>
      </w:r>
      <w:proofErr w:type="gramStart"/>
      <w:r w:rsidR="007559FB">
        <w:rPr>
          <w:b w:val="0"/>
          <w:bCs w:val="0"/>
          <w:caps w:val="0"/>
          <w:sz w:val="28"/>
          <w:szCs w:val="28"/>
        </w:rPr>
        <w:t>поселении</w:t>
      </w:r>
      <w:proofErr w:type="gramEnd"/>
      <w:r w:rsidR="007559FB">
        <w:rPr>
          <w:b w:val="0"/>
          <w:bCs w:val="0"/>
          <w:caps w:val="0"/>
          <w:sz w:val="28"/>
          <w:szCs w:val="28"/>
        </w:rPr>
        <w:t xml:space="preserve"> на 2021 год».</w:t>
      </w:r>
    </w:p>
    <w:p w:rsidR="00102BA4" w:rsidRDefault="00102BA4" w:rsidP="00341C4A"/>
    <w:p w:rsidR="00102BA4" w:rsidRDefault="00102BA4" w:rsidP="00341C4A"/>
    <w:p w:rsidR="003154ED" w:rsidRPr="00102BA4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102BA4">
        <w:rPr>
          <w:bCs w:val="0"/>
          <w:caps w:val="0"/>
          <w:sz w:val="28"/>
          <w:szCs w:val="28"/>
        </w:rPr>
        <w:t xml:space="preserve">5. Ведение реестра </w:t>
      </w:r>
      <w:bookmarkStart w:id="36" w:name="YANDEX_265"/>
      <w:bookmarkEnd w:id="36"/>
      <w:r w:rsidRPr="00102BA4">
        <w:rPr>
          <w:rStyle w:val="highlight"/>
          <w:bCs w:val="0"/>
          <w:caps w:val="0"/>
          <w:sz w:val="28"/>
          <w:szCs w:val="28"/>
        </w:rPr>
        <w:t xml:space="preserve">субъектов </w:t>
      </w:r>
      <w:bookmarkStart w:id="37" w:name="YANDEX_266"/>
      <w:bookmarkEnd w:id="37"/>
      <w:r w:rsidRPr="00102BA4">
        <w:rPr>
          <w:rStyle w:val="highlight"/>
          <w:bCs w:val="0"/>
          <w:caps w:val="0"/>
          <w:sz w:val="28"/>
          <w:szCs w:val="28"/>
        </w:rPr>
        <w:t xml:space="preserve">малого </w:t>
      </w:r>
      <w:bookmarkStart w:id="38" w:name="YANDEX_267"/>
      <w:bookmarkEnd w:id="38"/>
      <w:r w:rsidRPr="00102BA4">
        <w:rPr>
          <w:rStyle w:val="highlight"/>
          <w:bCs w:val="0"/>
          <w:caps w:val="0"/>
          <w:sz w:val="28"/>
          <w:szCs w:val="28"/>
        </w:rPr>
        <w:t xml:space="preserve">и </w:t>
      </w:r>
      <w:bookmarkStart w:id="39" w:name="YANDEX_268"/>
      <w:bookmarkEnd w:id="39"/>
      <w:r w:rsidRPr="00102BA4">
        <w:rPr>
          <w:rStyle w:val="highlight"/>
          <w:bCs w:val="0"/>
          <w:caps w:val="0"/>
          <w:sz w:val="28"/>
          <w:szCs w:val="28"/>
        </w:rPr>
        <w:t xml:space="preserve">среднего </w:t>
      </w:r>
      <w:bookmarkStart w:id="40" w:name="YANDEX_269"/>
      <w:bookmarkEnd w:id="40"/>
      <w:r w:rsidRPr="00102BA4">
        <w:rPr>
          <w:rStyle w:val="highlight"/>
          <w:bCs w:val="0"/>
          <w:caps w:val="0"/>
          <w:sz w:val="28"/>
          <w:szCs w:val="28"/>
        </w:rPr>
        <w:t>предпринимательства</w:t>
      </w:r>
      <w:r w:rsidRPr="00102BA4">
        <w:rPr>
          <w:bCs w:val="0"/>
          <w:caps w:val="0"/>
          <w:sz w:val="28"/>
          <w:szCs w:val="28"/>
        </w:rPr>
        <w:t xml:space="preserve"> и организаций</w:t>
      </w:r>
      <w:r w:rsidRPr="00102BA4">
        <w:rPr>
          <w:caps w:val="0"/>
          <w:sz w:val="28"/>
          <w:szCs w:val="28"/>
        </w:rPr>
        <w:t xml:space="preserve">, </w:t>
      </w:r>
      <w:r w:rsidRPr="00102BA4">
        <w:rPr>
          <w:bCs w:val="0"/>
          <w:caps w:val="0"/>
          <w:sz w:val="28"/>
          <w:szCs w:val="28"/>
        </w:rPr>
        <w:t>образующих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инфраструктуру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поддержки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субъектов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малого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и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среднего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 xml:space="preserve">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 w:rsidRPr="00102BA4">
        <w:rPr>
          <w:rStyle w:val="highlight"/>
          <w:bCs w:val="0"/>
          <w:caps w:val="0"/>
          <w:sz w:val="28"/>
          <w:szCs w:val="28"/>
        </w:rPr>
        <w:t xml:space="preserve">поддержки </w:t>
      </w:r>
      <w:r w:rsidRPr="00102BA4">
        <w:rPr>
          <w:bCs w:val="0"/>
          <w:caps w:val="0"/>
          <w:sz w:val="28"/>
          <w:szCs w:val="28"/>
        </w:rPr>
        <w:t xml:space="preserve">на территории </w:t>
      </w:r>
      <w:r w:rsidR="00251004" w:rsidRPr="00102BA4">
        <w:rPr>
          <w:bCs w:val="0"/>
          <w:caps w:val="0"/>
          <w:sz w:val="28"/>
          <w:szCs w:val="28"/>
        </w:rPr>
        <w:t>Нововеличковского</w:t>
      </w:r>
      <w:r w:rsidRPr="00102BA4">
        <w:rPr>
          <w:bCs w:val="0"/>
          <w:caps w:val="0"/>
          <w:sz w:val="28"/>
          <w:szCs w:val="28"/>
        </w:rPr>
        <w:t xml:space="preserve"> сельского поселения</w:t>
      </w:r>
      <w:r w:rsidRPr="00102BA4">
        <w:rPr>
          <w:caps w:val="0"/>
          <w:sz w:val="28"/>
          <w:szCs w:val="28"/>
        </w:rPr>
        <w:t xml:space="preserve"> </w:t>
      </w:r>
      <w:r w:rsidR="00251004" w:rsidRPr="00102BA4">
        <w:rPr>
          <w:caps w:val="0"/>
          <w:sz w:val="28"/>
          <w:szCs w:val="28"/>
        </w:rPr>
        <w:t>Динского</w:t>
      </w:r>
      <w:r w:rsidRPr="00102BA4">
        <w:rPr>
          <w:caps w:val="0"/>
          <w:sz w:val="28"/>
          <w:szCs w:val="28"/>
        </w:rPr>
        <w:t xml:space="preserve"> района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</w:t>
      </w:r>
      <w:proofErr w:type="gramStart"/>
      <w:r w:rsidRPr="00275776">
        <w:rPr>
          <w:b w:val="0"/>
          <w:caps w:val="0"/>
          <w:sz w:val="28"/>
          <w:szCs w:val="28"/>
        </w:rPr>
        <w:t xml:space="preserve">Администрация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bCs w:val="0"/>
          <w:caps w:val="0"/>
          <w:sz w:val="28"/>
          <w:szCs w:val="28"/>
        </w:rPr>
        <w:t>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, оказывающая </w:t>
      </w:r>
      <w:bookmarkStart w:id="42" w:name="YANDEX_271"/>
      <w:bookmarkEnd w:id="42"/>
      <w:r w:rsidRPr="00275776">
        <w:rPr>
          <w:rStyle w:val="highlight"/>
          <w:b w:val="0"/>
          <w:caps w:val="0"/>
          <w:sz w:val="28"/>
          <w:szCs w:val="28"/>
        </w:rPr>
        <w:t>поддержку</w:t>
      </w:r>
      <w:r w:rsidRPr="00275776">
        <w:rPr>
          <w:b w:val="0"/>
          <w:caps w:val="0"/>
          <w:sz w:val="28"/>
          <w:szCs w:val="28"/>
        </w:rPr>
        <w:t xml:space="preserve">, ведет реестр </w:t>
      </w:r>
      <w:bookmarkStart w:id="43" w:name="YANDEX_272"/>
      <w:bookmarkEnd w:id="43"/>
      <w:r w:rsidRPr="00275776">
        <w:rPr>
          <w:rStyle w:val="highlight"/>
          <w:b w:val="0"/>
          <w:caps w:val="0"/>
          <w:sz w:val="28"/>
          <w:szCs w:val="28"/>
        </w:rPr>
        <w:t>субъектов</w:t>
      </w:r>
      <w:bookmarkStart w:id="44" w:name="YANDEX_273"/>
      <w:bookmarkEnd w:id="44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45" w:name="YANDEX_274"/>
      <w:bookmarkEnd w:id="45"/>
      <w:r w:rsidRPr="00275776">
        <w:rPr>
          <w:rStyle w:val="highlight"/>
          <w:b w:val="0"/>
          <w:caps w:val="0"/>
          <w:sz w:val="28"/>
          <w:szCs w:val="28"/>
        </w:rPr>
        <w:t xml:space="preserve">и </w:t>
      </w:r>
      <w:bookmarkStart w:id="46" w:name="YANDEX_275"/>
      <w:bookmarkEnd w:id="46"/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bookmarkStart w:id="47" w:name="YANDEX_276"/>
      <w:bookmarkEnd w:id="47"/>
      <w:r w:rsidRPr="00275776">
        <w:rPr>
          <w:rStyle w:val="highlight"/>
          <w:b w:val="0"/>
          <w:caps w:val="0"/>
          <w:sz w:val="28"/>
          <w:szCs w:val="28"/>
        </w:rPr>
        <w:t xml:space="preserve"> предпринимательства</w:t>
      </w:r>
      <w:r>
        <w:rPr>
          <w:b w:val="0"/>
          <w:bCs w:val="0"/>
          <w:caps w:val="0"/>
          <w:sz w:val="28"/>
          <w:szCs w:val="28"/>
        </w:rPr>
        <w:t xml:space="preserve"> и организаций</w:t>
      </w:r>
      <w:r w:rsidRPr="00275776">
        <w:rPr>
          <w:b w:val="0"/>
          <w:caps w:val="0"/>
          <w:sz w:val="28"/>
          <w:szCs w:val="28"/>
        </w:rPr>
        <w:t xml:space="preserve">, </w:t>
      </w:r>
      <w:r>
        <w:rPr>
          <w:b w:val="0"/>
          <w:bCs w:val="0"/>
          <w:caps w:val="0"/>
          <w:sz w:val="28"/>
          <w:szCs w:val="28"/>
        </w:rPr>
        <w:t>образующих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физических лиц</w:t>
      </w:r>
      <w:r w:rsidRPr="00AC22D2">
        <w:rPr>
          <w:b w:val="0"/>
          <w:bCs w:val="0"/>
          <w:caps w:val="0"/>
          <w:sz w:val="28"/>
          <w:szCs w:val="28"/>
        </w:rPr>
        <w:t>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– получателей </w:t>
      </w:r>
      <w:bookmarkStart w:id="48" w:name="YANDEX_277"/>
      <w:bookmarkEnd w:id="48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>на территории</w:t>
      </w:r>
      <w:r>
        <w:rPr>
          <w:b w:val="0"/>
          <w:bCs w:val="0"/>
          <w:caps w:val="0"/>
          <w:sz w:val="28"/>
          <w:szCs w:val="28"/>
        </w:rPr>
        <w:t xml:space="preserve">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bCs w:val="0"/>
          <w:caps w:val="0"/>
          <w:sz w:val="28"/>
          <w:szCs w:val="28"/>
        </w:rPr>
        <w:t>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по форме согласно приложению 1 к настоящему положению.</w:t>
      </w:r>
      <w:proofErr w:type="gramEnd"/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5.2. Информация, содержащаяся в реестре</w:t>
      </w:r>
      <w:bookmarkStart w:id="49" w:name="YANDEX_280"/>
      <w:bookmarkEnd w:id="49"/>
      <w:r w:rsidRPr="00275776">
        <w:rPr>
          <w:rStyle w:val="highlight"/>
          <w:b w:val="0"/>
          <w:caps w:val="0"/>
          <w:sz w:val="28"/>
          <w:szCs w:val="28"/>
        </w:rPr>
        <w:t xml:space="preserve"> субъектов</w:t>
      </w:r>
      <w:bookmarkStart w:id="50" w:name="YANDEX_281"/>
      <w:bookmarkEnd w:id="50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51" w:name="YANDEX_282"/>
      <w:bookmarkEnd w:id="51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52" w:name="YANDEX_283"/>
      <w:bookmarkEnd w:id="52"/>
      <w:r w:rsidRPr="00275776">
        <w:rPr>
          <w:rStyle w:val="highlight"/>
          <w:b w:val="0"/>
          <w:caps w:val="0"/>
          <w:sz w:val="28"/>
          <w:szCs w:val="28"/>
        </w:rPr>
        <w:t xml:space="preserve"> среднего </w:t>
      </w:r>
      <w:bookmarkStart w:id="53" w:name="YANDEX_284"/>
      <w:bookmarkEnd w:id="53"/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DE71D2">
        <w:rPr>
          <w:rStyle w:val="highlight"/>
          <w:b w:val="0"/>
          <w:caps w:val="0"/>
          <w:sz w:val="28"/>
          <w:szCs w:val="28"/>
        </w:rPr>
        <w:t>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– </w:t>
      </w:r>
      <w:r w:rsidRPr="00275776">
        <w:rPr>
          <w:b w:val="0"/>
          <w:caps w:val="0"/>
          <w:sz w:val="28"/>
          <w:szCs w:val="28"/>
        </w:rPr>
        <w:lastRenderedPageBreak/>
        <w:t xml:space="preserve">получателей </w:t>
      </w:r>
      <w:bookmarkStart w:id="54" w:name="YANDEX_285"/>
      <w:bookmarkEnd w:id="54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 xml:space="preserve">является открытой для ознакомления с ней физических </w:t>
      </w:r>
      <w:bookmarkStart w:id="55" w:name="YANDEX_286"/>
      <w:bookmarkEnd w:id="55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56" w:name="YANDEX_LAST"/>
      <w:bookmarkEnd w:id="56"/>
      <w:r w:rsidRPr="00275776">
        <w:rPr>
          <w:b w:val="0"/>
          <w:caps w:val="0"/>
          <w:sz w:val="28"/>
          <w:szCs w:val="28"/>
        </w:rPr>
        <w:t xml:space="preserve"> юридических лиц.</w:t>
      </w:r>
    </w:p>
    <w:p w:rsidR="003154ED" w:rsidRPr="00AB758D" w:rsidRDefault="003154ED" w:rsidP="003154ED">
      <w:pPr>
        <w:rPr>
          <w:sz w:val="28"/>
          <w:szCs w:val="28"/>
        </w:rPr>
      </w:pPr>
    </w:p>
    <w:p w:rsidR="003154ED" w:rsidRPr="00AB758D" w:rsidRDefault="003154ED" w:rsidP="003154ED">
      <w:pPr>
        <w:rPr>
          <w:sz w:val="28"/>
          <w:szCs w:val="28"/>
        </w:rPr>
      </w:pPr>
    </w:p>
    <w:p w:rsidR="003154ED" w:rsidRPr="00AB758D" w:rsidRDefault="003154ED" w:rsidP="003154ED">
      <w:pPr>
        <w:rPr>
          <w:sz w:val="28"/>
          <w:szCs w:val="28"/>
        </w:rPr>
      </w:pPr>
    </w:p>
    <w:p w:rsidR="003154ED" w:rsidRDefault="001226A8" w:rsidP="003154ED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Глава Нововеличковского</w:t>
      </w:r>
    </w:p>
    <w:p w:rsidR="001226A8" w:rsidRPr="00AB758D" w:rsidRDefault="001226A8" w:rsidP="003154ED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сельского поселения 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proofErr w:type="spellStart"/>
      <w:r>
        <w:rPr>
          <w:bCs/>
          <w:color w:val="000000"/>
          <w:sz w:val="28"/>
          <w:szCs w:val="28"/>
        </w:rPr>
        <w:t>Г.М.Кова</w:t>
      </w:r>
      <w:proofErr w:type="spellEnd"/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Default="003154ED" w:rsidP="003154ED">
      <w:pPr>
        <w:rPr>
          <w:bCs/>
          <w:color w:val="000000"/>
          <w:szCs w:val="22"/>
        </w:rPr>
      </w:pPr>
    </w:p>
    <w:p w:rsidR="003154ED" w:rsidRDefault="003154ED" w:rsidP="003154ED">
      <w:pPr>
        <w:rPr>
          <w:bCs/>
          <w:color w:val="000000"/>
          <w:szCs w:val="22"/>
        </w:rPr>
        <w:sectPr w:rsidR="003154ED" w:rsidSect="006D35A1">
          <w:headerReference w:type="even" r:id="rId8"/>
          <w:headerReference w:type="default" r:id="rId9"/>
          <w:pgSz w:w="11906" w:h="16838" w:code="9"/>
          <w:pgMar w:top="1134" w:right="567" w:bottom="1134" w:left="1701" w:header="851" w:footer="851" w:gutter="0"/>
          <w:pgNumType w:start="1"/>
          <w:cols w:space="708"/>
          <w:titlePg/>
          <w:docGrid w:linePitch="381"/>
        </w:sectPr>
      </w:pPr>
    </w:p>
    <w:p w:rsidR="003154ED" w:rsidRPr="00275776" w:rsidRDefault="003154ED" w:rsidP="003154ED">
      <w:pPr>
        <w:pStyle w:val="1"/>
        <w:ind w:left="9356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ПРИЛОЖЕНИЕ № 1</w:t>
      </w:r>
    </w:p>
    <w:p w:rsidR="003154ED" w:rsidRPr="00275776" w:rsidRDefault="003154ED" w:rsidP="003154ED">
      <w:pPr>
        <w:pStyle w:val="1"/>
        <w:ind w:left="9356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к положению </w:t>
      </w:r>
      <w:proofErr w:type="gramStart"/>
      <w:r w:rsidRPr="00275776">
        <w:rPr>
          <w:b w:val="0"/>
          <w:caps w:val="0"/>
          <w:sz w:val="28"/>
          <w:szCs w:val="28"/>
        </w:rPr>
        <w:t>о</w:t>
      </w:r>
      <w:proofErr w:type="gramEnd"/>
      <w:r>
        <w:rPr>
          <w:b w:val="0"/>
          <w:caps w:val="0"/>
          <w:sz w:val="28"/>
          <w:szCs w:val="28"/>
        </w:rPr>
        <w:t xml:space="preserve"> </w:t>
      </w:r>
      <w:r w:rsidRPr="0056095D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</w:p>
    <w:p w:rsidR="003154ED" w:rsidRPr="00275776" w:rsidRDefault="003154ED" w:rsidP="003154ED">
      <w:pPr>
        <w:pStyle w:val="1"/>
        <w:ind w:left="9356"/>
        <w:rPr>
          <w:b w:val="0"/>
          <w:caps w:val="0"/>
          <w:sz w:val="28"/>
          <w:szCs w:val="28"/>
        </w:rPr>
      </w:pP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физическим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на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</w:p>
    <w:p w:rsidR="003154ED" w:rsidRPr="00AB758D" w:rsidRDefault="003154ED" w:rsidP="00AB758D">
      <w:pPr>
        <w:pStyle w:val="western"/>
        <w:spacing w:before="0" w:after="0"/>
        <w:ind w:firstLine="0"/>
        <w:rPr>
          <w:rFonts w:ascii="Times New Roman" w:hAnsi="Times New Roman" w:cs="Times New Roman"/>
          <w:bCs/>
          <w:sz w:val="24"/>
          <w:szCs w:val="24"/>
        </w:rPr>
      </w:pPr>
      <w:bookmarkStart w:id="57" w:name="RANGE!A1"/>
    </w:p>
    <w:p w:rsidR="003154ED" w:rsidRPr="00AB758D" w:rsidRDefault="003154ED" w:rsidP="003154ED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758D">
        <w:rPr>
          <w:rFonts w:ascii="Times New Roman" w:hAnsi="Times New Roman" w:cs="Times New Roman"/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</w:t>
      </w:r>
      <w:r w:rsidRPr="00AB758D">
        <w:rPr>
          <w:sz w:val="24"/>
          <w:szCs w:val="24"/>
        </w:rPr>
        <w:t xml:space="preserve"> </w:t>
      </w:r>
      <w:r w:rsidRPr="00AB758D">
        <w:rPr>
          <w:rFonts w:ascii="Times New Roman" w:hAnsi="Times New Roman" w:cs="Times New Roman"/>
          <w:bCs/>
          <w:sz w:val="24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 w:rsidRPr="00AB758D">
        <w:rPr>
          <w:rFonts w:ascii="Times New Roman" w:hAnsi="Times New Roman" w:cs="Times New Roman"/>
          <w:bCs/>
          <w:sz w:val="24"/>
          <w:szCs w:val="24"/>
        </w:rPr>
        <w:t xml:space="preserve"> на территории </w:t>
      </w:r>
      <w:r w:rsidR="00251004">
        <w:rPr>
          <w:rFonts w:ascii="Times New Roman" w:hAnsi="Times New Roman" w:cs="Times New Roman"/>
          <w:bCs/>
          <w:sz w:val="24"/>
          <w:szCs w:val="24"/>
        </w:rPr>
        <w:t>Нововеличковского</w:t>
      </w:r>
      <w:r w:rsidRPr="00AB758D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sz w:val="24"/>
          <w:szCs w:val="24"/>
        </w:rPr>
        <w:t>Динского</w:t>
      </w:r>
      <w:r w:rsidRPr="00AB758D">
        <w:rPr>
          <w:rFonts w:ascii="Times New Roman" w:hAnsi="Times New Roman" w:cs="Times New Roman"/>
          <w:bCs/>
          <w:sz w:val="24"/>
          <w:szCs w:val="24"/>
        </w:rPr>
        <w:t xml:space="preserve"> района</w:t>
      </w:r>
    </w:p>
    <w:p w:rsidR="003154ED" w:rsidRPr="00AB758D" w:rsidRDefault="003154ED" w:rsidP="00AB758D">
      <w:pPr>
        <w:pStyle w:val="western"/>
        <w:spacing w:before="0" w:after="0"/>
        <w:ind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926" w:type="dxa"/>
        <w:tblInd w:w="-34" w:type="dxa"/>
        <w:tblLayout w:type="fixed"/>
        <w:tblLook w:val="0000"/>
      </w:tblPr>
      <w:tblGrid>
        <w:gridCol w:w="1135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3154ED" w:rsidTr="004B071B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Номер реестровой записи и дата включения 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Основание для включения (исключения) 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18"/>
                <w:szCs w:val="18"/>
              </w:rPr>
            </w:pPr>
            <w:r w:rsidRPr="00AB758D">
              <w:rPr>
                <w:color w:val="000000"/>
                <w:sz w:val="18"/>
                <w:szCs w:val="18"/>
              </w:rPr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</w:t>
            </w:r>
            <w:r w:rsidRPr="00AB758D">
              <w:rPr>
                <w:sz w:val="18"/>
                <w:szCs w:val="18"/>
              </w:rPr>
              <w:t xml:space="preserve"> </w:t>
            </w:r>
            <w:r w:rsidRPr="00AB758D">
              <w:rPr>
                <w:color w:val="000000"/>
                <w:sz w:val="18"/>
                <w:szCs w:val="18"/>
              </w:rPr>
              <w:t>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3154ED" w:rsidTr="00AB758D">
        <w:trPr>
          <w:cantSplit/>
          <w:trHeight w:val="1685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16"/>
                <w:szCs w:val="16"/>
              </w:rPr>
            </w:pPr>
            <w:r w:rsidRPr="00AB758D">
              <w:rPr>
                <w:color w:val="000000"/>
                <w:sz w:val="16"/>
                <w:szCs w:val="16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Вид поддержки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Форма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Размер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154ED" w:rsidTr="004B071B">
        <w:trPr>
          <w:trHeight w:val="141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9</w:t>
            </w:r>
          </w:p>
        </w:tc>
      </w:tr>
      <w:tr w:rsidR="003154ED" w:rsidTr="004B071B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3154ED" w:rsidRDefault="003154ED" w:rsidP="003154ED">
      <w:pPr>
        <w:jc w:val="both"/>
        <w:rPr>
          <w:bCs/>
          <w:szCs w:val="28"/>
        </w:rPr>
      </w:pPr>
    </w:p>
    <w:p w:rsidR="003154ED" w:rsidRDefault="003154ED" w:rsidP="003154ED">
      <w:pPr>
        <w:jc w:val="both"/>
        <w:rPr>
          <w:bCs/>
          <w:szCs w:val="28"/>
        </w:rPr>
      </w:pPr>
    </w:p>
    <w:p w:rsidR="001226A8" w:rsidRDefault="001226A8" w:rsidP="003154ED">
      <w:pPr>
        <w:jc w:val="both"/>
        <w:rPr>
          <w:bCs/>
          <w:szCs w:val="28"/>
        </w:rPr>
      </w:pPr>
    </w:p>
    <w:p w:rsidR="001226A8" w:rsidRDefault="003154ED" w:rsidP="003154ED">
      <w:pPr>
        <w:rPr>
          <w:bCs/>
          <w:szCs w:val="28"/>
        </w:rPr>
      </w:pPr>
      <w:r w:rsidRPr="00EB0E38">
        <w:rPr>
          <w:bCs/>
          <w:szCs w:val="28"/>
        </w:rPr>
        <w:t xml:space="preserve">Глава </w:t>
      </w:r>
      <w:r w:rsidR="00251004">
        <w:rPr>
          <w:bCs/>
          <w:szCs w:val="28"/>
        </w:rPr>
        <w:t>Нововеличковского</w:t>
      </w:r>
      <w:r w:rsidRPr="00EB0E38">
        <w:rPr>
          <w:bCs/>
          <w:szCs w:val="28"/>
        </w:rPr>
        <w:t xml:space="preserve"> </w:t>
      </w:r>
    </w:p>
    <w:p w:rsidR="003154ED" w:rsidRPr="001226A8" w:rsidRDefault="003154ED" w:rsidP="003154ED">
      <w:pPr>
        <w:rPr>
          <w:bCs/>
          <w:szCs w:val="28"/>
        </w:rPr>
        <w:sectPr w:rsidR="003154ED" w:rsidRPr="001226A8" w:rsidSect="00242E53">
          <w:pgSz w:w="16838" w:h="11906" w:orient="landscape" w:code="9"/>
          <w:pgMar w:top="1701" w:right="1134" w:bottom="567" w:left="1134" w:header="851" w:footer="851" w:gutter="0"/>
          <w:pgNumType w:start="1"/>
          <w:cols w:space="708"/>
          <w:titlePg/>
          <w:docGrid w:linePitch="381"/>
        </w:sectPr>
      </w:pPr>
      <w:r w:rsidRPr="00EB0E38">
        <w:rPr>
          <w:bCs/>
          <w:szCs w:val="28"/>
        </w:rPr>
        <w:t>сельского поселения</w:t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</w:r>
      <w:r w:rsidR="001226A8">
        <w:rPr>
          <w:bCs/>
          <w:szCs w:val="28"/>
        </w:rPr>
        <w:tab/>
        <w:t xml:space="preserve">  </w:t>
      </w:r>
      <w:proofErr w:type="spellStart"/>
      <w:r w:rsidR="001226A8">
        <w:rPr>
          <w:bCs/>
          <w:szCs w:val="28"/>
        </w:rPr>
        <w:t>Г.М.Кова</w:t>
      </w:r>
      <w:proofErr w:type="spellEnd"/>
    </w:p>
    <w:p w:rsidR="003154ED" w:rsidRPr="00275776" w:rsidRDefault="003154ED" w:rsidP="003154ED">
      <w:pPr>
        <w:pStyle w:val="1"/>
        <w:ind w:left="4820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ПРИЛОЖЕНИЕ № 2</w:t>
      </w:r>
    </w:p>
    <w:p w:rsidR="003154ED" w:rsidRDefault="003154ED" w:rsidP="003154ED">
      <w:pPr>
        <w:pStyle w:val="1"/>
        <w:ind w:left="4820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к положению </w:t>
      </w:r>
      <w:proofErr w:type="gramStart"/>
      <w:r w:rsidRPr="00275776">
        <w:rPr>
          <w:b w:val="0"/>
          <w:caps w:val="0"/>
          <w:sz w:val="28"/>
          <w:szCs w:val="28"/>
        </w:rPr>
        <w:t>о</w:t>
      </w:r>
      <w:proofErr w:type="gramEnd"/>
      <w:r>
        <w:rPr>
          <w:b w:val="0"/>
          <w:caps w:val="0"/>
          <w:sz w:val="28"/>
          <w:szCs w:val="28"/>
        </w:rPr>
        <w:t xml:space="preserve"> </w:t>
      </w:r>
      <w:r w:rsidRPr="00CB6256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, </w:t>
      </w:r>
      <w:r w:rsidRPr="008B6840">
        <w:rPr>
          <w:rStyle w:val="highlight"/>
          <w:b w:val="0"/>
          <w:caps w:val="0"/>
          <w:sz w:val="28"/>
          <w:szCs w:val="28"/>
        </w:rPr>
        <w:t>а также физическим лицам</w:t>
      </w:r>
      <w:r>
        <w:rPr>
          <w:rStyle w:val="highlight"/>
          <w:b w:val="0"/>
          <w:caps w:val="0"/>
          <w:sz w:val="28"/>
          <w:szCs w:val="28"/>
        </w:rPr>
        <w:t>,</w:t>
      </w:r>
    </w:p>
    <w:p w:rsidR="003154ED" w:rsidRDefault="003154ED" w:rsidP="003154ED">
      <w:pPr>
        <w:pStyle w:val="1"/>
        <w:ind w:left="5245" w:hanging="425"/>
        <w:rPr>
          <w:rStyle w:val="highlight"/>
          <w:b w:val="0"/>
          <w:caps w:val="0"/>
          <w:sz w:val="28"/>
          <w:szCs w:val="28"/>
        </w:rPr>
      </w:pPr>
      <w:proofErr w:type="gramStart"/>
      <w:r>
        <w:rPr>
          <w:rStyle w:val="highlight"/>
          <w:b w:val="0"/>
          <w:caps w:val="0"/>
          <w:sz w:val="28"/>
          <w:szCs w:val="28"/>
        </w:rPr>
        <w:t>не являющимся индивидуальными предпринимателями и применяющим</w:t>
      </w:r>
      <w:r w:rsidRPr="008B6840">
        <w:rPr>
          <w:rStyle w:val="highlight"/>
          <w:b w:val="0"/>
          <w:caps w:val="0"/>
          <w:sz w:val="28"/>
          <w:szCs w:val="28"/>
        </w:rPr>
        <w:t xml:space="preserve"> специальный налоговый режим</w:t>
      </w:r>
      <w:proofErr w:type="gramEnd"/>
    </w:p>
    <w:p w:rsidR="003154ED" w:rsidRPr="00275776" w:rsidRDefault="003154ED" w:rsidP="003154ED">
      <w:pPr>
        <w:pStyle w:val="1"/>
        <w:ind w:left="5245" w:hanging="425"/>
        <w:rPr>
          <w:b w:val="0"/>
          <w:caps w:val="0"/>
          <w:sz w:val="28"/>
          <w:szCs w:val="28"/>
        </w:rPr>
      </w:pPr>
      <w:r w:rsidRPr="008B6840">
        <w:rPr>
          <w:rStyle w:val="highlight"/>
          <w:b w:val="0"/>
          <w:caps w:val="0"/>
          <w:sz w:val="28"/>
          <w:szCs w:val="28"/>
        </w:rPr>
        <w:t>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proofErr w:type="gramStart"/>
      <w:r w:rsidRPr="00275776">
        <w:rPr>
          <w:b w:val="0"/>
          <w:caps w:val="0"/>
          <w:sz w:val="28"/>
          <w:szCs w:val="28"/>
        </w:rPr>
        <w:t>на</w:t>
      </w:r>
      <w:proofErr w:type="gramEnd"/>
    </w:p>
    <w:p w:rsidR="003154ED" w:rsidRPr="00275776" w:rsidRDefault="003154ED" w:rsidP="003154ED">
      <w:pPr>
        <w:pStyle w:val="1"/>
        <w:ind w:left="4820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</w:p>
    <w:p w:rsidR="003154ED" w:rsidRDefault="003154ED" w:rsidP="003154ED">
      <w:pPr>
        <w:pStyle w:val="1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ПОРЯДОК</w:t>
      </w:r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251004" w:rsidRPr="001226A8">
        <w:rPr>
          <w:bCs w:val="0"/>
          <w:caps w:val="0"/>
          <w:kern w:val="1"/>
          <w:sz w:val="28"/>
          <w:szCs w:val="28"/>
        </w:rPr>
        <w:t>Нововеличковского</w:t>
      </w:r>
      <w:r w:rsidRPr="001226A8">
        <w:rPr>
          <w:bCs w:val="0"/>
          <w:caps w:val="0"/>
          <w:kern w:val="1"/>
          <w:sz w:val="28"/>
          <w:szCs w:val="28"/>
        </w:rPr>
        <w:t xml:space="preserve"> сельского поселения </w:t>
      </w:r>
      <w:r w:rsidR="00251004" w:rsidRPr="001226A8">
        <w:rPr>
          <w:bCs w:val="0"/>
          <w:caps w:val="0"/>
          <w:kern w:val="1"/>
          <w:sz w:val="28"/>
          <w:szCs w:val="28"/>
        </w:rPr>
        <w:t>Динского</w:t>
      </w:r>
      <w:r w:rsidRPr="001226A8">
        <w:rPr>
          <w:bCs w:val="0"/>
          <w:caps w:val="0"/>
          <w:kern w:val="1"/>
          <w:sz w:val="28"/>
          <w:szCs w:val="28"/>
        </w:rPr>
        <w:t xml:space="preserve"> района</w:t>
      </w:r>
    </w:p>
    <w:p w:rsidR="003154ED" w:rsidRPr="00275776" w:rsidRDefault="003154ED" w:rsidP="003154ED">
      <w:pPr>
        <w:pStyle w:val="1"/>
        <w:rPr>
          <w:b w:val="0"/>
          <w:bCs w:val="0"/>
          <w:caps w:val="0"/>
          <w:kern w:val="1"/>
          <w:sz w:val="28"/>
          <w:szCs w:val="28"/>
        </w:rPr>
      </w:pPr>
      <w:bookmarkStart w:id="58" w:name="sub_221"/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1. Общие положения</w:t>
      </w:r>
      <w:bookmarkEnd w:id="58"/>
    </w:p>
    <w:p w:rsidR="003154ED" w:rsidRPr="001226A8" w:rsidRDefault="003154ED" w:rsidP="003154ED">
      <w:pPr>
        <w:pStyle w:val="1"/>
        <w:jc w:val="both"/>
        <w:rPr>
          <w:bCs w:val="0"/>
          <w:caps w:val="0"/>
          <w:kern w:val="1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1.1. </w:t>
      </w:r>
      <w:bookmarkStart w:id="59" w:name="sub_22001"/>
      <w:proofErr w:type="gramStart"/>
      <w:r w:rsidRPr="00275776">
        <w:rPr>
          <w:b w:val="0"/>
          <w:caps w:val="0"/>
          <w:sz w:val="28"/>
          <w:szCs w:val="28"/>
        </w:rPr>
        <w:t>Настоящий Порядок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 админист</w:t>
      </w:r>
      <w:r>
        <w:rPr>
          <w:b w:val="0"/>
          <w:caps w:val="0"/>
          <w:sz w:val="28"/>
          <w:szCs w:val="28"/>
        </w:rPr>
        <w:t xml:space="preserve">рации 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(далее – Порядок) в рамках информационной и консультационной поддержки субъектов малого и среднего 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7968BF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7968BF">
        <w:rPr>
          <w:b w:val="0"/>
          <w:caps w:val="0"/>
          <w:sz w:val="28"/>
          <w:szCs w:val="28"/>
        </w:rPr>
        <w:t xml:space="preserve"> специальный налоговый режим «Н</w:t>
      </w:r>
      <w:r>
        <w:rPr>
          <w:b w:val="0"/>
          <w:caps w:val="0"/>
          <w:sz w:val="28"/>
          <w:szCs w:val="28"/>
        </w:rPr>
        <w:t>алог</w:t>
      </w:r>
      <w:proofErr w:type="gramEnd"/>
      <w:r>
        <w:rPr>
          <w:b w:val="0"/>
          <w:caps w:val="0"/>
          <w:sz w:val="28"/>
          <w:szCs w:val="28"/>
        </w:rPr>
        <w:t xml:space="preserve"> на профессиональный доход»</w:t>
      </w:r>
      <w:r w:rsidRPr="007968BF">
        <w:rPr>
          <w:b w:val="0"/>
          <w:caps w:val="0"/>
          <w:sz w:val="28"/>
          <w:szCs w:val="28"/>
        </w:rPr>
        <w:t xml:space="preserve"> оп</w:t>
      </w:r>
      <w:r w:rsidRPr="00275776">
        <w:rPr>
          <w:b w:val="0"/>
          <w:caps w:val="0"/>
          <w:sz w:val="28"/>
          <w:szCs w:val="28"/>
        </w:rPr>
        <w:t>ределяет сроки и последовательность действий админист</w:t>
      </w:r>
      <w:r>
        <w:rPr>
          <w:b w:val="0"/>
          <w:caps w:val="0"/>
          <w:sz w:val="28"/>
          <w:szCs w:val="28"/>
        </w:rPr>
        <w:t xml:space="preserve">рации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(далее – администрация</w:t>
      </w:r>
      <w:bookmarkEnd w:id="59"/>
      <w:r w:rsidRPr="00275776">
        <w:rPr>
          <w:b w:val="0"/>
          <w:caps w:val="0"/>
          <w:sz w:val="28"/>
          <w:szCs w:val="28"/>
        </w:rPr>
        <w:t>).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1.2.</w:t>
      </w:r>
      <w:bookmarkStart w:id="60" w:name="sub_22002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</w:t>
      </w:r>
      <w:r>
        <w:rPr>
          <w:b w:val="0"/>
          <w:caps w:val="0"/>
          <w:sz w:val="28"/>
          <w:szCs w:val="28"/>
        </w:rPr>
        <w:t>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CA03AA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CA03AA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осуществляется</w:t>
      </w:r>
      <w:r w:rsidRPr="00CC3CF1">
        <w:rPr>
          <w:b w:val="0"/>
          <w:caps w:val="0"/>
          <w:sz w:val="28"/>
          <w:szCs w:val="28"/>
        </w:rPr>
        <w:t xml:space="preserve"> в соответствии </w:t>
      </w:r>
      <w:proofErr w:type="gramStart"/>
      <w:r w:rsidRPr="00CC3CF1">
        <w:rPr>
          <w:b w:val="0"/>
          <w:caps w:val="0"/>
          <w:sz w:val="28"/>
          <w:szCs w:val="28"/>
        </w:rPr>
        <w:t>с</w:t>
      </w:r>
      <w:proofErr w:type="gramEnd"/>
      <w:r w:rsidRPr="00CC3CF1">
        <w:rPr>
          <w:b w:val="0"/>
          <w:caps w:val="0"/>
          <w:sz w:val="28"/>
          <w:szCs w:val="28"/>
        </w:rPr>
        <w:t>:</w:t>
      </w:r>
      <w:bookmarkEnd w:id="60"/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>
        <w:rPr>
          <w:b w:val="0"/>
          <w:caps w:val="0"/>
          <w:sz w:val="28"/>
          <w:szCs w:val="28"/>
        </w:rPr>
        <w:t>- Федеральным законом от 24.07</w:t>
      </w:r>
      <w:r w:rsidRPr="00CC3CF1">
        <w:rPr>
          <w:b w:val="0"/>
          <w:caps w:val="0"/>
          <w:sz w:val="28"/>
          <w:szCs w:val="28"/>
        </w:rPr>
        <w:t>.2007 года № 209-ФЗ «О развитии малого и среднего предпринимательства в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lastRenderedPageBreak/>
        <w:t>- Законом Краснодарского края от 04.04.2008 года № 1448-КЗ «О развитии малого и среднего предпринимательства в Краснодарском крае»;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Ус</w:t>
      </w:r>
      <w:r>
        <w:rPr>
          <w:b w:val="0"/>
          <w:caps w:val="0"/>
          <w:sz w:val="28"/>
          <w:szCs w:val="28"/>
        </w:rPr>
        <w:t xml:space="preserve">тавом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CC3CF1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1.3.</w:t>
      </w:r>
      <w:bookmarkStart w:id="61" w:name="sub_22003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по поручению главы администрации осуществляется должностными лицами в соответствии с их компетенцией.</w:t>
      </w:r>
      <w:bookmarkEnd w:id="61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1.4.</w:t>
      </w:r>
      <w:bookmarkStart w:id="62" w:name="sub_22004"/>
      <w:r w:rsidRPr="00275776">
        <w:rPr>
          <w:b w:val="0"/>
          <w:caps w:val="0"/>
          <w:sz w:val="28"/>
          <w:szCs w:val="28"/>
        </w:rPr>
        <w:t xml:space="preserve"> Учет, регистрация по рассмотрению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возлагается на </w:t>
      </w:r>
      <w:r w:rsidRPr="00275776">
        <w:rPr>
          <w:b w:val="0"/>
          <w:caps w:val="0"/>
          <w:sz w:val="28"/>
          <w:szCs w:val="28"/>
        </w:rPr>
        <w:t>администрацию.</w:t>
      </w:r>
      <w:bookmarkEnd w:id="62"/>
    </w:p>
    <w:p w:rsidR="003154ED" w:rsidRPr="00275776" w:rsidRDefault="003154ED" w:rsidP="003154ED">
      <w:pPr>
        <w:pStyle w:val="1"/>
        <w:ind w:firstLine="709"/>
        <w:jc w:val="left"/>
        <w:rPr>
          <w:b w:val="0"/>
          <w:bCs w:val="0"/>
          <w:caps w:val="0"/>
          <w:color w:val="auto"/>
          <w:spacing w:val="0"/>
          <w:sz w:val="28"/>
          <w:szCs w:val="28"/>
        </w:rPr>
      </w:pPr>
      <w:bookmarkStart w:id="63" w:name="sub_223"/>
    </w:p>
    <w:p w:rsidR="003154ED" w:rsidRPr="001226A8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 w:rsidRPr="001226A8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В исключительных случаях </w:t>
      </w:r>
      <w:r>
        <w:rPr>
          <w:b w:val="0"/>
          <w:caps w:val="0"/>
          <w:sz w:val="28"/>
          <w:szCs w:val="28"/>
        </w:rPr>
        <w:t xml:space="preserve">глава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2.3.</w:t>
      </w:r>
      <w:bookmarkStart w:id="65" w:name="sub_22007"/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 xml:space="preserve">Глава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устанавливать сокращенные сроки рассмотрения отдельных обращений.</w:t>
      </w:r>
      <w:bookmarkEnd w:id="65"/>
    </w:p>
    <w:p w:rsidR="003154ED" w:rsidRPr="00275776" w:rsidRDefault="003154ED" w:rsidP="003154ED">
      <w:pPr>
        <w:pStyle w:val="1"/>
        <w:ind w:firstLine="709"/>
        <w:rPr>
          <w:b w:val="0"/>
          <w:caps w:val="0"/>
          <w:sz w:val="28"/>
          <w:szCs w:val="28"/>
        </w:rPr>
      </w:pPr>
    </w:p>
    <w:p w:rsidR="003154ED" w:rsidRPr="001226A8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66" w:name="sub_224"/>
      <w:r w:rsidRPr="001226A8">
        <w:rPr>
          <w:bCs w:val="0"/>
          <w:caps w:val="0"/>
          <w:kern w:val="1"/>
          <w:sz w:val="28"/>
          <w:szCs w:val="28"/>
        </w:rPr>
        <w:t>3. Требования к письменному обращению субъектов малого и среднего предпринимательства</w:t>
      </w:r>
      <w:bookmarkEnd w:id="66"/>
      <w:r w:rsidRPr="001226A8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3.1. </w:t>
      </w:r>
      <w:bookmarkStart w:id="67" w:name="sub_22008"/>
      <w:r w:rsidRPr="00275776">
        <w:rPr>
          <w:b w:val="0"/>
          <w:caps w:val="0"/>
          <w:sz w:val="28"/>
          <w:szCs w:val="28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7C02AC">
        <w:rPr>
          <w:b w:val="0"/>
          <w:caps w:val="0"/>
          <w:sz w:val="28"/>
          <w:szCs w:val="28"/>
        </w:rPr>
        <w:lastRenderedPageBreak/>
        <w:t xml:space="preserve">Субъект малого или среднего предпринимательства, а также физическое лицо, не </w:t>
      </w:r>
      <w:r w:rsidRPr="00EC39C6">
        <w:rPr>
          <w:b w:val="0"/>
          <w:caps w:val="0"/>
          <w:sz w:val="28"/>
          <w:szCs w:val="28"/>
        </w:rPr>
        <w:t>являющееся индивидуальным предпринимателем и применяющее</w:t>
      </w:r>
      <w:r w:rsidRPr="007C02AC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прилагает к</w:t>
      </w:r>
      <w:r w:rsidRPr="00275776">
        <w:rPr>
          <w:b w:val="0"/>
          <w:caps w:val="0"/>
          <w:sz w:val="28"/>
          <w:szCs w:val="28"/>
        </w:rPr>
        <w:t xml:space="preserve"> письменному обращению необходимые документы предусмотренные положением о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 xml:space="preserve">предпринимательства </w:t>
      </w:r>
      <w:r w:rsidRPr="00275776">
        <w:rPr>
          <w:b w:val="0"/>
          <w:caps w:val="0"/>
          <w:sz w:val="28"/>
          <w:szCs w:val="28"/>
        </w:rPr>
        <w:t>на 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>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3.2.</w:t>
      </w:r>
      <w:bookmarkStart w:id="68" w:name="sub_22009"/>
      <w:r w:rsidRPr="00275776">
        <w:rPr>
          <w:b w:val="0"/>
          <w:caps w:val="0"/>
          <w:sz w:val="28"/>
          <w:szCs w:val="28"/>
        </w:rPr>
        <w:t xml:space="preserve"> Регистрации и учету подлежат все обращения субъектов малого и среднего предпринимательства,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включая и те, которые не соответствуют требованиям, установленным законодательством для письменных обращений.</w:t>
      </w:r>
      <w:bookmarkEnd w:id="68"/>
    </w:p>
    <w:p w:rsidR="003154ED" w:rsidRDefault="003154ED" w:rsidP="003154ED">
      <w:pPr>
        <w:pStyle w:val="1"/>
        <w:tabs>
          <w:tab w:val="left" w:pos="851"/>
        </w:tabs>
        <w:jc w:val="left"/>
        <w:rPr>
          <w:b w:val="0"/>
          <w:bCs w:val="0"/>
          <w:caps w:val="0"/>
          <w:kern w:val="1"/>
          <w:sz w:val="28"/>
          <w:szCs w:val="28"/>
        </w:rPr>
      </w:pPr>
      <w:bookmarkStart w:id="69" w:name="sub_225"/>
    </w:p>
    <w:p w:rsidR="001226A8" w:rsidRDefault="003154ED" w:rsidP="003154ED">
      <w:pPr>
        <w:pStyle w:val="1"/>
        <w:tabs>
          <w:tab w:val="left" w:pos="851"/>
        </w:tabs>
        <w:ind w:firstLine="709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4. Обеспечение условий для реализации прав субъектов малого и среднего предпринимательства</w:t>
      </w:r>
      <w:bookmarkEnd w:id="69"/>
      <w:r w:rsidRPr="001226A8">
        <w:rPr>
          <w:bCs w:val="0"/>
          <w:caps w:val="0"/>
          <w:kern w:val="1"/>
          <w:sz w:val="28"/>
          <w:szCs w:val="28"/>
        </w:rPr>
        <w:t xml:space="preserve"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</w:p>
    <w:p w:rsidR="003154ED" w:rsidRPr="001226A8" w:rsidRDefault="003154ED" w:rsidP="003154ED">
      <w:pPr>
        <w:pStyle w:val="1"/>
        <w:tabs>
          <w:tab w:val="left" w:pos="851"/>
        </w:tabs>
        <w:ind w:firstLine="709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при рассмотрении обращений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4.1. </w:t>
      </w:r>
      <w:bookmarkStart w:id="70" w:name="sub_22010"/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 рассмотрении обращения имеют право:</w:t>
      </w:r>
      <w:bookmarkEnd w:id="70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запрашивать информацию о дате и номере регистрации обращения;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10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6</w:t>
        </w:r>
      </w:hyperlink>
      <w:r w:rsidRPr="00275776">
        <w:rPr>
          <w:b w:val="0"/>
          <w:caps w:val="0"/>
          <w:sz w:val="28"/>
          <w:szCs w:val="28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заявлением о прекращении рассмотрения обращения.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4.2. </w:t>
      </w:r>
      <w:bookmarkStart w:id="71" w:name="sub_22011"/>
      <w:r w:rsidRPr="00275776">
        <w:rPr>
          <w:b w:val="0"/>
          <w:caps w:val="0"/>
          <w:sz w:val="28"/>
          <w:szCs w:val="28"/>
        </w:rPr>
        <w:t xml:space="preserve">Глава </w:t>
      </w:r>
      <w:bookmarkEnd w:id="71"/>
      <w:r>
        <w:rPr>
          <w:b w:val="0"/>
          <w:caps w:val="0"/>
          <w:sz w:val="28"/>
          <w:szCs w:val="28"/>
        </w:rPr>
        <w:t>поселения</w:t>
      </w:r>
      <w:r w:rsidRPr="00275776">
        <w:rPr>
          <w:b w:val="0"/>
          <w:caps w:val="0"/>
          <w:sz w:val="28"/>
          <w:szCs w:val="28"/>
        </w:rPr>
        <w:t xml:space="preserve"> и должностные лица в соответствии с их компетенцией обеспечивают объективное, всестороннее и своевременное </w:t>
      </w:r>
      <w:r w:rsidRPr="00275776">
        <w:rPr>
          <w:b w:val="0"/>
          <w:caps w:val="0"/>
          <w:sz w:val="28"/>
          <w:szCs w:val="28"/>
        </w:rPr>
        <w:lastRenderedPageBreak/>
        <w:t>рассмотрение обращения, в случае необходимости - с участием представителя заявителя, направившего обращение;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обеспечивают необходимые условия для осуществления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ами</w:t>
      </w:r>
      <w:r w:rsidRPr="00487CEB">
        <w:rPr>
          <w:b w:val="0"/>
          <w:caps w:val="0"/>
          <w:sz w:val="28"/>
          <w:szCs w:val="28"/>
        </w:rPr>
        <w:t xml:space="preserve">, не </w:t>
      </w:r>
      <w:r>
        <w:rPr>
          <w:b w:val="0"/>
          <w:caps w:val="0"/>
          <w:sz w:val="28"/>
          <w:szCs w:val="28"/>
        </w:rPr>
        <w:t>являющимися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информируют представителей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</w:t>
      </w:r>
      <w:r>
        <w:rPr>
          <w:b w:val="0"/>
          <w:caps w:val="0"/>
          <w:sz w:val="28"/>
          <w:szCs w:val="28"/>
        </w:rPr>
        <w:t xml:space="preserve"> </w:t>
      </w:r>
      <w:r w:rsidRPr="00487CEB">
        <w:rPr>
          <w:b w:val="0"/>
          <w:caps w:val="0"/>
          <w:sz w:val="28"/>
          <w:szCs w:val="28"/>
        </w:rPr>
        <w:t>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порядке реализации их права на обращение;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 по разрешению поставленных в обращениях вопросов и устранению выявленных нарушений;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>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направляют субъектам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>а также физическим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ам, не являющим</w:t>
      </w:r>
      <w:r w:rsidRPr="00487CEB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11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уведомляют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проверяют исполнение ранее принятых ими решений по обращениям.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4.3. </w:t>
      </w:r>
      <w:bookmarkStart w:id="72" w:name="sub_22012"/>
      <w:r w:rsidRPr="00275776">
        <w:rPr>
          <w:b w:val="0"/>
          <w:caps w:val="0"/>
          <w:sz w:val="28"/>
          <w:szCs w:val="28"/>
        </w:rPr>
        <w:t xml:space="preserve">При рассмотрении повторных обращений тщательно выясняются причины их поступления. </w:t>
      </w:r>
      <w:proofErr w:type="gramStart"/>
      <w:r w:rsidRPr="00275776">
        <w:rPr>
          <w:b w:val="0"/>
          <w:caps w:val="0"/>
          <w:sz w:val="28"/>
          <w:szCs w:val="28"/>
        </w:rPr>
        <w:t>В случае установления фактов неполного рассмотрения</w:t>
      </w:r>
      <w:r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caps w:val="0"/>
          <w:sz w:val="28"/>
          <w:szCs w:val="28"/>
        </w:rPr>
        <w:t>ранее поставленных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E50866">
        <w:rPr>
          <w:b w:val="0"/>
          <w:caps w:val="0"/>
          <w:sz w:val="28"/>
          <w:szCs w:val="28"/>
        </w:rPr>
        <w:t xml:space="preserve"> </w:t>
      </w:r>
      <w:r w:rsidRPr="00532C2B">
        <w:rPr>
          <w:b w:val="0"/>
          <w:caps w:val="0"/>
          <w:sz w:val="28"/>
          <w:szCs w:val="28"/>
        </w:rPr>
        <w:t>лица</w:t>
      </w:r>
      <w:r>
        <w:rPr>
          <w:b w:val="0"/>
          <w:caps w:val="0"/>
          <w:sz w:val="28"/>
          <w:szCs w:val="28"/>
        </w:rPr>
        <w:t>ми, не являющими</w:t>
      </w:r>
      <w:r w:rsidRPr="00532C2B">
        <w:rPr>
          <w:b w:val="0"/>
          <w:caps w:val="0"/>
          <w:sz w:val="28"/>
          <w:szCs w:val="28"/>
        </w:rPr>
        <w:t>ся</w:t>
      </w:r>
      <w:r w:rsidRPr="00E50866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E50866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вопросов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принимаются меры к их всестороннему рассмотрению.</w:t>
      </w:r>
      <w:bookmarkEnd w:id="72"/>
      <w:proofErr w:type="gramEnd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73" w:name="sub_226"/>
      <w:r w:rsidRPr="00EF447B">
        <w:rPr>
          <w:bCs w:val="0"/>
          <w:caps w:val="0"/>
          <w:kern w:val="1"/>
          <w:sz w:val="28"/>
          <w:szCs w:val="28"/>
        </w:rPr>
        <w:t>5. Результат исполнения рассмотрения обращений субъектов малого и среднего предпринимательства</w:t>
      </w:r>
      <w:bookmarkEnd w:id="73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</w:t>
      </w:r>
      <w:bookmarkStart w:id="74" w:name="sub_22013"/>
      <w:r w:rsidRPr="00275776">
        <w:rPr>
          <w:b w:val="0"/>
          <w:caps w:val="0"/>
          <w:sz w:val="28"/>
          <w:szCs w:val="28"/>
        </w:rPr>
        <w:t>Конечным результатом исполнения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DC692E">
        <w:rPr>
          <w:b w:val="0"/>
          <w:caps w:val="0"/>
          <w:sz w:val="28"/>
          <w:szCs w:val="28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b w:val="0"/>
          <w:caps w:val="0"/>
          <w:sz w:val="28"/>
          <w:szCs w:val="28"/>
        </w:rPr>
        <w:t>является:</w:t>
      </w:r>
      <w:bookmarkEnd w:id="74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2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 w:rsidRPr="00275776">
        <w:rPr>
          <w:b w:val="0"/>
          <w:caps w:val="0"/>
          <w:sz w:val="28"/>
          <w:szCs w:val="28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5.2. </w:t>
      </w:r>
      <w:bookmarkStart w:id="75" w:name="sub_22014"/>
      <w:r w:rsidRPr="00275776">
        <w:rPr>
          <w:b w:val="0"/>
          <w:caps w:val="0"/>
          <w:sz w:val="28"/>
          <w:szCs w:val="28"/>
        </w:rPr>
        <w:t xml:space="preserve">Обращения субъектов малого и среднего </w:t>
      </w:r>
      <w:r w:rsidRPr="00C0560F">
        <w:rPr>
          <w:b w:val="0"/>
          <w:caps w:val="0"/>
          <w:sz w:val="28"/>
          <w:szCs w:val="28"/>
        </w:rPr>
        <w:t>предпринимательства,</w:t>
      </w:r>
      <w:r w:rsidRPr="00C0560F">
        <w:rPr>
          <w:color w:val="auto"/>
          <w:spacing w:val="0"/>
          <w:kern w:val="1"/>
          <w:sz w:val="28"/>
          <w:szCs w:val="28"/>
        </w:rPr>
        <w:t xml:space="preserve"> </w:t>
      </w:r>
      <w:r w:rsidRPr="00C0560F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76" w:name="sub_227"/>
      <w:r w:rsidRPr="00EF447B">
        <w:rPr>
          <w:bCs w:val="0"/>
          <w:caps w:val="0"/>
          <w:kern w:val="1"/>
          <w:sz w:val="28"/>
          <w:szCs w:val="28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Default="003154ED" w:rsidP="003154ED">
      <w:pPr>
        <w:pStyle w:val="1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275776" w:rsidRDefault="003154ED" w:rsidP="003154ED">
      <w:pPr>
        <w:pStyle w:val="1"/>
        <w:jc w:val="both"/>
        <w:rPr>
          <w:b w:val="0"/>
          <w:caps w:val="0"/>
          <w:sz w:val="28"/>
          <w:szCs w:val="28"/>
        </w:rPr>
      </w:pPr>
      <w:r>
        <w:rPr>
          <w:b w:val="0"/>
          <w:bCs w:val="0"/>
          <w:caps w:val="0"/>
          <w:color w:val="auto"/>
          <w:spacing w:val="0"/>
          <w:sz w:val="28"/>
          <w:szCs w:val="24"/>
        </w:rPr>
        <w:t xml:space="preserve">         </w:t>
      </w:r>
      <w:r w:rsidRPr="00275776">
        <w:rPr>
          <w:b w:val="0"/>
          <w:caps w:val="0"/>
          <w:sz w:val="28"/>
          <w:szCs w:val="28"/>
        </w:rPr>
        <w:t>6.1.</w:t>
      </w:r>
      <w:bookmarkStart w:id="77" w:name="sub_22015"/>
      <w:r w:rsidRPr="00275776">
        <w:rPr>
          <w:b w:val="0"/>
          <w:caps w:val="0"/>
          <w:sz w:val="28"/>
          <w:szCs w:val="28"/>
        </w:rPr>
        <w:t xml:space="preserve"> Обращение заявителя не подлежит рассмотрению, если:</w:t>
      </w:r>
      <w:bookmarkEnd w:id="77"/>
    </w:p>
    <w:p w:rsidR="003154ED" w:rsidRPr="00275776" w:rsidRDefault="003154ED" w:rsidP="003154ED">
      <w:pPr>
        <w:pStyle w:val="1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письменном обращении не указаны наименование организации, фамилия индивидуального предпринимателя или его представителя,</w:t>
      </w:r>
      <w:r>
        <w:rPr>
          <w:b w:val="0"/>
          <w:caps w:val="0"/>
          <w:sz w:val="28"/>
          <w:szCs w:val="28"/>
        </w:rPr>
        <w:t xml:space="preserve"> или физического лица,</w:t>
      </w:r>
      <w:r w:rsidRPr="00275776">
        <w:rPr>
          <w:b w:val="0"/>
          <w:caps w:val="0"/>
          <w:sz w:val="28"/>
          <w:szCs w:val="28"/>
        </w:rPr>
        <w:t xml:space="preserve">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текст письменного обращения не поддается прочтению;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обращении обжалуется судебный акт;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от заявителя поступило заявление о прекращении рассмотрения обращения;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F1A68">
        <w:rPr>
          <w:b w:val="0"/>
          <w:caps w:val="0"/>
          <w:sz w:val="28"/>
          <w:szCs w:val="28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</w:t>
      </w:r>
      <w:r w:rsidRPr="002F1A68">
        <w:t xml:space="preserve"> </w:t>
      </w:r>
      <w:r w:rsidRPr="002F1A68">
        <w:rPr>
          <w:b w:val="0"/>
          <w:caps w:val="0"/>
          <w:sz w:val="28"/>
          <w:szCs w:val="28"/>
        </w:rPr>
        <w:t>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6.2. </w:t>
      </w:r>
      <w:bookmarkStart w:id="78" w:name="sub_22016"/>
      <w:r w:rsidRPr="00275776">
        <w:rPr>
          <w:b w:val="0"/>
          <w:caps w:val="0"/>
          <w:sz w:val="28"/>
          <w:szCs w:val="28"/>
        </w:rPr>
        <w:t>Обращение з</w:t>
      </w:r>
      <w:r>
        <w:rPr>
          <w:b w:val="0"/>
          <w:caps w:val="0"/>
          <w:sz w:val="28"/>
          <w:szCs w:val="28"/>
        </w:rPr>
        <w:t>аявителя по решению главы поселения</w:t>
      </w:r>
      <w:r w:rsidRPr="00275776">
        <w:rPr>
          <w:b w:val="0"/>
          <w:caps w:val="0"/>
          <w:sz w:val="28"/>
          <w:szCs w:val="28"/>
        </w:rPr>
        <w:t xml:space="preserve">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</w:t>
      </w:r>
      <w:r>
        <w:rPr>
          <w:b w:val="0"/>
          <w:caps w:val="0"/>
          <w:sz w:val="28"/>
          <w:szCs w:val="28"/>
        </w:rPr>
        <w:t>бстоятельства. Глава поселения</w:t>
      </w:r>
      <w:r w:rsidRPr="00275776">
        <w:rPr>
          <w:b w:val="0"/>
          <w:caps w:val="0"/>
          <w:sz w:val="28"/>
          <w:szCs w:val="28"/>
        </w:rPr>
        <w:t xml:space="preserve">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bookmarkStart w:id="81" w:name="sub_228"/>
      <w:bookmarkEnd w:id="80"/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82" w:name="sub_229"/>
      <w:bookmarkEnd w:id="81"/>
      <w:r w:rsidRPr="00EF447B">
        <w:rPr>
          <w:bCs w:val="0"/>
          <w:caps w:val="0"/>
          <w:kern w:val="1"/>
          <w:sz w:val="28"/>
          <w:szCs w:val="28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3154ED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 w:rsidRPr="00275776">
        <w:rPr>
          <w:b w:val="0"/>
          <w:caps w:val="0"/>
          <w:sz w:val="28"/>
          <w:szCs w:val="28"/>
        </w:rPr>
        <w:t>фактов о</w:t>
      </w:r>
      <w:proofErr w:type="gramEnd"/>
      <w:r w:rsidRPr="00275776">
        <w:rPr>
          <w:b w:val="0"/>
          <w:caps w:val="0"/>
          <w:sz w:val="28"/>
          <w:szCs w:val="28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362615" w:rsidRDefault="00362615" w:rsidP="00362615"/>
    <w:p w:rsidR="005857A3" w:rsidRPr="00362615" w:rsidRDefault="005857A3" w:rsidP="00362615"/>
    <w:p w:rsidR="003154ED" w:rsidRPr="005857A3" w:rsidRDefault="003154ED" w:rsidP="005857A3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85" w:name="sub_2210"/>
      <w:r w:rsidRPr="005857A3">
        <w:rPr>
          <w:bCs w:val="0"/>
          <w:caps w:val="0"/>
          <w:kern w:val="1"/>
          <w:sz w:val="28"/>
          <w:szCs w:val="28"/>
        </w:rPr>
        <w:lastRenderedPageBreak/>
        <w:t>8. Обжалования решений, действий (бездействия) в связи</w:t>
      </w:r>
    </w:p>
    <w:p w:rsidR="003154ED" w:rsidRPr="005857A3" w:rsidRDefault="003154ED" w:rsidP="005857A3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r w:rsidRPr="005857A3">
        <w:rPr>
          <w:bCs w:val="0"/>
          <w:caps w:val="0"/>
          <w:kern w:val="1"/>
          <w:sz w:val="28"/>
          <w:szCs w:val="28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 w:rsidRPr="005857A3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54287D" w:rsidRDefault="003154ED" w:rsidP="00362615">
      <w:pPr>
        <w:jc w:val="center"/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797537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</w:t>
      </w:r>
      <w:r w:rsidRPr="00797537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797537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  <w:proofErr w:type="gramEnd"/>
    </w:p>
    <w:p w:rsidR="003154ED" w:rsidRPr="005857A3" w:rsidRDefault="003154ED" w:rsidP="003154ED">
      <w:pPr>
        <w:ind w:firstLine="709"/>
        <w:jc w:val="both"/>
        <w:rPr>
          <w:bCs/>
          <w:sz w:val="28"/>
          <w:szCs w:val="28"/>
        </w:rPr>
      </w:pPr>
    </w:p>
    <w:p w:rsidR="003154ED" w:rsidRPr="005857A3" w:rsidRDefault="003154ED" w:rsidP="003154ED">
      <w:pPr>
        <w:ind w:firstLine="709"/>
        <w:jc w:val="both"/>
        <w:rPr>
          <w:bCs/>
          <w:caps/>
          <w:color w:val="000000"/>
          <w:spacing w:val="-1"/>
          <w:sz w:val="28"/>
          <w:szCs w:val="28"/>
        </w:rPr>
      </w:pPr>
    </w:p>
    <w:p w:rsidR="003154ED" w:rsidRPr="005857A3" w:rsidRDefault="003154ED" w:rsidP="003154ED">
      <w:pPr>
        <w:ind w:firstLine="709"/>
        <w:jc w:val="both"/>
        <w:rPr>
          <w:bCs/>
          <w:caps/>
          <w:color w:val="000000"/>
          <w:spacing w:val="-1"/>
          <w:sz w:val="28"/>
          <w:szCs w:val="28"/>
        </w:rPr>
      </w:pPr>
    </w:p>
    <w:p w:rsidR="005857A3" w:rsidRDefault="003154ED" w:rsidP="003154ED">
      <w:pPr>
        <w:rPr>
          <w:bCs/>
          <w:sz w:val="28"/>
          <w:szCs w:val="28"/>
        </w:rPr>
      </w:pPr>
      <w:r w:rsidRPr="005857A3">
        <w:rPr>
          <w:bCs/>
          <w:sz w:val="28"/>
          <w:szCs w:val="28"/>
        </w:rPr>
        <w:t xml:space="preserve">Глава </w:t>
      </w:r>
      <w:r w:rsidR="00251004" w:rsidRPr="005857A3">
        <w:rPr>
          <w:bCs/>
          <w:sz w:val="28"/>
          <w:szCs w:val="28"/>
        </w:rPr>
        <w:t>Нововеличковского</w:t>
      </w:r>
      <w:r w:rsidRPr="005857A3">
        <w:rPr>
          <w:bCs/>
          <w:sz w:val="28"/>
          <w:szCs w:val="28"/>
        </w:rPr>
        <w:t xml:space="preserve"> </w:t>
      </w:r>
    </w:p>
    <w:p w:rsidR="003154ED" w:rsidRPr="005857A3" w:rsidRDefault="003154ED" w:rsidP="003154ED">
      <w:pPr>
        <w:rPr>
          <w:bCs/>
          <w:sz w:val="28"/>
          <w:szCs w:val="28"/>
        </w:rPr>
      </w:pPr>
      <w:r w:rsidRPr="005857A3">
        <w:rPr>
          <w:bCs/>
          <w:sz w:val="28"/>
          <w:szCs w:val="28"/>
        </w:rPr>
        <w:t>сельского поселения</w:t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r w:rsidR="005857A3">
        <w:rPr>
          <w:bCs/>
          <w:sz w:val="28"/>
          <w:szCs w:val="28"/>
        </w:rPr>
        <w:tab/>
      </w:r>
      <w:proofErr w:type="spellStart"/>
      <w:r w:rsidR="005857A3">
        <w:rPr>
          <w:bCs/>
          <w:sz w:val="28"/>
          <w:szCs w:val="28"/>
        </w:rPr>
        <w:t>Г.М.Кова</w:t>
      </w:r>
      <w:proofErr w:type="spellEnd"/>
    </w:p>
    <w:p w:rsidR="003154ED" w:rsidRPr="005857A3" w:rsidRDefault="003154ED" w:rsidP="003154ED">
      <w:pPr>
        <w:rPr>
          <w:bCs/>
          <w:color w:val="000000"/>
          <w:sz w:val="28"/>
          <w:szCs w:val="28"/>
        </w:rPr>
      </w:pPr>
    </w:p>
    <w:p w:rsidR="003154ED" w:rsidRPr="005857A3" w:rsidRDefault="003154ED" w:rsidP="003154ED">
      <w:pPr>
        <w:rPr>
          <w:bCs/>
          <w:color w:val="000000"/>
          <w:sz w:val="28"/>
          <w:szCs w:val="28"/>
        </w:rPr>
      </w:pPr>
    </w:p>
    <w:p w:rsidR="00F07103" w:rsidRPr="005857A3" w:rsidRDefault="00F07103" w:rsidP="002D124A">
      <w:pPr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P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6149EF" w:rsidRPr="007C28C4" w:rsidRDefault="006149EF">
      <w:pPr>
        <w:rPr>
          <w:sz w:val="28"/>
          <w:szCs w:val="28"/>
        </w:rPr>
      </w:pPr>
    </w:p>
    <w:sectPr w:rsidR="006149EF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A22" w:rsidRDefault="00FF7A22" w:rsidP="002978E4">
      <w:r>
        <w:separator/>
      </w:r>
    </w:p>
  </w:endnote>
  <w:endnote w:type="continuationSeparator" w:id="0">
    <w:p w:rsidR="00FF7A22" w:rsidRDefault="00FF7A22" w:rsidP="00297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A22" w:rsidRDefault="00FF7A22" w:rsidP="002978E4">
      <w:r>
        <w:separator/>
      </w:r>
    </w:p>
  </w:footnote>
  <w:footnote w:type="continuationSeparator" w:id="0">
    <w:p w:rsidR="00FF7A22" w:rsidRDefault="00FF7A22" w:rsidP="00297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44" w:rsidRDefault="004B3158" w:rsidP="001903D2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373341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73341">
      <w:rPr>
        <w:rStyle w:val="af"/>
        <w:noProof/>
      </w:rPr>
      <w:t>6</w:t>
    </w:r>
    <w:r>
      <w:rPr>
        <w:rStyle w:val="af"/>
      </w:rPr>
      <w:fldChar w:fldCharType="end"/>
    </w:r>
  </w:p>
  <w:p w:rsidR="00F56444" w:rsidRDefault="00FF7A22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A1" w:rsidRDefault="004B3158">
    <w:pPr>
      <w:pStyle w:val="ad"/>
      <w:jc w:val="center"/>
    </w:pPr>
    <w:r>
      <w:fldChar w:fldCharType="begin"/>
    </w:r>
    <w:r w:rsidR="00373341">
      <w:instrText>PAGE   \* MERGEFORMAT</w:instrText>
    </w:r>
    <w:r>
      <w:fldChar w:fldCharType="separate"/>
    </w:r>
    <w:r w:rsidR="00655D55">
      <w:rPr>
        <w:noProof/>
      </w:rPr>
      <w:t>8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621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424C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60B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26A8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0E7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004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978E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1442"/>
    <w:rsid w:val="003143FF"/>
    <w:rsid w:val="00314EB1"/>
    <w:rsid w:val="003154ED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C4A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2615"/>
    <w:rsid w:val="00363387"/>
    <w:rsid w:val="00364D69"/>
    <w:rsid w:val="00364EE1"/>
    <w:rsid w:val="0036544D"/>
    <w:rsid w:val="00365918"/>
    <w:rsid w:val="00365DEF"/>
    <w:rsid w:val="00371435"/>
    <w:rsid w:val="0037293B"/>
    <w:rsid w:val="00373341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BF0"/>
    <w:rsid w:val="004B18C9"/>
    <w:rsid w:val="004B20DA"/>
    <w:rsid w:val="004B3158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57A3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3536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6016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D55"/>
    <w:rsid w:val="00655FAD"/>
    <w:rsid w:val="0065639E"/>
    <w:rsid w:val="00656CDC"/>
    <w:rsid w:val="00657A68"/>
    <w:rsid w:val="00661431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9FB"/>
    <w:rsid w:val="00755DB1"/>
    <w:rsid w:val="007608D9"/>
    <w:rsid w:val="00763773"/>
    <w:rsid w:val="00763874"/>
    <w:rsid w:val="00763A78"/>
    <w:rsid w:val="007650C0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4ED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837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1D6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2327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1B56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B758D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890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3FCA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A696C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47B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2D3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2DB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A22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54ED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2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a8">
    <w:name w:val="Гипертекстовая ссылка"/>
    <w:basedOn w:val="a0"/>
    <w:uiPriority w:val="99"/>
    <w:rsid w:val="00EA696C"/>
    <w:rPr>
      <w:color w:val="106BBE"/>
    </w:rPr>
  </w:style>
  <w:style w:type="paragraph" w:styleId="a9">
    <w:name w:val="Body Text Indent"/>
    <w:basedOn w:val="a"/>
    <w:link w:val="aa"/>
    <w:uiPriority w:val="99"/>
    <w:unhideWhenUsed/>
    <w:rsid w:val="003154E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15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154ED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  <w:lang w:eastAsia="ru-RU"/>
    </w:rPr>
  </w:style>
  <w:style w:type="paragraph" w:styleId="ab">
    <w:name w:val="Title"/>
    <w:basedOn w:val="a"/>
    <w:link w:val="ac"/>
    <w:qFormat/>
    <w:rsid w:val="003154ED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3154E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header"/>
    <w:basedOn w:val="a"/>
    <w:link w:val="ae"/>
    <w:uiPriority w:val="99"/>
    <w:rsid w:val="003154ED"/>
    <w:pPr>
      <w:tabs>
        <w:tab w:val="center" w:pos="4677"/>
        <w:tab w:val="right" w:pos="9355"/>
      </w:tabs>
    </w:pPr>
    <w:rPr>
      <w:sz w:val="28"/>
    </w:rPr>
  </w:style>
  <w:style w:type="character" w:customStyle="1" w:styleId="ae">
    <w:name w:val="Верхний колонтитул Знак"/>
    <w:basedOn w:val="a0"/>
    <w:link w:val="ad"/>
    <w:uiPriority w:val="99"/>
    <w:rsid w:val="003154E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">
    <w:name w:val="page number"/>
    <w:basedOn w:val="a0"/>
    <w:rsid w:val="003154ED"/>
  </w:style>
  <w:style w:type="character" w:styleId="af0">
    <w:name w:val="Hyperlink"/>
    <w:rsid w:val="003154ED"/>
    <w:rPr>
      <w:color w:val="002680"/>
      <w:u w:val="single"/>
    </w:rPr>
  </w:style>
  <w:style w:type="character" w:customStyle="1" w:styleId="FontStyle36">
    <w:name w:val="Font Style36"/>
    <w:rsid w:val="003154ED"/>
    <w:rPr>
      <w:rFonts w:ascii="Times New Roman" w:eastAsia="Times New Roman" w:hAnsi="Times New Roman" w:cs="Times New Roman"/>
      <w:b/>
      <w:bCs/>
    </w:rPr>
  </w:style>
  <w:style w:type="paragraph" w:customStyle="1" w:styleId="ConsPlusCell">
    <w:name w:val="ConsPlusCell"/>
    <w:link w:val="ConsPlusCell0"/>
    <w:rsid w:val="003154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3154E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highlight">
    <w:name w:val="highlight"/>
    <w:basedOn w:val="a0"/>
    <w:rsid w:val="003154ED"/>
  </w:style>
  <w:style w:type="paragraph" w:customStyle="1" w:styleId="western">
    <w:name w:val="western"/>
    <w:basedOn w:val="a"/>
    <w:rsid w:val="003154ED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sp.krd.ru/legislation/municipal/4942.php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sp.krd.ru/legislation/municipal/4942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sp.krd.ru/legislation/municipal/4942.php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D718E-BCE7-42DC-9810-4B760E79D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14</Pages>
  <Words>4270</Words>
  <Characters>24344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109</cp:revision>
  <cp:lastPrinted>2021-04-01T12:08:00Z</cp:lastPrinted>
  <dcterms:created xsi:type="dcterms:W3CDTF">2014-10-22T16:26:00Z</dcterms:created>
  <dcterms:modified xsi:type="dcterms:W3CDTF">2021-04-01T12:09:00Z</dcterms:modified>
</cp:coreProperties>
</file>