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A27F3F" w:rsidTr="00F365C2">
        <w:tc>
          <w:tcPr>
            <w:tcW w:w="5210" w:type="dxa"/>
            <w:shd w:val="clear" w:color="auto" w:fill="auto"/>
          </w:tcPr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41105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A27F3F" w:rsidRDefault="000F204C">
            <w:r>
              <w:rPr>
                <w:sz w:val="28"/>
                <w:szCs w:val="28"/>
              </w:rPr>
              <w:t>от 21.12.2020  № 98-26/4</w:t>
            </w:r>
          </w:p>
        </w:tc>
      </w:tr>
    </w:tbl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</w:t>
      </w:r>
      <w:r w:rsidR="00411058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году</w:t>
      </w:r>
    </w:p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DE243E" w:rsidRPr="005470BB" w:rsidTr="008A7F1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243E" w:rsidRPr="005470BB" w:rsidRDefault="00DE243E" w:rsidP="008A7F1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243E" w:rsidRPr="005470BB" w:rsidRDefault="00DE243E" w:rsidP="008A7F1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43E" w:rsidRPr="005470BB" w:rsidRDefault="00DE243E" w:rsidP="008A7F1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11058" w:rsidRPr="00411058" w:rsidTr="00411058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058" w:rsidRPr="005470BB" w:rsidRDefault="00411058" w:rsidP="005470BB">
            <w:pPr>
              <w:jc w:val="center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058" w:rsidRPr="005470BB" w:rsidRDefault="00411058" w:rsidP="005470BB">
            <w:pPr>
              <w:jc w:val="both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058" w:rsidRPr="00411058" w:rsidRDefault="00DF2D30" w:rsidP="00DF2D30">
            <w:pPr>
              <w:jc w:val="right"/>
              <w:rPr>
                <w:b/>
              </w:rPr>
            </w:pPr>
            <w:r>
              <w:rPr>
                <w:b/>
              </w:rPr>
              <w:t>19 266</w:t>
            </w:r>
            <w:r w:rsidR="00411058" w:rsidRPr="00411058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</w:tr>
      <w:tr w:rsidR="00411058" w:rsidRPr="005470BB" w:rsidTr="00411058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058" w:rsidRPr="005470BB" w:rsidRDefault="00411058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11058" w:rsidRPr="005470BB" w:rsidRDefault="00411058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Безвозмездные поступления от других бюдж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058" w:rsidRDefault="00DF2D30" w:rsidP="00DF2D30">
            <w:pPr>
              <w:jc w:val="right"/>
            </w:pPr>
            <w:r>
              <w:t>19 266</w:t>
            </w:r>
            <w:r w:rsidR="00411058" w:rsidRPr="00A03486">
              <w:t>,</w:t>
            </w:r>
            <w:r>
              <w:t>4</w:t>
            </w:r>
          </w:p>
        </w:tc>
      </w:tr>
      <w:tr w:rsidR="00C1188B" w:rsidRPr="005470BB" w:rsidTr="008A7F1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Дотация бюджетам сельских поселений на поддержку мер по обеспечению сб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лансированн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411058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8 806,6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Прочие субсидии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411058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9 961,6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бюджетной сист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мы Ро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D33CCC" w:rsidP="00DF2D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F2D30">
              <w:rPr>
                <w:sz w:val="28"/>
                <w:szCs w:val="28"/>
              </w:rPr>
              <w:t>98,2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местным бюджетам на в</w:t>
            </w:r>
            <w:r w:rsidRPr="005470BB">
              <w:rPr>
                <w:sz w:val="28"/>
                <w:szCs w:val="28"/>
              </w:rPr>
              <w:t>ы</w:t>
            </w:r>
            <w:r w:rsidRPr="005470BB">
              <w:rPr>
                <w:sz w:val="28"/>
                <w:szCs w:val="28"/>
              </w:rPr>
              <w:t>полнение передаваемых полномочий субъектов Росси</w:t>
            </w:r>
            <w:r w:rsidRPr="005470BB">
              <w:rPr>
                <w:sz w:val="28"/>
                <w:szCs w:val="28"/>
              </w:rPr>
              <w:t>й</w:t>
            </w:r>
            <w:r w:rsidRPr="005470BB"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C1188B" w:rsidRPr="005470BB" w:rsidTr="005470BB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выполнение передаваемых по</w:t>
            </w:r>
            <w:r w:rsidRPr="005470BB">
              <w:rPr>
                <w:sz w:val="28"/>
                <w:szCs w:val="28"/>
              </w:rPr>
              <w:t>л</w:t>
            </w:r>
            <w:r w:rsidRPr="005470BB">
              <w:rPr>
                <w:sz w:val="28"/>
                <w:szCs w:val="28"/>
              </w:rPr>
              <w:t>номочий субъе</w:t>
            </w:r>
            <w:r w:rsidRPr="005470BB">
              <w:rPr>
                <w:sz w:val="28"/>
                <w:szCs w:val="28"/>
              </w:rPr>
              <w:t>к</w:t>
            </w:r>
            <w:r w:rsidRPr="005470BB">
              <w:rPr>
                <w:sz w:val="28"/>
                <w:szCs w:val="28"/>
              </w:rP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на осуществление первичного воинского учета на террит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риях, где отсутствуют военные комисс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88B" w:rsidRPr="00C1188B" w:rsidRDefault="00D33CCC" w:rsidP="004110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F2D30">
              <w:rPr>
                <w:sz w:val="28"/>
                <w:szCs w:val="28"/>
              </w:rPr>
              <w:t>90,6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осуществление первичного вои</w:t>
            </w:r>
            <w:r w:rsidRPr="005470BB">
              <w:rPr>
                <w:sz w:val="28"/>
                <w:szCs w:val="28"/>
              </w:rPr>
              <w:t>н</w:t>
            </w:r>
            <w:r w:rsidRPr="005470BB">
              <w:rPr>
                <w:sz w:val="28"/>
                <w:szCs w:val="28"/>
              </w:rPr>
              <w:t>ского учета на территориях, где отсутс</w:t>
            </w:r>
            <w:r w:rsidRPr="005470BB">
              <w:rPr>
                <w:sz w:val="28"/>
                <w:szCs w:val="28"/>
              </w:rPr>
              <w:t>т</w:t>
            </w:r>
            <w:r w:rsidRPr="005470BB">
              <w:rPr>
                <w:sz w:val="28"/>
                <w:szCs w:val="28"/>
              </w:rPr>
              <w:t>вуют военные коми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88B" w:rsidRPr="00C1188B" w:rsidRDefault="00D33CCC" w:rsidP="00C118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F2D30">
              <w:rPr>
                <w:sz w:val="28"/>
                <w:szCs w:val="28"/>
              </w:rPr>
              <w:t>90,6</w:t>
            </w:r>
          </w:p>
        </w:tc>
      </w:tr>
    </w:tbl>
    <w:p w:rsidR="00DE243E" w:rsidRDefault="00DE243E">
      <w:pPr>
        <w:ind w:left="4956"/>
        <w:jc w:val="right"/>
        <w:rPr>
          <w:sz w:val="28"/>
          <w:szCs w:val="28"/>
        </w:rPr>
      </w:pPr>
    </w:p>
    <w:p w:rsidR="00A27F3F" w:rsidRDefault="00A27F3F">
      <w:pPr>
        <w:ind w:firstLine="708"/>
        <w:jc w:val="both"/>
        <w:rPr>
          <w:sz w:val="28"/>
          <w:szCs w:val="28"/>
        </w:rPr>
      </w:pPr>
    </w:p>
    <w:sectPr w:rsidR="00A27F3F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365C2"/>
    <w:rsid w:val="000F204C"/>
    <w:rsid w:val="00255BA9"/>
    <w:rsid w:val="00411058"/>
    <w:rsid w:val="005470BB"/>
    <w:rsid w:val="005F4BA6"/>
    <w:rsid w:val="008A7F11"/>
    <w:rsid w:val="009938C0"/>
    <w:rsid w:val="00A27F3F"/>
    <w:rsid w:val="00B249C8"/>
    <w:rsid w:val="00C1188B"/>
    <w:rsid w:val="00CB3031"/>
    <w:rsid w:val="00D33CCC"/>
    <w:rsid w:val="00DE243E"/>
    <w:rsid w:val="00DF2D30"/>
    <w:rsid w:val="00F365C2"/>
    <w:rsid w:val="00F40225"/>
    <w:rsid w:val="00FF6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12">
    <w:name w:val="Маркированный список1"/>
    <w:basedOn w:val="a"/>
    <w:rsid w:val="00DE243E"/>
    <w:pPr>
      <w:numPr>
        <w:numId w:val="1"/>
      </w:numPr>
      <w:suppressAutoHyphen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2016-11-14T13:38:00Z</cp:lastPrinted>
  <dcterms:created xsi:type="dcterms:W3CDTF">2021-01-12T11:02:00Z</dcterms:created>
  <dcterms:modified xsi:type="dcterms:W3CDTF">2021-01-12T11:02:00Z</dcterms:modified>
</cp:coreProperties>
</file>