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19F" w:rsidRPr="00E41D78" w:rsidRDefault="006C019F" w:rsidP="006C019F">
      <w:pPr>
        <w:keepNext/>
        <w:keepLines/>
        <w:tabs>
          <w:tab w:val="left" w:pos="2184"/>
        </w:tabs>
        <w:spacing w:after="0" w:line="240" w:lineRule="auto"/>
        <w:jc w:val="center"/>
        <w:outlineLvl w:val="7"/>
        <w:rPr>
          <w:rFonts w:ascii="Times New Roman" w:eastAsia="Calibri" w:hAnsi="Times New Roman" w:cs="Times New Roman"/>
          <w:sz w:val="16"/>
          <w:szCs w:val="16"/>
          <w:lang w:eastAsia="ru-RU"/>
        </w:rPr>
      </w:pPr>
      <w:r w:rsidRPr="00E41D78">
        <w:rPr>
          <w:rFonts w:ascii="Times New Roman" w:eastAsia="Times New Roman" w:hAnsi="Times New Roman" w:cs="Times New Roman"/>
          <w:i/>
          <w:noProof/>
          <w:color w:val="FFFFFF"/>
          <w:sz w:val="24"/>
          <w:szCs w:val="24"/>
          <w:lang w:eastAsia="ru-RU"/>
        </w:rPr>
        <w:drawing>
          <wp:inline distT="0" distB="0" distL="0" distR="0" wp14:anchorId="75FE3102" wp14:editId="33AAFF2E">
            <wp:extent cx="447040" cy="508000"/>
            <wp:effectExtent l="0" t="0" r="0" b="6350"/>
            <wp:docPr id="1" name="Рисунок 33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019F" w:rsidRPr="00E41D78" w:rsidRDefault="006C019F" w:rsidP="006C019F">
      <w:pPr>
        <w:keepNext/>
        <w:keepLines/>
        <w:tabs>
          <w:tab w:val="left" w:pos="2184"/>
        </w:tabs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6C019F" w:rsidRPr="00E41D78" w:rsidRDefault="006C019F" w:rsidP="006C0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  <w:r w:rsidRPr="00E41D78"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  <w:t xml:space="preserve">АДМИНИСТРАЦИЯ Нововеличковского </w:t>
      </w:r>
    </w:p>
    <w:p w:rsidR="006C019F" w:rsidRPr="00E41D78" w:rsidRDefault="006C019F" w:rsidP="006C0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  <w:t xml:space="preserve">сельского поселения </w:t>
      </w:r>
      <w:r w:rsidRPr="00E41D78"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  <w:t xml:space="preserve">Динского района </w:t>
      </w:r>
    </w:p>
    <w:p w:rsidR="006C019F" w:rsidRPr="00E41D78" w:rsidRDefault="006C019F" w:rsidP="006C019F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C019F" w:rsidRPr="00E41D78" w:rsidRDefault="006C019F" w:rsidP="006C019F">
      <w:pPr>
        <w:keepNext/>
        <w:keepLines/>
        <w:tabs>
          <w:tab w:val="left" w:pos="2184"/>
        </w:tabs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6C019F" w:rsidRPr="00E41D78" w:rsidRDefault="006C019F" w:rsidP="006C01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019F" w:rsidRPr="000D455B" w:rsidRDefault="006C019F" w:rsidP="006C01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0D4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B7B4E">
        <w:rPr>
          <w:rFonts w:ascii="Times New Roman" w:eastAsia="Times New Roman" w:hAnsi="Times New Roman" w:cs="Times New Roman"/>
          <w:sz w:val="28"/>
          <w:szCs w:val="28"/>
          <w:lang w:eastAsia="ru-RU"/>
        </w:rPr>
        <w:t>03.08.2020</w:t>
      </w:r>
      <w:r w:rsidRPr="000D45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D45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D45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№ </w:t>
      </w:r>
      <w:r w:rsidR="00AB7B4E">
        <w:rPr>
          <w:rFonts w:ascii="Times New Roman" w:eastAsia="Times New Roman" w:hAnsi="Times New Roman" w:cs="Times New Roman"/>
          <w:sz w:val="28"/>
          <w:szCs w:val="28"/>
          <w:lang w:eastAsia="ru-RU"/>
        </w:rPr>
        <w:t>143</w:t>
      </w:r>
    </w:p>
    <w:bookmarkEnd w:id="0"/>
    <w:p w:rsidR="006C019F" w:rsidRDefault="006C019F" w:rsidP="006C01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19F" w:rsidRPr="00E41D78" w:rsidRDefault="006C019F" w:rsidP="006C01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D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6C019F" w:rsidRDefault="006C019F" w:rsidP="00B21F5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</w:p>
    <w:p w:rsidR="006C019F" w:rsidRDefault="006C019F" w:rsidP="00B21F5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</w:p>
    <w:p w:rsidR="006C019F" w:rsidRDefault="006C019F" w:rsidP="00B21F5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</w:p>
    <w:p w:rsidR="009A2F98" w:rsidRPr="006C019F" w:rsidRDefault="009A2F98" w:rsidP="006C019F">
      <w:pPr>
        <w:pStyle w:val="paragraph"/>
        <w:spacing w:before="0" w:beforeAutospacing="0" w:after="0" w:afterAutospacing="0"/>
        <w:ind w:left="1134" w:right="992"/>
        <w:jc w:val="center"/>
        <w:textAlignment w:val="baseline"/>
        <w:rPr>
          <w:rFonts w:ascii="Segoe UI" w:hAnsi="Segoe UI" w:cs="Segoe UI"/>
          <w:b/>
          <w:sz w:val="28"/>
          <w:szCs w:val="28"/>
        </w:rPr>
      </w:pPr>
      <w:r w:rsidRPr="006C019F">
        <w:rPr>
          <w:rStyle w:val="normaltextrun"/>
          <w:b/>
          <w:sz w:val="28"/>
          <w:szCs w:val="28"/>
        </w:rPr>
        <w:t xml:space="preserve">Об утверждении </w:t>
      </w:r>
      <w:r w:rsidR="00CE1A4E">
        <w:rPr>
          <w:rStyle w:val="normaltextrun"/>
          <w:b/>
          <w:sz w:val="28"/>
          <w:szCs w:val="28"/>
        </w:rPr>
        <w:t>Положения о порядке</w:t>
      </w:r>
      <w:r w:rsidRPr="006C019F">
        <w:rPr>
          <w:rStyle w:val="normaltextrun"/>
          <w:b/>
          <w:sz w:val="28"/>
          <w:szCs w:val="28"/>
        </w:rPr>
        <w:t xml:space="preserve"> осуществления заимствований муниципальными унитарными предприятиями </w:t>
      </w:r>
      <w:r w:rsidR="006C019F">
        <w:rPr>
          <w:rStyle w:val="normaltextrun"/>
          <w:b/>
          <w:sz w:val="28"/>
          <w:szCs w:val="28"/>
        </w:rPr>
        <w:t>Нововеличковского сельского поселения Динского района</w:t>
      </w:r>
    </w:p>
    <w:p w:rsidR="009A2F98" w:rsidRPr="009A2F98" w:rsidRDefault="009A2F98" w:rsidP="006C019F">
      <w:pPr>
        <w:pStyle w:val="paragraph"/>
        <w:spacing w:before="0" w:beforeAutospacing="0" w:after="0" w:afterAutospacing="0"/>
        <w:ind w:left="1134" w:right="992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B21F5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6C019F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6C019F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normaltextrun"/>
          <w:sz w:val="28"/>
          <w:szCs w:val="28"/>
        </w:rPr>
        <w:t xml:space="preserve">В соответствии с пунктом 2 статьи 24 Федерального закона от 14 ноября 2002 № 161-ФЗ «О государственных и муниципальных унитарных предприятиях», Уставом </w:t>
      </w:r>
      <w:r w:rsidR="006C019F">
        <w:rPr>
          <w:rStyle w:val="normaltextrun"/>
          <w:sz w:val="28"/>
          <w:szCs w:val="28"/>
        </w:rPr>
        <w:t xml:space="preserve">Нововеличковского сельского поселения Динского района, </w:t>
      </w:r>
      <w:proofErr w:type="gramStart"/>
      <w:r w:rsidR="006C019F">
        <w:rPr>
          <w:rStyle w:val="normaltextrun"/>
          <w:sz w:val="28"/>
          <w:szCs w:val="28"/>
        </w:rPr>
        <w:t>п</w:t>
      </w:r>
      <w:proofErr w:type="gramEnd"/>
      <w:r w:rsidR="006C019F">
        <w:rPr>
          <w:rStyle w:val="normaltextrun"/>
          <w:sz w:val="28"/>
          <w:szCs w:val="28"/>
        </w:rPr>
        <w:t xml:space="preserve"> о с т а н о в л я ю</w:t>
      </w:r>
      <w:r w:rsidRPr="009A2F98">
        <w:rPr>
          <w:rStyle w:val="normaltextrun"/>
          <w:sz w:val="28"/>
          <w:szCs w:val="28"/>
        </w:rPr>
        <w:t>: </w:t>
      </w:r>
      <w:r w:rsidRPr="009A2F98">
        <w:rPr>
          <w:rStyle w:val="eop"/>
          <w:sz w:val="28"/>
          <w:szCs w:val="28"/>
        </w:rPr>
        <w:t> </w:t>
      </w:r>
    </w:p>
    <w:p w:rsidR="006C019F" w:rsidRPr="006C019F" w:rsidRDefault="009A2F98" w:rsidP="00CE1A4E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9A2F98">
        <w:rPr>
          <w:rStyle w:val="eop"/>
          <w:sz w:val="28"/>
          <w:szCs w:val="28"/>
        </w:rPr>
        <w:t> </w:t>
      </w:r>
      <w:r w:rsidR="006C019F" w:rsidRPr="00B61F1A">
        <w:rPr>
          <w:sz w:val="28"/>
          <w:szCs w:val="28"/>
        </w:rPr>
        <w:t>1.</w:t>
      </w:r>
      <w:r w:rsidR="006C019F">
        <w:rPr>
          <w:sz w:val="28"/>
          <w:szCs w:val="28"/>
        </w:rPr>
        <w:t xml:space="preserve"> </w:t>
      </w:r>
      <w:r w:rsidR="006C019F" w:rsidRPr="00B61F1A">
        <w:rPr>
          <w:sz w:val="28"/>
          <w:szCs w:val="28"/>
        </w:rPr>
        <w:t xml:space="preserve">Утвердить Положение </w:t>
      </w:r>
      <w:r w:rsidR="00CE1A4E">
        <w:rPr>
          <w:rStyle w:val="normaltextrun"/>
          <w:sz w:val="28"/>
          <w:szCs w:val="28"/>
        </w:rPr>
        <w:t xml:space="preserve">о порядке </w:t>
      </w:r>
      <w:r w:rsidR="00CE1A4E" w:rsidRPr="009A2F98">
        <w:rPr>
          <w:rStyle w:val="normaltextrun"/>
          <w:sz w:val="28"/>
          <w:szCs w:val="28"/>
        </w:rPr>
        <w:t xml:space="preserve">осуществления заимствований муниципальными унитарными предприятиями </w:t>
      </w:r>
      <w:r w:rsidR="00CE1A4E">
        <w:rPr>
          <w:rStyle w:val="normaltextrun"/>
          <w:sz w:val="28"/>
          <w:szCs w:val="28"/>
        </w:rPr>
        <w:t>Нововеличковского сельского поселения Динского района</w:t>
      </w:r>
      <w:r w:rsidR="006C019F" w:rsidRPr="006C019F">
        <w:rPr>
          <w:sz w:val="28"/>
          <w:szCs w:val="28"/>
        </w:rPr>
        <w:t xml:space="preserve"> (прилагается).</w:t>
      </w:r>
    </w:p>
    <w:p w:rsidR="006C019F" w:rsidRPr="006C019F" w:rsidRDefault="006C019F" w:rsidP="006C019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C019F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bookmarkStart w:id="1" w:name="sub_3"/>
      <w:r w:rsidRPr="006C01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Контроль за выполнением настоящего постановления </w:t>
      </w:r>
      <w:bookmarkEnd w:id="1"/>
      <w:r w:rsidRPr="006C019F">
        <w:rPr>
          <w:rFonts w:ascii="Times New Roman" w:eastAsia="Calibri" w:hAnsi="Times New Roman" w:cs="Times New Roman"/>
          <w:sz w:val="28"/>
          <w:szCs w:val="28"/>
          <w:lang w:eastAsia="ru-RU"/>
        </w:rPr>
        <w:t>оставляю за собой.</w:t>
      </w:r>
    </w:p>
    <w:p w:rsidR="006C019F" w:rsidRPr="006C019F" w:rsidRDefault="006C019F" w:rsidP="006C01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19F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со дня его подписания.</w:t>
      </w:r>
    </w:p>
    <w:p w:rsidR="006C019F" w:rsidRPr="006C019F" w:rsidRDefault="006C019F" w:rsidP="006C019F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19F" w:rsidRPr="006C019F" w:rsidRDefault="006C019F" w:rsidP="006C019F">
      <w:pPr>
        <w:widowControl w:val="0"/>
        <w:suppressAutoHyphens/>
        <w:autoSpaceDE w:val="0"/>
        <w:autoSpaceDN w:val="0"/>
        <w:spacing w:after="0" w:line="240" w:lineRule="auto"/>
        <w:ind w:left="5103" w:firstLine="567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:rsidR="006C019F" w:rsidRPr="006C019F" w:rsidRDefault="006C019F" w:rsidP="006C019F">
      <w:pPr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19F" w:rsidRPr="006C019F" w:rsidRDefault="006C019F" w:rsidP="006C019F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6C0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Pr="006C019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Нововеличковского </w:t>
      </w:r>
    </w:p>
    <w:p w:rsidR="006C019F" w:rsidRPr="006C019F" w:rsidRDefault="006C019F" w:rsidP="006C019F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C019F">
        <w:rPr>
          <w:rFonts w:ascii="Times New Roman" w:eastAsia="Calibri" w:hAnsi="Times New Roman" w:cs="Times New Roman"/>
          <w:sz w:val="28"/>
          <w:szCs w:val="28"/>
          <w:lang w:eastAsia="ru-RU"/>
        </w:rPr>
        <w:t>сельского поселения</w:t>
      </w:r>
      <w:r w:rsidRPr="006C019F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6C019F" w:rsidRPr="006C019F" w:rsidRDefault="006C019F" w:rsidP="006C019F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C019F">
        <w:rPr>
          <w:rFonts w:ascii="Times New Roman" w:eastAsia="Calibri" w:hAnsi="Times New Roman" w:cs="Times New Roman"/>
          <w:sz w:val="28"/>
          <w:szCs w:val="28"/>
          <w:lang w:eastAsia="ru-RU"/>
        </w:rPr>
        <w:t>Динского района</w:t>
      </w:r>
      <w:r w:rsidRPr="006C019F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6C019F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       Г.М. Кова</w:t>
      </w:r>
    </w:p>
    <w:p w:rsidR="006C019F" w:rsidRPr="006C019F" w:rsidRDefault="006C019F" w:rsidP="006C019F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2F98" w:rsidRPr="009A2F98" w:rsidRDefault="009A2F98" w:rsidP="00B21F53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28"/>
          <w:szCs w:val="28"/>
        </w:rPr>
      </w:pPr>
    </w:p>
    <w:p w:rsidR="00B21F53" w:rsidRDefault="00B21F53" w:rsidP="00B21F53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eop"/>
          <w:sz w:val="28"/>
          <w:szCs w:val="28"/>
        </w:rPr>
      </w:pPr>
    </w:p>
    <w:p w:rsidR="00B21F53" w:rsidRDefault="00B21F53" w:rsidP="00B21F53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eop"/>
          <w:sz w:val="28"/>
          <w:szCs w:val="28"/>
        </w:rPr>
      </w:pPr>
    </w:p>
    <w:p w:rsidR="00B21F53" w:rsidRDefault="00B21F53" w:rsidP="00B21F53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eop"/>
          <w:sz w:val="28"/>
          <w:szCs w:val="28"/>
        </w:rPr>
      </w:pPr>
    </w:p>
    <w:p w:rsidR="00B21F53" w:rsidRDefault="00B21F53" w:rsidP="00B21F53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eop"/>
          <w:sz w:val="28"/>
          <w:szCs w:val="28"/>
        </w:rPr>
      </w:pPr>
    </w:p>
    <w:p w:rsidR="00B21F53" w:rsidRDefault="00B21F53" w:rsidP="00B21F53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eop"/>
          <w:sz w:val="28"/>
          <w:szCs w:val="28"/>
        </w:rPr>
      </w:pPr>
    </w:p>
    <w:p w:rsidR="00B21F53" w:rsidRDefault="00B21F53" w:rsidP="00B21F53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eop"/>
          <w:sz w:val="28"/>
          <w:szCs w:val="28"/>
        </w:rPr>
      </w:pPr>
    </w:p>
    <w:p w:rsidR="00CE1A4E" w:rsidRPr="00CE1A4E" w:rsidRDefault="00CE1A4E" w:rsidP="00CE1A4E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:rsidR="00CE1A4E" w:rsidRPr="00CE1A4E" w:rsidRDefault="00CE1A4E" w:rsidP="00CE1A4E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4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</w:p>
    <w:p w:rsidR="00CE1A4E" w:rsidRPr="00CE1A4E" w:rsidRDefault="00CE1A4E" w:rsidP="00CE1A4E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A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постановлением администрации </w:t>
      </w:r>
    </w:p>
    <w:p w:rsidR="00CE1A4E" w:rsidRPr="00CE1A4E" w:rsidRDefault="00CE1A4E" w:rsidP="00CE1A4E">
      <w:pPr>
        <w:spacing w:after="0" w:line="240" w:lineRule="auto"/>
        <w:ind w:left="567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E1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</w:t>
      </w:r>
      <w:r w:rsidRPr="00CE1A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Динского района</w:t>
      </w:r>
    </w:p>
    <w:p w:rsidR="00CE1A4E" w:rsidRPr="00AB7B4E" w:rsidRDefault="00CE1A4E" w:rsidP="00CE1A4E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A721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DA721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AB7B4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03.08.2020</w:t>
      </w:r>
      <w:r w:rsidRPr="00DA7215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Pr="00CE1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AB7B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7B4E" w:rsidRPr="00AB7B4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143</w:t>
      </w:r>
    </w:p>
    <w:p w:rsidR="00B21F53" w:rsidRDefault="00B21F53" w:rsidP="00B21F53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eop"/>
          <w:sz w:val="28"/>
          <w:szCs w:val="28"/>
        </w:rPr>
      </w:pPr>
    </w:p>
    <w:p w:rsidR="00B21F53" w:rsidRDefault="00B21F53" w:rsidP="00B21F53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sz w:val="28"/>
          <w:szCs w:val="28"/>
        </w:rPr>
      </w:pPr>
    </w:p>
    <w:p w:rsidR="006C019F" w:rsidRPr="00CE1A4E" w:rsidRDefault="006C019F" w:rsidP="00B21F53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sz w:val="28"/>
          <w:szCs w:val="28"/>
        </w:rPr>
      </w:pPr>
      <w:r w:rsidRPr="00CE1A4E">
        <w:rPr>
          <w:rStyle w:val="normaltextrun"/>
          <w:b/>
          <w:sz w:val="28"/>
          <w:szCs w:val="28"/>
        </w:rPr>
        <w:t xml:space="preserve">Положение </w:t>
      </w:r>
    </w:p>
    <w:p w:rsidR="009A2F98" w:rsidRPr="00CE1A4E" w:rsidRDefault="006C019F" w:rsidP="00B21F53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sz w:val="28"/>
          <w:szCs w:val="28"/>
        </w:rPr>
      </w:pPr>
      <w:r w:rsidRPr="00CE1A4E">
        <w:rPr>
          <w:rStyle w:val="normaltextrun"/>
          <w:b/>
          <w:sz w:val="28"/>
          <w:szCs w:val="28"/>
        </w:rPr>
        <w:t xml:space="preserve">о порядке </w:t>
      </w:r>
      <w:r w:rsidR="009A2F98" w:rsidRPr="00CE1A4E">
        <w:rPr>
          <w:rStyle w:val="normaltextrun"/>
          <w:b/>
          <w:sz w:val="28"/>
          <w:szCs w:val="28"/>
        </w:rPr>
        <w:t xml:space="preserve">осуществления заимствований муниципальными унитарными предприятиями </w:t>
      </w:r>
      <w:r w:rsidR="00B21F53" w:rsidRPr="00CE1A4E">
        <w:rPr>
          <w:rStyle w:val="normaltextrun"/>
          <w:b/>
          <w:sz w:val="28"/>
          <w:szCs w:val="28"/>
        </w:rPr>
        <w:t>Нововеличковского сельского поселения Динского района</w:t>
      </w:r>
    </w:p>
    <w:p w:rsidR="009A2F98" w:rsidRPr="009A2F98" w:rsidRDefault="009A2F98" w:rsidP="00B21F53">
      <w:pPr>
        <w:pStyle w:val="paragraph"/>
        <w:spacing w:before="0" w:beforeAutospacing="0" w:after="0" w:afterAutospacing="0"/>
        <w:ind w:firstLine="705"/>
        <w:jc w:val="center"/>
        <w:textAlignment w:val="baseline"/>
        <w:rPr>
          <w:rFonts w:ascii="Segoe UI" w:hAnsi="Segoe UI" w:cs="Segoe UI"/>
          <w:sz w:val="28"/>
          <w:szCs w:val="28"/>
        </w:rPr>
      </w:pPr>
    </w:p>
    <w:p w:rsidR="009A2F98" w:rsidRPr="009A2F98" w:rsidRDefault="00CE1A4E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Fonts w:ascii="Segoe UI" w:hAnsi="Segoe UI" w:cs="Segoe UI"/>
          <w:sz w:val="28"/>
          <w:szCs w:val="28"/>
        </w:rPr>
      </w:pPr>
      <w:r>
        <w:rPr>
          <w:rStyle w:val="normaltextrun"/>
          <w:sz w:val="28"/>
          <w:szCs w:val="28"/>
        </w:rPr>
        <w:t>1. Настоящее</w:t>
      </w:r>
      <w:r w:rsidR="009A2F98" w:rsidRPr="009A2F98">
        <w:rPr>
          <w:rStyle w:val="normaltextrun"/>
          <w:sz w:val="28"/>
          <w:szCs w:val="28"/>
        </w:rPr>
        <w:t xml:space="preserve"> </w:t>
      </w:r>
      <w:r>
        <w:rPr>
          <w:rStyle w:val="normaltextrun"/>
          <w:sz w:val="28"/>
          <w:szCs w:val="28"/>
        </w:rPr>
        <w:t>Положение</w:t>
      </w:r>
      <w:r w:rsidR="009A2F98" w:rsidRPr="009A2F98">
        <w:rPr>
          <w:rStyle w:val="normaltextrun"/>
          <w:sz w:val="28"/>
          <w:szCs w:val="28"/>
        </w:rPr>
        <w:t xml:space="preserve"> регулирует осуществление муниципальными унитарными предприятиями </w:t>
      </w:r>
      <w:r w:rsidR="00B21F53">
        <w:rPr>
          <w:rStyle w:val="normaltextrun"/>
          <w:sz w:val="28"/>
          <w:szCs w:val="28"/>
        </w:rPr>
        <w:t>Нововеличковского сельского поселения Динского района</w:t>
      </w:r>
      <w:r w:rsidR="009A2F98" w:rsidRPr="009A2F98">
        <w:rPr>
          <w:rStyle w:val="normaltextrun"/>
          <w:sz w:val="28"/>
          <w:szCs w:val="28"/>
        </w:rPr>
        <w:t> (далее - МУП) заимствований у третьих лиц, осуществляемых в следующих формах: </w:t>
      </w:r>
      <w:r w:rsidR="009A2F98"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normaltextrun"/>
          <w:sz w:val="28"/>
          <w:szCs w:val="28"/>
        </w:rPr>
        <w:t>- кредиты по договорам с кредитными организациями; </w:t>
      </w:r>
      <w:r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normaltextrun"/>
          <w:sz w:val="28"/>
          <w:szCs w:val="28"/>
        </w:rPr>
        <w:t>- заимствования, осуществляемые путем размещения облигаций; </w:t>
      </w:r>
      <w:r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normaltextrun"/>
          <w:sz w:val="28"/>
          <w:szCs w:val="28"/>
        </w:rPr>
        <w:t>- заимствования, осуществляемые путем выдачи векселей. </w:t>
      </w:r>
      <w:r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normaltextrun"/>
          <w:sz w:val="28"/>
          <w:szCs w:val="28"/>
        </w:rPr>
        <w:t xml:space="preserve">2. МУП вправе осуществлять заимствования только по согласованию с администрацией </w:t>
      </w:r>
      <w:r w:rsidR="00B21F53">
        <w:rPr>
          <w:rStyle w:val="normaltextrun"/>
          <w:sz w:val="28"/>
          <w:szCs w:val="28"/>
        </w:rPr>
        <w:t xml:space="preserve">Нововеличковского сельского поселения Динского района </w:t>
      </w:r>
      <w:r w:rsidRPr="009A2F98">
        <w:rPr>
          <w:rStyle w:val="normaltextrun"/>
          <w:sz w:val="28"/>
          <w:szCs w:val="28"/>
        </w:rPr>
        <w:t> (далее - администрация) объема и направлений использования привлекаемых средств. </w:t>
      </w:r>
      <w:r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normaltextrun"/>
          <w:sz w:val="28"/>
          <w:szCs w:val="28"/>
        </w:rPr>
        <w:t>3. В целях получения согласования на осуществление заимствования МУП направляет в адрес администрации заявление, составленное в произвольной форме и подписанное руководителем и главным бухгалтером предприятия. В заявлении указываются: </w:t>
      </w:r>
      <w:r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normaltextrun"/>
          <w:sz w:val="28"/>
          <w:szCs w:val="28"/>
        </w:rPr>
        <w:t>- наименование юридического лица - заявителя; </w:t>
      </w:r>
      <w:r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normaltextrun"/>
          <w:sz w:val="28"/>
          <w:szCs w:val="28"/>
        </w:rPr>
        <w:t>- полное наименование и местонахождение предполагаемого заимодавца или кредитора (далее - кредитор); </w:t>
      </w:r>
      <w:r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normaltextrun"/>
          <w:sz w:val="28"/>
          <w:szCs w:val="28"/>
        </w:rPr>
        <w:t>- предполагаемый размер заемных средств с обоснованием необходимости и направлений использования привлекаемых средств; </w:t>
      </w:r>
      <w:r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normaltextrun"/>
          <w:sz w:val="28"/>
          <w:szCs w:val="28"/>
        </w:rPr>
        <w:t>- размер процентов по указанному кредиту (займу); </w:t>
      </w:r>
      <w:r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normaltextrun"/>
          <w:sz w:val="28"/>
          <w:szCs w:val="28"/>
        </w:rPr>
        <w:t>- предполагаемый период заимствования; </w:t>
      </w:r>
      <w:r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normaltextrun"/>
          <w:sz w:val="28"/>
          <w:szCs w:val="28"/>
        </w:rPr>
        <w:t>- способ и размер обеспечения исполнения обязательств по возврату заемных средств, если заимствование осуществляется с обеспечением. </w:t>
      </w:r>
      <w:r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normaltextrun"/>
          <w:sz w:val="28"/>
          <w:szCs w:val="28"/>
        </w:rPr>
        <w:t>4. К заявлению прилагаются следующие документы: </w:t>
      </w:r>
      <w:r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normaltextrun"/>
          <w:sz w:val="28"/>
          <w:szCs w:val="28"/>
        </w:rPr>
        <w:t>а) технико-экономическое обоснование, отражающее техническую и экономическую целесообразность и эффективность привлечения заемных средств; </w:t>
      </w:r>
      <w:r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normaltextrun"/>
          <w:sz w:val="28"/>
          <w:szCs w:val="28"/>
        </w:rPr>
        <w:t>б) бухгалтерская отчетность МУП за предыдущий год и за последний отчетный период (с отметкой налоговой инспекции). </w:t>
      </w:r>
      <w:r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sz w:val="28"/>
          <w:szCs w:val="28"/>
        </w:rPr>
      </w:pPr>
      <w:r w:rsidRPr="009A2F98">
        <w:rPr>
          <w:rStyle w:val="normaltextrun"/>
          <w:sz w:val="28"/>
          <w:szCs w:val="28"/>
        </w:rPr>
        <w:lastRenderedPageBreak/>
        <w:t xml:space="preserve">Проверку достоверности и полноты представляемых сведений проводит </w:t>
      </w:r>
      <w:r w:rsidR="00EE5DEF">
        <w:rPr>
          <w:rStyle w:val="normaltextrun"/>
          <w:sz w:val="28"/>
          <w:szCs w:val="28"/>
        </w:rPr>
        <w:t xml:space="preserve">отдел финансов и муниципальных закупок </w:t>
      </w:r>
      <w:r w:rsidRPr="009A2F98">
        <w:rPr>
          <w:rStyle w:val="normaltextrun"/>
          <w:sz w:val="28"/>
          <w:szCs w:val="28"/>
        </w:rPr>
        <w:t>администраци</w:t>
      </w:r>
      <w:r w:rsidR="00EE5DEF">
        <w:rPr>
          <w:rStyle w:val="normaltextrun"/>
          <w:sz w:val="28"/>
          <w:szCs w:val="28"/>
        </w:rPr>
        <w:t>и</w:t>
      </w:r>
      <w:r>
        <w:rPr>
          <w:rStyle w:val="normaltextrun"/>
          <w:sz w:val="28"/>
          <w:szCs w:val="28"/>
        </w:rPr>
        <w:t> </w:t>
      </w:r>
      <w:r w:rsidR="00B21F53">
        <w:rPr>
          <w:rStyle w:val="normaltextrun"/>
          <w:sz w:val="28"/>
          <w:szCs w:val="28"/>
        </w:rPr>
        <w:t>Нововеличковского сельского поселения Динского района</w:t>
      </w:r>
      <w:r w:rsidR="00EE5DEF">
        <w:rPr>
          <w:rStyle w:val="normaltextrun"/>
          <w:sz w:val="28"/>
          <w:szCs w:val="28"/>
        </w:rPr>
        <w:t xml:space="preserve"> (далее -  отдел)</w:t>
      </w:r>
      <w:r w:rsidRPr="009A2F98">
        <w:rPr>
          <w:rStyle w:val="normaltextrun"/>
          <w:sz w:val="28"/>
          <w:szCs w:val="28"/>
        </w:rPr>
        <w:t>, после чего дает свое заключение. </w:t>
      </w:r>
      <w:r w:rsidR="00EE5DEF">
        <w:rPr>
          <w:rStyle w:val="normaltextrun"/>
          <w:sz w:val="28"/>
          <w:szCs w:val="28"/>
        </w:rPr>
        <w:t xml:space="preserve">Специалисты отдела </w:t>
      </w:r>
      <w:r w:rsidRPr="009A2F98">
        <w:rPr>
          <w:rStyle w:val="normaltextrun"/>
          <w:sz w:val="28"/>
          <w:szCs w:val="28"/>
        </w:rPr>
        <w:t>в целях проверки достоверности и полноты представляемых сведений, вправе запросить у МУП иные документы в соответствии с действующим законодательством.</w:t>
      </w:r>
      <w:r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normaltextrun"/>
          <w:sz w:val="28"/>
          <w:szCs w:val="28"/>
        </w:rPr>
        <w:t xml:space="preserve">5. Заявление и прилагаемые к нему документы регистрируются администрацией в день их поступления. Администрация имеет право проверить достоверность информации, предоставленной МУП. Заявление и прилагаемые к нему документы, не отвечающие требованиям пунктов 3 и 4 настоящего </w:t>
      </w:r>
      <w:r w:rsidR="006C019F">
        <w:rPr>
          <w:rStyle w:val="normaltextrun"/>
          <w:sz w:val="28"/>
          <w:szCs w:val="28"/>
        </w:rPr>
        <w:t>Положения</w:t>
      </w:r>
      <w:r w:rsidRPr="009A2F98">
        <w:rPr>
          <w:rStyle w:val="normaltextrun"/>
          <w:sz w:val="28"/>
          <w:szCs w:val="28"/>
        </w:rPr>
        <w:t>, подлежат возврату МУП. Согласование или мотивированный отказ в согласовании осуществления заимствования дается администрацией в письменном виде в срок не более 10 рабочих дней со дня поступления заявления и прилагаемых к нему документов и регистрируется в установленном порядке. Решение о согласовании осуществления заимствования МУП оформляется распоряжением администрации с указанием размера и формы заимствования,</w:t>
      </w:r>
      <w:r w:rsidR="00EE5DEF">
        <w:rPr>
          <w:rStyle w:val="normaltextrun"/>
          <w:sz w:val="28"/>
          <w:szCs w:val="28"/>
        </w:rPr>
        <w:t xml:space="preserve"> размера процентов по указанном</w:t>
      </w:r>
      <w:r w:rsidRPr="009A2F98">
        <w:rPr>
          <w:rStyle w:val="normaltextrun"/>
          <w:sz w:val="28"/>
          <w:szCs w:val="28"/>
        </w:rPr>
        <w:t xml:space="preserve"> кредиту (займу), цели заимствования, наименование кредитора по кредитному договору (договору займа). В случае принятия решения об отказе в согласовании осуществления заимствования МУП администрация уведомляет его в письменной форме о принятом решении. </w:t>
      </w:r>
      <w:r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EE5DEF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normaltextrun"/>
          <w:sz w:val="28"/>
          <w:szCs w:val="28"/>
        </w:rPr>
        <w:t>6. Основаниями для отказа в согласовании заимствования являются:</w:t>
      </w:r>
      <w:r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EE5DEF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normaltextrun"/>
          <w:sz w:val="28"/>
          <w:szCs w:val="28"/>
        </w:rPr>
        <w:t>- представление МУП недостоверных сведений; </w:t>
      </w:r>
      <w:r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normaltextrun"/>
          <w:sz w:val="28"/>
          <w:szCs w:val="28"/>
        </w:rPr>
        <w:t>- нахождение МУП в стадии ликвидации; </w:t>
      </w:r>
      <w:r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normaltextrun"/>
          <w:sz w:val="28"/>
          <w:szCs w:val="28"/>
        </w:rPr>
        <w:t>- возбуждение в отношении МУП Арбитражным судом дела о несостоятельности (банкротстве); </w:t>
      </w:r>
      <w:r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normaltextrun"/>
          <w:sz w:val="28"/>
          <w:szCs w:val="28"/>
        </w:rPr>
        <w:t>- несоответствие направлений заимствования видам деятельности, предусмотренным уставом МУП; </w:t>
      </w:r>
      <w:r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normaltextrun"/>
          <w:sz w:val="28"/>
          <w:szCs w:val="28"/>
        </w:rPr>
        <w:t>- мотивированное отрицательное заключение администрации на осуществление заимствования. </w:t>
      </w:r>
      <w:r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normaltextrun"/>
          <w:sz w:val="28"/>
          <w:szCs w:val="28"/>
        </w:rPr>
        <w:t xml:space="preserve">7. Рассмотрение вопроса о согласовании заимствования осуществляется администрацией при </w:t>
      </w:r>
      <w:r w:rsidR="00EE5DEF">
        <w:rPr>
          <w:rStyle w:val="normaltextrun"/>
          <w:sz w:val="28"/>
          <w:szCs w:val="28"/>
        </w:rPr>
        <w:t>отсутствии отрицательного</w:t>
      </w:r>
      <w:r w:rsidRPr="009A2F98">
        <w:rPr>
          <w:rStyle w:val="normaltextrun"/>
          <w:sz w:val="28"/>
          <w:szCs w:val="28"/>
        </w:rPr>
        <w:t xml:space="preserve"> заключени</w:t>
      </w:r>
      <w:r w:rsidR="00EE5DEF">
        <w:rPr>
          <w:rStyle w:val="normaltextrun"/>
          <w:sz w:val="28"/>
          <w:szCs w:val="28"/>
        </w:rPr>
        <w:t xml:space="preserve">я </w:t>
      </w:r>
      <w:r w:rsidRPr="009A2F98">
        <w:rPr>
          <w:rStyle w:val="normaltextrun"/>
          <w:sz w:val="28"/>
          <w:szCs w:val="28"/>
        </w:rPr>
        <w:t>на осуществление указанного заимствования. </w:t>
      </w:r>
      <w:r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normaltextrun"/>
          <w:sz w:val="28"/>
          <w:szCs w:val="28"/>
        </w:rPr>
        <w:t>8. МУП, осуществившие заимствования, в течение 14 дней со дня осуществления заимствования у третьих лиц обязаны предоставить информацию о заимствовании в администрацию. </w:t>
      </w:r>
      <w:r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normaltextrun"/>
          <w:sz w:val="28"/>
          <w:szCs w:val="28"/>
        </w:rPr>
        <w:t>Информация, предоставляемая МУП, должна содержать следующие сведения: </w:t>
      </w:r>
      <w:r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normaltextrun"/>
          <w:sz w:val="28"/>
          <w:szCs w:val="28"/>
        </w:rPr>
        <w:t>- реквизиты договора или иного документа, на основании которого осуществляется заимствование; </w:t>
      </w:r>
      <w:r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normaltextrun"/>
          <w:sz w:val="28"/>
          <w:szCs w:val="28"/>
        </w:rPr>
        <w:t>- </w:t>
      </w:r>
      <w:r w:rsidR="00EE5DEF">
        <w:rPr>
          <w:rStyle w:val="normaltextrun"/>
          <w:sz w:val="28"/>
          <w:szCs w:val="28"/>
        </w:rPr>
        <w:t>информация о</w:t>
      </w:r>
      <w:r w:rsidRPr="009A2F98">
        <w:rPr>
          <w:rStyle w:val="normaltextrun"/>
          <w:sz w:val="28"/>
          <w:szCs w:val="28"/>
        </w:rPr>
        <w:t xml:space="preserve"> форм</w:t>
      </w:r>
      <w:r w:rsidR="00EE5DEF">
        <w:rPr>
          <w:rStyle w:val="normaltextrun"/>
          <w:sz w:val="28"/>
          <w:szCs w:val="28"/>
        </w:rPr>
        <w:t>е</w:t>
      </w:r>
      <w:r w:rsidRPr="009A2F98">
        <w:rPr>
          <w:rStyle w:val="normaltextrun"/>
          <w:sz w:val="28"/>
          <w:szCs w:val="28"/>
        </w:rPr>
        <w:t xml:space="preserve"> и условия</w:t>
      </w:r>
      <w:r w:rsidR="00EE5DEF">
        <w:rPr>
          <w:rStyle w:val="normaltextrun"/>
          <w:sz w:val="28"/>
          <w:szCs w:val="28"/>
        </w:rPr>
        <w:t>х</w:t>
      </w:r>
      <w:r w:rsidRPr="009A2F98">
        <w:rPr>
          <w:rStyle w:val="normaltextrun"/>
          <w:sz w:val="28"/>
          <w:szCs w:val="28"/>
        </w:rPr>
        <w:t xml:space="preserve"> заимствования (размер основной суммы и процентов по кредиту (займу), срок заимствования, условия погашения основной суммы кредита (займа) и процентов по нему); </w:t>
      </w:r>
      <w:r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normaltextrun"/>
          <w:sz w:val="28"/>
          <w:szCs w:val="28"/>
        </w:rPr>
        <w:t>- полное наименование и местонахождение заемщика и кредитора. </w:t>
      </w:r>
      <w:r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normaltextrun"/>
          <w:sz w:val="28"/>
          <w:szCs w:val="28"/>
        </w:rPr>
        <w:lastRenderedPageBreak/>
        <w:t>9. Администрация ведет реестр задолженности МУП. Информация о задолженности МУП отражается в указанном реестре, оформленном в виде журнала, который содержит следующие графы: </w:t>
      </w:r>
      <w:r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normaltextrun"/>
          <w:sz w:val="28"/>
          <w:szCs w:val="28"/>
        </w:rPr>
        <w:t>- порядковый номер; </w:t>
      </w:r>
      <w:r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normaltextrun"/>
          <w:sz w:val="28"/>
          <w:szCs w:val="28"/>
        </w:rPr>
        <w:t>-дата регистрации заимствования; </w:t>
      </w:r>
      <w:r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normaltextrun"/>
          <w:sz w:val="28"/>
          <w:szCs w:val="28"/>
        </w:rPr>
        <w:t>-полное наименование заемщика; </w:t>
      </w:r>
      <w:r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normaltextrun"/>
          <w:sz w:val="28"/>
          <w:szCs w:val="28"/>
        </w:rPr>
        <w:t>-полное наименование кредитора</w:t>
      </w:r>
      <w:r w:rsidR="00EE5DEF">
        <w:rPr>
          <w:rStyle w:val="normaltextrun"/>
          <w:sz w:val="28"/>
          <w:szCs w:val="28"/>
        </w:rPr>
        <w:t xml:space="preserve"> </w:t>
      </w:r>
      <w:r w:rsidRPr="009A2F98">
        <w:rPr>
          <w:rStyle w:val="normaltextrun"/>
          <w:sz w:val="28"/>
          <w:szCs w:val="28"/>
        </w:rPr>
        <w:t>(</w:t>
      </w:r>
      <w:proofErr w:type="spellStart"/>
      <w:r w:rsidRPr="009A2F98">
        <w:rPr>
          <w:rStyle w:val="spellingerror"/>
          <w:sz w:val="28"/>
          <w:szCs w:val="28"/>
        </w:rPr>
        <w:t>ов</w:t>
      </w:r>
      <w:proofErr w:type="spellEnd"/>
      <w:r w:rsidRPr="009A2F98">
        <w:rPr>
          <w:rStyle w:val="normaltextrun"/>
          <w:sz w:val="28"/>
          <w:szCs w:val="28"/>
        </w:rPr>
        <w:t>); </w:t>
      </w:r>
      <w:r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normaltextrun"/>
          <w:sz w:val="28"/>
          <w:szCs w:val="28"/>
        </w:rPr>
        <w:t>-дата, номер и наименование документа, которым оформлено заимствование; </w:t>
      </w:r>
      <w:r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normaltextrun"/>
          <w:sz w:val="28"/>
          <w:szCs w:val="28"/>
        </w:rPr>
        <w:t>-наличие согласования администрации и реквизиты соответствующего документа о согласовании; </w:t>
      </w:r>
      <w:r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normaltextrun"/>
          <w:sz w:val="28"/>
          <w:szCs w:val="28"/>
        </w:rPr>
        <w:t>-размер заимствования; </w:t>
      </w:r>
      <w:r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normaltextrun"/>
          <w:sz w:val="28"/>
          <w:szCs w:val="28"/>
        </w:rPr>
        <w:t>-дата возникновения заемного обязательства; </w:t>
      </w:r>
      <w:r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normaltextrun"/>
          <w:sz w:val="28"/>
          <w:szCs w:val="28"/>
        </w:rPr>
        <w:t>-дата погашения заемного обязательства; </w:t>
      </w:r>
      <w:r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normaltextrun"/>
          <w:sz w:val="28"/>
          <w:szCs w:val="28"/>
        </w:rPr>
        <w:t>-отметки о выполнении заемных обязательств. </w:t>
      </w:r>
      <w:r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normaltextrun"/>
          <w:sz w:val="28"/>
          <w:szCs w:val="28"/>
        </w:rPr>
        <w:t>10. МУП ежеквартально направляет в администрацию отчеты об использовании заемных средств, платежах в погашении заемных обязательств и процентов по ним, исполнении своих обязательств и представляет подтверждающие документы. Отчеты подписываются руководителем и главным бухгалтером МУП и заверяются печатью МУП. Отчеты должны быть представлены в сроки, установленные для сдачи квартальной бухгалтерской отчетности. </w:t>
      </w:r>
      <w:r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normaltextrun"/>
          <w:sz w:val="28"/>
          <w:szCs w:val="28"/>
        </w:rPr>
        <w:t>11. Администрация на основании полученных отчетов МУП ежеквартально вносит данные об изменении размера задолженности предприятий в реестр задолженности МУП. </w:t>
      </w:r>
      <w:r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normaltextrun"/>
          <w:sz w:val="28"/>
          <w:szCs w:val="28"/>
        </w:rPr>
        <w:t>12. Заемщик, исполнивший свои обязательства, обязан незамедлительно известить об этом администрацию с приложением подтверждающих документов. </w:t>
      </w:r>
      <w:r w:rsidRPr="009A2F98">
        <w:rPr>
          <w:rStyle w:val="eop"/>
          <w:sz w:val="28"/>
          <w:szCs w:val="28"/>
        </w:rPr>
        <w:t> </w:t>
      </w:r>
    </w:p>
    <w:p w:rsidR="009A2F98" w:rsidRPr="009A2F98" w:rsidRDefault="009A2F98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9A2F98">
        <w:rPr>
          <w:rStyle w:val="normaltextrun"/>
          <w:sz w:val="28"/>
          <w:szCs w:val="28"/>
        </w:rPr>
        <w:t>13. Администрации на основании полученных документов о прекращении заемного обязательства вносит в реестр задолженности МУП отметку о выполнении заемных обязательств. </w:t>
      </w:r>
      <w:r w:rsidRPr="009A2F98">
        <w:rPr>
          <w:rStyle w:val="eop"/>
          <w:sz w:val="28"/>
          <w:szCs w:val="28"/>
        </w:rPr>
        <w:t> </w:t>
      </w:r>
    </w:p>
    <w:p w:rsidR="009A2F98" w:rsidRDefault="009A2F98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Style w:val="eop"/>
          <w:sz w:val="28"/>
          <w:szCs w:val="28"/>
        </w:rPr>
      </w:pPr>
      <w:r w:rsidRPr="009A2F98">
        <w:rPr>
          <w:rStyle w:val="normaltextrun"/>
          <w:sz w:val="28"/>
          <w:szCs w:val="28"/>
        </w:rPr>
        <w:t xml:space="preserve">14. Руководители и должностные лица МУП несут ответственность за нарушение или ненадлежащее исполнение требований настоящего </w:t>
      </w:r>
      <w:r w:rsidR="006C019F">
        <w:rPr>
          <w:rStyle w:val="normaltextrun"/>
          <w:sz w:val="28"/>
          <w:szCs w:val="28"/>
        </w:rPr>
        <w:t>Положения</w:t>
      </w:r>
      <w:r w:rsidRPr="009A2F98">
        <w:rPr>
          <w:rStyle w:val="normaltextrun"/>
          <w:sz w:val="28"/>
          <w:szCs w:val="28"/>
        </w:rPr>
        <w:t xml:space="preserve"> в соответствии с законодательством.</w:t>
      </w:r>
      <w:r w:rsidRPr="009A2F98">
        <w:rPr>
          <w:rStyle w:val="eop"/>
          <w:sz w:val="28"/>
          <w:szCs w:val="28"/>
        </w:rPr>
        <w:t> </w:t>
      </w:r>
    </w:p>
    <w:p w:rsidR="00A46B9C" w:rsidRPr="00A46B9C" w:rsidRDefault="00A46B9C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Style w:val="eop"/>
          <w:sz w:val="28"/>
          <w:szCs w:val="28"/>
        </w:rPr>
      </w:pPr>
    </w:p>
    <w:p w:rsidR="00A46B9C" w:rsidRPr="00A46B9C" w:rsidRDefault="00A46B9C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Style w:val="eop"/>
          <w:sz w:val="28"/>
          <w:szCs w:val="28"/>
        </w:rPr>
      </w:pPr>
    </w:p>
    <w:p w:rsidR="00A46B9C" w:rsidRPr="00A46B9C" w:rsidRDefault="00A46B9C" w:rsidP="00B21F53">
      <w:pPr>
        <w:pStyle w:val="paragraph"/>
        <w:spacing w:before="0" w:beforeAutospacing="0" w:after="0" w:afterAutospacing="0"/>
        <w:ind w:firstLine="426"/>
        <w:jc w:val="both"/>
        <w:textAlignment w:val="baseline"/>
        <w:rPr>
          <w:rFonts w:ascii="Segoe UI" w:hAnsi="Segoe UI" w:cs="Segoe UI"/>
          <w:sz w:val="28"/>
          <w:szCs w:val="28"/>
        </w:rPr>
      </w:pPr>
    </w:p>
    <w:p w:rsidR="00A46B9C" w:rsidRPr="00A46B9C" w:rsidRDefault="00A46B9C" w:rsidP="00A46B9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46B9C">
        <w:rPr>
          <w:rFonts w:ascii="Times New Roman" w:eastAsia="Times New Roman" w:hAnsi="Times New Roman" w:cs="Times New Roman"/>
          <w:sz w:val="28"/>
          <w:szCs w:val="28"/>
          <w:lang w:eastAsia="zh-CN"/>
        </w:rPr>
        <w:t>Начальник отдела финансов</w:t>
      </w:r>
    </w:p>
    <w:p w:rsidR="00A46B9C" w:rsidRPr="00A46B9C" w:rsidRDefault="00A46B9C" w:rsidP="00A46B9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46B9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и муниципальных закупок                                                       </w:t>
      </w:r>
      <w:proofErr w:type="spellStart"/>
      <w:r w:rsidRPr="00A46B9C">
        <w:rPr>
          <w:rFonts w:ascii="Times New Roman" w:eastAsia="Times New Roman" w:hAnsi="Times New Roman" w:cs="Times New Roman"/>
          <w:sz w:val="28"/>
          <w:szCs w:val="28"/>
          <w:lang w:eastAsia="zh-CN"/>
        </w:rPr>
        <w:t>Н.Н.Вуймина</w:t>
      </w:r>
      <w:proofErr w:type="spellEnd"/>
    </w:p>
    <w:p w:rsidR="006B33B0" w:rsidRPr="00B21F53" w:rsidRDefault="006B33B0" w:rsidP="00A46B9C">
      <w:pPr>
        <w:ind w:firstLine="426"/>
        <w:jc w:val="both"/>
        <w:rPr>
          <w:sz w:val="28"/>
          <w:szCs w:val="28"/>
        </w:rPr>
      </w:pPr>
    </w:p>
    <w:sectPr w:rsidR="006B33B0" w:rsidRPr="00B21F53" w:rsidSect="00B21F53">
      <w:headerReference w:type="default" r:id="rId8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5CA5" w:rsidRDefault="003B5CA5" w:rsidP="00B21F53">
      <w:pPr>
        <w:spacing w:after="0" w:line="240" w:lineRule="auto"/>
      </w:pPr>
      <w:r>
        <w:separator/>
      </w:r>
    </w:p>
  </w:endnote>
  <w:endnote w:type="continuationSeparator" w:id="0">
    <w:p w:rsidR="003B5CA5" w:rsidRDefault="003B5CA5" w:rsidP="00B21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5CA5" w:rsidRDefault="003B5CA5" w:rsidP="00B21F53">
      <w:pPr>
        <w:spacing w:after="0" w:line="240" w:lineRule="auto"/>
      </w:pPr>
      <w:r>
        <w:separator/>
      </w:r>
    </w:p>
  </w:footnote>
  <w:footnote w:type="continuationSeparator" w:id="0">
    <w:p w:rsidR="003B5CA5" w:rsidRDefault="003B5CA5" w:rsidP="00B21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08313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21F53" w:rsidRPr="00B21F53" w:rsidRDefault="00B21F53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21F5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21F5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21F5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B7B4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21F5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B21F53" w:rsidRDefault="00B21F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F98"/>
    <w:rsid w:val="00094BDA"/>
    <w:rsid w:val="00231838"/>
    <w:rsid w:val="003B5CA5"/>
    <w:rsid w:val="006B33B0"/>
    <w:rsid w:val="006C019F"/>
    <w:rsid w:val="008F02EE"/>
    <w:rsid w:val="009A2F98"/>
    <w:rsid w:val="00A46B9C"/>
    <w:rsid w:val="00AB7B4E"/>
    <w:rsid w:val="00B21F53"/>
    <w:rsid w:val="00CE1A4E"/>
    <w:rsid w:val="00DA7215"/>
    <w:rsid w:val="00EB1713"/>
    <w:rsid w:val="00EE5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9A2F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9A2F98"/>
  </w:style>
  <w:style w:type="character" w:customStyle="1" w:styleId="eop">
    <w:name w:val="eop"/>
    <w:basedOn w:val="a0"/>
    <w:rsid w:val="009A2F98"/>
  </w:style>
  <w:style w:type="character" w:customStyle="1" w:styleId="spellingerror">
    <w:name w:val="spellingerror"/>
    <w:basedOn w:val="a0"/>
    <w:rsid w:val="009A2F98"/>
  </w:style>
  <w:style w:type="paragraph" w:styleId="a3">
    <w:name w:val="header"/>
    <w:basedOn w:val="a"/>
    <w:link w:val="a4"/>
    <w:uiPriority w:val="99"/>
    <w:unhideWhenUsed/>
    <w:rsid w:val="00B21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21F53"/>
  </w:style>
  <w:style w:type="paragraph" w:styleId="a5">
    <w:name w:val="footer"/>
    <w:basedOn w:val="a"/>
    <w:link w:val="a6"/>
    <w:uiPriority w:val="99"/>
    <w:unhideWhenUsed/>
    <w:rsid w:val="00B21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21F53"/>
  </w:style>
  <w:style w:type="paragraph" w:styleId="a7">
    <w:name w:val="Balloon Text"/>
    <w:basedOn w:val="a"/>
    <w:link w:val="a8"/>
    <w:uiPriority w:val="99"/>
    <w:semiHidden/>
    <w:unhideWhenUsed/>
    <w:rsid w:val="00CE1A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1A4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9A2F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9A2F98"/>
  </w:style>
  <w:style w:type="character" w:customStyle="1" w:styleId="eop">
    <w:name w:val="eop"/>
    <w:basedOn w:val="a0"/>
    <w:rsid w:val="009A2F98"/>
  </w:style>
  <w:style w:type="character" w:customStyle="1" w:styleId="spellingerror">
    <w:name w:val="spellingerror"/>
    <w:basedOn w:val="a0"/>
    <w:rsid w:val="009A2F98"/>
  </w:style>
  <w:style w:type="paragraph" w:styleId="a3">
    <w:name w:val="header"/>
    <w:basedOn w:val="a"/>
    <w:link w:val="a4"/>
    <w:uiPriority w:val="99"/>
    <w:unhideWhenUsed/>
    <w:rsid w:val="00B21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21F53"/>
  </w:style>
  <w:style w:type="paragraph" w:styleId="a5">
    <w:name w:val="footer"/>
    <w:basedOn w:val="a"/>
    <w:link w:val="a6"/>
    <w:uiPriority w:val="99"/>
    <w:unhideWhenUsed/>
    <w:rsid w:val="00B21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21F53"/>
  </w:style>
  <w:style w:type="paragraph" w:styleId="a7">
    <w:name w:val="Balloon Text"/>
    <w:basedOn w:val="a"/>
    <w:link w:val="a8"/>
    <w:uiPriority w:val="99"/>
    <w:semiHidden/>
    <w:unhideWhenUsed/>
    <w:rsid w:val="00CE1A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1A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96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22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5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7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36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8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1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4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2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8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3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0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3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8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6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9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2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0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1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2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7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7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8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8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3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2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9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8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8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4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9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6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0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1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4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9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9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2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3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8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6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4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0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2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1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3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3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6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8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9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9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5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1102</Words>
  <Characters>6284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Власова</dc:creator>
  <cp:keywords/>
  <dc:description/>
  <cp:lastModifiedBy>Volkova</cp:lastModifiedBy>
  <cp:revision>7</cp:revision>
  <cp:lastPrinted>2020-08-04T08:53:00Z</cp:lastPrinted>
  <dcterms:created xsi:type="dcterms:W3CDTF">2020-07-13T10:31:00Z</dcterms:created>
  <dcterms:modified xsi:type="dcterms:W3CDTF">2020-08-05T11:35:00Z</dcterms:modified>
</cp:coreProperties>
</file>