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55D" w:rsidRPr="003D655D" w:rsidRDefault="003D655D" w:rsidP="003D655D">
      <w:pPr>
        <w:keepNext/>
        <w:widowControl/>
        <w:suppressAutoHyphens w:val="0"/>
        <w:jc w:val="right"/>
        <w:outlineLvl w:val="1"/>
        <w:rPr>
          <w:rFonts w:ascii="Times New Roman" w:eastAsia="Times New Roman" w:hAnsi="Times New Roman" w:cs="Times New Roman"/>
          <w:b/>
          <w:bCs/>
          <w:color w:val="333333"/>
          <w:kern w:val="0"/>
          <w:sz w:val="28"/>
          <w:szCs w:val="28"/>
          <w:lang w:eastAsia="ru-RU" w:bidi="ar-SA"/>
        </w:rPr>
      </w:pPr>
      <w:bookmarkStart w:id="0" w:name="_GoBack"/>
      <w:r w:rsidRPr="003D655D">
        <w:rPr>
          <w:rFonts w:ascii="Times New Roman" w:eastAsia="Times New Roman" w:hAnsi="Times New Roman" w:cs="Times New Roman"/>
          <w:noProof/>
          <w:kern w:val="0"/>
          <w:sz w:val="24"/>
          <w:lang w:eastAsia="ru-RU" w:bidi="ar-SA"/>
        </w:rPr>
        <w:drawing>
          <wp:anchor distT="0" distB="0" distL="114300" distR="114300" simplePos="0" relativeHeight="251659264" behindDoc="0" locked="0" layoutInCell="1" allowOverlap="1" wp14:anchorId="393E1B86" wp14:editId="1EB2C504">
            <wp:simplePos x="0" y="0"/>
            <wp:positionH relativeFrom="column">
              <wp:posOffset>2891790</wp:posOffset>
            </wp:positionH>
            <wp:positionV relativeFrom="paragraph">
              <wp:posOffset>41910</wp:posOffset>
            </wp:positionV>
            <wp:extent cx="438150" cy="57150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pic:spPr>
                </pic:pic>
              </a:graphicData>
            </a:graphic>
            <wp14:sizeRelH relativeFrom="page">
              <wp14:pctWidth>0</wp14:pctWidth>
            </wp14:sizeRelH>
            <wp14:sizeRelV relativeFrom="page">
              <wp14:pctHeight>0</wp14:pctHeight>
            </wp14:sizeRelV>
          </wp:anchor>
        </w:drawing>
      </w:r>
    </w:p>
    <w:p w:rsidR="003D655D" w:rsidRPr="003D655D" w:rsidRDefault="003D655D" w:rsidP="003D655D">
      <w:pPr>
        <w:keepNext/>
        <w:widowControl/>
        <w:suppressAutoHyphens w:val="0"/>
        <w:jc w:val="center"/>
        <w:outlineLvl w:val="1"/>
        <w:rPr>
          <w:rFonts w:ascii="Times New Roman" w:eastAsia="Times New Roman" w:hAnsi="Times New Roman" w:cs="Times New Roman"/>
          <w:b/>
          <w:bCs/>
          <w:color w:val="333333"/>
          <w:kern w:val="0"/>
          <w:sz w:val="28"/>
          <w:szCs w:val="28"/>
          <w:lang w:eastAsia="ru-RU" w:bidi="ar-SA"/>
        </w:rPr>
      </w:pPr>
    </w:p>
    <w:p w:rsidR="003D655D" w:rsidRPr="003D655D" w:rsidRDefault="003D655D" w:rsidP="003D655D">
      <w:pPr>
        <w:keepNext/>
        <w:widowControl/>
        <w:suppressAutoHyphens w:val="0"/>
        <w:jc w:val="center"/>
        <w:outlineLvl w:val="1"/>
        <w:rPr>
          <w:rFonts w:ascii="Times New Roman" w:eastAsia="Times New Roman" w:hAnsi="Times New Roman" w:cs="Times New Roman"/>
          <w:b/>
          <w:bCs/>
          <w:color w:val="333333"/>
          <w:kern w:val="0"/>
          <w:sz w:val="28"/>
          <w:szCs w:val="28"/>
          <w:lang w:eastAsia="ru-RU" w:bidi="ar-SA"/>
        </w:rPr>
      </w:pPr>
    </w:p>
    <w:p w:rsidR="003D655D" w:rsidRPr="003D655D" w:rsidRDefault="003D655D" w:rsidP="003D655D">
      <w:pPr>
        <w:widowControl/>
        <w:suppressAutoHyphens w:val="0"/>
        <w:jc w:val="center"/>
        <w:rPr>
          <w:rFonts w:ascii="Times New Roman" w:eastAsia="Times New Roman" w:hAnsi="Times New Roman" w:cs="Times New Roman"/>
          <w:b/>
          <w:kern w:val="0"/>
          <w:sz w:val="28"/>
          <w:lang w:eastAsia="ru-RU" w:bidi="ar-SA"/>
        </w:rPr>
      </w:pPr>
      <w:r w:rsidRPr="003D655D">
        <w:rPr>
          <w:rFonts w:ascii="Times New Roman" w:eastAsia="Times New Roman" w:hAnsi="Times New Roman" w:cs="Times New Roman"/>
          <w:b/>
          <w:kern w:val="0"/>
          <w:sz w:val="28"/>
          <w:lang w:eastAsia="ru-RU" w:bidi="ar-SA"/>
        </w:rPr>
        <w:t>СОВЕТ НОВОВЕЛИЧКОВСКОГО СЕЛЬСКОГО ПОСЕЛЕНИЯ</w:t>
      </w:r>
    </w:p>
    <w:p w:rsidR="003D655D" w:rsidRPr="003D655D" w:rsidRDefault="003D655D" w:rsidP="003D655D">
      <w:pPr>
        <w:widowControl/>
        <w:suppressAutoHyphens w:val="0"/>
        <w:jc w:val="center"/>
        <w:rPr>
          <w:rFonts w:ascii="Times New Roman" w:eastAsia="Times New Roman" w:hAnsi="Times New Roman" w:cs="Times New Roman"/>
          <w:b/>
          <w:kern w:val="0"/>
          <w:sz w:val="28"/>
          <w:lang w:eastAsia="ru-RU" w:bidi="ar-SA"/>
        </w:rPr>
      </w:pPr>
      <w:r w:rsidRPr="003D655D">
        <w:rPr>
          <w:rFonts w:ascii="Times New Roman" w:eastAsia="Times New Roman" w:hAnsi="Times New Roman" w:cs="Times New Roman"/>
          <w:b/>
          <w:kern w:val="0"/>
          <w:sz w:val="28"/>
          <w:lang w:eastAsia="ru-RU" w:bidi="ar-SA"/>
        </w:rPr>
        <w:t>ДИНСКОГО РАЙОНА</w:t>
      </w:r>
    </w:p>
    <w:p w:rsidR="003D655D" w:rsidRPr="003D655D" w:rsidRDefault="003D655D" w:rsidP="003D655D">
      <w:pPr>
        <w:widowControl/>
        <w:suppressAutoHyphens w:val="0"/>
        <w:jc w:val="center"/>
        <w:rPr>
          <w:rFonts w:ascii="Times New Roman" w:eastAsia="Times New Roman" w:hAnsi="Times New Roman" w:cs="Times New Roman"/>
          <w:kern w:val="0"/>
          <w:sz w:val="28"/>
          <w:szCs w:val="28"/>
          <w:lang w:eastAsia="ru-RU" w:bidi="ar-SA"/>
        </w:rPr>
      </w:pPr>
    </w:p>
    <w:p w:rsidR="003D655D" w:rsidRPr="003D655D" w:rsidRDefault="003D655D" w:rsidP="003D655D">
      <w:pPr>
        <w:widowControl/>
        <w:suppressAutoHyphens w:val="0"/>
        <w:jc w:val="center"/>
        <w:rPr>
          <w:rFonts w:ascii="Times New Roman" w:eastAsia="Times New Roman" w:hAnsi="Times New Roman" w:cs="Times New Roman"/>
          <w:b/>
          <w:kern w:val="0"/>
          <w:sz w:val="28"/>
          <w:szCs w:val="28"/>
          <w:lang w:eastAsia="ru-RU" w:bidi="ar-SA"/>
        </w:rPr>
      </w:pPr>
      <w:r w:rsidRPr="003D655D">
        <w:rPr>
          <w:rFonts w:ascii="Times New Roman" w:eastAsia="Times New Roman" w:hAnsi="Times New Roman" w:cs="Times New Roman"/>
          <w:b/>
          <w:kern w:val="0"/>
          <w:sz w:val="28"/>
          <w:szCs w:val="28"/>
          <w:lang w:eastAsia="ru-RU" w:bidi="ar-SA"/>
        </w:rPr>
        <w:t>РЕШЕНИЕ</w:t>
      </w:r>
    </w:p>
    <w:p w:rsidR="003D655D" w:rsidRPr="003D655D" w:rsidRDefault="003D655D" w:rsidP="003D655D">
      <w:pPr>
        <w:widowControl/>
        <w:suppressAutoHyphens w:val="0"/>
        <w:jc w:val="center"/>
        <w:rPr>
          <w:rFonts w:ascii="Times New Roman" w:eastAsia="Times New Roman" w:hAnsi="Times New Roman" w:cs="Times New Roman"/>
          <w:kern w:val="0"/>
          <w:sz w:val="28"/>
          <w:szCs w:val="28"/>
          <w:lang w:eastAsia="ru-RU" w:bidi="ar-SA"/>
        </w:rPr>
      </w:pPr>
    </w:p>
    <w:p w:rsidR="003D655D" w:rsidRPr="003D655D" w:rsidRDefault="003D655D" w:rsidP="003D655D">
      <w:pPr>
        <w:widowControl/>
        <w:suppressAutoHyphens w:val="0"/>
        <w:jc w:val="both"/>
        <w:rPr>
          <w:rFonts w:ascii="Times New Roman" w:eastAsia="Times New Roman" w:hAnsi="Times New Roman" w:cs="Times New Roman"/>
          <w:kern w:val="0"/>
          <w:sz w:val="28"/>
          <w:szCs w:val="28"/>
          <w:lang w:eastAsia="ru-RU" w:bidi="ar-SA"/>
        </w:rPr>
      </w:pPr>
      <w:r w:rsidRPr="003D655D">
        <w:rPr>
          <w:rFonts w:ascii="Times New Roman" w:eastAsia="Times New Roman" w:hAnsi="Times New Roman" w:cs="Times New Roman"/>
          <w:kern w:val="0"/>
          <w:sz w:val="28"/>
          <w:szCs w:val="28"/>
          <w:lang w:eastAsia="ru-RU" w:bidi="ar-SA"/>
        </w:rPr>
        <w:t>от 26.03.2020</w:t>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r>
      <w:r w:rsidRPr="003D655D">
        <w:rPr>
          <w:rFonts w:ascii="Times New Roman" w:eastAsia="Times New Roman" w:hAnsi="Times New Roman" w:cs="Times New Roman"/>
          <w:kern w:val="0"/>
          <w:sz w:val="28"/>
          <w:szCs w:val="28"/>
          <w:lang w:eastAsia="ru-RU" w:bidi="ar-SA"/>
        </w:rPr>
        <w:tab/>
        <w:t>№ 5</w:t>
      </w:r>
      <w:r>
        <w:rPr>
          <w:rFonts w:ascii="Times New Roman" w:eastAsia="Times New Roman" w:hAnsi="Times New Roman" w:cs="Times New Roman"/>
          <w:kern w:val="0"/>
          <w:sz w:val="28"/>
          <w:szCs w:val="28"/>
          <w:lang w:eastAsia="ru-RU" w:bidi="ar-SA"/>
        </w:rPr>
        <w:t>4</w:t>
      </w:r>
      <w:r w:rsidRPr="003D655D">
        <w:rPr>
          <w:rFonts w:ascii="Times New Roman" w:eastAsia="Times New Roman" w:hAnsi="Times New Roman" w:cs="Times New Roman"/>
          <w:kern w:val="0"/>
          <w:sz w:val="28"/>
          <w:szCs w:val="28"/>
          <w:lang w:eastAsia="ru-RU" w:bidi="ar-SA"/>
        </w:rPr>
        <w:t>-11/4</w:t>
      </w:r>
    </w:p>
    <w:p w:rsidR="003D655D" w:rsidRDefault="003D655D" w:rsidP="003D655D">
      <w:pPr>
        <w:widowControl/>
        <w:suppressAutoHyphens w:val="0"/>
        <w:jc w:val="center"/>
        <w:rPr>
          <w:rFonts w:ascii="Times New Roman" w:eastAsia="Times New Roman" w:hAnsi="Times New Roman" w:cs="Times New Roman"/>
          <w:kern w:val="0"/>
          <w:sz w:val="27"/>
          <w:szCs w:val="27"/>
          <w:lang w:eastAsia="ru-RU" w:bidi="ar-SA"/>
        </w:rPr>
      </w:pPr>
      <w:r w:rsidRPr="003D655D">
        <w:rPr>
          <w:rFonts w:ascii="Times New Roman" w:eastAsia="Times New Roman" w:hAnsi="Times New Roman" w:cs="Times New Roman"/>
          <w:kern w:val="0"/>
          <w:sz w:val="27"/>
          <w:szCs w:val="27"/>
          <w:lang w:eastAsia="ru-RU" w:bidi="ar-SA"/>
        </w:rPr>
        <w:t>станица Нововеличковская</w:t>
      </w:r>
    </w:p>
    <w:bookmarkEnd w:id="0"/>
    <w:p w:rsidR="003D655D" w:rsidRDefault="003D655D" w:rsidP="003D655D">
      <w:pPr>
        <w:widowControl/>
        <w:suppressAutoHyphens w:val="0"/>
        <w:jc w:val="center"/>
        <w:rPr>
          <w:rFonts w:ascii="Times New Roman" w:eastAsia="Times New Roman" w:hAnsi="Times New Roman" w:cs="Times New Roman"/>
          <w:kern w:val="0"/>
          <w:sz w:val="27"/>
          <w:szCs w:val="27"/>
          <w:lang w:eastAsia="ru-RU" w:bidi="ar-SA"/>
        </w:rPr>
      </w:pPr>
    </w:p>
    <w:p w:rsidR="003D655D" w:rsidRPr="003D655D" w:rsidRDefault="003D655D" w:rsidP="003D655D">
      <w:pPr>
        <w:widowControl/>
        <w:suppressAutoHyphens w:val="0"/>
        <w:jc w:val="center"/>
        <w:rPr>
          <w:rFonts w:ascii="Times New Roman" w:eastAsia="Times New Roman" w:hAnsi="Times New Roman" w:cs="Times New Roman"/>
          <w:kern w:val="0"/>
          <w:sz w:val="27"/>
          <w:szCs w:val="27"/>
          <w:lang w:eastAsia="ru-RU" w:bidi="ar-SA"/>
        </w:rPr>
      </w:pPr>
    </w:p>
    <w:p w:rsidR="00C7652D" w:rsidRPr="00C7652D" w:rsidRDefault="00C7652D" w:rsidP="004C7D15">
      <w:pPr>
        <w:widowControl/>
        <w:ind w:right="-1"/>
        <w:jc w:val="center"/>
        <w:rPr>
          <w:rFonts w:ascii="Times New Roman" w:eastAsia="Times New Roman" w:hAnsi="Times New Roman" w:cs="Times New Roman"/>
          <w:b/>
          <w:kern w:val="0"/>
          <w:sz w:val="28"/>
          <w:szCs w:val="28"/>
          <w:lang w:eastAsia="ar-SA" w:bidi="ar-SA"/>
        </w:rPr>
      </w:pPr>
      <w:r w:rsidRPr="00C7652D">
        <w:rPr>
          <w:rFonts w:ascii="Times New Roman" w:eastAsia="Times New Roman" w:hAnsi="Times New Roman" w:cs="Times New Roman"/>
          <w:b/>
          <w:kern w:val="0"/>
          <w:sz w:val="28"/>
          <w:szCs w:val="28"/>
          <w:lang w:eastAsia="ar-SA" w:bidi="ar-SA"/>
        </w:rPr>
        <w:t xml:space="preserve">О внесении изменений в решение Совета </w:t>
      </w:r>
    </w:p>
    <w:p w:rsidR="004C7D15" w:rsidRDefault="00C7652D" w:rsidP="004C7D15">
      <w:pPr>
        <w:widowControl/>
        <w:ind w:right="-1"/>
        <w:jc w:val="center"/>
        <w:rPr>
          <w:rFonts w:ascii="Times New Roman" w:eastAsia="Times New Roman" w:hAnsi="Times New Roman" w:cs="Times New Roman"/>
          <w:b/>
          <w:kern w:val="0"/>
          <w:sz w:val="28"/>
          <w:szCs w:val="28"/>
          <w:lang w:eastAsia="ar-SA" w:bidi="ar-SA"/>
        </w:rPr>
      </w:pPr>
      <w:r w:rsidRPr="00C7652D">
        <w:rPr>
          <w:rFonts w:ascii="Times New Roman" w:eastAsia="Times New Roman" w:hAnsi="Times New Roman" w:cs="Times New Roman"/>
          <w:b/>
          <w:kern w:val="0"/>
          <w:sz w:val="28"/>
          <w:szCs w:val="28"/>
          <w:lang w:eastAsia="ar-SA" w:bidi="ar-SA"/>
        </w:rPr>
        <w:t>Нововеличковско</w:t>
      </w:r>
      <w:r w:rsidR="004C7D15">
        <w:rPr>
          <w:rFonts w:ascii="Times New Roman" w:eastAsia="Times New Roman" w:hAnsi="Times New Roman" w:cs="Times New Roman"/>
          <w:b/>
          <w:kern w:val="0"/>
          <w:sz w:val="28"/>
          <w:szCs w:val="28"/>
          <w:lang w:eastAsia="ar-SA" w:bidi="ar-SA"/>
        </w:rPr>
        <w:t xml:space="preserve">го сельского поселения Динского </w:t>
      </w:r>
      <w:r w:rsidRPr="00C7652D">
        <w:rPr>
          <w:rFonts w:ascii="Times New Roman" w:eastAsia="Times New Roman" w:hAnsi="Times New Roman" w:cs="Times New Roman"/>
          <w:b/>
          <w:kern w:val="0"/>
          <w:sz w:val="28"/>
          <w:szCs w:val="28"/>
          <w:lang w:eastAsia="ar-SA" w:bidi="ar-SA"/>
        </w:rPr>
        <w:t xml:space="preserve">района </w:t>
      </w:r>
    </w:p>
    <w:p w:rsidR="003F4095" w:rsidRPr="004C7D15" w:rsidRDefault="00C7652D" w:rsidP="004C7D15">
      <w:pPr>
        <w:widowControl/>
        <w:ind w:right="-1"/>
        <w:jc w:val="center"/>
        <w:rPr>
          <w:rFonts w:ascii="Times New Roman" w:eastAsia="Times New Roman" w:hAnsi="Times New Roman" w:cs="Times New Roman"/>
          <w:b/>
          <w:kern w:val="0"/>
          <w:sz w:val="28"/>
          <w:szCs w:val="28"/>
          <w:lang w:eastAsia="ar-SA" w:bidi="ar-SA"/>
        </w:rPr>
      </w:pPr>
      <w:r w:rsidRPr="00C7652D">
        <w:rPr>
          <w:rFonts w:ascii="Times New Roman" w:eastAsia="Times New Roman" w:hAnsi="Times New Roman" w:cs="Times New Roman"/>
          <w:b/>
          <w:kern w:val="0"/>
          <w:sz w:val="28"/>
          <w:szCs w:val="28"/>
          <w:lang w:eastAsia="ar-SA" w:bidi="ar-SA"/>
        </w:rPr>
        <w:t xml:space="preserve">от </w:t>
      </w:r>
      <w:r w:rsidR="004C7D15">
        <w:rPr>
          <w:rFonts w:ascii="Times New Roman" w:eastAsia="Times New Roman" w:hAnsi="Times New Roman" w:cs="Times New Roman"/>
          <w:b/>
          <w:kern w:val="0"/>
          <w:sz w:val="28"/>
          <w:szCs w:val="28"/>
          <w:lang w:eastAsia="ar-SA" w:bidi="ar-SA"/>
        </w:rPr>
        <w:t>27.04.2017 № 192</w:t>
      </w:r>
      <w:r w:rsidRPr="00C7652D">
        <w:rPr>
          <w:rFonts w:ascii="Times New Roman" w:eastAsia="Times New Roman" w:hAnsi="Times New Roman" w:cs="Times New Roman"/>
          <w:b/>
          <w:kern w:val="0"/>
          <w:sz w:val="28"/>
          <w:szCs w:val="28"/>
          <w:lang w:eastAsia="ar-SA" w:bidi="ar-SA"/>
        </w:rPr>
        <w:t xml:space="preserve">-39/3 </w:t>
      </w:r>
      <w:r w:rsidR="004C7D15">
        <w:rPr>
          <w:rFonts w:ascii="Times New Roman" w:eastAsia="Times New Roman" w:hAnsi="Times New Roman" w:cs="Times New Roman"/>
          <w:b/>
          <w:kern w:val="0"/>
          <w:sz w:val="28"/>
          <w:szCs w:val="28"/>
          <w:lang w:eastAsia="ar-SA" w:bidi="ar-SA"/>
        </w:rPr>
        <w:t>«</w:t>
      </w:r>
      <w:r w:rsidR="003F4095" w:rsidRPr="003F4095">
        <w:rPr>
          <w:rFonts w:ascii="Times New Roman" w:hAnsi="Times New Roman" w:cs="Times New Roman"/>
          <w:b/>
          <w:bCs/>
          <w:sz w:val="28"/>
          <w:szCs w:val="28"/>
        </w:rPr>
        <w:t xml:space="preserve">Об условиях оплаты труда военно-учетных </w:t>
      </w:r>
    </w:p>
    <w:p w:rsidR="003F4095" w:rsidRPr="003F4095" w:rsidRDefault="003F4095" w:rsidP="004C7D15">
      <w:pPr>
        <w:ind w:right="-1"/>
        <w:jc w:val="center"/>
        <w:rPr>
          <w:rFonts w:ascii="Times New Roman" w:hAnsi="Times New Roman" w:cs="Times New Roman"/>
          <w:b/>
          <w:bCs/>
          <w:sz w:val="28"/>
          <w:szCs w:val="28"/>
        </w:rPr>
      </w:pPr>
      <w:r w:rsidRPr="003F4095">
        <w:rPr>
          <w:rFonts w:ascii="Times New Roman" w:hAnsi="Times New Roman" w:cs="Times New Roman"/>
          <w:b/>
          <w:bCs/>
          <w:sz w:val="28"/>
          <w:szCs w:val="28"/>
        </w:rPr>
        <w:t>работников Нововеличковского сельского поселения Динского района</w:t>
      </w:r>
      <w:r w:rsidR="00347B03">
        <w:rPr>
          <w:rFonts w:ascii="Times New Roman" w:hAnsi="Times New Roman" w:cs="Times New Roman"/>
          <w:b/>
          <w:bCs/>
          <w:sz w:val="28"/>
          <w:szCs w:val="28"/>
        </w:rPr>
        <w:t>»</w:t>
      </w:r>
    </w:p>
    <w:p w:rsidR="007E5C8D" w:rsidRDefault="007E5C8D" w:rsidP="003F4095">
      <w:pPr>
        <w:jc w:val="both"/>
        <w:rPr>
          <w:rFonts w:ascii="Times New Roman" w:hAnsi="Times New Roman" w:cs="Times New Roman"/>
          <w:b/>
          <w:bCs/>
          <w:sz w:val="28"/>
          <w:szCs w:val="28"/>
        </w:rPr>
      </w:pPr>
    </w:p>
    <w:p w:rsidR="005C6013" w:rsidRPr="003F4095" w:rsidRDefault="005C6013" w:rsidP="003F4095">
      <w:pPr>
        <w:jc w:val="both"/>
        <w:rPr>
          <w:rFonts w:ascii="Times New Roman" w:hAnsi="Times New Roman" w:cs="Times New Roman"/>
          <w:b/>
          <w:bCs/>
          <w:sz w:val="28"/>
          <w:szCs w:val="28"/>
        </w:rPr>
      </w:pPr>
    </w:p>
    <w:p w:rsidR="000640B5" w:rsidRPr="000640B5" w:rsidRDefault="000640B5" w:rsidP="000640B5">
      <w:pPr>
        <w:ind w:firstLine="851"/>
        <w:jc w:val="both"/>
        <w:rPr>
          <w:rFonts w:ascii="Times New Roman" w:eastAsia="Times New Roman" w:hAnsi="Times New Roman" w:cs="Times New Roman"/>
          <w:kern w:val="0"/>
          <w:sz w:val="28"/>
          <w:szCs w:val="28"/>
          <w:lang w:eastAsia="ru-RU" w:bidi="ar-SA"/>
        </w:rPr>
      </w:pPr>
      <w:r w:rsidRPr="006E3983">
        <w:rPr>
          <w:rFonts w:ascii="Times New Roman" w:eastAsia="Times New Roman" w:hAnsi="Times New Roman" w:cs="Times New Roman"/>
          <w:spacing w:val="2"/>
          <w:sz w:val="28"/>
          <w:szCs w:val="28"/>
          <w:lang w:eastAsia="ru-RU"/>
        </w:rPr>
        <w:t xml:space="preserve">В соответствии </w:t>
      </w:r>
      <w:r w:rsidRPr="006E3983">
        <w:rPr>
          <w:rFonts w:ascii="Times New Roman" w:eastAsia="Times New Roman" w:hAnsi="Times New Roman" w:cs="Times New Roman"/>
          <w:sz w:val="28"/>
          <w:szCs w:val="28"/>
          <w:lang w:eastAsia="ru-RU"/>
        </w:rPr>
        <w:t>с Трудовым кодексом Российской Федерации</w:t>
      </w:r>
      <w:r w:rsidR="003F4095" w:rsidRPr="003F4095">
        <w:rPr>
          <w:rFonts w:ascii="Times New Roman" w:hAnsi="Times New Roman" w:cs="Times New Roman"/>
          <w:sz w:val="28"/>
          <w:szCs w:val="28"/>
        </w:rPr>
        <w:t xml:space="preserve">, </w:t>
      </w:r>
      <w:r w:rsidR="00B32F78">
        <w:rPr>
          <w:rFonts w:ascii="Times New Roman" w:hAnsi="Times New Roman" w:cs="Times New Roman"/>
          <w:sz w:val="28"/>
          <w:szCs w:val="28"/>
        </w:rPr>
        <w:t xml:space="preserve">с </w:t>
      </w:r>
      <w:r w:rsidR="00B32F78" w:rsidRPr="000640B5">
        <w:rPr>
          <w:rFonts w:ascii="Times New Roman" w:eastAsia="Times New Roman" w:hAnsi="Times New Roman" w:cs="Times New Roman"/>
          <w:kern w:val="0"/>
          <w:sz w:val="28"/>
          <w:szCs w:val="28"/>
          <w:lang w:eastAsia="ru-RU" w:bidi="ar-SA"/>
        </w:rPr>
        <w:t>Уставом Нововеличковского сельского поселения Динского района</w:t>
      </w:r>
      <w:r w:rsidR="00201FF8">
        <w:rPr>
          <w:rFonts w:ascii="Times New Roman" w:eastAsia="Times New Roman" w:hAnsi="Times New Roman" w:cs="Times New Roman"/>
          <w:kern w:val="0"/>
          <w:sz w:val="28"/>
          <w:szCs w:val="28"/>
          <w:lang w:eastAsia="ru-RU" w:bidi="ar-SA"/>
        </w:rPr>
        <w:t>,</w:t>
      </w:r>
      <w:r w:rsidR="00B32F78" w:rsidRPr="003F4095">
        <w:rPr>
          <w:rFonts w:ascii="Times New Roman" w:hAnsi="Times New Roman" w:cs="Times New Roman"/>
          <w:sz w:val="28"/>
          <w:szCs w:val="28"/>
        </w:rPr>
        <w:t xml:space="preserve"> </w:t>
      </w:r>
      <w:r w:rsidR="003F4095" w:rsidRPr="003F4095">
        <w:rPr>
          <w:rFonts w:ascii="Times New Roman" w:hAnsi="Times New Roman" w:cs="Times New Roman"/>
          <w:sz w:val="28"/>
          <w:szCs w:val="28"/>
        </w:rPr>
        <w:t>Совет Нововеличковского сельского поселения Динского района</w:t>
      </w:r>
      <w:r w:rsidRPr="000640B5">
        <w:rPr>
          <w:rFonts w:ascii="Times New Roman" w:eastAsia="Times New Roman" w:hAnsi="Times New Roman" w:cs="Times New Roman"/>
          <w:kern w:val="0"/>
          <w:sz w:val="28"/>
          <w:szCs w:val="28"/>
          <w:lang w:eastAsia="ru-RU" w:bidi="ar-SA"/>
        </w:rPr>
        <w:t xml:space="preserve">, </w:t>
      </w:r>
      <w:proofErr w:type="gramStart"/>
      <w:r w:rsidRPr="000640B5">
        <w:rPr>
          <w:rFonts w:ascii="Times New Roman" w:eastAsia="Times New Roman" w:hAnsi="Times New Roman" w:cs="Times New Roman"/>
          <w:spacing w:val="2"/>
          <w:kern w:val="0"/>
          <w:sz w:val="28"/>
          <w:szCs w:val="28"/>
          <w:lang w:eastAsia="ru-RU" w:bidi="ar-SA"/>
        </w:rPr>
        <w:t>р</w:t>
      </w:r>
      <w:proofErr w:type="gramEnd"/>
      <w:r w:rsidRPr="000640B5">
        <w:rPr>
          <w:rFonts w:ascii="Times New Roman" w:eastAsia="Times New Roman" w:hAnsi="Times New Roman" w:cs="Times New Roman"/>
          <w:spacing w:val="2"/>
          <w:kern w:val="0"/>
          <w:sz w:val="28"/>
          <w:szCs w:val="28"/>
          <w:lang w:eastAsia="ru-RU" w:bidi="ar-SA"/>
        </w:rPr>
        <w:t xml:space="preserve"> е ш и л:</w:t>
      </w:r>
    </w:p>
    <w:p w:rsidR="000640B5" w:rsidRDefault="000640B5" w:rsidP="0017431B">
      <w:pPr>
        <w:widowControl/>
        <w:ind w:firstLine="567"/>
        <w:jc w:val="both"/>
        <w:rPr>
          <w:rFonts w:ascii="Times New Roman" w:eastAsia="Times New Roman" w:hAnsi="Times New Roman" w:cs="Times New Roman"/>
          <w:kern w:val="0"/>
          <w:sz w:val="28"/>
          <w:szCs w:val="28"/>
          <w:lang w:eastAsia="ru-RU" w:bidi="ar-SA"/>
        </w:rPr>
      </w:pPr>
      <w:r w:rsidRPr="000640B5">
        <w:rPr>
          <w:rFonts w:ascii="Times New Roman" w:eastAsia="Times New Roman" w:hAnsi="Times New Roman" w:cs="Times New Roman"/>
          <w:kern w:val="0"/>
          <w:sz w:val="27"/>
          <w:szCs w:val="27"/>
          <w:lang w:eastAsia="ru-RU" w:bidi="ar-SA"/>
        </w:rPr>
        <w:t xml:space="preserve">1. Внести изменения </w:t>
      </w:r>
      <w:r w:rsidRPr="000640B5">
        <w:rPr>
          <w:rFonts w:ascii="Times New Roman" w:eastAsia="Times New Roman" w:hAnsi="Times New Roman" w:cs="Times New Roman"/>
          <w:kern w:val="0"/>
          <w:sz w:val="28"/>
          <w:szCs w:val="28"/>
          <w:lang w:eastAsia="ar-SA" w:bidi="ar-SA"/>
        </w:rPr>
        <w:t>в решение Совета Нововеличковского сельского поселения Дин</w:t>
      </w:r>
      <w:r w:rsidR="0017431B" w:rsidRPr="0017431B">
        <w:rPr>
          <w:rFonts w:ascii="Times New Roman" w:eastAsia="Times New Roman" w:hAnsi="Times New Roman" w:cs="Times New Roman"/>
          <w:kern w:val="0"/>
          <w:sz w:val="28"/>
          <w:szCs w:val="28"/>
          <w:lang w:eastAsia="ar-SA" w:bidi="ar-SA"/>
        </w:rPr>
        <w:t>ского района от 27.04.2017 № 192</w:t>
      </w:r>
      <w:r w:rsidRPr="000640B5">
        <w:rPr>
          <w:rFonts w:ascii="Times New Roman" w:eastAsia="Times New Roman" w:hAnsi="Times New Roman" w:cs="Times New Roman"/>
          <w:kern w:val="0"/>
          <w:sz w:val="28"/>
          <w:szCs w:val="28"/>
          <w:lang w:eastAsia="ar-SA" w:bidi="ar-SA"/>
        </w:rPr>
        <w:t>-39/3 «</w:t>
      </w:r>
      <w:r w:rsidR="0017431B" w:rsidRPr="0017431B">
        <w:rPr>
          <w:rFonts w:ascii="Times New Roman" w:hAnsi="Times New Roman" w:cs="Times New Roman"/>
          <w:bCs/>
          <w:sz w:val="28"/>
          <w:szCs w:val="28"/>
        </w:rPr>
        <w:t>Об условиях оплаты труда военно-учетных работников Нововеличковского сельского поселения Динского района</w:t>
      </w:r>
      <w:r w:rsidRPr="000640B5">
        <w:rPr>
          <w:rFonts w:ascii="Times New Roman" w:eastAsia="Times New Roman" w:hAnsi="Times New Roman" w:cs="Times New Roman"/>
          <w:color w:val="000000"/>
          <w:spacing w:val="2"/>
          <w:kern w:val="0"/>
          <w:sz w:val="28"/>
          <w:szCs w:val="28"/>
          <w:lang w:eastAsia="ru-RU" w:bidi="ar-SA"/>
        </w:rPr>
        <w:t>»</w:t>
      </w:r>
      <w:r w:rsidRPr="000640B5">
        <w:rPr>
          <w:rFonts w:ascii="Times New Roman" w:eastAsia="Times New Roman" w:hAnsi="Times New Roman" w:cs="Times New Roman"/>
          <w:kern w:val="0"/>
          <w:sz w:val="27"/>
          <w:szCs w:val="27"/>
          <w:lang w:eastAsia="ru-RU" w:bidi="ar-SA"/>
        </w:rPr>
        <w:t xml:space="preserve">, </w:t>
      </w:r>
      <w:r w:rsidRPr="000640B5">
        <w:rPr>
          <w:rFonts w:ascii="Times New Roman" w:eastAsia="Times New Roman" w:hAnsi="Times New Roman" w:cs="Times New Roman"/>
          <w:kern w:val="0"/>
          <w:sz w:val="28"/>
          <w:szCs w:val="28"/>
          <w:lang w:eastAsia="ru-RU" w:bidi="ar-SA"/>
        </w:rPr>
        <w:t>п</w:t>
      </w:r>
      <w:r w:rsidR="0017431B">
        <w:rPr>
          <w:rFonts w:ascii="Times New Roman" w:eastAsia="Calibri" w:hAnsi="Times New Roman" w:cs="Times New Roman"/>
          <w:kern w:val="0"/>
          <w:sz w:val="28"/>
          <w:szCs w:val="28"/>
          <w:lang w:eastAsia="ru-RU" w:bidi="ar-SA"/>
        </w:rPr>
        <w:t>ункт 2</w:t>
      </w:r>
      <w:r w:rsidRPr="000640B5">
        <w:rPr>
          <w:rFonts w:ascii="Times New Roman" w:eastAsia="Calibri" w:hAnsi="Times New Roman" w:cs="Times New Roman"/>
          <w:kern w:val="0"/>
          <w:sz w:val="28"/>
          <w:szCs w:val="28"/>
          <w:lang w:eastAsia="ru-RU" w:bidi="ar-SA"/>
        </w:rPr>
        <w:t xml:space="preserve"> Положения дополнить </w:t>
      </w:r>
      <w:r w:rsidRPr="000640B5">
        <w:rPr>
          <w:rFonts w:ascii="Times New Roman" w:eastAsia="Times New Roman" w:hAnsi="Times New Roman" w:cs="Times New Roman"/>
          <w:kern w:val="0"/>
          <w:sz w:val="28"/>
          <w:szCs w:val="28"/>
          <w:lang w:eastAsia="ru-RU" w:bidi="ar-SA"/>
        </w:rPr>
        <w:t>следующими подпунктами:</w:t>
      </w:r>
    </w:p>
    <w:p w:rsidR="00F6614F" w:rsidRPr="007D4554" w:rsidRDefault="00F6614F"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7D4554">
        <w:rPr>
          <w:rFonts w:ascii="Times New Roman" w:eastAsia="Times New Roman" w:hAnsi="Times New Roman" w:cs="Times New Roman"/>
          <w:sz w:val="28"/>
          <w:szCs w:val="28"/>
          <w:lang w:eastAsia="ru-RU"/>
        </w:rPr>
        <w:t xml:space="preserve">. Заработная плата за первую половину месяца выплачивается </w:t>
      </w:r>
      <w:r>
        <w:rPr>
          <w:rFonts w:ascii="Times New Roman" w:eastAsia="Times New Roman" w:hAnsi="Times New Roman" w:cs="Times New Roman"/>
          <w:sz w:val="28"/>
          <w:szCs w:val="28"/>
          <w:lang w:eastAsia="ru-RU"/>
        </w:rPr>
        <w:t xml:space="preserve">                     </w:t>
      </w:r>
      <w:r w:rsidRPr="007D4554">
        <w:rPr>
          <w:rFonts w:ascii="Times New Roman" w:eastAsia="Times New Roman" w:hAnsi="Times New Roman" w:cs="Times New Roman"/>
          <w:sz w:val="28"/>
          <w:szCs w:val="28"/>
          <w:lang w:eastAsia="ru-RU"/>
        </w:rPr>
        <w:t>20-го числа текущего месяца, за вторую половину месяца выплачивается 5-го числа 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F6614F" w:rsidRPr="007D4554" w:rsidRDefault="00F6614F"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sidRPr="007D4554">
        <w:rPr>
          <w:rFonts w:ascii="Times New Roman" w:eastAsia="Times New Roman" w:hAnsi="Times New Roman" w:cs="Times New Roman"/>
          <w:sz w:val="28"/>
          <w:szCs w:val="28"/>
          <w:lang w:eastAsia="ru-RU"/>
        </w:rPr>
        <w:t>Заработная плата за первую половину месяца определяется пропорционально отработанному времени.</w:t>
      </w:r>
    </w:p>
    <w:p w:rsidR="00F6614F" w:rsidRPr="00F008AA" w:rsidRDefault="00F6614F"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sidRPr="00F008AA">
        <w:rPr>
          <w:rFonts w:ascii="Times New Roman" w:eastAsia="Times New Roman" w:hAnsi="Times New Roman" w:cs="Times New Roman"/>
          <w:sz w:val="28"/>
          <w:szCs w:val="28"/>
          <w:lang w:eastAsia="ru-RU"/>
        </w:rPr>
        <w:t>В сумму заработной платы за первую половину месяца включаются все стимулирующие и компенсационные надбавки, кроме премий.</w:t>
      </w:r>
    </w:p>
    <w:p w:rsidR="00F6614F" w:rsidRPr="007D4554" w:rsidRDefault="00F6614F"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sidRPr="00F008AA">
        <w:rPr>
          <w:rFonts w:ascii="Times New Roman" w:eastAsia="Times New Roman" w:hAnsi="Times New Roman" w:cs="Times New Roman"/>
          <w:sz w:val="28"/>
          <w:szCs w:val="28"/>
          <w:lang w:eastAsia="ru-RU"/>
        </w:rPr>
        <w:t>2.5. Основанием для начисления заработной платы являются</w:t>
      </w:r>
      <w:r w:rsidRPr="007D4554">
        <w:rPr>
          <w:rFonts w:ascii="Times New Roman" w:eastAsia="Times New Roman" w:hAnsi="Times New Roman" w:cs="Times New Roman"/>
          <w:sz w:val="28"/>
          <w:szCs w:val="28"/>
          <w:lang w:eastAsia="ru-RU"/>
        </w:rPr>
        <w:t>: штатное расписание, табель учета рабочего времени, приказы, утвержденные главой Нововеличковского сельского поселения.</w:t>
      </w:r>
    </w:p>
    <w:p w:rsidR="00F6614F" w:rsidRPr="007D4554" w:rsidRDefault="00F6614F"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sidRPr="007D4554">
        <w:rPr>
          <w:rFonts w:ascii="Times New Roman" w:eastAsia="Times New Roman" w:hAnsi="Times New Roman" w:cs="Times New Roman"/>
          <w:sz w:val="28"/>
          <w:szCs w:val="28"/>
          <w:lang w:eastAsia="ru-RU"/>
        </w:rPr>
        <w:t>Табель учета рабочего времени утверждается главой Нововеличковского сельского поселения.</w:t>
      </w:r>
      <w:r w:rsidRPr="007D4554">
        <w:rPr>
          <w:rFonts w:ascii="Times New Roman" w:eastAsia="Times New Roman" w:hAnsi="Times New Roman" w:cs="Times New Roman"/>
          <w:color w:val="FF0000"/>
          <w:sz w:val="28"/>
          <w:szCs w:val="28"/>
          <w:lang w:eastAsia="ru-RU"/>
        </w:rPr>
        <w:t xml:space="preserve"> </w:t>
      </w:r>
      <w:r w:rsidRPr="007D4554">
        <w:rPr>
          <w:rFonts w:ascii="Times New Roman" w:eastAsia="Times New Roman" w:hAnsi="Times New Roman" w:cs="Times New Roman"/>
          <w:sz w:val="28"/>
          <w:szCs w:val="28"/>
          <w:lang w:eastAsia="ru-RU"/>
        </w:rPr>
        <w:t xml:space="preserve">Табель закрывается два раза в месяц перед выплатой каждой части заработной платы. </w:t>
      </w:r>
    </w:p>
    <w:p w:rsidR="00F6614F" w:rsidRDefault="00822D61"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F6614F" w:rsidRPr="007D4554">
        <w:rPr>
          <w:rFonts w:ascii="Times New Roman" w:eastAsia="Times New Roman" w:hAnsi="Times New Roman" w:cs="Times New Roman"/>
          <w:sz w:val="28"/>
          <w:szCs w:val="28"/>
          <w:lang w:eastAsia="ru-RU"/>
        </w:rPr>
        <w:t>. Заработная плата и прочие выплаты, полагающиеся работнику, перечисляются на банковскую карту работника. Если работник хочет получать заработную плату на банковскую карту другого банка, он должен направить работодателю заявление об этом не позднее 15 кал</w:t>
      </w:r>
      <w:r w:rsidR="00201FF8">
        <w:rPr>
          <w:rFonts w:ascii="Times New Roman" w:eastAsia="Times New Roman" w:hAnsi="Times New Roman" w:cs="Times New Roman"/>
          <w:sz w:val="28"/>
          <w:szCs w:val="28"/>
          <w:lang w:eastAsia="ru-RU"/>
        </w:rPr>
        <w:t>ендарных дней до даты выплаты.</w:t>
      </w:r>
    </w:p>
    <w:p w:rsidR="00201FF8" w:rsidRPr="00754AAD" w:rsidRDefault="00201FF8" w:rsidP="00F6614F">
      <w:pPr>
        <w:pStyle w:val="a6"/>
        <w:suppressAutoHyphens/>
        <w:spacing w:after="0" w:line="240" w:lineRule="auto"/>
        <w:ind w:left="0" w:firstLine="851"/>
        <w:jc w:val="both"/>
        <w:rPr>
          <w:rFonts w:ascii="Times New Roman" w:eastAsia="Times New Roman" w:hAnsi="Times New Roman" w:cs="Times New Roman"/>
          <w:sz w:val="28"/>
          <w:szCs w:val="28"/>
          <w:lang w:eastAsia="ru-RU"/>
        </w:rPr>
      </w:pPr>
      <w:r w:rsidRPr="00754AAD">
        <w:rPr>
          <w:rFonts w:ascii="Times New Roman" w:eastAsia="Times New Roman" w:hAnsi="Times New Roman" w:cs="Times New Roman"/>
          <w:sz w:val="28"/>
          <w:szCs w:val="28"/>
          <w:lang w:eastAsia="ru-RU"/>
        </w:rPr>
        <w:lastRenderedPageBreak/>
        <w:t xml:space="preserve">2.7. </w:t>
      </w:r>
      <w:r w:rsidR="00AC224D" w:rsidRPr="00754AAD">
        <w:rPr>
          <w:rFonts w:ascii="Times New Roman" w:eastAsia="Times New Roman" w:hAnsi="Times New Roman" w:cs="Times New Roman"/>
          <w:sz w:val="28"/>
          <w:szCs w:val="28"/>
          <w:lang w:eastAsia="ru-RU"/>
        </w:rPr>
        <w:t>Индексация заработной платы в порядке, установленном трудовым законодательством и иными нормативными правовыми актами, содержащими</w:t>
      </w:r>
      <w:r w:rsidR="00754AAD" w:rsidRPr="00754AAD">
        <w:rPr>
          <w:rFonts w:ascii="Times New Roman" w:eastAsia="Times New Roman" w:hAnsi="Times New Roman" w:cs="Times New Roman"/>
          <w:sz w:val="28"/>
          <w:szCs w:val="28"/>
          <w:lang w:eastAsia="ru-RU"/>
        </w:rPr>
        <w:t xml:space="preserve"> нормы трудового права</w:t>
      </w:r>
      <w:proofErr w:type="gramStart"/>
      <w:r w:rsidR="00754AAD" w:rsidRPr="00754AAD">
        <w:rPr>
          <w:rFonts w:ascii="Times New Roman" w:eastAsia="Times New Roman" w:hAnsi="Times New Roman" w:cs="Times New Roman"/>
          <w:sz w:val="28"/>
          <w:szCs w:val="28"/>
          <w:lang w:eastAsia="ru-RU"/>
        </w:rPr>
        <w:t>.».</w:t>
      </w:r>
      <w:proofErr w:type="gramEnd"/>
    </w:p>
    <w:p w:rsidR="00822D61" w:rsidRPr="00822D61" w:rsidRDefault="00822D61" w:rsidP="00822D61">
      <w:pPr>
        <w:widowControl/>
        <w:shd w:val="clear" w:color="auto" w:fill="FFFFFF"/>
        <w:ind w:firstLine="851"/>
        <w:contextualSpacing/>
        <w:jc w:val="both"/>
        <w:rPr>
          <w:rFonts w:ascii="Times New Roman" w:eastAsia="Times New Roman" w:hAnsi="Times New Roman" w:cs="Times New Roman"/>
          <w:color w:val="000000"/>
          <w:spacing w:val="2"/>
          <w:kern w:val="0"/>
          <w:sz w:val="28"/>
          <w:szCs w:val="28"/>
          <w:lang w:eastAsia="ru-RU" w:bidi="ar-SA"/>
        </w:rPr>
      </w:pPr>
      <w:r w:rsidRPr="00822D61">
        <w:rPr>
          <w:rFonts w:ascii="Times New Roman" w:eastAsia="Times New Roman" w:hAnsi="Times New Roman" w:cs="Times New Roman"/>
          <w:spacing w:val="2"/>
          <w:kern w:val="0"/>
          <w:sz w:val="28"/>
          <w:szCs w:val="28"/>
          <w:lang w:eastAsia="ru-RU" w:bidi="ar-SA"/>
        </w:rPr>
        <w:t xml:space="preserve">2. </w:t>
      </w:r>
      <w:proofErr w:type="gramStart"/>
      <w:r w:rsidRPr="00822D61">
        <w:rPr>
          <w:rFonts w:ascii="Times New Roman" w:eastAsia="Times New Roman" w:hAnsi="Times New Roman" w:cs="Times New Roman"/>
          <w:spacing w:val="2"/>
          <w:kern w:val="0"/>
          <w:sz w:val="28"/>
          <w:szCs w:val="28"/>
          <w:lang w:eastAsia="ru-RU" w:bidi="ar-SA"/>
        </w:rPr>
        <w:t>Контроль за</w:t>
      </w:r>
      <w:proofErr w:type="gramEnd"/>
      <w:r w:rsidRPr="00822D61">
        <w:rPr>
          <w:rFonts w:ascii="Times New Roman" w:eastAsia="Times New Roman" w:hAnsi="Times New Roman" w:cs="Times New Roman"/>
          <w:spacing w:val="2"/>
          <w:kern w:val="0"/>
          <w:sz w:val="28"/>
          <w:szCs w:val="28"/>
          <w:lang w:eastAsia="ru-RU" w:bidi="ar-SA"/>
        </w:rPr>
        <w:t xml:space="preserve"> исполнением </w:t>
      </w:r>
      <w:r w:rsidRPr="00822D61">
        <w:rPr>
          <w:rFonts w:ascii="Times New Roman" w:eastAsia="Times New Roman" w:hAnsi="Times New Roman" w:cs="Times New Roman"/>
          <w:color w:val="000000"/>
          <w:spacing w:val="2"/>
          <w:kern w:val="0"/>
          <w:sz w:val="28"/>
          <w:szCs w:val="28"/>
          <w:lang w:eastAsia="ru-RU" w:bidi="ar-SA"/>
        </w:rPr>
        <w:t>настоящего решения возложить на бюджетную комиссию Совета Нововеличковского сельского поселения Динского района</w:t>
      </w:r>
      <w:r w:rsidR="00A626E2">
        <w:rPr>
          <w:rFonts w:ascii="Times New Roman" w:eastAsia="Times New Roman" w:hAnsi="Times New Roman" w:cs="Times New Roman"/>
          <w:color w:val="000000"/>
          <w:spacing w:val="2"/>
          <w:kern w:val="0"/>
          <w:sz w:val="28"/>
          <w:szCs w:val="28"/>
          <w:lang w:eastAsia="ru-RU" w:bidi="ar-SA"/>
        </w:rPr>
        <w:t xml:space="preserve"> (Лапин)</w:t>
      </w:r>
      <w:r w:rsidRPr="00822D61">
        <w:rPr>
          <w:rFonts w:ascii="Times New Roman" w:eastAsia="Times New Roman" w:hAnsi="Times New Roman" w:cs="Times New Roman"/>
          <w:color w:val="000000"/>
          <w:spacing w:val="2"/>
          <w:kern w:val="0"/>
          <w:sz w:val="28"/>
          <w:szCs w:val="28"/>
          <w:lang w:eastAsia="ru-RU" w:bidi="ar-SA"/>
        </w:rPr>
        <w:t xml:space="preserve"> и администрацию Нововеличковского сельского поселения Динского района.</w:t>
      </w:r>
    </w:p>
    <w:p w:rsidR="00822D61" w:rsidRPr="00822D61" w:rsidRDefault="00822D61" w:rsidP="00822D61">
      <w:pPr>
        <w:widowControl/>
        <w:tabs>
          <w:tab w:val="left" w:pos="525"/>
          <w:tab w:val="left" w:pos="1134"/>
        </w:tabs>
        <w:suppressAutoHyphens w:val="0"/>
        <w:spacing w:line="276" w:lineRule="auto"/>
        <w:ind w:firstLine="851"/>
        <w:jc w:val="both"/>
        <w:rPr>
          <w:rFonts w:ascii="Times New Roman" w:eastAsia="Times New Roman" w:hAnsi="Times New Roman" w:cs="Times New Roman"/>
          <w:kern w:val="0"/>
          <w:sz w:val="28"/>
          <w:szCs w:val="28"/>
          <w:lang w:eastAsia="ar-SA" w:bidi="ar-SA"/>
        </w:rPr>
      </w:pPr>
      <w:r w:rsidRPr="00822D61">
        <w:rPr>
          <w:rFonts w:ascii="Times New Roman" w:eastAsia="Times New Roman" w:hAnsi="Times New Roman" w:cs="Times New Roman"/>
          <w:color w:val="000000"/>
          <w:spacing w:val="2"/>
          <w:kern w:val="0"/>
          <w:sz w:val="28"/>
          <w:szCs w:val="28"/>
          <w:lang w:eastAsia="ru-RU" w:bidi="ar-SA"/>
        </w:rPr>
        <w:t>3.</w:t>
      </w:r>
      <w:r w:rsidRPr="00822D61">
        <w:rPr>
          <w:rFonts w:ascii="Times New Roman" w:eastAsia="Times New Roman" w:hAnsi="Times New Roman" w:cs="Times New Roman"/>
          <w:kern w:val="0"/>
          <w:sz w:val="28"/>
          <w:szCs w:val="28"/>
          <w:lang w:eastAsia="ar-SA" w:bidi="ar-SA"/>
        </w:rPr>
        <w:t xml:space="preserve">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w:t>
      </w:r>
    </w:p>
    <w:p w:rsidR="00822D61" w:rsidRPr="00822D61" w:rsidRDefault="00822D61" w:rsidP="00822D61">
      <w:pPr>
        <w:widowControl/>
        <w:suppressAutoHyphens w:val="0"/>
        <w:ind w:firstLine="851"/>
        <w:jc w:val="both"/>
        <w:rPr>
          <w:rFonts w:ascii="Times New Roman" w:eastAsia="Times New Roman" w:hAnsi="Times New Roman" w:cs="Times New Roman"/>
          <w:kern w:val="0"/>
          <w:sz w:val="28"/>
          <w:szCs w:val="28"/>
          <w:lang w:eastAsia="ru-RU" w:bidi="ar-SA"/>
        </w:rPr>
      </w:pPr>
      <w:r w:rsidRPr="00822D61">
        <w:rPr>
          <w:rFonts w:ascii="Times New Roman" w:eastAsia="Times New Roman" w:hAnsi="Times New Roman" w:cs="Times New Roman"/>
          <w:kern w:val="0"/>
          <w:sz w:val="27"/>
          <w:szCs w:val="27"/>
          <w:lang w:eastAsia="ru-RU" w:bidi="ar-SA"/>
        </w:rPr>
        <w:t>4. Решение вступает в силу после его обнародования.</w:t>
      </w:r>
    </w:p>
    <w:p w:rsidR="003F4095" w:rsidRDefault="003F4095" w:rsidP="003F4095">
      <w:pPr>
        <w:jc w:val="both"/>
        <w:rPr>
          <w:rFonts w:ascii="Times New Roman" w:hAnsi="Times New Roman" w:cs="Times New Roman"/>
          <w:sz w:val="28"/>
          <w:szCs w:val="28"/>
        </w:rPr>
      </w:pPr>
    </w:p>
    <w:p w:rsidR="00E1470A" w:rsidRPr="003F4095" w:rsidRDefault="00E1470A" w:rsidP="003F4095">
      <w:pPr>
        <w:jc w:val="both"/>
        <w:rPr>
          <w:rFonts w:ascii="Times New Roman" w:hAnsi="Times New Roman" w:cs="Times New Roman"/>
          <w:sz w:val="28"/>
          <w:szCs w:val="28"/>
        </w:rPr>
      </w:pPr>
    </w:p>
    <w:p w:rsidR="003F4095" w:rsidRPr="003F4095" w:rsidRDefault="003F4095" w:rsidP="003F4095">
      <w:pPr>
        <w:jc w:val="both"/>
        <w:rPr>
          <w:rFonts w:ascii="Times New Roman" w:hAnsi="Times New Roman" w:cs="Times New Roman"/>
          <w:sz w:val="28"/>
          <w:szCs w:val="28"/>
        </w:rPr>
      </w:pPr>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r w:rsidRPr="003D655D">
        <w:rPr>
          <w:rFonts w:ascii="Times New Roman" w:eastAsia="Times New Roman" w:hAnsi="Times New Roman" w:cs="Times New Roman"/>
          <w:color w:val="000000"/>
          <w:kern w:val="0"/>
          <w:sz w:val="27"/>
          <w:szCs w:val="27"/>
          <w:lang w:eastAsia="ru-RU" w:bidi="ar-SA"/>
        </w:rPr>
        <w:t xml:space="preserve">Председатель Совета </w:t>
      </w:r>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r w:rsidRPr="003D655D">
        <w:rPr>
          <w:rFonts w:ascii="Times New Roman" w:eastAsia="Times New Roman" w:hAnsi="Times New Roman" w:cs="Times New Roman"/>
          <w:color w:val="000000"/>
          <w:kern w:val="0"/>
          <w:sz w:val="27"/>
          <w:szCs w:val="27"/>
          <w:lang w:eastAsia="ru-RU" w:bidi="ar-SA"/>
        </w:rPr>
        <w:t xml:space="preserve">Нововеличковского сельского поселения </w:t>
      </w:r>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r w:rsidRPr="003D655D">
        <w:rPr>
          <w:rFonts w:ascii="Times New Roman" w:eastAsia="Times New Roman" w:hAnsi="Times New Roman" w:cs="Times New Roman"/>
          <w:color w:val="000000"/>
          <w:kern w:val="0"/>
          <w:sz w:val="27"/>
          <w:szCs w:val="27"/>
          <w:lang w:eastAsia="ru-RU" w:bidi="ar-SA"/>
        </w:rPr>
        <w:t xml:space="preserve">Динского района                                                                                        </w:t>
      </w:r>
      <w:proofErr w:type="spellStart"/>
      <w:r w:rsidRPr="003D655D">
        <w:rPr>
          <w:rFonts w:ascii="Times New Roman" w:eastAsia="Times New Roman" w:hAnsi="Times New Roman" w:cs="Times New Roman"/>
          <w:color w:val="000000"/>
          <w:kern w:val="0"/>
          <w:sz w:val="27"/>
          <w:szCs w:val="27"/>
          <w:lang w:eastAsia="ru-RU" w:bidi="ar-SA"/>
        </w:rPr>
        <w:t>В.А.Габлая</w:t>
      </w:r>
      <w:proofErr w:type="spellEnd"/>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proofErr w:type="gramStart"/>
      <w:r w:rsidRPr="003D655D">
        <w:rPr>
          <w:rFonts w:ascii="Times New Roman" w:eastAsia="Times New Roman" w:hAnsi="Times New Roman" w:cs="Times New Roman"/>
          <w:color w:val="000000"/>
          <w:kern w:val="0"/>
          <w:sz w:val="27"/>
          <w:szCs w:val="27"/>
          <w:lang w:eastAsia="ru-RU" w:bidi="ar-SA"/>
        </w:rPr>
        <w:t>Исполняющий</w:t>
      </w:r>
      <w:proofErr w:type="gramEnd"/>
      <w:r w:rsidRPr="003D655D">
        <w:rPr>
          <w:rFonts w:ascii="Times New Roman" w:eastAsia="Times New Roman" w:hAnsi="Times New Roman" w:cs="Times New Roman"/>
          <w:color w:val="000000"/>
          <w:kern w:val="0"/>
          <w:sz w:val="27"/>
          <w:szCs w:val="27"/>
          <w:lang w:eastAsia="ru-RU" w:bidi="ar-SA"/>
        </w:rPr>
        <w:t xml:space="preserve"> обязанности главы</w:t>
      </w:r>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r w:rsidRPr="003D655D">
        <w:rPr>
          <w:rFonts w:ascii="Times New Roman" w:eastAsia="Times New Roman" w:hAnsi="Times New Roman" w:cs="Times New Roman"/>
          <w:color w:val="000000"/>
          <w:kern w:val="0"/>
          <w:sz w:val="27"/>
          <w:szCs w:val="27"/>
          <w:lang w:eastAsia="ru-RU" w:bidi="ar-SA"/>
        </w:rPr>
        <w:t>Нововеличковского сельского поселения</w:t>
      </w:r>
    </w:p>
    <w:p w:rsidR="003D655D" w:rsidRPr="003D655D" w:rsidRDefault="003D655D" w:rsidP="003D655D">
      <w:pPr>
        <w:widowControl/>
        <w:suppressAutoHyphens w:val="0"/>
        <w:rPr>
          <w:rFonts w:ascii="Times New Roman" w:eastAsia="Times New Roman" w:hAnsi="Times New Roman" w:cs="Times New Roman"/>
          <w:color w:val="000000"/>
          <w:kern w:val="0"/>
          <w:sz w:val="27"/>
          <w:szCs w:val="27"/>
          <w:lang w:eastAsia="ru-RU" w:bidi="ar-SA"/>
        </w:rPr>
      </w:pPr>
      <w:r w:rsidRPr="003D655D">
        <w:rPr>
          <w:rFonts w:ascii="Times New Roman" w:eastAsia="Times New Roman" w:hAnsi="Times New Roman" w:cs="Times New Roman"/>
          <w:color w:val="000000"/>
          <w:kern w:val="0"/>
          <w:sz w:val="27"/>
          <w:szCs w:val="27"/>
          <w:lang w:eastAsia="ru-RU" w:bidi="ar-SA"/>
        </w:rPr>
        <w:t xml:space="preserve">Динского района                                                                                        </w:t>
      </w:r>
      <w:proofErr w:type="spellStart"/>
      <w:r w:rsidRPr="003D655D">
        <w:rPr>
          <w:rFonts w:ascii="Times New Roman" w:eastAsia="Times New Roman" w:hAnsi="Times New Roman" w:cs="Times New Roman"/>
          <w:color w:val="000000"/>
          <w:kern w:val="0"/>
          <w:sz w:val="27"/>
          <w:szCs w:val="27"/>
          <w:lang w:eastAsia="ru-RU" w:bidi="ar-SA"/>
        </w:rPr>
        <w:t>И.Л.Кочетков</w:t>
      </w:r>
      <w:proofErr w:type="spellEnd"/>
    </w:p>
    <w:p w:rsidR="00C474DD" w:rsidRPr="00C474DD" w:rsidRDefault="00C474DD" w:rsidP="00C474DD">
      <w:pPr>
        <w:widowControl/>
        <w:tabs>
          <w:tab w:val="left" w:pos="450"/>
          <w:tab w:val="left" w:pos="480"/>
          <w:tab w:val="left" w:pos="660"/>
        </w:tabs>
        <w:ind w:left="4536"/>
        <w:rPr>
          <w:rFonts w:ascii="Times New Roman" w:eastAsia="Times New Roman" w:hAnsi="Times New Roman" w:cs="Times New Roman"/>
          <w:kern w:val="0"/>
          <w:sz w:val="28"/>
          <w:szCs w:val="28"/>
          <w:lang w:eastAsia="ru-RU" w:bidi="ar-SA"/>
        </w:rPr>
      </w:pPr>
    </w:p>
    <w:p w:rsidR="005F2726" w:rsidRDefault="005F2726" w:rsidP="00030AC1">
      <w:pPr>
        <w:ind w:firstLine="5529"/>
        <w:rPr>
          <w:rFonts w:ascii="Times New Roman" w:hAnsi="Times New Roman" w:cs="Times New Roman"/>
          <w:sz w:val="28"/>
          <w:szCs w:val="28"/>
        </w:rPr>
      </w:pPr>
    </w:p>
    <w:p w:rsidR="005F2726" w:rsidRDefault="005F2726" w:rsidP="00030AC1">
      <w:pPr>
        <w:ind w:firstLine="5529"/>
        <w:rPr>
          <w:rFonts w:ascii="Times New Roman" w:hAnsi="Times New Roman" w:cs="Times New Roman"/>
          <w:sz w:val="28"/>
          <w:szCs w:val="28"/>
        </w:rPr>
      </w:pPr>
    </w:p>
    <w:sectPr w:rsidR="005F2726" w:rsidSect="005C6013">
      <w:pgSz w:w="11906" w:h="16838"/>
      <w:pgMar w:top="568" w:right="567" w:bottom="993"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338"/>
    <w:rsid w:val="00004430"/>
    <w:rsid w:val="00012301"/>
    <w:rsid w:val="000147FF"/>
    <w:rsid w:val="00030AC1"/>
    <w:rsid w:val="000328C8"/>
    <w:rsid w:val="000640B5"/>
    <w:rsid w:val="000A6F4D"/>
    <w:rsid w:val="000C32DF"/>
    <w:rsid w:val="000D2073"/>
    <w:rsid w:val="000F7927"/>
    <w:rsid w:val="00122AAE"/>
    <w:rsid w:val="0012411B"/>
    <w:rsid w:val="00146B63"/>
    <w:rsid w:val="00166093"/>
    <w:rsid w:val="0017431B"/>
    <w:rsid w:val="001D3CF6"/>
    <w:rsid w:val="001E6B36"/>
    <w:rsid w:val="001F524C"/>
    <w:rsid w:val="00201FF8"/>
    <w:rsid w:val="00231267"/>
    <w:rsid w:val="002433A0"/>
    <w:rsid w:val="00246649"/>
    <w:rsid w:val="00284B26"/>
    <w:rsid w:val="002879B2"/>
    <w:rsid w:val="00294A49"/>
    <w:rsid w:val="00311536"/>
    <w:rsid w:val="00333FDB"/>
    <w:rsid w:val="00340A8B"/>
    <w:rsid w:val="00347B03"/>
    <w:rsid w:val="003D655D"/>
    <w:rsid w:val="003F3A4E"/>
    <w:rsid w:val="003F4095"/>
    <w:rsid w:val="004159B9"/>
    <w:rsid w:val="004A1489"/>
    <w:rsid w:val="004B6195"/>
    <w:rsid w:val="004C7D15"/>
    <w:rsid w:val="00503375"/>
    <w:rsid w:val="0051071B"/>
    <w:rsid w:val="00521FE6"/>
    <w:rsid w:val="005511ED"/>
    <w:rsid w:val="00554636"/>
    <w:rsid w:val="005613C0"/>
    <w:rsid w:val="00580930"/>
    <w:rsid w:val="005C6013"/>
    <w:rsid w:val="005F2726"/>
    <w:rsid w:val="0065586A"/>
    <w:rsid w:val="00687A2A"/>
    <w:rsid w:val="006E4013"/>
    <w:rsid w:val="006F791F"/>
    <w:rsid w:val="00707BA5"/>
    <w:rsid w:val="00717813"/>
    <w:rsid w:val="0072289A"/>
    <w:rsid w:val="00754877"/>
    <w:rsid w:val="00754AAD"/>
    <w:rsid w:val="0078018A"/>
    <w:rsid w:val="007A5E23"/>
    <w:rsid w:val="007A64B0"/>
    <w:rsid w:val="007C7D64"/>
    <w:rsid w:val="007E5C8D"/>
    <w:rsid w:val="007F7213"/>
    <w:rsid w:val="00822D61"/>
    <w:rsid w:val="008A30F1"/>
    <w:rsid w:val="008A384A"/>
    <w:rsid w:val="008A6F94"/>
    <w:rsid w:val="008D2338"/>
    <w:rsid w:val="009641EA"/>
    <w:rsid w:val="00996E90"/>
    <w:rsid w:val="009F4AF2"/>
    <w:rsid w:val="00A35723"/>
    <w:rsid w:val="00A626E2"/>
    <w:rsid w:val="00AC224D"/>
    <w:rsid w:val="00AE1DC6"/>
    <w:rsid w:val="00AF5F21"/>
    <w:rsid w:val="00B32F78"/>
    <w:rsid w:val="00B72DA2"/>
    <w:rsid w:val="00BB52AD"/>
    <w:rsid w:val="00BB6745"/>
    <w:rsid w:val="00C474DD"/>
    <w:rsid w:val="00C7652D"/>
    <w:rsid w:val="00C96666"/>
    <w:rsid w:val="00D103D9"/>
    <w:rsid w:val="00D265D3"/>
    <w:rsid w:val="00D26FB6"/>
    <w:rsid w:val="00D61920"/>
    <w:rsid w:val="00E1470A"/>
    <w:rsid w:val="00E81E8E"/>
    <w:rsid w:val="00E907B3"/>
    <w:rsid w:val="00EB336F"/>
    <w:rsid w:val="00EC3774"/>
    <w:rsid w:val="00ED70F7"/>
    <w:rsid w:val="00EE37F3"/>
    <w:rsid w:val="00EF3849"/>
    <w:rsid w:val="00F008AA"/>
    <w:rsid w:val="00F04E2C"/>
    <w:rsid w:val="00F6614F"/>
    <w:rsid w:val="00F920CE"/>
    <w:rsid w:val="00FB4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095"/>
    <w:pPr>
      <w:widowControl w:val="0"/>
      <w:suppressAutoHyphens/>
      <w:spacing w:after="0" w:line="240" w:lineRule="auto"/>
    </w:pPr>
    <w:rPr>
      <w:rFonts w:ascii="Arial" w:eastAsia="Lucida Sans Unicode" w:hAnsi="Arial" w:cs="Mangal"/>
      <w:kern w:val="1"/>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3F4095"/>
    <w:pPr>
      <w:suppressLineNumbers/>
    </w:pPr>
  </w:style>
  <w:style w:type="paragraph" w:styleId="a4">
    <w:name w:val="Balloon Text"/>
    <w:basedOn w:val="a"/>
    <w:link w:val="a5"/>
    <w:uiPriority w:val="99"/>
    <w:semiHidden/>
    <w:unhideWhenUsed/>
    <w:rsid w:val="00E1470A"/>
    <w:rPr>
      <w:rFonts w:ascii="Tahoma" w:hAnsi="Tahoma"/>
      <w:sz w:val="16"/>
      <w:szCs w:val="14"/>
    </w:rPr>
  </w:style>
  <w:style w:type="character" w:customStyle="1" w:styleId="a5">
    <w:name w:val="Текст выноски Знак"/>
    <w:basedOn w:val="a0"/>
    <w:link w:val="a4"/>
    <w:uiPriority w:val="99"/>
    <w:semiHidden/>
    <w:rsid w:val="00E1470A"/>
    <w:rPr>
      <w:rFonts w:ascii="Tahoma" w:eastAsia="Lucida Sans Unicode" w:hAnsi="Tahoma" w:cs="Mangal"/>
      <w:kern w:val="1"/>
      <w:sz w:val="16"/>
      <w:szCs w:val="14"/>
      <w:lang w:eastAsia="hi-IN" w:bidi="hi-IN"/>
    </w:rPr>
  </w:style>
  <w:style w:type="paragraph" w:styleId="a6">
    <w:name w:val="List Paragraph"/>
    <w:basedOn w:val="a"/>
    <w:uiPriority w:val="34"/>
    <w:qFormat/>
    <w:rsid w:val="00F6614F"/>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095"/>
    <w:pPr>
      <w:widowControl w:val="0"/>
      <w:suppressAutoHyphens/>
      <w:spacing w:after="0" w:line="240" w:lineRule="auto"/>
    </w:pPr>
    <w:rPr>
      <w:rFonts w:ascii="Arial" w:eastAsia="Lucida Sans Unicode" w:hAnsi="Arial" w:cs="Mangal"/>
      <w:kern w:val="1"/>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3F4095"/>
    <w:pPr>
      <w:suppressLineNumbers/>
    </w:pPr>
  </w:style>
  <w:style w:type="paragraph" w:styleId="a4">
    <w:name w:val="Balloon Text"/>
    <w:basedOn w:val="a"/>
    <w:link w:val="a5"/>
    <w:uiPriority w:val="99"/>
    <w:semiHidden/>
    <w:unhideWhenUsed/>
    <w:rsid w:val="00E1470A"/>
    <w:rPr>
      <w:rFonts w:ascii="Tahoma" w:hAnsi="Tahoma"/>
      <w:sz w:val="16"/>
      <w:szCs w:val="14"/>
    </w:rPr>
  </w:style>
  <w:style w:type="character" w:customStyle="1" w:styleId="a5">
    <w:name w:val="Текст выноски Знак"/>
    <w:basedOn w:val="a0"/>
    <w:link w:val="a4"/>
    <w:uiPriority w:val="99"/>
    <w:semiHidden/>
    <w:rsid w:val="00E1470A"/>
    <w:rPr>
      <w:rFonts w:ascii="Tahoma" w:eastAsia="Lucida Sans Unicode" w:hAnsi="Tahoma" w:cs="Mangal"/>
      <w:kern w:val="1"/>
      <w:sz w:val="16"/>
      <w:szCs w:val="14"/>
      <w:lang w:eastAsia="hi-IN" w:bidi="hi-IN"/>
    </w:rPr>
  </w:style>
  <w:style w:type="paragraph" w:styleId="a6">
    <w:name w:val="List Paragraph"/>
    <w:basedOn w:val="a"/>
    <w:uiPriority w:val="34"/>
    <w:qFormat/>
    <w:rsid w:val="00F6614F"/>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28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451</Words>
  <Characters>2573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23</cp:revision>
  <cp:lastPrinted>2020-03-27T08:52:00Z</cp:lastPrinted>
  <dcterms:created xsi:type="dcterms:W3CDTF">2017-02-13T12:00:00Z</dcterms:created>
  <dcterms:modified xsi:type="dcterms:W3CDTF">2020-03-27T08:53:00Z</dcterms:modified>
</cp:coreProperties>
</file>