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C0E7D" w:rsidRPr="00BC0E7D" w:rsidRDefault="00881FB8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C0E7D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№ 1</w:t>
      </w:r>
    </w:p>
    <w:p w:rsidR="00BC0E7D" w:rsidRPr="00BC0E7D" w:rsidRDefault="00881FB8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УТВЕРЖДЕНА</w:t>
      </w:r>
    </w:p>
    <w:p w:rsidR="00BC0E7D" w:rsidRP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C0E7D">
        <w:rPr>
          <w:rFonts w:ascii="Times New Roman" w:hAnsi="Times New Roman"/>
          <w:bCs/>
          <w:sz w:val="28"/>
          <w:szCs w:val="28"/>
        </w:rPr>
        <w:t>распоряжением администрации</w:t>
      </w:r>
    </w:p>
    <w:p w:rsidR="00881FB8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C0E7D">
        <w:rPr>
          <w:rFonts w:ascii="Times New Roman" w:hAnsi="Times New Roman"/>
          <w:bCs/>
          <w:sz w:val="28"/>
          <w:szCs w:val="28"/>
        </w:rPr>
        <w:t>Нововеличковского</w:t>
      </w:r>
    </w:p>
    <w:p w:rsidR="00BC0E7D" w:rsidRP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C0E7D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</w:p>
    <w:p w:rsidR="00BC0E7D" w:rsidRPr="00BC0E7D" w:rsidRDefault="00BC0E7D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C0E7D">
        <w:rPr>
          <w:rFonts w:ascii="Times New Roman" w:hAnsi="Times New Roman"/>
          <w:bCs/>
          <w:sz w:val="28"/>
          <w:szCs w:val="28"/>
        </w:rPr>
        <w:t>Динского района</w:t>
      </w:r>
    </w:p>
    <w:p w:rsidR="00BC0E7D" w:rsidRPr="00BC0E7D" w:rsidRDefault="006B71DC" w:rsidP="00BC0E7D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="00BC0E7D" w:rsidRPr="00BC0E7D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 xml:space="preserve"> 20.11.2018 г. № 79-р</w:t>
      </w:r>
    </w:p>
    <w:p w:rsidR="00BC0E7D" w:rsidRPr="00BC0E7D" w:rsidRDefault="00BC0E7D" w:rsidP="0010780A">
      <w:pPr>
        <w:spacing w:after="0"/>
        <w:jc w:val="center"/>
        <w:rPr>
          <w:rFonts w:ascii="Times New Roman" w:hAnsi="Times New Roman"/>
          <w:sz w:val="28"/>
          <w:szCs w:val="28"/>
        </w:rPr>
        <w:sectPr w:rsidR="00BC0E7D" w:rsidRPr="00BC0E7D" w:rsidSect="00BC0E7D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B6786" w:rsidRPr="00BC0E7D" w:rsidRDefault="005B6786" w:rsidP="0010780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C0E7D" w:rsidRPr="00BC0E7D" w:rsidRDefault="00BC0E7D" w:rsidP="0010780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C0E7D" w:rsidRPr="00BC0E7D" w:rsidRDefault="00BC0E7D" w:rsidP="0010780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B6786" w:rsidRPr="00BC0E7D" w:rsidRDefault="005B6786" w:rsidP="00881F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C0E7D">
        <w:rPr>
          <w:rFonts w:ascii="Times New Roman" w:hAnsi="Times New Roman"/>
          <w:b/>
          <w:sz w:val="28"/>
          <w:szCs w:val="28"/>
        </w:rPr>
        <w:t>ИНСТРУКЦИЯ</w:t>
      </w:r>
    </w:p>
    <w:p w:rsidR="0009118E" w:rsidRPr="00BC0E7D" w:rsidRDefault="005B6786" w:rsidP="00881F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C0E7D">
        <w:rPr>
          <w:rFonts w:ascii="Times New Roman" w:hAnsi="Times New Roman"/>
          <w:b/>
          <w:sz w:val="28"/>
          <w:szCs w:val="28"/>
        </w:rPr>
        <w:t xml:space="preserve">осуществления внутреннего контроля соответствия обработки персональных данных требованиям к защите персональных данных в </w:t>
      </w:r>
      <w:r w:rsidR="006B71DC">
        <w:rPr>
          <w:rFonts w:ascii="Times New Roman" w:hAnsi="Times New Roman"/>
          <w:b/>
          <w:sz w:val="28"/>
          <w:szCs w:val="28"/>
        </w:rPr>
        <w:t>а</w:t>
      </w:r>
      <w:bookmarkStart w:id="0" w:name="_GoBack"/>
      <w:bookmarkEnd w:id="0"/>
      <w:r w:rsidR="009721EE" w:rsidRPr="00BC0E7D">
        <w:rPr>
          <w:rFonts w:ascii="Times New Roman" w:hAnsi="Times New Roman"/>
          <w:b/>
          <w:sz w:val="28"/>
          <w:szCs w:val="28"/>
        </w:rPr>
        <w:t xml:space="preserve">дминистрации </w:t>
      </w:r>
      <w:r w:rsidR="007120C9" w:rsidRPr="00BC0E7D">
        <w:rPr>
          <w:rFonts w:ascii="Times New Roman" w:hAnsi="Times New Roman"/>
          <w:b/>
          <w:sz w:val="28"/>
          <w:szCs w:val="28"/>
        </w:rPr>
        <w:t>Нововеличковского</w:t>
      </w:r>
      <w:r w:rsidR="009721EE" w:rsidRPr="00BC0E7D"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</w:p>
    <w:p w:rsidR="009D1F89" w:rsidRPr="00BC0E7D" w:rsidRDefault="009D1F89" w:rsidP="009D1F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B6786" w:rsidRPr="00BC0E7D" w:rsidRDefault="005B6786" w:rsidP="004F1D04">
      <w:pPr>
        <w:pStyle w:val="1"/>
        <w:ind w:firstLine="0"/>
        <w:rPr>
          <w:sz w:val="28"/>
          <w:szCs w:val="28"/>
        </w:rPr>
      </w:pPr>
      <w:r w:rsidRPr="00BC0E7D">
        <w:rPr>
          <w:sz w:val="28"/>
          <w:szCs w:val="28"/>
        </w:rPr>
        <w:t>Общие положения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 xml:space="preserve">Настоящая Инструкция осуществления внутреннего контроля соответствия обработки персональных данных требованиям к защите персональных данных в </w:t>
      </w:r>
      <w:r w:rsidR="009721EE" w:rsidRPr="00BC0E7D">
        <w:rPr>
          <w:sz w:val="28"/>
          <w:szCs w:val="28"/>
        </w:rPr>
        <w:t xml:space="preserve">Администрации </w:t>
      </w:r>
      <w:r w:rsidR="007120C9" w:rsidRPr="00BC0E7D">
        <w:rPr>
          <w:sz w:val="28"/>
          <w:szCs w:val="28"/>
        </w:rPr>
        <w:t>Нововеличковского</w:t>
      </w:r>
      <w:r w:rsidR="009721EE" w:rsidRPr="00BC0E7D">
        <w:rPr>
          <w:sz w:val="28"/>
          <w:szCs w:val="28"/>
        </w:rPr>
        <w:t xml:space="preserve"> сельского поселения Динского района</w:t>
      </w:r>
      <w:r w:rsidRPr="00BC0E7D">
        <w:rPr>
          <w:sz w:val="28"/>
          <w:szCs w:val="28"/>
        </w:rPr>
        <w:t xml:space="preserve"> (далее - </w:t>
      </w:r>
      <w:r w:rsidR="009721EE" w:rsidRPr="00BC0E7D">
        <w:rPr>
          <w:sz w:val="28"/>
          <w:szCs w:val="28"/>
        </w:rPr>
        <w:t>Администрация</w:t>
      </w:r>
      <w:r w:rsidRPr="00BC0E7D">
        <w:rPr>
          <w:sz w:val="28"/>
          <w:szCs w:val="28"/>
        </w:rPr>
        <w:t>) разработана с учетом Федерального закона от 27.07.2006 № 152-ФЗ «О персональных данных» и принятыми в соответствии с ним внутренними нормативными правовыми актами.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Настоящая Инструкция определяет порядок осуществления</w:t>
      </w:r>
      <w:r w:rsidR="00D92104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внутреннего контроля соответствия обработки персональных данных</w:t>
      </w:r>
      <w:r w:rsidR="00D92104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требованиям к защите персональных данных.</w:t>
      </w:r>
    </w:p>
    <w:p w:rsidR="005B6786" w:rsidRPr="00BC0E7D" w:rsidRDefault="00D92104" w:rsidP="004F1D04">
      <w:pPr>
        <w:pStyle w:val="1"/>
        <w:ind w:firstLine="0"/>
        <w:rPr>
          <w:sz w:val="28"/>
          <w:szCs w:val="28"/>
        </w:rPr>
      </w:pPr>
      <w:r w:rsidRPr="00BC0E7D">
        <w:rPr>
          <w:sz w:val="28"/>
          <w:szCs w:val="28"/>
        </w:rPr>
        <w:t>Тематика внутреннего контроля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Тематика проверок обработки персональных данных с</w:t>
      </w:r>
      <w:r w:rsidR="0009118E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использованием средств автоматизации:</w:t>
      </w:r>
    </w:p>
    <w:p w:rsidR="005B3FA4" w:rsidRPr="00BC0E7D" w:rsidRDefault="008D6F6A" w:rsidP="008D6F6A">
      <w:pPr>
        <w:pStyle w:val="a0"/>
        <w:tabs>
          <w:tab w:val="left" w:pos="0"/>
        </w:tabs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FA4" w:rsidRPr="00BC0E7D">
        <w:rPr>
          <w:rFonts w:ascii="Times New Roman" w:hAnsi="Times New Roman"/>
          <w:sz w:val="28"/>
          <w:szCs w:val="28"/>
        </w:rPr>
        <w:t>Соответствие полномочий пользователя разрешительной системе доступа;</w:t>
      </w:r>
    </w:p>
    <w:p w:rsidR="005B3FA4" w:rsidRPr="00BC0E7D" w:rsidRDefault="008D6F6A" w:rsidP="008D6F6A">
      <w:pPr>
        <w:pStyle w:val="a0"/>
        <w:tabs>
          <w:tab w:val="left" w:pos="0"/>
        </w:tabs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FA4" w:rsidRPr="00BC0E7D">
        <w:rPr>
          <w:rFonts w:ascii="Times New Roman" w:hAnsi="Times New Roman"/>
          <w:sz w:val="28"/>
          <w:szCs w:val="28"/>
        </w:rPr>
        <w:t>Соблюдение пользователями информационных систем персональных данных парольной политики;</w:t>
      </w:r>
    </w:p>
    <w:p w:rsidR="005B3FA4" w:rsidRPr="00BC0E7D" w:rsidRDefault="008D6F6A" w:rsidP="008D6F6A">
      <w:pPr>
        <w:pStyle w:val="a0"/>
        <w:tabs>
          <w:tab w:val="left" w:pos="0"/>
        </w:tabs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FA4" w:rsidRPr="00BC0E7D">
        <w:rPr>
          <w:rFonts w:ascii="Times New Roman" w:hAnsi="Times New Roman"/>
          <w:sz w:val="28"/>
          <w:szCs w:val="28"/>
        </w:rPr>
        <w:t>Соблюдение пользователями информационных систем персональных данных антивирусной политики;</w:t>
      </w:r>
    </w:p>
    <w:p w:rsidR="005B3FA4" w:rsidRPr="00BC0E7D" w:rsidRDefault="008D6F6A" w:rsidP="008D6F6A">
      <w:pPr>
        <w:pStyle w:val="a0"/>
        <w:tabs>
          <w:tab w:val="left" w:pos="0"/>
        </w:tabs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FA4" w:rsidRPr="00BC0E7D">
        <w:rPr>
          <w:rFonts w:ascii="Times New Roman" w:hAnsi="Times New Roman"/>
          <w:sz w:val="28"/>
          <w:szCs w:val="28"/>
        </w:rPr>
        <w:t>Соблюдение пользователями информационных систем персональных данных правил работы со съемными носителями персональных данных;</w:t>
      </w:r>
    </w:p>
    <w:p w:rsidR="005B3FA4" w:rsidRPr="00BC0E7D" w:rsidRDefault="008D6F6A" w:rsidP="008D6F6A">
      <w:pPr>
        <w:pStyle w:val="a0"/>
        <w:tabs>
          <w:tab w:val="left" w:pos="0"/>
        </w:tabs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FA4" w:rsidRPr="00BC0E7D">
        <w:rPr>
          <w:rFonts w:ascii="Times New Roman" w:hAnsi="Times New Roman"/>
          <w:sz w:val="28"/>
          <w:szCs w:val="28"/>
        </w:rPr>
        <w:t xml:space="preserve">Соблюдение правил работы </w:t>
      </w:r>
      <w:proofErr w:type="gramStart"/>
      <w:r w:rsidR="005B3FA4" w:rsidRPr="00BC0E7D">
        <w:rPr>
          <w:rFonts w:ascii="Times New Roman" w:hAnsi="Times New Roman"/>
          <w:sz w:val="28"/>
          <w:szCs w:val="28"/>
        </w:rPr>
        <w:t>с</w:t>
      </w:r>
      <w:proofErr w:type="gramEnd"/>
      <w:r w:rsidR="005B3FA4" w:rsidRPr="00BC0E7D">
        <w:rPr>
          <w:rFonts w:ascii="Times New Roman" w:hAnsi="Times New Roman"/>
          <w:sz w:val="28"/>
          <w:szCs w:val="28"/>
        </w:rPr>
        <w:t xml:space="preserve"> средствами криптографической защиты;</w:t>
      </w:r>
    </w:p>
    <w:p w:rsidR="005B3FA4" w:rsidRPr="00BC0E7D" w:rsidRDefault="008D6F6A" w:rsidP="008D6F6A">
      <w:pPr>
        <w:pStyle w:val="a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FA4" w:rsidRPr="00BC0E7D">
        <w:rPr>
          <w:rFonts w:ascii="Times New Roman" w:hAnsi="Times New Roman"/>
          <w:sz w:val="28"/>
          <w:szCs w:val="28"/>
        </w:rPr>
        <w:t>Соблюдение порядка доступа в помещения, где расположены элементы информационных систем персональных данных;</w:t>
      </w:r>
    </w:p>
    <w:p w:rsidR="005B3FA4" w:rsidRPr="00BC0E7D" w:rsidRDefault="008D6F6A" w:rsidP="008D6F6A">
      <w:pPr>
        <w:pStyle w:val="a0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5B3FA4" w:rsidRPr="00BC0E7D">
        <w:rPr>
          <w:rFonts w:ascii="Times New Roman" w:hAnsi="Times New Roman"/>
          <w:sz w:val="28"/>
          <w:szCs w:val="28"/>
        </w:rPr>
        <w:t>Соблюдение порядка резервирования баз данных и хранения резервных копий;</w:t>
      </w:r>
    </w:p>
    <w:p w:rsidR="005B6786" w:rsidRPr="00BC0E7D" w:rsidRDefault="008D6F6A" w:rsidP="008D6F6A">
      <w:pPr>
        <w:pStyle w:val="a0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FA4" w:rsidRPr="00BC0E7D">
        <w:rPr>
          <w:rFonts w:ascii="Times New Roman" w:hAnsi="Times New Roman"/>
          <w:sz w:val="28"/>
          <w:szCs w:val="28"/>
        </w:rPr>
        <w:t>Соблюдение порядка работы со средствами защиты информации.</w:t>
      </w:r>
    </w:p>
    <w:p w:rsidR="005B6786" w:rsidRDefault="0057197B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Соблюдение правил хранения и работы с бумажными носителями персональных данных.</w:t>
      </w:r>
    </w:p>
    <w:p w:rsidR="005B6786" w:rsidRPr="00BC0E7D" w:rsidRDefault="00D33061" w:rsidP="004F1D04">
      <w:pPr>
        <w:pStyle w:val="1"/>
        <w:ind w:firstLine="0"/>
        <w:rPr>
          <w:sz w:val="28"/>
          <w:szCs w:val="28"/>
        </w:rPr>
      </w:pPr>
      <w:r w:rsidRPr="00BC0E7D">
        <w:rPr>
          <w:sz w:val="28"/>
          <w:szCs w:val="28"/>
        </w:rPr>
        <w:t>Порядок проведения внутренних проверок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В целях осуществления внутреннего контроля соответствия</w:t>
      </w:r>
      <w:r w:rsidR="00A24098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 xml:space="preserve">обработки персональных данных установленным требованиям </w:t>
      </w:r>
      <w:r w:rsidR="009721EE" w:rsidRPr="00BC0E7D">
        <w:rPr>
          <w:sz w:val="28"/>
          <w:szCs w:val="28"/>
        </w:rPr>
        <w:t>Администрация</w:t>
      </w:r>
      <w:r w:rsidR="00A24098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организует проведение периодических проверок условий обработки</w:t>
      </w:r>
      <w:r w:rsidR="00A24098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персональных данных.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Проверки осуществляются ответственным за организацию обработки</w:t>
      </w:r>
      <w:r w:rsidR="00A24098" w:rsidRPr="00BC0E7D">
        <w:rPr>
          <w:sz w:val="28"/>
          <w:szCs w:val="28"/>
        </w:rPr>
        <w:t xml:space="preserve"> персональных данных (далее - </w:t>
      </w:r>
      <w:proofErr w:type="gramStart"/>
      <w:r w:rsidRPr="00BC0E7D">
        <w:rPr>
          <w:sz w:val="28"/>
          <w:szCs w:val="28"/>
        </w:rPr>
        <w:t>Ответственный</w:t>
      </w:r>
      <w:proofErr w:type="gramEnd"/>
      <w:r w:rsidRPr="00BC0E7D">
        <w:rPr>
          <w:sz w:val="28"/>
          <w:szCs w:val="28"/>
        </w:rPr>
        <w:t>) либо комиссией, образуемой</w:t>
      </w:r>
      <w:r w:rsidR="00A24098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руководством</w:t>
      </w:r>
      <w:r w:rsidR="00A24098" w:rsidRPr="00BC0E7D">
        <w:rPr>
          <w:sz w:val="28"/>
          <w:szCs w:val="28"/>
        </w:rPr>
        <w:t xml:space="preserve"> </w:t>
      </w:r>
      <w:r w:rsidR="009721EE" w:rsidRPr="00BC0E7D">
        <w:rPr>
          <w:sz w:val="28"/>
          <w:szCs w:val="28"/>
        </w:rPr>
        <w:t>Администрации</w:t>
      </w:r>
      <w:r w:rsidRPr="00BC0E7D">
        <w:rPr>
          <w:sz w:val="28"/>
          <w:szCs w:val="28"/>
        </w:rPr>
        <w:t>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Внутренние проверки проводятся в соответствии с Планом</w:t>
      </w:r>
      <w:r w:rsidR="00940D38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внутренних проверок, составленным Ответственным либо Председателем</w:t>
      </w:r>
      <w:r w:rsidR="00940D38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 xml:space="preserve">комиссии и утвержденным руководством </w:t>
      </w:r>
      <w:r w:rsidR="009721EE" w:rsidRPr="00BC0E7D">
        <w:rPr>
          <w:sz w:val="28"/>
          <w:szCs w:val="28"/>
        </w:rPr>
        <w:t>Администрации</w:t>
      </w:r>
      <w:r w:rsidRPr="00BC0E7D">
        <w:rPr>
          <w:sz w:val="28"/>
          <w:szCs w:val="28"/>
        </w:rPr>
        <w:t>. Форма Плана</w:t>
      </w:r>
      <w:r w:rsidR="0023469C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приведена в Приложении 1 к настоящей Инструкции. При необходимости План</w:t>
      </w:r>
      <w:r w:rsidR="0023469C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может быть изменен.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План внутренних проверок составляется в декабре текущего года на</w:t>
      </w:r>
      <w:r w:rsidR="0023469C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следующий год и включает в себя все тематики проверок, равномерно</w:t>
      </w:r>
      <w:r w:rsidR="0023469C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распределенные на весь год.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Очередность и объем проверок определяется Ответственным либо</w:t>
      </w:r>
      <w:r w:rsidR="0023469C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Председателем комиссии самостоятельно.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Проверки осуществляются Ответственным либо комиссией</w:t>
      </w:r>
      <w:r w:rsidR="0023469C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непосредственно на месте обработки персональных данных путем опроса либо,</w:t>
      </w:r>
      <w:r w:rsidR="0023469C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при необходимости, путем осмотра рабочих мест сотрудников, участвующих в</w:t>
      </w:r>
      <w:r w:rsidR="0023469C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процессе обработки персональных данных.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Для каждой проверки составляется Протокол проведения внутренней</w:t>
      </w:r>
      <w:r w:rsidR="002A0013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проверки. Форма Протокола приведена в Приложении 2 к настоящей</w:t>
      </w:r>
      <w:r w:rsidR="002A0013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Инструкции.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 xml:space="preserve">При выявлении нарушений </w:t>
      </w:r>
      <w:r w:rsidR="0032674E" w:rsidRPr="00BC0E7D">
        <w:rPr>
          <w:sz w:val="28"/>
          <w:szCs w:val="28"/>
        </w:rPr>
        <w:t xml:space="preserve">в ходе проверки </w:t>
      </w:r>
      <w:r w:rsidRPr="00BC0E7D">
        <w:rPr>
          <w:sz w:val="28"/>
          <w:szCs w:val="28"/>
        </w:rPr>
        <w:t>Ответственным либо</w:t>
      </w:r>
      <w:r w:rsidR="002A0013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Председателем комиссии в Протоколе делается запись о мероприятиях по</w:t>
      </w:r>
      <w:r w:rsidR="002A0013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устранению нарушений и сроках исполнения.</w:t>
      </w:r>
    </w:p>
    <w:p w:rsidR="005B6786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Протоколы хранятся у Ответственного либо Председателя комиссии</w:t>
      </w:r>
      <w:r w:rsidR="002A0013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 xml:space="preserve">в течение текущего года. </w:t>
      </w:r>
      <w:proofErr w:type="gramStart"/>
      <w:r w:rsidRPr="00BC0E7D">
        <w:rPr>
          <w:sz w:val="28"/>
          <w:szCs w:val="28"/>
        </w:rPr>
        <w:t>Уничтожение Протоколов проводится Ответственным</w:t>
      </w:r>
      <w:r w:rsidR="002A0013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либо комиссией самостоятельно в январе следующего за проверочным годом.</w:t>
      </w:r>
      <w:proofErr w:type="gramEnd"/>
    </w:p>
    <w:p w:rsidR="009464FD" w:rsidRPr="00BC0E7D" w:rsidRDefault="005B6786" w:rsidP="008D6F6A">
      <w:pPr>
        <w:pStyle w:val="2"/>
        <w:ind w:firstLine="567"/>
        <w:rPr>
          <w:sz w:val="28"/>
          <w:szCs w:val="28"/>
        </w:rPr>
      </w:pPr>
      <w:r w:rsidRPr="00BC0E7D">
        <w:rPr>
          <w:sz w:val="28"/>
          <w:szCs w:val="28"/>
        </w:rPr>
        <w:t>О результатах проверки и мерах, необходимых для устранения</w:t>
      </w:r>
      <w:r w:rsidR="002A0013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нарушений, руководителю докладывает</w:t>
      </w:r>
      <w:r w:rsidR="002A0013" w:rsidRPr="00BC0E7D">
        <w:rPr>
          <w:sz w:val="28"/>
          <w:szCs w:val="28"/>
        </w:rPr>
        <w:t xml:space="preserve"> </w:t>
      </w:r>
      <w:r w:rsidRPr="00BC0E7D">
        <w:rPr>
          <w:sz w:val="28"/>
          <w:szCs w:val="28"/>
        </w:rPr>
        <w:t>Ответственный либо Председатель комиссии.</w:t>
      </w:r>
    </w:p>
    <w:p w:rsidR="00BC0E7D" w:rsidRPr="00BC0E7D" w:rsidRDefault="00BC0E7D" w:rsidP="00BC0E7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C0E7D" w:rsidRPr="00BC0E7D" w:rsidRDefault="00BC0E7D" w:rsidP="00BC0E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C0E7D">
        <w:rPr>
          <w:rFonts w:ascii="Times New Roman" w:hAnsi="Times New Roman"/>
          <w:sz w:val="28"/>
          <w:szCs w:val="28"/>
        </w:rPr>
        <w:t>Начальник отдела</w:t>
      </w:r>
    </w:p>
    <w:p w:rsidR="00BC0E7D" w:rsidRPr="00BC0E7D" w:rsidRDefault="00BC0E7D" w:rsidP="00BC0E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C0E7D"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О.Ю. Калитка</w:t>
      </w:r>
    </w:p>
    <w:p w:rsidR="00D21941" w:rsidRPr="0010780A" w:rsidRDefault="007C5091" w:rsidP="00BC0E7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401BA2">
        <w:rPr>
          <w:rFonts w:ascii="Times New Roman" w:hAnsi="Times New Roman"/>
          <w:sz w:val="28"/>
          <w:szCs w:val="28"/>
        </w:rPr>
        <w:t xml:space="preserve"> 1</w:t>
      </w:r>
    </w:p>
    <w:p w:rsidR="00D21941" w:rsidRPr="0010780A" w:rsidRDefault="00401BA2" w:rsidP="004F1D0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настоящей инструкции</w:t>
      </w:r>
    </w:p>
    <w:p w:rsidR="00D21941" w:rsidRPr="0010780A" w:rsidRDefault="00D21941" w:rsidP="004F1D04">
      <w:pPr>
        <w:jc w:val="right"/>
        <w:rPr>
          <w:rFonts w:ascii="Times New Roman" w:hAnsi="Times New Roman"/>
          <w:sz w:val="28"/>
          <w:szCs w:val="28"/>
        </w:rPr>
      </w:pPr>
    </w:p>
    <w:p w:rsidR="00D21941" w:rsidRPr="0010780A" w:rsidRDefault="00D21941" w:rsidP="00401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0780A">
        <w:rPr>
          <w:rFonts w:ascii="Times New Roman" w:hAnsi="Times New Roman"/>
          <w:b/>
          <w:sz w:val="28"/>
          <w:szCs w:val="28"/>
        </w:rPr>
        <w:t>План</w:t>
      </w:r>
    </w:p>
    <w:p w:rsidR="00D21941" w:rsidRDefault="00D21941" w:rsidP="00401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0780A">
        <w:rPr>
          <w:rFonts w:ascii="Times New Roman" w:hAnsi="Times New Roman"/>
          <w:b/>
          <w:sz w:val="28"/>
          <w:szCs w:val="28"/>
        </w:rPr>
        <w:t>внутренних проверок условий обработки персональных данных</w:t>
      </w:r>
    </w:p>
    <w:p w:rsidR="00401BA2" w:rsidRPr="0010780A" w:rsidRDefault="00401BA2" w:rsidP="00401B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767"/>
        <w:gridCol w:w="3212"/>
        <w:gridCol w:w="1797"/>
        <w:gridCol w:w="1620"/>
      </w:tblGrid>
      <w:tr w:rsidR="0057197B" w:rsidRPr="00401BA2" w:rsidTr="0032674E">
        <w:trPr>
          <w:tblHeader/>
        </w:trPr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BA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BA2">
              <w:rPr>
                <w:rFonts w:ascii="Times New Roman" w:hAnsi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BA2"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Нормативный </w:t>
            </w:r>
            <w:proofErr w:type="gramStart"/>
            <w:r w:rsidRPr="00401BA2">
              <w:rPr>
                <w:rFonts w:ascii="Times New Roman" w:hAnsi="Times New Roman"/>
                <w:b/>
                <w:sz w:val="24"/>
                <w:szCs w:val="24"/>
              </w:rPr>
              <w:t>документ</w:t>
            </w:r>
            <w:proofErr w:type="gramEnd"/>
            <w:r w:rsidRPr="00401BA2">
              <w:rPr>
                <w:rFonts w:ascii="Times New Roman" w:hAnsi="Times New Roman"/>
                <w:b/>
                <w:sz w:val="24"/>
                <w:szCs w:val="24"/>
              </w:rPr>
              <w:t xml:space="preserve"> предъявляющий требования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BA2">
              <w:rPr>
                <w:rFonts w:ascii="Times New Roman" w:hAnsi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0" w:type="auto"/>
            <w:shd w:val="clear" w:color="auto" w:fill="auto"/>
          </w:tcPr>
          <w:p w:rsidR="007120C9" w:rsidRPr="00401BA2" w:rsidRDefault="007120C9" w:rsidP="0032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BA2"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  <w:p w:rsidR="00D21941" w:rsidRPr="00401BA2" w:rsidRDefault="007120C9" w:rsidP="0032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BA2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D21941" w:rsidRPr="00401BA2">
              <w:rPr>
                <w:rFonts w:ascii="Times New Roman" w:hAnsi="Times New Roman"/>
                <w:b/>
                <w:sz w:val="24"/>
                <w:szCs w:val="24"/>
              </w:rPr>
              <w:t>сполнител</w:t>
            </w:r>
            <w:r w:rsidRPr="00401BA2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</w:tc>
      </w:tr>
      <w:tr w:rsidR="005B3FA4" w:rsidRPr="00401BA2" w:rsidTr="0032674E"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Соответствие полномочий пользователя разрешительной системе доступа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Разрешительная система доступа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7120C9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FA4" w:rsidRPr="00401BA2" w:rsidTr="0032674E"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Соблюдение пользователями информационных систем персональных данных парольной политики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7120C9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</w:tcPr>
          <w:p w:rsidR="00D21941" w:rsidRPr="00401BA2" w:rsidRDefault="00D21941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D04" w:rsidRPr="00401BA2" w:rsidTr="0032674E">
        <w:tc>
          <w:tcPr>
            <w:tcW w:w="0" w:type="auto"/>
            <w:shd w:val="clear" w:color="auto" w:fill="auto"/>
          </w:tcPr>
          <w:p w:rsidR="00820E58" w:rsidRPr="00401BA2" w:rsidRDefault="00820E58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20E58" w:rsidRPr="00401BA2" w:rsidRDefault="00820E58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Соблюдение пользователями информационных систем персональных данных антивирусной политики</w:t>
            </w:r>
          </w:p>
        </w:tc>
        <w:tc>
          <w:tcPr>
            <w:tcW w:w="0" w:type="auto"/>
            <w:shd w:val="clear" w:color="auto" w:fill="auto"/>
          </w:tcPr>
          <w:p w:rsidR="00820E58" w:rsidRPr="00401BA2" w:rsidRDefault="00820E58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Инструкция по антивирусной защите</w:t>
            </w:r>
          </w:p>
        </w:tc>
        <w:tc>
          <w:tcPr>
            <w:tcW w:w="0" w:type="auto"/>
            <w:shd w:val="clear" w:color="auto" w:fill="auto"/>
          </w:tcPr>
          <w:p w:rsidR="00820E58" w:rsidRPr="00401BA2" w:rsidRDefault="007120C9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0" w:type="auto"/>
            <w:shd w:val="clear" w:color="auto" w:fill="auto"/>
          </w:tcPr>
          <w:p w:rsidR="00820E58" w:rsidRPr="00401BA2" w:rsidRDefault="00820E58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FA4" w:rsidRPr="00401BA2" w:rsidTr="0032674E">
        <w:tc>
          <w:tcPr>
            <w:tcW w:w="0" w:type="auto"/>
            <w:shd w:val="clear" w:color="auto" w:fill="auto"/>
          </w:tcPr>
          <w:p w:rsidR="00820E58" w:rsidRPr="00401BA2" w:rsidRDefault="00820E58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20E58" w:rsidRPr="00401BA2" w:rsidRDefault="00820E58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Соблюдение</w:t>
            </w:r>
          </w:p>
          <w:p w:rsidR="00820E58" w:rsidRPr="00401BA2" w:rsidRDefault="00820E58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пользователями</w:t>
            </w:r>
          </w:p>
          <w:p w:rsidR="00820E58" w:rsidRPr="00401BA2" w:rsidRDefault="00820E58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информационных систем персональных данных правил работы со съемными носителями персональных данных</w:t>
            </w:r>
          </w:p>
        </w:tc>
        <w:tc>
          <w:tcPr>
            <w:tcW w:w="0" w:type="auto"/>
            <w:shd w:val="clear" w:color="auto" w:fill="auto"/>
          </w:tcPr>
          <w:p w:rsidR="00820E58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Инструкция по работе со съёмными носителями</w:t>
            </w:r>
          </w:p>
        </w:tc>
        <w:tc>
          <w:tcPr>
            <w:tcW w:w="0" w:type="auto"/>
            <w:shd w:val="clear" w:color="auto" w:fill="auto"/>
          </w:tcPr>
          <w:p w:rsidR="00820E58" w:rsidRPr="00401BA2" w:rsidRDefault="0010780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</w:tcPr>
          <w:p w:rsidR="00820E58" w:rsidRPr="00401BA2" w:rsidRDefault="00820E58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FA4" w:rsidRPr="00401BA2" w:rsidTr="0032674E"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 xml:space="preserve">Соблюдение правил работы </w:t>
            </w:r>
            <w:proofErr w:type="gramStart"/>
            <w:r w:rsidRPr="00401BA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01BA2">
              <w:rPr>
                <w:rFonts w:ascii="Times New Roman" w:hAnsi="Times New Roman"/>
                <w:sz w:val="24"/>
                <w:szCs w:val="24"/>
              </w:rPr>
              <w:t xml:space="preserve"> средствами криптографической защиты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Инструкция по работе с</w:t>
            </w:r>
            <w:r w:rsidR="0010780A" w:rsidRPr="00401BA2">
              <w:rPr>
                <w:rFonts w:ascii="Times New Roman" w:hAnsi="Times New Roman"/>
                <w:sz w:val="24"/>
                <w:szCs w:val="24"/>
              </w:rPr>
              <w:t>о</w:t>
            </w:r>
            <w:r w:rsidRPr="00401BA2">
              <w:rPr>
                <w:rFonts w:ascii="Times New Roman" w:hAnsi="Times New Roman"/>
                <w:sz w:val="24"/>
                <w:szCs w:val="24"/>
              </w:rPr>
              <w:t xml:space="preserve"> средствами криптографической защиты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10780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Раз в полгода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FA4" w:rsidRPr="00401BA2" w:rsidTr="0032674E"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Соблюдение порядка доступа в помещения, где расположены элементы информационных систем персональных данных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 xml:space="preserve">Порядок доступа сотрудников в </w:t>
            </w:r>
            <w:proofErr w:type="gramStart"/>
            <w:r w:rsidRPr="00401BA2">
              <w:rPr>
                <w:rFonts w:ascii="Times New Roman" w:hAnsi="Times New Roman"/>
                <w:sz w:val="24"/>
                <w:szCs w:val="24"/>
              </w:rPr>
              <w:t>помещения</w:t>
            </w:r>
            <w:proofErr w:type="gramEnd"/>
            <w:r w:rsidRPr="00401BA2">
              <w:rPr>
                <w:rFonts w:ascii="Times New Roman" w:hAnsi="Times New Roman"/>
                <w:sz w:val="24"/>
                <w:szCs w:val="24"/>
              </w:rPr>
              <w:t xml:space="preserve"> где ведётся обработка персональных данных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10780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FA4" w:rsidRPr="00401BA2" w:rsidTr="0032674E"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Соблюдение порядка резервирования баз данных и хранения резервных копий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 xml:space="preserve">Инструкция о порядке резервирования и восстановления работоспособности </w:t>
            </w:r>
            <w:r w:rsidRPr="00401BA2">
              <w:rPr>
                <w:rFonts w:ascii="Times New Roman" w:hAnsi="Times New Roman"/>
                <w:sz w:val="24"/>
                <w:szCs w:val="24"/>
              </w:rPr>
              <w:lastRenderedPageBreak/>
              <w:t>технических средств, программного обеспечения и баз данных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10780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FA4" w:rsidRPr="00401BA2" w:rsidTr="0032674E"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Соблюдение</w:t>
            </w:r>
            <w:r w:rsidR="005B3FA4" w:rsidRPr="00401B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1BA2">
              <w:rPr>
                <w:rFonts w:ascii="Times New Roman" w:hAnsi="Times New Roman"/>
                <w:sz w:val="24"/>
                <w:szCs w:val="24"/>
              </w:rPr>
              <w:t>порядка работы</w:t>
            </w:r>
            <w:r w:rsidR="005B3FA4" w:rsidRPr="00401B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1BA2">
              <w:rPr>
                <w:rFonts w:ascii="Times New Roman" w:hAnsi="Times New Roman"/>
                <w:sz w:val="24"/>
                <w:szCs w:val="24"/>
              </w:rPr>
              <w:t>со средствами</w:t>
            </w:r>
            <w:r w:rsidR="005B3FA4" w:rsidRPr="00401B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1BA2">
              <w:rPr>
                <w:rFonts w:ascii="Times New Roman" w:hAnsi="Times New Roman"/>
                <w:sz w:val="24"/>
                <w:szCs w:val="24"/>
              </w:rPr>
              <w:t>защиты</w:t>
            </w:r>
            <w:r w:rsidR="005B3FA4" w:rsidRPr="00401B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1BA2">
              <w:rPr>
                <w:rFonts w:ascii="Times New Roman" w:hAnsi="Times New Roman"/>
                <w:sz w:val="24"/>
                <w:szCs w:val="24"/>
              </w:rPr>
              <w:t>информации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5B3FA4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Инструкция пользователя информационных систем персональных данных, инструкция администратора информационных систем персональных данных по обеспечению безопасности персональных данных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10780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Раз в полгода</w:t>
            </w:r>
          </w:p>
        </w:tc>
        <w:tc>
          <w:tcPr>
            <w:tcW w:w="0" w:type="auto"/>
            <w:shd w:val="clear" w:color="auto" w:fill="auto"/>
          </w:tcPr>
          <w:p w:rsidR="0091468A" w:rsidRPr="00401BA2" w:rsidRDefault="0091468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FA4" w:rsidRPr="00401BA2" w:rsidTr="0032674E">
        <w:tc>
          <w:tcPr>
            <w:tcW w:w="0" w:type="auto"/>
            <w:shd w:val="clear" w:color="auto" w:fill="auto"/>
          </w:tcPr>
          <w:p w:rsidR="005B3FA4" w:rsidRPr="00401BA2" w:rsidRDefault="005B3FA4" w:rsidP="0032674E">
            <w:pPr>
              <w:pStyle w:val="a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B3FA4" w:rsidRPr="00401BA2" w:rsidRDefault="0057197B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Соблюдение правил хранения и работы с бумажными носителями персональных данных.</w:t>
            </w:r>
          </w:p>
        </w:tc>
        <w:tc>
          <w:tcPr>
            <w:tcW w:w="0" w:type="auto"/>
            <w:shd w:val="clear" w:color="auto" w:fill="auto"/>
          </w:tcPr>
          <w:p w:rsidR="005B3FA4" w:rsidRPr="00401BA2" w:rsidRDefault="005B3FA4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Инструкция по порядку учета и хранению документов, содержащих персональные данные</w:t>
            </w:r>
          </w:p>
        </w:tc>
        <w:tc>
          <w:tcPr>
            <w:tcW w:w="0" w:type="auto"/>
            <w:shd w:val="clear" w:color="auto" w:fill="auto"/>
          </w:tcPr>
          <w:p w:rsidR="005B3FA4" w:rsidRPr="00401BA2" w:rsidRDefault="0010780A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BA2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</w:tcPr>
          <w:p w:rsidR="005B3FA4" w:rsidRPr="00401BA2" w:rsidRDefault="005B3FA4" w:rsidP="0032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1941" w:rsidRPr="0010780A" w:rsidRDefault="00D21941" w:rsidP="004F1D04">
      <w:pPr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BC0E7D" w:rsidRDefault="00BC0E7D" w:rsidP="004F1D04">
      <w:pPr>
        <w:jc w:val="right"/>
        <w:rPr>
          <w:rFonts w:ascii="Times New Roman" w:hAnsi="Times New Roman"/>
          <w:sz w:val="28"/>
          <w:szCs w:val="28"/>
        </w:rPr>
      </w:pPr>
    </w:p>
    <w:p w:rsidR="007C5091" w:rsidRPr="0010780A" w:rsidRDefault="007C5091" w:rsidP="007C509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7C5091" w:rsidRPr="0010780A" w:rsidRDefault="007C5091" w:rsidP="007C509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настоящей инструкции</w:t>
      </w:r>
    </w:p>
    <w:p w:rsidR="007C5091" w:rsidRPr="007C5091" w:rsidRDefault="007C5091" w:rsidP="007C50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5091" w:rsidRPr="007C5091" w:rsidRDefault="007C5091" w:rsidP="007C509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5091" w:rsidRDefault="0057197B" w:rsidP="007C50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C5091">
        <w:rPr>
          <w:rFonts w:ascii="Times New Roman" w:hAnsi="Times New Roman"/>
          <w:b/>
          <w:sz w:val="28"/>
          <w:szCs w:val="28"/>
        </w:rPr>
        <w:t>Протокол</w:t>
      </w:r>
      <w:r w:rsidR="007C5091">
        <w:rPr>
          <w:rFonts w:ascii="Times New Roman" w:hAnsi="Times New Roman"/>
          <w:b/>
          <w:sz w:val="28"/>
          <w:szCs w:val="28"/>
        </w:rPr>
        <w:t xml:space="preserve"> </w:t>
      </w:r>
      <w:r w:rsidRPr="007C5091">
        <w:rPr>
          <w:rFonts w:ascii="Times New Roman" w:hAnsi="Times New Roman"/>
          <w:b/>
          <w:sz w:val="28"/>
          <w:szCs w:val="28"/>
        </w:rPr>
        <w:t xml:space="preserve">проведения внутренней проверки условий </w:t>
      </w:r>
    </w:p>
    <w:p w:rsidR="0057197B" w:rsidRPr="007C5091" w:rsidRDefault="0057197B" w:rsidP="007C50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C5091">
        <w:rPr>
          <w:rFonts w:ascii="Times New Roman" w:hAnsi="Times New Roman"/>
          <w:b/>
          <w:sz w:val="28"/>
          <w:szCs w:val="28"/>
        </w:rPr>
        <w:t>обработки персональных данных</w:t>
      </w:r>
    </w:p>
    <w:p w:rsidR="0032674E" w:rsidRPr="0010780A" w:rsidRDefault="0032674E" w:rsidP="004F1D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7197B" w:rsidRPr="0010780A" w:rsidRDefault="0057197B" w:rsidP="004F1D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 xml:space="preserve">Настоящий Протокол составлен в том, что __.__.201_ </w:t>
      </w:r>
      <w:proofErr w:type="gramStart"/>
      <w:r w:rsidRPr="0010780A">
        <w:rPr>
          <w:rFonts w:ascii="Times New Roman" w:hAnsi="Times New Roman"/>
          <w:sz w:val="28"/>
          <w:szCs w:val="28"/>
        </w:rPr>
        <w:t>ответственным</w:t>
      </w:r>
      <w:proofErr w:type="gramEnd"/>
      <w:r w:rsidRPr="0010780A">
        <w:rPr>
          <w:rFonts w:ascii="Times New Roman" w:hAnsi="Times New Roman"/>
          <w:sz w:val="28"/>
          <w:szCs w:val="28"/>
        </w:rPr>
        <w:t xml:space="preserve"> за</w:t>
      </w:r>
      <w:r w:rsidR="004F1D04" w:rsidRPr="0010780A">
        <w:rPr>
          <w:rFonts w:ascii="Times New Roman" w:hAnsi="Times New Roman"/>
          <w:sz w:val="28"/>
          <w:szCs w:val="28"/>
        </w:rPr>
        <w:t xml:space="preserve"> </w:t>
      </w:r>
      <w:r w:rsidRPr="0010780A">
        <w:rPr>
          <w:rFonts w:ascii="Times New Roman" w:hAnsi="Times New Roman"/>
          <w:sz w:val="28"/>
          <w:szCs w:val="28"/>
        </w:rPr>
        <w:t>организацию обработки персональных данных/ комиссией по внутреннему</w:t>
      </w:r>
      <w:r w:rsidR="004F1D04" w:rsidRPr="0010780A">
        <w:rPr>
          <w:rFonts w:ascii="Times New Roman" w:hAnsi="Times New Roman"/>
          <w:sz w:val="28"/>
          <w:szCs w:val="28"/>
        </w:rPr>
        <w:t xml:space="preserve"> </w:t>
      </w:r>
      <w:r w:rsidRPr="0010780A">
        <w:rPr>
          <w:rFonts w:ascii="Times New Roman" w:hAnsi="Times New Roman"/>
          <w:sz w:val="28"/>
          <w:szCs w:val="28"/>
        </w:rPr>
        <w:t xml:space="preserve"> контролю проведена проверка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(тема проверки)</w:t>
      </w:r>
    </w:p>
    <w:p w:rsidR="0057197B" w:rsidRPr="0010780A" w:rsidRDefault="0057197B" w:rsidP="004F1D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Проверка осуществлялась в соответствии с требованиями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(название документа)</w:t>
      </w:r>
    </w:p>
    <w:p w:rsidR="0057197B" w:rsidRPr="0010780A" w:rsidRDefault="0057197B" w:rsidP="004F1D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В ходе проверки проверено: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</w:t>
      </w:r>
    </w:p>
    <w:p w:rsidR="0057197B" w:rsidRPr="0010780A" w:rsidRDefault="0057197B" w:rsidP="004F1D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Выявленные нарушения: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</w:t>
      </w:r>
    </w:p>
    <w:p w:rsidR="0057197B" w:rsidRPr="0010780A" w:rsidRDefault="0057197B" w:rsidP="004F1D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Меры по устранению нарушений: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________________________________________</w:t>
      </w:r>
      <w:r w:rsidR="007C5091">
        <w:rPr>
          <w:rFonts w:ascii="Times New Roman" w:hAnsi="Times New Roman"/>
          <w:sz w:val="28"/>
          <w:szCs w:val="28"/>
        </w:rPr>
        <w:t>____________________________</w:t>
      </w:r>
    </w:p>
    <w:p w:rsidR="004F1D04" w:rsidRPr="0010780A" w:rsidRDefault="004F1D04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197B" w:rsidRPr="0010780A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Срок устранения нарушений: _________________________.</w:t>
      </w:r>
    </w:p>
    <w:p w:rsidR="0057197B" w:rsidRPr="0010780A" w:rsidRDefault="00420DC9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Должность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="0057197B" w:rsidRPr="0010780A">
        <w:rPr>
          <w:rFonts w:ascii="Times New Roman" w:hAnsi="Times New Roman"/>
          <w:sz w:val="28"/>
          <w:szCs w:val="28"/>
        </w:rPr>
        <w:t>тветствен</w:t>
      </w:r>
      <w:r w:rsidR="004F1D04" w:rsidRPr="0010780A">
        <w:rPr>
          <w:rFonts w:ascii="Times New Roman" w:hAnsi="Times New Roman"/>
          <w:sz w:val="28"/>
          <w:szCs w:val="28"/>
        </w:rPr>
        <w:t>ного</w:t>
      </w:r>
      <w:proofErr w:type="gramEnd"/>
      <w:r w:rsidR="004F1D04" w:rsidRPr="0010780A">
        <w:rPr>
          <w:rFonts w:ascii="Times New Roman" w:hAnsi="Times New Roman"/>
          <w:sz w:val="28"/>
          <w:szCs w:val="28"/>
        </w:rPr>
        <w:t xml:space="preserve"> ___________________________</w:t>
      </w:r>
      <w:r w:rsidR="0057197B" w:rsidRPr="0010780A">
        <w:rPr>
          <w:rFonts w:ascii="Times New Roman" w:hAnsi="Times New Roman"/>
          <w:sz w:val="28"/>
          <w:szCs w:val="28"/>
        </w:rPr>
        <w:t>И.О. Фамилия</w:t>
      </w:r>
    </w:p>
    <w:p w:rsidR="0057197B" w:rsidRPr="00420DC9" w:rsidRDefault="0057197B" w:rsidP="004F1D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20DC9">
        <w:rPr>
          <w:rFonts w:ascii="Times New Roman" w:hAnsi="Times New Roman"/>
          <w:sz w:val="28"/>
          <w:szCs w:val="28"/>
        </w:rPr>
        <w:t>либо</w:t>
      </w:r>
    </w:p>
    <w:p w:rsidR="0057197B" w:rsidRPr="0010780A" w:rsidRDefault="0057197B" w:rsidP="004F1D04">
      <w:pPr>
        <w:tabs>
          <w:tab w:val="left" w:pos="67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Председат</w:t>
      </w:r>
      <w:r w:rsidR="004F1D04" w:rsidRPr="0010780A">
        <w:rPr>
          <w:rFonts w:ascii="Times New Roman" w:hAnsi="Times New Roman"/>
          <w:sz w:val="28"/>
          <w:szCs w:val="28"/>
        </w:rPr>
        <w:t>ель комиссии ______________________________</w:t>
      </w:r>
      <w:r w:rsidRPr="0010780A">
        <w:rPr>
          <w:rFonts w:ascii="Times New Roman" w:hAnsi="Times New Roman"/>
          <w:sz w:val="28"/>
          <w:szCs w:val="28"/>
        </w:rPr>
        <w:t>И.О. Фамилия</w:t>
      </w:r>
    </w:p>
    <w:p w:rsidR="004F1D04" w:rsidRPr="0010780A" w:rsidRDefault="004F1D04" w:rsidP="004F1D04">
      <w:pPr>
        <w:tabs>
          <w:tab w:val="left" w:pos="67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Члены комиссии:</w:t>
      </w:r>
    </w:p>
    <w:p w:rsidR="004F1D04" w:rsidRPr="0010780A" w:rsidRDefault="004F1D04" w:rsidP="004F1D04">
      <w:pPr>
        <w:tabs>
          <w:tab w:val="left" w:pos="67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Должность _________________________________________И.О. Фамилия</w:t>
      </w:r>
    </w:p>
    <w:p w:rsidR="004F1D04" w:rsidRPr="0010780A" w:rsidRDefault="004F1D04" w:rsidP="004F1D04">
      <w:pPr>
        <w:tabs>
          <w:tab w:val="left" w:pos="67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Должность _________________________________________И.О. Фамилия</w:t>
      </w:r>
    </w:p>
    <w:p w:rsidR="004F1D04" w:rsidRPr="0010780A" w:rsidRDefault="004F1D04" w:rsidP="004F1D04">
      <w:pPr>
        <w:tabs>
          <w:tab w:val="left" w:pos="67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0780A">
        <w:rPr>
          <w:rFonts w:ascii="Times New Roman" w:hAnsi="Times New Roman"/>
          <w:sz w:val="28"/>
          <w:szCs w:val="28"/>
        </w:rPr>
        <w:t>Должность _________________________________________И.О. Фамилия</w:t>
      </w:r>
    </w:p>
    <w:sectPr w:rsidR="004F1D04" w:rsidRPr="0010780A" w:rsidSect="008D6F6A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ECA" w:rsidRDefault="00D37ECA" w:rsidP="00A6196F">
      <w:pPr>
        <w:spacing w:after="0" w:line="240" w:lineRule="auto"/>
      </w:pPr>
      <w:r>
        <w:separator/>
      </w:r>
    </w:p>
  </w:endnote>
  <w:endnote w:type="continuationSeparator" w:id="0">
    <w:p w:rsidR="00D37ECA" w:rsidRDefault="00D37ECA" w:rsidP="00A61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ECA" w:rsidRDefault="00D37ECA" w:rsidP="00A6196F">
      <w:pPr>
        <w:spacing w:after="0" w:line="240" w:lineRule="auto"/>
      </w:pPr>
      <w:r>
        <w:separator/>
      </w:r>
    </w:p>
  </w:footnote>
  <w:footnote w:type="continuationSeparator" w:id="0">
    <w:p w:rsidR="00D37ECA" w:rsidRDefault="00D37ECA" w:rsidP="00A61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7CD6"/>
    <w:multiLevelType w:val="hybridMultilevel"/>
    <w:tmpl w:val="D7A0C4E0"/>
    <w:lvl w:ilvl="0" w:tplc="1190338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D5226E9"/>
    <w:multiLevelType w:val="hybridMultilevel"/>
    <w:tmpl w:val="EE967350"/>
    <w:lvl w:ilvl="0" w:tplc="1190338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19330C2"/>
    <w:multiLevelType w:val="hybridMultilevel"/>
    <w:tmpl w:val="75E408AC"/>
    <w:lvl w:ilvl="0" w:tplc="B0FA1290">
      <w:start w:val="1"/>
      <w:numFmt w:val="bullet"/>
      <w:lvlText w:val="̶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8E02EA"/>
    <w:multiLevelType w:val="hybridMultilevel"/>
    <w:tmpl w:val="05780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FA62A5"/>
    <w:multiLevelType w:val="multilevel"/>
    <w:tmpl w:val="CF5446F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4"/>
    <w:lvlOverride w:ilvl="0">
      <w:lvl w:ilvl="0">
        <w:start w:val="1"/>
        <w:numFmt w:val="decimal"/>
        <w:pStyle w:val="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6786"/>
    <w:rsid w:val="00033F5F"/>
    <w:rsid w:val="000574D8"/>
    <w:rsid w:val="0009118E"/>
    <w:rsid w:val="0010780A"/>
    <w:rsid w:val="0023469C"/>
    <w:rsid w:val="002A0013"/>
    <w:rsid w:val="0032674E"/>
    <w:rsid w:val="00396099"/>
    <w:rsid w:val="003A2CC8"/>
    <w:rsid w:val="00401BA2"/>
    <w:rsid w:val="00420DC9"/>
    <w:rsid w:val="0043672A"/>
    <w:rsid w:val="004875A0"/>
    <w:rsid w:val="004A6F23"/>
    <w:rsid w:val="004C3324"/>
    <w:rsid w:val="004F1D04"/>
    <w:rsid w:val="0057197B"/>
    <w:rsid w:val="005B3FA4"/>
    <w:rsid w:val="005B6786"/>
    <w:rsid w:val="005E117A"/>
    <w:rsid w:val="00655261"/>
    <w:rsid w:val="00676AA0"/>
    <w:rsid w:val="006B71DC"/>
    <w:rsid w:val="006D0AD1"/>
    <w:rsid w:val="007120C9"/>
    <w:rsid w:val="00714EE8"/>
    <w:rsid w:val="00724A5C"/>
    <w:rsid w:val="007C2C23"/>
    <w:rsid w:val="007C5091"/>
    <w:rsid w:val="00820E58"/>
    <w:rsid w:val="008526FC"/>
    <w:rsid w:val="00875A06"/>
    <w:rsid w:val="00881FB8"/>
    <w:rsid w:val="008B44E3"/>
    <w:rsid w:val="008D53E8"/>
    <w:rsid w:val="008D6F6A"/>
    <w:rsid w:val="008E2B1A"/>
    <w:rsid w:val="0091468A"/>
    <w:rsid w:val="00940D38"/>
    <w:rsid w:val="009464FD"/>
    <w:rsid w:val="00963735"/>
    <w:rsid w:val="009721EE"/>
    <w:rsid w:val="009D1F6C"/>
    <w:rsid w:val="009D1F89"/>
    <w:rsid w:val="00A24098"/>
    <w:rsid w:val="00A6196F"/>
    <w:rsid w:val="00B064C1"/>
    <w:rsid w:val="00B464C6"/>
    <w:rsid w:val="00B50B1D"/>
    <w:rsid w:val="00BC0E7D"/>
    <w:rsid w:val="00BE3828"/>
    <w:rsid w:val="00C23561"/>
    <w:rsid w:val="00C979DC"/>
    <w:rsid w:val="00CE6EE3"/>
    <w:rsid w:val="00D21941"/>
    <w:rsid w:val="00D33061"/>
    <w:rsid w:val="00D37ECA"/>
    <w:rsid w:val="00D7223F"/>
    <w:rsid w:val="00D92104"/>
    <w:rsid w:val="00F2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EE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09118E"/>
    <w:pPr>
      <w:keepNext/>
      <w:numPr>
        <w:numId w:val="1"/>
      </w:numPr>
      <w:ind w:left="357" w:hanging="357"/>
      <w:jc w:val="center"/>
      <w:outlineLvl w:val="0"/>
    </w:pPr>
    <w:rPr>
      <w:rFonts w:ascii="Times New Roman" w:hAnsi="Times New Roman"/>
      <w:b/>
      <w:sz w:val="24"/>
      <w:szCs w:val="24"/>
    </w:rPr>
  </w:style>
  <w:style w:type="paragraph" w:styleId="2">
    <w:name w:val="heading 2"/>
    <w:basedOn w:val="a0"/>
    <w:next w:val="a"/>
    <w:link w:val="20"/>
    <w:uiPriority w:val="9"/>
    <w:unhideWhenUsed/>
    <w:qFormat/>
    <w:rsid w:val="00D92104"/>
    <w:pPr>
      <w:numPr>
        <w:ilvl w:val="1"/>
        <w:numId w:val="2"/>
      </w:numPr>
      <w:spacing w:after="120" w:line="240" w:lineRule="auto"/>
      <w:ind w:left="0" w:firstLine="709"/>
      <w:jc w:val="both"/>
      <w:outlineLvl w:val="1"/>
    </w:pPr>
    <w:rPr>
      <w:rFonts w:ascii="Times New Roman" w:hAnsi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5B6786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09118E"/>
    <w:rPr>
      <w:rFonts w:ascii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92104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24098"/>
    <w:rPr>
      <w:sz w:val="22"/>
      <w:szCs w:val="22"/>
      <w:lang w:eastAsia="en-US"/>
    </w:rPr>
  </w:style>
  <w:style w:type="table" w:styleId="a5">
    <w:name w:val="Table Grid"/>
    <w:basedOn w:val="a2"/>
    <w:uiPriority w:val="39"/>
    <w:rsid w:val="00D21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61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A6196F"/>
  </w:style>
  <w:style w:type="paragraph" w:styleId="a8">
    <w:name w:val="footer"/>
    <w:basedOn w:val="a"/>
    <w:link w:val="a9"/>
    <w:uiPriority w:val="99"/>
    <w:unhideWhenUsed/>
    <w:rsid w:val="00A61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A619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Сироткин Григорий Вячеславович</dc:creator>
  <cp:lastModifiedBy>Volkova</cp:lastModifiedBy>
  <cp:revision>8</cp:revision>
  <cp:lastPrinted>2020-02-06T12:45:00Z</cp:lastPrinted>
  <dcterms:created xsi:type="dcterms:W3CDTF">2019-12-03T12:45:00Z</dcterms:created>
  <dcterms:modified xsi:type="dcterms:W3CDTF">2020-02-09T17:32:00Z</dcterms:modified>
</cp:coreProperties>
</file>