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6335" w:rsidRDefault="005B184D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 w:rsidRPr="005B184D">
        <w:rPr>
          <w:i/>
          <w:iCs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Изображение 1" o:spid="_x0000_i1025" type="#_x0000_t75" style="width:39.45pt;height:45.1pt;mso-position-horizontal-relative:page;mso-position-vertical-relative:page">
            <v:imagedata r:id="rId4" o:title="Нововеличковское СП динского р-на"/>
          </v:shape>
        </w:pic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>
        <w:rPr>
          <w:rFonts w:ascii="Times New Roman" w:hAnsi="Times New Roman"/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>
        <w:rPr>
          <w:rFonts w:ascii="Times New Roman" w:hAnsi="Times New Roman"/>
          <w:b/>
          <w:bCs/>
          <w:caps/>
          <w:sz w:val="28"/>
          <w:szCs w:val="28"/>
        </w:rPr>
        <w:t xml:space="preserve">сельского поселения Динского района </w:t>
      </w:r>
    </w:p>
    <w:p w:rsidR="00AF367F" w:rsidRDefault="00AF367F">
      <w:pPr>
        <w:keepNext/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4"/>
        </w:rPr>
      </w:pPr>
    </w:p>
    <w:p w:rsidR="00AF367F" w:rsidRDefault="00AF367F">
      <w:pPr>
        <w:keepNext/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>ПОСТАНОВЛЕНИЕ</w:t>
      </w:r>
    </w:p>
    <w:p w:rsidR="00AF367F" w:rsidRDefault="00AF367F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AF367F" w:rsidRDefault="00AF367F">
      <w:pPr>
        <w:shd w:val="clear" w:color="auto" w:fill="FFFFFF"/>
        <w:tabs>
          <w:tab w:val="left" w:leader="underscore" w:pos="547"/>
          <w:tab w:val="left" w:leader="underscore" w:pos="2237"/>
        </w:tabs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от </w:t>
      </w:r>
      <w:r w:rsidR="003E095B">
        <w:rPr>
          <w:rFonts w:ascii="Times New Roman" w:hAnsi="Times New Roman"/>
          <w:color w:val="000000"/>
          <w:sz w:val="28"/>
          <w:szCs w:val="28"/>
        </w:rPr>
        <w:t>28.02.2019</w:t>
      </w:r>
      <w:r>
        <w:rPr>
          <w:rFonts w:ascii="Times New Roman" w:hAnsi="Times New Roman"/>
          <w:color w:val="000000"/>
          <w:sz w:val="28"/>
          <w:szCs w:val="28"/>
        </w:rPr>
        <w:t xml:space="preserve">                                                   </w:t>
      </w:r>
      <w:r w:rsidR="00E74097">
        <w:rPr>
          <w:rFonts w:ascii="Times New Roman" w:hAnsi="Times New Roman"/>
          <w:color w:val="000000"/>
          <w:sz w:val="28"/>
          <w:szCs w:val="28"/>
        </w:rPr>
        <w:t xml:space="preserve">                        </w:t>
      </w:r>
      <w:r w:rsidR="00177282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DB763F">
        <w:rPr>
          <w:rFonts w:ascii="Times New Roman" w:hAnsi="Times New Roman"/>
          <w:color w:val="000000"/>
          <w:sz w:val="28"/>
          <w:szCs w:val="28"/>
        </w:rPr>
        <w:t xml:space="preserve">        № </w:t>
      </w:r>
      <w:r w:rsidR="003E095B">
        <w:rPr>
          <w:rFonts w:ascii="Times New Roman" w:hAnsi="Times New Roman"/>
          <w:color w:val="000000"/>
          <w:sz w:val="28"/>
          <w:szCs w:val="28"/>
        </w:rPr>
        <w:t>47</w:t>
      </w:r>
    </w:p>
    <w:p w:rsidR="00AF367F" w:rsidRDefault="00AF367F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pacing w:val="-1"/>
          <w:sz w:val="28"/>
          <w:szCs w:val="28"/>
        </w:rPr>
        <w:t xml:space="preserve">                                   станица Нововеличковская</w:t>
      </w:r>
    </w:p>
    <w:p w:rsidR="00AF367F" w:rsidRDefault="00AF367F">
      <w:pPr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</w:p>
    <w:p w:rsidR="00AF367F" w:rsidRDefault="00AF367F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p w:rsidR="00AF367F" w:rsidRDefault="00AF367F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О внесении изменений в постановление администрации 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proofErr w:type="spellStart"/>
      <w:r>
        <w:rPr>
          <w:rFonts w:ascii="Times New Roman" w:hAnsi="Times New Roman"/>
          <w:b/>
          <w:bCs/>
          <w:sz w:val="28"/>
          <w:szCs w:val="28"/>
        </w:rPr>
        <w:t>Нововеличковского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 xml:space="preserve"> сельского поселения </w:t>
      </w:r>
      <w:proofErr w:type="spellStart"/>
      <w:r>
        <w:rPr>
          <w:rFonts w:ascii="Times New Roman" w:hAnsi="Times New Roman"/>
          <w:b/>
          <w:bCs/>
          <w:sz w:val="28"/>
          <w:szCs w:val="28"/>
        </w:rPr>
        <w:t>Динского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 xml:space="preserve"> района от 28.11.2016 № 611 «О принятии муниципальной целевой программы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«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Благоустройство территории муниципального образования 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proofErr w:type="spellStart"/>
      <w:r>
        <w:rPr>
          <w:rFonts w:ascii="Times New Roman" w:hAnsi="Times New Roman"/>
          <w:b/>
          <w:sz w:val="28"/>
          <w:szCs w:val="28"/>
        </w:rPr>
        <w:t>Нововеличковское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сельское поселение </w:t>
      </w:r>
      <w:proofErr w:type="spellStart"/>
      <w:r>
        <w:rPr>
          <w:rFonts w:ascii="Times New Roman" w:hAnsi="Times New Roman"/>
          <w:b/>
          <w:sz w:val="28"/>
          <w:szCs w:val="28"/>
        </w:rPr>
        <w:t>Динского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района 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на 2017-2019 годы»»</w:t>
      </w:r>
    </w:p>
    <w:p w:rsidR="00AF367F" w:rsidRDefault="00AF367F">
      <w:pPr>
        <w:spacing w:after="0" w:line="240" w:lineRule="auto"/>
        <w:ind w:firstLine="708"/>
        <w:jc w:val="center"/>
        <w:rPr>
          <w:rFonts w:ascii="Times New Roman" w:hAnsi="Times New Roman"/>
          <w:b/>
          <w:sz w:val="28"/>
          <w:szCs w:val="28"/>
        </w:rPr>
      </w:pPr>
    </w:p>
    <w:p w:rsidR="00AF367F" w:rsidRDefault="00AF367F">
      <w:pPr>
        <w:spacing w:after="0" w:line="240" w:lineRule="auto"/>
        <w:ind w:firstLine="708"/>
        <w:jc w:val="center"/>
        <w:rPr>
          <w:rFonts w:ascii="Times New Roman" w:hAnsi="Times New Roman"/>
          <w:b/>
          <w:sz w:val="28"/>
          <w:szCs w:val="28"/>
        </w:rPr>
      </w:pPr>
    </w:p>
    <w:p w:rsidR="00AF367F" w:rsidRDefault="00AF367F">
      <w:pPr>
        <w:spacing w:after="0" w:line="240" w:lineRule="auto"/>
        <w:ind w:firstLine="708"/>
        <w:jc w:val="center"/>
        <w:rPr>
          <w:rFonts w:ascii="Times New Roman" w:eastAsia="Calibri" w:hAnsi="Times New Roman"/>
          <w:sz w:val="28"/>
          <w:szCs w:val="28"/>
        </w:rPr>
      </w:pPr>
    </w:p>
    <w:p w:rsidR="00AF367F" w:rsidRDefault="00AF367F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6"/>
        </w:rPr>
      </w:pPr>
      <w:r>
        <w:rPr>
          <w:rFonts w:ascii="Times New Roman" w:hAnsi="Times New Roman"/>
          <w:sz w:val="28"/>
          <w:szCs w:val="28"/>
        </w:rPr>
        <w:t xml:space="preserve">В соответствии с Федеральным законом от 6 октября 2003 года                № 131-ФЗ «Об общих принципах организации местного самоуправления в              Российской Федерации», на основании части 21 статьи 8 Устава </w:t>
      </w:r>
      <w:proofErr w:type="spellStart"/>
      <w:r>
        <w:rPr>
          <w:rFonts w:ascii="Times New Roman" w:hAnsi="Times New Roman"/>
          <w:sz w:val="28"/>
          <w:szCs w:val="28"/>
        </w:rPr>
        <w:t>Нововели</w:t>
      </w:r>
      <w:r>
        <w:rPr>
          <w:rFonts w:ascii="Times New Roman" w:hAnsi="Times New Roman"/>
          <w:sz w:val="28"/>
          <w:szCs w:val="28"/>
        </w:rPr>
        <w:t>ч</w:t>
      </w:r>
      <w:r>
        <w:rPr>
          <w:rFonts w:ascii="Times New Roman" w:hAnsi="Times New Roman"/>
          <w:sz w:val="28"/>
          <w:szCs w:val="28"/>
        </w:rPr>
        <w:t>ковского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сельского поселения </w:t>
      </w:r>
      <w:proofErr w:type="spellStart"/>
      <w:r>
        <w:rPr>
          <w:rFonts w:ascii="Times New Roman" w:hAnsi="Times New Roman"/>
          <w:sz w:val="28"/>
          <w:szCs w:val="28"/>
        </w:rPr>
        <w:t>Динского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района, рассмотрев </w:t>
      </w:r>
      <w:r>
        <w:rPr>
          <w:rFonts w:ascii="Times New Roman" w:hAnsi="Times New Roman"/>
          <w:bCs/>
          <w:sz w:val="28"/>
          <w:szCs w:val="26"/>
        </w:rPr>
        <w:t xml:space="preserve">муниципальную программу </w:t>
      </w:r>
      <w:r>
        <w:rPr>
          <w:rFonts w:ascii="Times New Roman" w:hAnsi="Times New Roman"/>
          <w:bCs/>
          <w:sz w:val="28"/>
          <w:szCs w:val="28"/>
        </w:rPr>
        <w:t>«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Благоустройство территории муниципального образования </w:t>
      </w:r>
      <w:proofErr w:type="spellStart"/>
      <w:r>
        <w:rPr>
          <w:rFonts w:ascii="Times New Roman" w:hAnsi="Times New Roman"/>
          <w:sz w:val="28"/>
          <w:szCs w:val="28"/>
        </w:rPr>
        <w:t>Н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вовеличковское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сельское поселение </w:t>
      </w:r>
      <w:proofErr w:type="spellStart"/>
      <w:r>
        <w:rPr>
          <w:rFonts w:ascii="Times New Roman" w:hAnsi="Times New Roman"/>
          <w:sz w:val="28"/>
          <w:szCs w:val="28"/>
        </w:rPr>
        <w:t>Динского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на 2017-2019 годы» </w:t>
      </w:r>
      <w:r w:rsidR="00761C62">
        <w:rPr>
          <w:rFonts w:ascii="Times New Roman" w:hAnsi="Times New Roman"/>
          <w:sz w:val="28"/>
          <w:szCs w:val="28"/>
        </w:rPr>
        <w:t xml:space="preserve">             </w:t>
      </w:r>
      <w:proofErr w:type="spellStart"/>
      <w:r>
        <w:rPr>
          <w:rFonts w:ascii="Times New Roman" w:hAnsi="Times New Roman"/>
          <w:sz w:val="28"/>
          <w:szCs w:val="28"/>
        </w:rPr>
        <w:t>п</w:t>
      </w:r>
      <w:proofErr w:type="spellEnd"/>
      <w:r>
        <w:rPr>
          <w:rFonts w:ascii="Times New Roman" w:hAnsi="Times New Roman"/>
          <w:sz w:val="28"/>
          <w:szCs w:val="28"/>
        </w:rPr>
        <w:t xml:space="preserve"> о с т а </w:t>
      </w:r>
      <w:proofErr w:type="spellStart"/>
      <w:r>
        <w:rPr>
          <w:rFonts w:ascii="Times New Roman" w:hAnsi="Times New Roman"/>
          <w:sz w:val="28"/>
          <w:szCs w:val="28"/>
        </w:rPr>
        <w:t>н</w:t>
      </w:r>
      <w:proofErr w:type="spellEnd"/>
      <w:r>
        <w:rPr>
          <w:rFonts w:ascii="Times New Roman" w:hAnsi="Times New Roman"/>
          <w:sz w:val="28"/>
          <w:szCs w:val="28"/>
        </w:rPr>
        <w:t xml:space="preserve"> о в л я ю: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Внести изменения в постановление администрации </w:t>
      </w:r>
      <w:proofErr w:type="spellStart"/>
      <w:r>
        <w:rPr>
          <w:rFonts w:ascii="Times New Roman" w:hAnsi="Times New Roman"/>
          <w:sz w:val="28"/>
          <w:szCs w:val="28"/>
        </w:rPr>
        <w:t>Нововеличко</w:t>
      </w:r>
      <w:r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>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сельского поселения </w:t>
      </w:r>
      <w:proofErr w:type="spellStart"/>
      <w:r>
        <w:rPr>
          <w:rFonts w:ascii="Times New Roman" w:hAnsi="Times New Roman"/>
          <w:sz w:val="28"/>
          <w:szCs w:val="28"/>
        </w:rPr>
        <w:t>Динского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от 28.11.2016 №611 </w:t>
      </w:r>
      <w:r>
        <w:rPr>
          <w:rFonts w:ascii="Times New Roman" w:hAnsi="Times New Roman"/>
          <w:bCs/>
          <w:sz w:val="28"/>
          <w:szCs w:val="28"/>
        </w:rPr>
        <w:t>«О принятии муниципальной целевой программы «</w:t>
      </w:r>
      <w:r>
        <w:rPr>
          <w:rFonts w:ascii="Times New Roman" w:hAnsi="Times New Roman"/>
          <w:bCs/>
          <w:color w:val="000000"/>
          <w:sz w:val="28"/>
          <w:szCs w:val="28"/>
        </w:rPr>
        <w:t>Благоустройство территории муниц</w:t>
      </w:r>
      <w:r>
        <w:rPr>
          <w:rFonts w:ascii="Times New Roman" w:hAnsi="Times New Roman"/>
          <w:bCs/>
          <w:color w:val="000000"/>
          <w:sz w:val="28"/>
          <w:szCs w:val="28"/>
        </w:rPr>
        <w:t>и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пального образования </w:t>
      </w:r>
      <w:proofErr w:type="spellStart"/>
      <w:r>
        <w:rPr>
          <w:rFonts w:ascii="Times New Roman" w:hAnsi="Times New Roman"/>
          <w:sz w:val="28"/>
          <w:szCs w:val="28"/>
        </w:rPr>
        <w:t>Нововеличковское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сельское поселение </w:t>
      </w:r>
      <w:proofErr w:type="spellStart"/>
      <w:r>
        <w:rPr>
          <w:rFonts w:ascii="Times New Roman" w:hAnsi="Times New Roman"/>
          <w:sz w:val="28"/>
          <w:szCs w:val="28"/>
        </w:rPr>
        <w:t>Динского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</w:t>
      </w:r>
      <w:r>
        <w:rPr>
          <w:rFonts w:ascii="Times New Roman" w:hAnsi="Times New Roman"/>
          <w:sz w:val="28"/>
          <w:szCs w:val="28"/>
        </w:rPr>
        <w:t>й</w:t>
      </w:r>
      <w:r>
        <w:rPr>
          <w:rFonts w:ascii="Times New Roman" w:hAnsi="Times New Roman"/>
          <w:sz w:val="28"/>
          <w:szCs w:val="28"/>
        </w:rPr>
        <w:t xml:space="preserve">она на 2017-2019 годы»», приложение к постановлению утвердить в новой редакции (прилагается). 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6"/>
        </w:rPr>
        <w:t xml:space="preserve">2. </w:t>
      </w:r>
      <w:r>
        <w:rPr>
          <w:rFonts w:ascii="Times New Roman" w:hAnsi="Times New Roman"/>
          <w:sz w:val="28"/>
          <w:szCs w:val="28"/>
        </w:rPr>
        <w:t xml:space="preserve">Отделу финансов и муниципальных закупок администрации </w:t>
      </w:r>
      <w:proofErr w:type="spellStart"/>
      <w:r>
        <w:rPr>
          <w:rFonts w:ascii="Times New Roman" w:hAnsi="Times New Roman"/>
          <w:sz w:val="28"/>
          <w:szCs w:val="28"/>
        </w:rPr>
        <w:t>Новов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личковского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сельского поселения (</w:t>
      </w:r>
      <w:proofErr w:type="spellStart"/>
      <w:r w:rsidR="00177282">
        <w:rPr>
          <w:rFonts w:ascii="Times New Roman" w:hAnsi="Times New Roman"/>
          <w:sz w:val="28"/>
          <w:szCs w:val="28"/>
        </w:rPr>
        <w:t>Вуймина</w:t>
      </w:r>
      <w:proofErr w:type="spellEnd"/>
      <w:r>
        <w:rPr>
          <w:rFonts w:ascii="Times New Roman" w:hAnsi="Times New Roman"/>
          <w:sz w:val="28"/>
          <w:szCs w:val="28"/>
        </w:rPr>
        <w:t>) обеспечить финансирование мероприятий муниципальной программы «Благоустройство территории м</w:t>
      </w:r>
      <w:r>
        <w:rPr>
          <w:rFonts w:ascii="Times New Roman" w:hAnsi="Times New Roman"/>
          <w:sz w:val="28"/>
          <w:szCs w:val="28"/>
        </w:rPr>
        <w:t>у</w:t>
      </w:r>
      <w:r>
        <w:rPr>
          <w:rFonts w:ascii="Times New Roman" w:hAnsi="Times New Roman"/>
          <w:sz w:val="28"/>
          <w:szCs w:val="28"/>
        </w:rPr>
        <w:t xml:space="preserve">ниципального образования </w:t>
      </w:r>
      <w:proofErr w:type="spellStart"/>
      <w:r>
        <w:rPr>
          <w:rFonts w:ascii="Times New Roman" w:hAnsi="Times New Roman"/>
          <w:sz w:val="28"/>
          <w:szCs w:val="28"/>
        </w:rPr>
        <w:t>Нововеличковское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сельское поселение </w:t>
      </w:r>
      <w:proofErr w:type="spellStart"/>
      <w:r>
        <w:rPr>
          <w:rFonts w:ascii="Times New Roman" w:hAnsi="Times New Roman"/>
          <w:sz w:val="28"/>
          <w:szCs w:val="28"/>
        </w:rPr>
        <w:t>Динского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на 2017-2019 годы» в пределах средств, предусмотренных на эти цели в бюджете </w:t>
      </w:r>
      <w:proofErr w:type="spellStart"/>
      <w:r>
        <w:rPr>
          <w:rFonts w:ascii="Times New Roman" w:hAnsi="Times New Roman"/>
          <w:sz w:val="28"/>
          <w:szCs w:val="28"/>
        </w:rPr>
        <w:t>Нововеличковского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сельского поселения.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6"/>
        </w:rPr>
        <w:t>3.</w:t>
      </w:r>
      <w:r>
        <w:rPr>
          <w:rFonts w:ascii="Times New Roman" w:hAnsi="Times New Roman"/>
          <w:sz w:val="28"/>
          <w:szCs w:val="28"/>
        </w:rPr>
        <w:t xml:space="preserve"> Отделу ЖКХ, малого и среднего бизнеса администрации </w:t>
      </w:r>
      <w:proofErr w:type="spellStart"/>
      <w:r>
        <w:rPr>
          <w:rFonts w:ascii="Times New Roman" w:hAnsi="Times New Roman"/>
          <w:sz w:val="28"/>
          <w:szCs w:val="28"/>
        </w:rPr>
        <w:t>Нововели</w:t>
      </w:r>
      <w:r>
        <w:rPr>
          <w:rFonts w:ascii="Times New Roman" w:hAnsi="Times New Roman"/>
          <w:sz w:val="28"/>
          <w:szCs w:val="28"/>
        </w:rPr>
        <w:t>ч</w:t>
      </w:r>
      <w:r>
        <w:rPr>
          <w:rFonts w:ascii="Times New Roman" w:hAnsi="Times New Roman"/>
          <w:sz w:val="28"/>
          <w:szCs w:val="28"/>
        </w:rPr>
        <w:t>ковского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сельского поселения </w:t>
      </w:r>
      <w:proofErr w:type="spellStart"/>
      <w:r>
        <w:rPr>
          <w:rFonts w:ascii="Times New Roman" w:hAnsi="Times New Roman"/>
          <w:sz w:val="28"/>
          <w:szCs w:val="28"/>
        </w:rPr>
        <w:t>Динского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(</w:t>
      </w:r>
      <w:proofErr w:type="spellStart"/>
      <w:r>
        <w:rPr>
          <w:rFonts w:ascii="Times New Roman" w:hAnsi="Times New Roman"/>
          <w:sz w:val="28"/>
          <w:szCs w:val="28"/>
        </w:rPr>
        <w:t>Токаренко</w:t>
      </w:r>
      <w:proofErr w:type="spellEnd"/>
      <w:r>
        <w:rPr>
          <w:rFonts w:ascii="Times New Roman" w:hAnsi="Times New Roman"/>
          <w:sz w:val="28"/>
          <w:szCs w:val="28"/>
        </w:rPr>
        <w:t>) обеспечить в</w:t>
      </w:r>
      <w:r>
        <w:rPr>
          <w:rFonts w:ascii="Times New Roman" w:hAnsi="Times New Roman"/>
          <w:sz w:val="28"/>
          <w:szCs w:val="28"/>
        </w:rPr>
        <w:t>ы</w:t>
      </w:r>
      <w:r>
        <w:rPr>
          <w:rFonts w:ascii="Times New Roman" w:hAnsi="Times New Roman"/>
          <w:sz w:val="28"/>
          <w:szCs w:val="28"/>
        </w:rPr>
        <w:t>полнение мероприятий программы.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4. Постановление администрации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Нововеличковского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сельского пос</w:t>
      </w:r>
      <w:r>
        <w:rPr>
          <w:rFonts w:ascii="Times New Roman" w:hAnsi="Times New Roman"/>
          <w:color w:val="000000"/>
          <w:sz w:val="28"/>
          <w:szCs w:val="28"/>
        </w:rPr>
        <w:t>е</w:t>
      </w:r>
      <w:r w:rsidR="005B3276">
        <w:rPr>
          <w:rFonts w:ascii="Times New Roman" w:hAnsi="Times New Roman"/>
          <w:color w:val="000000"/>
          <w:sz w:val="28"/>
          <w:szCs w:val="28"/>
        </w:rPr>
        <w:t xml:space="preserve">ления </w:t>
      </w:r>
      <w:proofErr w:type="spellStart"/>
      <w:r w:rsidR="005B3276">
        <w:rPr>
          <w:rFonts w:ascii="Times New Roman" w:hAnsi="Times New Roman"/>
          <w:color w:val="000000"/>
          <w:sz w:val="28"/>
          <w:szCs w:val="28"/>
        </w:rPr>
        <w:t>Динского</w:t>
      </w:r>
      <w:proofErr w:type="spellEnd"/>
      <w:r w:rsidR="005B3276">
        <w:rPr>
          <w:rFonts w:ascii="Times New Roman" w:hAnsi="Times New Roman"/>
          <w:color w:val="000000"/>
          <w:sz w:val="28"/>
          <w:szCs w:val="28"/>
        </w:rPr>
        <w:t xml:space="preserve"> района от </w:t>
      </w:r>
      <w:r w:rsidR="00E74097">
        <w:rPr>
          <w:rFonts w:ascii="Times New Roman" w:hAnsi="Times New Roman"/>
          <w:color w:val="000000"/>
          <w:sz w:val="28"/>
          <w:szCs w:val="28"/>
        </w:rPr>
        <w:t>28.01.2019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№ </w:t>
      </w:r>
      <w:r w:rsidR="00E74097">
        <w:rPr>
          <w:rFonts w:ascii="Times New Roman" w:hAnsi="Times New Roman"/>
          <w:sz w:val="28"/>
          <w:szCs w:val="28"/>
        </w:rPr>
        <w:t>15</w:t>
      </w:r>
      <w:r>
        <w:rPr>
          <w:rFonts w:ascii="Times New Roman" w:hAnsi="Times New Roman"/>
          <w:color w:val="000000"/>
          <w:sz w:val="28"/>
          <w:szCs w:val="28"/>
        </w:rPr>
        <w:t xml:space="preserve"> «О внесении изменений в пост</w:t>
      </w:r>
      <w:r>
        <w:rPr>
          <w:rFonts w:ascii="Times New Roman" w:hAnsi="Times New Roman"/>
          <w:color w:val="000000"/>
          <w:sz w:val="28"/>
          <w:szCs w:val="28"/>
        </w:rPr>
        <w:t>а</w:t>
      </w:r>
      <w:r>
        <w:rPr>
          <w:rFonts w:ascii="Times New Roman" w:hAnsi="Times New Roman"/>
          <w:color w:val="000000"/>
          <w:sz w:val="28"/>
          <w:szCs w:val="28"/>
        </w:rPr>
        <w:lastRenderedPageBreak/>
        <w:t xml:space="preserve">новление администрации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Нововеличковского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сельского поселения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Динского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района от</w:t>
      </w:r>
      <w:r>
        <w:rPr>
          <w:rFonts w:ascii="Times New Roman" w:hAnsi="Times New Roman"/>
          <w:sz w:val="28"/>
          <w:szCs w:val="28"/>
        </w:rPr>
        <w:t xml:space="preserve"> 28.11.2016 № 611 «</w:t>
      </w:r>
      <w:r>
        <w:rPr>
          <w:rFonts w:ascii="Times New Roman" w:hAnsi="Times New Roman"/>
          <w:bCs/>
          <w:sz w:val="28"/>
          <w:szCs w:val="28"/>
        </w:rPr>
        <w:t>О принятии муниципальной целевой програ</w:t>
      </w:r>
      <w:r>
        <w:rPr>
          <w:rFonts w:ascii="Times New Roman" w:hAnsi="Times New Roman"/>
          <w:bCs/>
          <w:sz w:val="28"/>
          <w:szCs w:val="28"/>
        </w:rPr>
        <w:t>м</w:t>
      </w:r>
      <w:r>
        <w:rPr>
          <w:rFonts w:ascii="Times New Roman" w:hAnsi="Times New Roman"/>
          <w:bCs/>
          <w:sz w:val="28"/>
          <w:szCs w:val="28"/>
        </w:rPr>
        <w:t>мы «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Благоустройство территории муниципального образования </w:t>
      </w:r>
      <w:proofErr w:type="spellStart"/>
      <w:r>
        <w:rPr>
          <w:rFonts w:ascii="Times New Roman" w:hAnsi="Times New Roman"/>
          <w:sz w:val="28"/>
          <w:szCs w:val="28"/>
        </w:rPr>
        <w:t>Нововели</w:t>
      </w:r>
      <w:r>
        <w:rPr>
          <w:rFonts w:ascii="Times New Roman" w:hAnsi="Times New Roman"/>
          <w:sz w:val="28"/>
          <w:szCs w:val="28"/>
        </w:rPr>
        <w:t>ч</w:t>
      </w:r>
      <w:r>
        <w:rPr>
          <w:rFonts w:ascii="Times New Roman" w:hAnsi="Times New Roman"/>
          <w:sz w:val="28"/>
          <w:szCs w:val="28"/>
        </w:rPr>
        <w:t>ковское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сельское поселение </w:t>
      </w:r>
      <w:proofErr w:type="spellStart"/>
      <w:r>
        <w:rPr>
          <w:rFonts w:ascii="Times New Roman" w:hAnsi="Times New Roman"/>
          <w:sz w:val="28"/>
          <w:szCs w:val="28"/>
        </w:rPr>
        <w:t>Динского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на 2017-2019 годы», прилож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ние к паспорту муниципальной целевой программы «Перечень основных м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роприятий муниципальной программы</w:t>
      </w:r>
      <w:r>
        <w:rPr>
          <w:rFonts w:ascii="Times New Roman" w:hAnsi="Times New Roman"/>
          <w:bCs/>
          <w:sz w:val="28"/>
          <w:szCs w:val="28"/>
        </w:rPr>
        <w:t xml:space="preserve"> «</w:t>
      </w:r>
      <w:r>
        <w:rPr>
          <w:rFonts w:ascii="Times New Roman" w:hAnsi="Times New Roman"/>
          <w:bCs/>
          <w:color w:val="000000"/>
          <w:sz w:val="28"/>
          <w:szCs w:val="28"/>
        </w:rPr>
        <w:t>Благоустройство территории мун</w:t>
      </w:r>
      <w:r>
        <w:rPr>
          <w:rFonts w:ascii="Times New Roman" w:hAnsi="Times New Roman"/>
          <w:bCs/>
          <w:color w:val="000000"/>
          <w:sz w:val="28"/>
          <w:szCs w:val="28"/>
        </w:rPr>
        <w:t>и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ципального образования </w:t>
      </w:r>
      <w:proofErr w:type="spellStart"/>
      <w:r>
        <w:rPr>
          <w:rFonts w:ascii="Times New Roman" w:hAnsi="Times New Roman"/>
          <w:sz w:val="28"/>
          <w:szCs w:val="28"/>
        </w:rPr>
        <w:t>Нововеличковское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сельское поселение </w:t>
      </w:r>
      <w:proofErr w:type="spellStart"/>
      <w:r>
        <w:rPr>
          <w:rFonts w:ascii="Times New Roman" w:hAnsi="Times New Roman"/>
          <w:sz w:val="28"/>
          <w:szCs w:val="28"/>
        </w:rPr>
        <w:t>Динского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на 2017-2019 годы» </w:t>
      </w:r>
      <w:r>
        <w:rPr>
          <w:rFonts w:ascii="Times New Roman" w:hAnsi="Times New Roman"/>
          <w:color w:val="000000"/>
          <w:sz w:val="28"/>
          <w:szCs w:val="28"/>
        </w:rPr>
        <w:t>считать утратившим силу.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6"/>
        </w:rPr>
      </w:pPr>
      <w:r>
        <w:rPr>
          <w:rFonts w:ascii="Times New Roman" w:hAnsi="Times New Roman"/>
          <w:sz w:val="28"/>
          <w:szCs w:val="28"/>
        </w:rPr>
        <w:t xml:space="preserve">5. Отделу по общим и правовым вопросам администрации </w:t>
      </w:r>
      <w:proofErr w:type="spellStart"/>
      <w:r>
        <w:rPr>
          <w:rFonts w:ascii="Times New Roman" w:hAnsi="Times New Roman"/>
          <w:sz w:val="28"/>
          <w:szCs w:val="28"/>
        </w:rPr>
        <w:t>Нововели</w:t>
      </w:r>
      <w:r>
        <w:rPr>
          <w:rFonts w:ascii="Times New Roman" w:hAnsi="Times New Roman"/>
          <w:sz w:val="28"/>
          <w:szCs w:val="28"/>
        </w:rPr>
        <w:t>ч</w:t>
      </w:r>
      <w:r>
        <w:rPr>
          <w:rFonts w:ascii="Times New Roman" w:hAnsi="Times New Roman"/>
          <w:sz w:val="28"/>
          <w:szCs w:val="28"/>
        </w:rPr>
        <w:t>ковского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сельского поселения </w:t>
      </w:r>
      <w:proofErr w:type="spellStart"/>
      <w:r>
        <w:rPr>
          <w:rFonts w:ascii="Times New Roman" w:hAnsi="Times New Roman"/>
          <w:sz w:val="28"/>
          <w:szCs w:val="28"/>
        </w:rPr>
        <w:t>Динского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(</w:t>
      </w:r>
      <w:proofErr w:type="spellStart"/>
      <w:r w:rsidR="00E74097">
        <w:rPr>
          <w:rFonts w:ascii="Times New Roman" w:hAnsi="Times New Roman"/>
          <w:sz w:val="28"/>
          <w:szCs w:val="28"/>
        </w:rPr>
        <w:t>Саламахина</w:t>
      </w:r>
      <w:proofErr w:type="spellEnd"/>
      <w:r>
        <w:rPr>
          <w:rFonts w:ascii="Times New Roman" w:hAnsi="Times New Roman"/>
          <w:sz w:val="28"/>
          <w:szCs w:val="28"/>
        </w:rPr>
        <w:t>) разместить н</w:t>
      </w:r>
      <w:r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стоящее постановление на официальном сайте </w:t>
      </w:r>
      <w:proofErr w:type="spellStart"/>
      <w:r>
        <w:rPr>
          <w:rFonts w:ascii="Times New Roman" w:hAnsi="Times New Roman"/>
          <w:sz w:val="28"/>
          <w:szCs w:val="28"/>
        </w:rPr>
        <w:t>Нововеличковского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сельского поселения </w:t>
      </w:r>
      <w:proofErr w:type="spellStart"/>
      <w:r>
        <w:rPr>
          <w:rFonts w:ascii="Times New Roman" w:hAnsi="Times New Roman"/>
          <w:sz w:val="28"/>
          <w:szCs w:val="28"/>
        </w:rPr>
        <w:t>Динского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в сети Интернет. 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 Контроль за выполнением постановления оставляю за собой.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7. Постановление вступает в силу со дня его </w:t>
      </w:r>
      <w:r w:rsidR="00C16335">
        <w:rPr>
          <w:rFonts w:ascii="Times New Roman" w:hAnsi="Times New Roman"/>
          <w:sz w:val="28"/>
          <w:szCs w:val="28"/>
        </w:rPr>
        <w:t>подписания</w:t>
      </w:r>
      <w:r>
        <w:rPr>
          <w:rFonts w:ascii="Times New Roman" w:hAnsi="Times New Roman"/>
          <w:sz w:val="28"/>
          <w:szCs w:val="28"/>
        </w:rPr>
        <w:t>.</w:t>
      </w:r>
    </w:p>
    <w:p w:rsidR="00AF367F" w:rsidRDefault="00AF367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</w:p>
    <w:p w:rsidR="00AF367F" w:rsidRDefault="00AF367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F367F" w:rsidRDefault="00C16335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</w:t>
      </w:r>
      <w:r w:rsidR="00AF367F">
        <w:rPr>
          <w:rFonts w:ascii="Times New Roman" w:hAnsi="Times New Roman"/>
          <w:sz w:val="28"/>
          <w:szCs w:val="28"/>
        </w:rPr>
        <w:t xml:space="preserve"> </w:t>
      </w:r>
    </w:p>
    <w:p w:rsidR="00AF367F" w:rsidRDefault="00AF367F">
      <w:pPr>
        <w:spacing w:after="0" w:line="240" w:lineRule="auto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Нововеличковского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</w:p>
    <w:p w:rsidR="00AF367F" w:rsidRDefault="00AF367F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сельского поселения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   </w:t>
      </w:r>
      <w:r w:rsidR="00177282">
        <w:rPr>
          <w:rFonts w:ascii="Times New Roman" w:hAnsi="Times New Roman"/>
          <w:sz w:val="28"/>
          <w:szCs w:val="28"/>
        </w:rPr>
        <w:t xml:space="preserve">                    </w:t>
      </w:r>
      <w:r w:rsidR="00C16335">
        <w:rPr>
          <w:rFonts w:ascii="Times New Roman" w:hAnsi="Times New Roman"/>
          <w:sz w:val="28"/>
          <w:szCs w:val="28"/>
        </w:rPr>
        <w:t xml:space="preserve">      </w:t>
      </w:r>
      <w:r w:rsidR="00177282">
        <w:rPr>
          <w:rFonts w:ascii="Times New Roman" w:hAnsi="Times New Roman"/>
          <w:sz w:val="28"/>
          <w:szCs w:val="28"/>
        </w:rPr>
        <w:t xml:space="preserve">      </w:t>
      </w:r>
      <w:proofErr w:type="spellStart"/>
      <w:r w:rsidR="00C16335">
        <w:rPr>
          <w:rFonts w:ascii="Times New Roman" w:hAnsi="Times New Roman"/>
          <w:sz w:val="28"/>
          <w:szCs w:val="28"/>
        </w:rPr>
        <w:t>Г.М.Кова</w:t>
      </w:r>
      <w:proofErr w:type="spellEnd"/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177282" w:rsidRDefault="00177282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23D78" w:rsidRDefault="00E23D7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23D78" w:rsidRDefault="00E23D7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23D78" w:rsidRDefault="00E23D7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eastAsia="Calibri" w:hAnsi="Times New Roman"/>
          <w:spacing w:val="-1"/>
          <w:sz w:val="28"/>
          <w:szCs w:val="28"/>
        </w:rPr>
      </w:pPr>
      <w:r>
        <w:rPr>
          <w:rFonts w:ascii="Times New Roman" w:eastAsia="Calibri" w:hAnsi="Times New Roman"/>
          <w:spacing w:val="-1"/>
          <w:sz w:val="28"/>
          <w:szCs w:val="28"/>
        </w:rPr>
        <w:lastRenderedPageBreak/>
        <w:t>ПРИЛОЖЕНИЕ</w:t>
      </w:r>
    </w:p>
    <w:p w:rsidR="00AF367F" w:rsidRDefault="00AF367F">
      <w:pPr>
        <w:spacing w:after="0" w:line="240" w:lineRule="auto"/>
        <w:ind w:left="5103"/>
        <w:rPr>
          <w:rFonts w:ascii="Times New Roman" w:eastAsia="Calibri" w:hAnsi="Times New Roman"/>
          <w:spacing w:val="-1"/>
          <w:sz w:val="28"/>
          <w:szCs w:val="28"/>
        </w:rPr>
      </w:pPr>
      <w:r>
        <w:rPr>
          <w:rFonts w:ascii="Times New Roman" w:eastAsia="Calibri" w:hAnsi="Times New Roman"/>
          <w:spacing w:val="-1"/>
          <w:sz w:val="28"/>
          <w:szCs w:val="28"/>
        </w:rPr>
        <w:t>УТВЕРЖДЕНА</w:t>
      </w:r>
    </w:p>
    <w:p w:rsidR="00AF367F" w:rsidRDefault="00AF367F">
      <w:pPr>
        <w:spacing w:after="0" w:line="240" w:lineRule="auto"/>
        <w:ind w:left="5103"/>
        <w:rPr>
          <w:rFonts w:ascii="Times New Roman" w:eastAsia="Calibri" w:hAnsi="Times New Roman"/>
          <w:spacing w:val="-1"/>
          <w:sz w:val="28"/>
          <w:szCs w:val="28"/>
        </w:rPr>
      </w:pPr>
      <w:r>
        <w:rPr>
          <w:rFonts w:ascii="Times New Roman" w:eastAsia="Calibri" w:hAnsi="Times New Roman"/>
          <w:spacing w:val="-1"/>
          <w:sz w:val="28"/>
          <w:szCs w:val="28"/>
        </w:rPr>
        <w:t xml:space="preserve">постановлением администрации </w:t>
      </w:r>
      <w:proofErr w:type="spellStart"/>
      <w:r>
        <w:rPr>
          <w:rFonts w:ascii="Times New Roman" w:eastAsia="Calibri" w:hAnsi="Times New Roman"/>
          <w:spacing w:val="-1"/>
          <w:sz w:val="28"/>
          <w:szCs w:val="28"/>
        </w:rPr>
        <w:t>Нововеличковского</w:t>
      </w:r>
      <w:proofErr w:type="spellEnd"/>
      <w:r>
        <w:rPr>
          <w:rFonts w:ascii="Times New Roman" w:eastAsia="Calibri" w:hAnsi="Times New Roman"/>
          <w:spacing w:val="-1"/>
          <w:sz w:val="28"/>
          <w:szCs w:val="28"/>
        </w:rPr>
        <w:t xml:space="preserve"> сельского п</w:t>
      </w:r>
      <w:r>
        <w:rPr>
          <w:rFonts w:ascii="Times New Roman" w:eastAsia="Calibri" w:hAnsi="Times New Roman"/>
          <w:spacing w:val="-1"/>
          <w:sz w:val="28"/>
          <w:szCs w:val="28"/>
        </w:rPr>
        <w:t>о</w:t>
      </w:r>
      <w:r>
        <w:rPr>
          <w:rFonts w:ascii="Times New Roman" w:eastAsia="Calibri" w:hAnsi="Times New Roman"/>
          <w:spacing w:val="-1"/>
          <w:sz w:val="28"/>
          <w:szCs w:val="28"/>
        </w:rPr>
        <w:t xml:space="preserve">селения </w:t>
      </w:r>
      <w:proofErr w:type="spellStart"/>
      <w:r>
        <w:rPr>
          <w:rFonts w:ascii="Times New Roman" w:eastAsia="Calibri" w:hAnsi="Times New Roman"/>
          <w:spacing w:val="-1"/>
          <w:sz w:val="28"/>
          <w:szCs w:val="28"/>
        </w:rPr>
        <w:t>Динского</w:t>
      </w:r>
      <w:proofErr w:type="spellEnd"/>
      <w:r>
        <w:rPr>
          <w:rFonts w:ascii="Times New Roman" w:eastAsia="Calibri" w:hAnsi="Times New Roman"/>
          <w:spacing w:val="-1"/>
          <w:sz w:val="28"/>
          <w:szCs w:val="28"/>
        </w:rPr>
        <w:t xml:space="preserve"> района</w:t>
      </w:r>
    </w:p>
    <w:p w:rsidR="00AF367F" w:rsidRDefault="00AF367F">
      <w:pPr>
        <w:spacing w:after="0" w:line="240" w:lineRule="auto"/>
        <w:ind w:left="5103"/>
        <w:rPr>
          <w:rFonts w:ascii="Times New Roman" w:eastAsia="Calibri" w:hAnsi="Times New Roman"/>
          <w:spacing w:val="-1"/>
          <w:sz w:val="28"/>
          <w:szCs w:val="28"/>
        </w:rPr>
      </w:pPr>
      <w:r>
        <w:rPr>
          <w:rFonts w:ascii="Times New Roman" w:eastAsia="Calibri" w:hAnsi="Times New Roman"/>
          <w:spacing w:val="-1"/>
          <w:sz w:val="28"/>
          <w:szCs w:val="28"/>
        </w:rPr>
        <w:t>от __________ № _____</w:t>
      </w:r>
    </w:p>
    <w:p w:rsidR="00AF367F" w:rsidRDefault="00AF367F">
      <w:pPr>
        <w:spacing w:after="0" w:line="240" w:lineRule="auto"/>
        <w:rPr>
          <w:rFonts w:ascii="Times New Roman" w:eastAsia="Calibri" w:hAnsi="Times New Roman"/>
          <w:spacing w:val="-1"/>
          <w:sz w:val="26"/>
          <w:szCs w:val="26"/>
        </w:rPr>
      </w:pPr>
    </w:p>
    <w:p w:rsidR="00AF367F" w:rsidRDefault="00AF367F">
      <w:pPr>
        <w:spacing w:after="0" w:line="240" w:lineRule="auto"/>
        <w:rPr>
          <w:rFonts w:ascii="Times New Roman" w:eastAsia="Calibri" w:hAnsi="Times New Roman"/>
          <w:spacing w:val="-1"/>
          <w:sz w:val="26"/>
          <w:szCs w:val="26"/>
        </w:rPr>
      </w:pPr>
    </w:p>
    <w:p w:rsidR="00AF367F" w:rsidRDefault="00AF367F">
      <w:pPr>
        <w:spacing w:after="0" w:line="240" w:lineRule="auto"/>
        <w:rPr>
          <w:rFonts w:ascii="Times New Roman" w:eastAsia="Calibri" w:hAnsi="Times New Roman"/>
          <w:spacing w:val="-1"/>
          <w:sz w:val="26"/>
          <w:szCs w:val="26"/>
        </w:rPr>
      </w:pP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en-US"/>
        </w:rPr>
      </w:pPr>
      <w:r>
        <w:rPr>
          <w:rFonts w:ascii="Times New Roman" w:hAnsi="Times New Roman"/>
          <w:b/>
          <w:sz w:val="28"/>
          <w:szCs w:val="28"/>
          <w:lang w:eastAsia="en-US"/>
        </w:rPr>
        <w:t>МУНИЦИПАЛЬНАЯ ПРОГРАММА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bCs/>
          <w:sz w:val="28"/>
          <w:szCs w:val="28"/>
        </w:rPr>
        <w:t xml:space="preserve">Благоустройство территории муниципального образования </w:t>
      </w:r>
      <w:proofErr w:type="spellStart"/>
      <w:r>
        <w:rPr>
          <w:rFonts w:ascii="Times New Roman" w:hAnsi="Times New Roman"/>
          <w:bCs/>
          <w:sz w:val="28"/>
          <w:szCs w:val="28"/>
        </w:rPr>
        <w:t>Нововеличко</w:t>
      </w:r>
      <w:r>
        <w:rPr>
          <w:rFonts w:ascii="Times New Roman" w:hAnsi="Times New Roman"/>
          <w:bCs/>
          <w:sz w:val="28"/>
          <w:szCs w:val="28"/>
        </w:rPr>
        <w:t>в</w:t>
      </w:r>
      <w:r>
        <w:rPr>
          <w:rFonts w:ascii="Times New Roman" w:hAnsi="Times New Roman"/>
          <w:bCs/>
          <w:sz w:val="28"/>
          <w:szCs w:val="28"/>
        </w:rPr>
        <w:t>ское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 сельское поселение </w:t>
      </w:r>
      <w:proofErr w:type="spellStart"/>
      <w:r>
        <w:rPr>
          <w:rFonts w:ascii="Times New Roman" w:hAnsi="Times New Roman"/>
          <w:bCs/>
          <w:sz w:val="28"/>
          <w:szCs w:val="28"/>
        </w:rPr>
        <w:t>Динского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 района на 2017-2019 годы</w:t>
      </w:r>
      <w:r>
        <w:rPr>
          <w:rFonts w:ascii="Times New Roman" w:hAnsi="Times New Roman"/>
          <w:sz w:val="28"/>
          <w:szCs w:val="28"/>
        </w:rPr>
        <w:t>»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en-US"/>
        </w:rPr>
      </w:pPr>
    </w:p>
    <w:p w:rsidR="00AF367F" w:rsidRDefault="00AF367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ПАСПОРТ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муниципальной программы </w:t>
      </w:r>
      <w:proofErr w:type="spellStart"/>
      <w:r>
        <w:rPr>
          <w:rFonts w:ascii="Times New Roman" w:hAnsi="Times New Roman"/>
          <w:sz w:val="28"/>
          <w:szCs w:val="28"/>
        </w:rPr>
        <w:t>Нововеличковского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сельского 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поселения </w:t>
      </w:r>
      <w:proofErr w:type="spellStart"/>
      <w:r>
        <w:rPr>
          <w:rFonts w:ascii="Times New Roman" w:hAnsi="Times New Roman"/>
          <w:sz w:val="28"/>
          <w:szCs w:val="28"/>
        </w:rPr>
        <w:t>Динского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bCs/>
          <w:sz w:val="28"/>
          <w:szCs w:val="28"/>
        </w:rPr>
        <w:t xml:space="preserve">Благоустройство территории муниципального образования </w:t>
      </w:r>
      <w:proofErr w:type="spellStart"/>
      <w:r>
        <w:rPr>
          <w:rFonts w:ascii="Times New Roman" w:hAnsi="Times New Roman"/>
          <w:bCs/>
          <w:sz w:val="28"/>
          <w:szCs w:val="28"/>
        </w:rPr>
        <w:t>Нововеличко</w:t>
      </w:r>
      <w:r>
        <w:rPr>
          <w:rFonts w:ascii="Times New Roman" w:hAnsi="Times New Roman"/>
          <w:bCs/>
          <w:sz w:val="28"/>
          <w:szCs w:val="28"/>
        </w:rPr>
        <w:t>в</w:t>
      </w:r>
      <w:r>
        <w:rPr>
          <w:rFonts w:ascii="Times New Roman" w:hAnsi="Times New Roman"/>
          <w:bCs/>
          <w:sz w:val="28"/>
          <w:szCs w:val="28"/>
        </w:rPr>
        <w:t>ское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 сельское поселение </w:t>
      </w:r>
      <w:proofErr w:type="spellStart"/>
      <w:r>
        <w:rPr>
          <w:rFonts w:ascii="Times New Roman" w:hAnsi="Times New Roman"/>
          <w:bCs/>
          <w:sz w:val="28"/>
          <w:szCs w:val="28"/>
        </w:rPr>
        <w:t>Динского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 района на 2017-2019 годы</w:t>
      </w:r>
      <w:r>
        <w:rPr>
          <w:rFonts w:ascii="Times New Roman" w:hAnsi="Times New Roman"/>
          <w:sz w:val="28"/>
          <w:szCs w:val="28"/>
        </w:rPr>
        <w:t>»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219"/>
        <w:gridCol w:w="5387"/>
      </w:tblGrid>
      <w:tr w:rsidR="00AF367F">
        <w:trPr>
          <w:trHeight w:val="851"/>
        </w:trPr>
        <w:tc>
          <w:tcPr>
            <w:tcW w:w="4219" w:type="dxa"/>
          </w:tcPr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Координатор муниципальной 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программы</w:t>
            </w:r>
          </w:p>
        </w:tc>
        <w:tc>
          <w:tcPr>
            <w:tcW w:w="5387" w:type="dxa"/>
          </w:tcPr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>Начальник отдела ЖКХ, малого и среднего бизн</w:t>
            </w:r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 xml:space="preserve">са Администрации </w:t>
            </w:r>
            <w:proofErr w:type="spellStart"/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>Нововеличковского</w:t>
            </w:r>
            <w:proofErr w:type="spellEnd"/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 xml:space="preserve"> сельского поселения</w:t>
            </w:r>
          </w:p>
        </w:tc>
      </w:tr>
      <w:tr w:rsidR="00AF367F">
        <w:trPr>
          <w:trHeight w:val="710"/>
        </w:trPr>
        <w:tc>
          <w:tcPr>
            <w:tcW w:w="4219" w:type="dxa"/>
          </w:tcPr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Участники муниципальной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программы</w:t>
            </w:r>
          </w:p>
        </w:tc>
        <w:tc>
          <w:tcPr>
            <w:tcW w:w="5387" w:type="dxa"/>
          </w:tcPr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>Отдел ЖКХ, малого и среднего бизнеса Админ</w:t>
            </w:r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>и</w:t>
            </w:r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 xml:space="preserve">страции </w:t>
            </w:r>
            <w:proofErr w:type="spellStart"/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>Нововеличковского</w:t>
            </w:r>
            <w:proofErr w:type="spellEnd"/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 xml:space="preserve"> сельского поселения</w:t>
            </w:r>
          </w:p>
        </w:tc>
      </w:tr>
      <w:tr w:rsidR="00AF367F">
        <w:trPr>
          <w:trHeight w:val="651"/>
        </w:trPr>
        <w:tc>
          <w:tcPr>
            <w:tcW w:w="4219" w:type="dxa"/>
          </w:tcPr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Цели муниципальной 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программы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387" w:type="dxa"/>
          </w:tcPr>
          <w:p w:rsidR="00AF367F" w:rsidRDefault="00AF36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Courier New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Courier New"/>
                <w:sz w:val="24"/>
                <w:szCs w:val="24"/>
              </w:rPr>
              <w:t xml:space="preserve">-  </w:t>
            </w:r>
            <w:r>
              <w:rPr>
                <w:rFonts w:ascii="Times New Roman" w:hAnsi="Times New Roman" w:cs="Courier New"/>
                <w:color w:val="000000"/>
                <w:sz w:val="24"/>
                <w:szCs w:val="24"/>
              </w:rPr>
              <w:t>совершенствование системы комплексного бл</w:t>
            </w:r>
            <w:r>
              <w:rPr>
                <w:rFonts w:ascii="Times New Roman" w:hAnsi="Times New Roman" w:cs="Courier New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hAnsi="Times New Roman" w:cs="Courier New"/>
                <w:color w:val="000000"/>
                <w:sz w:val="24"/>
                <w:szCs w:val="24"/>
              </w:rPr>
              <w:t xml:space="preserve">гоустройства муниципального образования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Нов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>величковского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сельского поселения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Динского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района</w:t>
            </w:r>
          </w:p>
          <w:p w:rsidR="00AF367F" w:rsidRDefault="00AF36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Courier New"/>
                <w:color w:val="000000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Courier New"/>
                <w:sz w:val="24"/>
                <w:szCs w:val="24"/>
              </w:rPr>
              <w:t xml:space="preserve">повышение уровня внешнего благоустройства и санитарного содержания населенных пунктов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Нововеличковского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сельского поселения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Динск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>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района </w:t>
            </w:r>
          </w:p>
          <w:p w:rsidR="00AF367F" w:rsidRDefault="00AF36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Courier New"/>
                <w:sz w:val="24"/>
                <w:szCs w:val="24"/>
              </w:rPr>
            </w:pPr>
            <w:r>
              <w:rPr>
                <w:rFonts w:ascii="Times New Roman" w:hAnsi="Times New Roman" w:cs="Courier New"/>
                <w:sz w:val="24"/>
                <w:szCs w:val="24"/>
              </w:rPr>
              <w:t xml:space="preserve">- совершенствование эстетического вида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Новов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sz w:val="24"/>
                <w:szCs w:val="24"/>
              </w:rPr>
              <w:t>личковского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сельского поселения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Динского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ра</w:t>
            </w:r>
            <w:r>
              <w:rPr>
                <w:rFonts w:ascii="Times New Roman" w:hAnsi="Times New Roman"/>
                <w:sz w:val="24"/>
                <w:szCs w:val="24"/>
              </w:rPr>
              <w:t>й</w:t>
            </w:r>
            <w:r>
              <w:rPr>
                <w:rFonts w:ascii="Times New Roman" w:hAnsi="Times New Roman"/>
                <w:sz w:val="24"/>
                <w:szCs w:val="24"/>
              </w:rPr>
              <w:t>она,</w:t>
            </w:r>
            <w:r>
              <w:rPr>
                <w:rFonts w:ascii="Times New Roman" w:hAnsi="Times New Roman" w:cs="Courier New"/>
                <w:sz w:val="24"/>
                <w:szCs w:val="24"/>
              </w:rPr>
              <w:t xml:space="preserve"> создание гармоничной архитектурно-ландшафтной среды</w:t>
            </w:r>
          </w:p>
          <w:p w:rsidR="00AF367F" w:rsidRDefault="00AF36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Courier New"/>
                <w:sz w:val="24"/>
                <w:szCs w:val="24"/>
              </w:rPr>
            </w:pPr>
            <w:r>
              <w:rPr>
                <w:rFonts w:ascii="Times New Roman" w:hAnsi="Times New Roman" w:cs="Courier New"/>
                <w:sz w:val="24"/>
                <w:szCs w:val="24"/>
              </w:rPr>
              <w:t>- активизации работ по благоустройству террит</w:t>
            </w:r>
            <w:r>
              <w:rPr>
                <w:rFonts w:ascii="Times New Roman" w:hAnsi="Times New Roman" w:cs="Courier New"/>
                <w:sz w:val="24"/>
                <w:szCs w:val="24"/>
              </w:rPr>
              <w:t>о</w:t>
            </w:r>
            <w:r>
              <w:rPr>
                <w:rFonts w:ascii="Times New Roman" w:hAnsi="Times New Roman" w:cs="Courier New"/>
                <w:sz w:val="24"/>
                <w:szCs w:val="24"/>
              </w:rPr>
              <w:t>рии поселения в границах населенных пунктов, строительству и реконструкции систем наружн</w:t>
            </w:r>
            <w:r>
              <w:rPr>
                <w:rFonts w:ascii="Times New Roman" w:hAnsi="Times New Roman" w:cs="Courier New"/>
                <w:sz w:val="24"/>
                <w:szCs w:val="24"/>
              </w:rPr>
              <w:t>о</w:t>
            </w:r>
            <w:r>
              <w:rPr>
                <w:rFonts w:ascii="Times New Roman" w:hAnsi="Times New Roman" w:cs="Courier New"/>
                <w:sz w:val="24"/>
                <w:szCs w:val="24"/>
              </w:rPr>
              <w:t>го освещения улиц населенных пунктов</w:t>
            </w:r>
            <w:r w:rsidR="00564D8A">
              <w:rPr>
                <w:rFonts w:ascii="Times New Roman" w:hAnsi="Times New Roman" w:cs="Courier New"/>
                <w:sz w:val="24"/>
                <w:szCs w:val="24"/>
              </w:rPr>
              <w:t>, террит</w:t>
            </w:r>
            <w:r w:rsidR="00564D8A">
              <w:rPr>
                <w:rFonts w:ascii="Times New Roman" w:hAnsi="Times New Roman" w:cs="Courier New"/>
                <w:sz w:val="24"/>
                <w:szCs w:val="24"/>
              </w:rPr>
              <w:t>о</w:t>
            </w:r>
            <w:r w:rsidR="00564D8A">
              <w:rPr>
                <w:rFonts w:ascii="Times New Roman" w:hAnsi="Times New Roman" w:cs="Courier New"/>
                <w:sz w:val="24"/>
                <w:szCs w:val="24"/>
              </w:rPr>
              <w:t>рий парковых зон</w:t>
            </w:r>
            <w:r>
              <w:rPr>
                <w:rFonts w:ascii="Times New Roman" w:hAnsi="Times New Roman" w:cs="Courier New"/>
                <w:sz w:val="24"/>
                <w:szCs w:val="24"/>
              </w:rPr>
              <w:t>;</w:t>
            </w:r>
          </w:p>
          <w:p w:rsidR="00AF367F" w:rsidRDefault="00AF36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Courier New"/>
                <w:sz w:val="24"/>
                <w:szCs w:val="24"/>
              </w:rPr>
            </w:pPr>
            <w:r>
              <w:rPr>
                <w:rFonts w:ascii="Times New Roman" w:hAnsi="Times New Roman" w:cs="Courier New"/>
                <w:sz w:val="24"/>
                <w:szCs w:val="24"/>
              </w:rPr>
              <w:t>- развитие и поддержка инициатив жителей нас</w:t>
            </w:r>
            <w:r>
              <w:rPr>
                <w:rFonts w:ascii="Times New Roman" w:hAnsi="Times New Roman" w:cs="Courier New"/>
                <w:sz w:val="24"/>
                <w:szCs w:val="24"/>
              </w:rPr>
              <w:t>е</w:t>
            </w:r>
            <w:r>
              <w:rPr>
                <w:rFonts w:ascii="Times New Roman" w:hAnsi="Times New Roman" w:cs="Courier New"/>
                <w:sz w:val="24"/>
                <w:szCs w:val="24"/>
              </w:rPr>
              <w:t>ленных пунктов по благоустройству санитарной очистке придомовых территорий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-повышение общего уровня благоустройства п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>селения</w:t>
            </w:r>
          </w:p>
        </w:tc>
      </w:tr>
      <w:tr w:rsidR="00AF367F">
        <w:trPr>
          <w:trHeight w:val="635"/>
        </w:trPr>
        <w:tc>
          <w:tcPr>
            <w:tcW w:w="4219" w:type="dxa"/>
          </w:tcPr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Задачи муниципальной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программы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387" w:type="dxa"/>
          </w:tcPr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- организация взаимодействия между предпр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ятиями, организациями и учреждениями при р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шении вопросов благоустройства территории п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селения.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приведение в качественное состояние элементов благоустройства.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привлечение жителей к участию в решении пр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блем благоустройства.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восстановление и реконструкция уличного о</w:t>
            </w: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sz w:val="24"/>
                <w:szCs w:val="24"/>
              </w:rPr>
              <w:t>вещения в населенных пунктах</w:t>
            </w:r>
            <w:r w:rsidR="00B80A62">
              <w:rPr>
                <w:rFonts w:ascii="Times New Roman" w:hAnsi="Times New Roman"/>
                <w:sz w:val="24"/>
                <w:szCs w:val="24"/>
              </w:rPr>
              <w:t>, территорий па</w:t>
            </w:r>
            <w:r w:rsidR="00B80A62">
              <w:rPr>
                <w:rFonts w:ascii="Times New Roman" w:hAnsi="Times New Roman"/>
                <w:sz w:val="24"/>
                <w:szCs w:val="24"/>
              </w:rPr>
              <w:t>р</w:t>
            </w:r>
            <w:r w:rsidR="00B80A62">
              <w:rPr>
                <w:rFonts w:ascii="Times New Roman" w:hAnsi="Times New Roman"/>
                <w:sz w:val="24"/>
                <w:szCs w:val="24"/>
              </w:rPr>
              <w:t>ковых зон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оздоровление санитарной экологической обст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>новки в поселении и на свободных территориях, ликвидация свалок бытового мусора;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вовлечение жителей поселения в систему экол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>гического образования через развитие навыков рационального природопользования, внедрения передовых методов обращения с отходами.</w:t>
            </w:r>
          </w:p>
        </w:tc>
      </w:tr>
      <w:tr w:rsidR="00AF367F">
        <w:trPr>
          <w:trHeight w:val="776"/>
        </w:trPr>
        <w:tc>
          <w:tcPr>
            <w:tcW w:w="4219" w:type="dxa"/>
          </w:tcPr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Перечень целевых показателей м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у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ниципальной программы</w:t>
            </w:r>
          </w:p>
        </w:tc>
        <w:tc>
          <w:tcPr>
            <w:tcW w:w="5387" w:type="dxa"/>
          </w:tcPr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единое управление комплексным благоустро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й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ством муниципального образования;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определение перспективы улучшения благоус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ройства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муниципального образования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Новов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sz w:val="24"/>
                <w:szCs w:val="24"/>
              </w:rPr>
              <w:t>личковское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сельское поселение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Динского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района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;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создание условий для работы и отдыха жителей поселения;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улучшение состояния территорий </w:t>
            </w:r>
            <w:r>
              <w:rPr>
                <w:rFonts w:ascii="Times New Roman" w:hAnsi="Times New Roman"/>
                <w:sz w:val="24"/>
                <w:szCs w:val="24"/>
              </w:rPr>
              <w:t>муниципал</w:t>
            </w:r>
            <w:r>
              <w:rPr>
                <w:rFonts w:ascii="Times New Roman" w:hAnsi="Times New Roman"/>
                <w:sz w:val="24"/>
                <w:szCs w:val="24"/>
              </w:rPr>
              <w:t>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ного образования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Нововеличковское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сельское п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селение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Динского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района;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привитие жителям муниципального образования любви и уважения к своему поселению, к собл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ю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дению чистоты и порядка на территории </w:t>
            </w:r>
            <w:r>
              <w:rPr>
                <w:rFonts w:ascii="Times New Roman" w:hAnsi="Times New Roman"/>
                <w:sz w:val="24"/>
                <w:szCs w:val="24"/>
              </w:rPr>
              <w:t>муниц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пального образования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Нововеличковское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сел</w:t>
            </w:r>
            <w:r>
              <w:rPr>
                <w:rFonts w:ascii="Times New Roman" w:hAnsi="Times New Roman"/>
                <w:sz w:val="24"/>
                <w:szCs w:val="24"/>
              </w:rPr>
              <w:t>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ское поселение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Динского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района;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улучшение экологической обстановки и созд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>ние среды, комфортной для проживания жителей поселения;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 благоустроенность населенных пунктов пос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sz w:val="24"/>
                <w:szCs w:val="24"/>
              </w:rPr>
              <w:t>ления.</w:t>
            </w:r>
          </w:p>
        </w:tc>
      </w:tr>
      <w:tr w:rsidR="00AF367F">
        <w:trPr>
          <w:trHeight w:val="720"/>
        </w:trPr>
        <w:tc>
          <w:tcPr>
            <w:tcW w:w="4219" w:type="dxa"/>
          </w:tcPr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Этапы и сроки реализации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муниципальной программы</w:t>
            </w:r>
          </w:p>
        </w:tc>
        <w:tc>
          <w:tcPr>
            <w:tcW w:w="5387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  <w:spacing w:val="-1"/>
                <w:sz w:val="24"/>
                <w:szCs w:val="24"/>
              </w:rPr>
            </w:pPr>
          </w:p>
          <w:p w:rsidR="00AF367F" w:rsidRDefault="00AF36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 xml:space="preserve">2017-2019 годы </w:t>
            </w:r>
          </w:p>
        </w:tc>
      </w:tr>
      <w:tr w:rsidR="00AF367F">
        <w:trPr>
          <w:trHeight w:val="797"/>
        </w:trPr>
        <w:tc>
          <w:tcPr>
            <w:tcW w:w="4219" w:type="dxa"/>
          </w:tcPr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Объемы бюджетных ассигнований муниципальной программы</w:t>
            </w:r>
          </w:p>
        </w:tc>
        <w:tc>
          <w:tcPr>
            <w:tcW w:w="5387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  <w:spacing w:val="-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 xml:space="preserve">Бюджет </w:t>
            </w:r>
            <w:proofErr w:type="spellStart"/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>Нововеличковского</w:t>
            </w:r>
            <w:proofErr w:type="spellEnd"/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 xml:space="preserve"> сельского поселения –</w:t>
            </w:r>
            <w:r w:rsidR="009353F8">
              <w:rPr>
                <w:rFonts w:ascii="Times New Roman" w:eastAsia="Calibri" w:hAnsi="Times New Roman"/>
                <w:spacing w:val="-1"/>
                <w:sz w:val="24"/>
                <w:szCs w:val="24"/>
              </w:rPr>
              <w:t xml:space="preserve"> </w:t>
            </w:r>
            <w:r w:rsidR="008B11A5">
              <w:rPr>
                <w:rFonts w:ascii="Times New Roman" w:hAnsi="Times New Roman"/>
                <w:sz w:val="24"/>
                <w:szCs w:val="24"/>
              </w:rPr>
              <w:t>11412,89</w:t>
            </w:r>
            <w:r w:rsidR="009353F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>тыс. рублей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- 2017 год- 3168,865 тыс. руб.,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- 2018 год- </w:t>
            </w:r>
            <w:r w:rsidR="00E23D78" w:rsidRPr="00E23D78">
              <w:rPr>
                <w:rFonts w:ascii="Times New Roman" w:hAnsi="Times New Roman"/>
                <w:sz w:val="24"/>
                <w:szCs w:val="24"/>
              </w:rPr>
              <w:t>3369,03</w:t>
            </w:r>
            <w:r w:rsidR="00E23D78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тыс. руб., </w:t>
            </w:r>
          </w:p>
          <w:p w:rsidR="00AF367F" w:rsidRDefault="00AF367F" w:rsidP="008B11A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- 2019 год- </w:t>
            </w:r>
            <w:r w:rsidR="008B11A5">
              <w:rPr>
                <w:rFonts w:ascii="Times New Roman" w:hAnsi="Times New Roman"/>
                <w:sz w:val="24"/>
                <w:szCs w:val="24"/>
              </w:rPr>
              <w:t>487</w:t>
            </w:r>
            <w:r w:rsidR="00761C62"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>,0 тыс. руб.</w:t>
            </w:r>
          </w:p>
        </w:tc>
      </w:tr>
      <w:tr w:rsidR="00AF367F">
        <w:trPr>
          <w:trHeight w:val="651"/>
        </w:trPr>
        <w:tc>
          <w:tcPr>
            <w:tcW w:w="4219" w:type="dxa"/>
          </w:tcPr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Контроль за выполнением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муниципальной программы</w:t>
            </w:r>
          </w:p>
        </w:tc>
        <w:tc>
          <w:tcPr>
            <w:tcW w:w="5387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 xml:space="preserve">Администрация </w:t>
            </w:r>
            <w:proofErr w:type="spellStart"/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>Нововеличковского</w:t>
            </w:r>
            <w:proofErr w:type="spellEnd"/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 xml:space="preserve"> сельского п</w:t>
            </w:r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>о</w:t>
            </w:r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 xml:space="preserve">селения и бюджетная комиссия Совета </w:t>
            </w:r>
            <w:proofErr w:type="spellStart"/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>Новов</w:t>
            </w:r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>личковского</w:t>
            </w:r>
            <w:proofErr w:type="spellEnd"/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 xml:space="preserve"> сельского поселения</w:t>
            </w:r>
          </w:p>
        </w:tc>
      </w:tr>
    </w:tbl>
    <w:p w:rsidR="00AF367F" w:rsidRDefault="00AF367F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sz w:val="28"/>
          <w:szCs w:val="28"/>
        </w:rPr>
      </w:pPr>
    </w:p>
    <w:p w:rsidR="00AF367F" w:rsidRDefault="00AF367F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sz w:val="28"/>
          <w:szCs w:val="28"/>
        </w:rPr>
      </w:pP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Раздел 1. СОДЕРЖАНИЕ ПРОБЛЕМЫ И ОБОСНОВАНИЕ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НЕОБХОДИМОСТИ ЕЕ РЕШЕНИЯ ПРОГРАММНЫМИ МЕТОДАМИ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Природно-климатические условия </w:t>
      </w:r>
      <w:proofErr w:type="spellStart"/>
      <w:r>
        <w:rPr>
          <w:rFonts w:ascii="Times New Roman" w:hAnsi="Times New Roman"/>
          <w:sz w:val="28"/>
          <w:szCs w:val="28"/>
        </w:rPr>
        <w:t>Нововеличковского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сельского пос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ления, его географическое положение и рельеф создают относительно благ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приятные предпосылки для проведения работ по благоустройству террит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рий, развитию инженерной инфраструктуры населенных пунктов.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Большие нарекания вызывают благоустройство и санитарное содерж</w:t>
      </w:r>
      <w:r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ние дворовых территорий. По-прежнему серьезную озабоченность вызывают качество услуги по сбору и вывозу бытовых и промышленных отходов, о</w:t>
      </w:r>
      <w:r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>вещение улиц поселения. В настоящее время уличное освещение составляет 25% от необходимого, для восстановления освещения требуется дополн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>тельное финансирование.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Для решения данной проблемы требуется участие и взаимодействие органов местного самоуправления муниципального района с привлечением населения, предприятий и организаций, наличия финансирования с привл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чением источников всех уровней, что обусловливает необходимость разр</w:t>
      </w:r>
      <w:r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ботки и применения данной Программы.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Несмотря на предпринимаемые меры, количество несанкционирова</w:t>
      </w:r>
      <w:r>
        <w:rPr>
          <w:rFonts w:ascii="Times New Roman" w:hAnsi="Times New Roman"/>
          <w:sz w:val="28"/>
          <w:szCs w:val="28"/>
        </w:rPr>
        <w:t>н</w:t>
      </w:r>
      <w:r>
        <w:rPr>
          <w:rFonts w:ascii="Times New Roman" w:hAnsi="Times New Roman"/>
          <w:sz w:val="28"/>
          <w:szCs w:val="28"/>
        </w:rPr>
        <w:t>ных свалок мусора и бытовых отходов по-прежнему остается большим, о</w:t>
      </w:r>
      <w:r>
        <w:rPr>
          <w:rFonts w:ascii="Times New Roman" w:hAnsi="Times New Roman"/>
          <w:sz w:val="28"/>
          <w:szCs w:val="28"/>
        </w:rPr>
        <w:t>т</w:t>
      </w:r>
      <w:r>
        <w:rPr>
          <w:rFonts w:ascii="Times New Roman" w:hAnsi="Times New Roman"/>
          <w:sz w:val="28"/>
          <w:szCs w:val="28"/>
        </w:rPr>
        <w:t xml:space="preserve">дельные домовладения не ухожены. 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Недостаточно занимаются благоустройством и содержанием закре</w:t>
      </w:r>
      <w:r>
        <w:rPr>
          <w:rFonts w:ascii="Times New Roman" w:hAnsi="Times New Roman"/>
          <w:sz w:val="28"/>
          <w:szCs w:val="28"/>
        </w:rPr>
        <w:t>п</w:t>
      </w:r>
      <w:r>
        <w:rPr>
          <w:rFonts w:ascii="Times New Roman" w:hAnsi="Times New Roman"/>
          <w:sz w:val="28"/>
          <w:szCs w:val="28"/>
        </w:rPr>
        <w:t xml:space="preserve">ленных территорий организации, расположенные на территориях населенных пунктов поселения. 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Для решения проблем по благоустройству населенных пунктов посел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ния необходимо использовать программно-целевой метод. Комплексное р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шение проблемы окажет положительный эффект на санитарно-эпидемиологическую обстановку, предотвратит угрозу жизни и безопасности граждан, будет способствовать повышению уровня их комфортного прож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>вания.</w:t>
      </w:r>
    </w:p>
    <w:p w:rsidR="00AF367F" w:rsidRDefault="00AF367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Раздел 2. ОСНОВНЫЕ ЦЕЛИ И ЗАДАЧИ, СРОКИ И ЭТАПЫ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РЕАЛИЗАЦИИ, ЦЕЛЕВЫЕ ИНДИКАТОРЫ И ПОКАЗАТЕЛИ ПРОГРА</w:t>
      </w:r>
      <w:r>
        <w:rPr>
          <w:rFonts w:ascii="Times New Roman" w:hAnsi="Times New Roman"/>
          <w:sz w:val="28"/>
          <w:szCs w:val="28"/>
        </w:rPr>
        <w:t>М</w:t>
      </w:r>
      <w:r>
        <w:rPr>
          <w:rFonts w:ascii="Times New Roman" w:hAnsi="Times New Roman"/>
          <w:sz w:val="28"/>
          <w:szCs w:val="28"/>
        </w:rPr>
        <w:t>МЫ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2.1. Анализ существующего положения в комплексном благоустро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й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стве поселения</w:t>
      </w: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Для определения комплекса проблем, подлежащих программному р</w:t>
      </w:r>
      <w:r>
        <w:rPr>
          <w:rFonts w:ascii="Times New Roman" w:hAnsi="Times New Roman"/>
          <w:color w:val="000000"/>
          <w:sz w:val="28"/>
          <w:szCs w:val="28"/>
        </w:rPr>
        <w:t>е</w:t>
      </w:r>
      <w:r>
        <w:rPr>
          <w:rFonts w:ascii="Times New Roman" w:hAnsi="Times New Roman"/>
          <w:color w:val="000000"/>
          <w:sz w:val="28"/>
          <w:szCs w:val="28"/>
        </w:rPr>
        <w:t>шению, проведен анализ существующего положения в комплексном благоу</w:t>
      </w:r>
      <w:r>
        <w:rPr>
          <w:rFonts w:ascii="Times New Roman" w:hAnsi="Times New Roman"/>
          <w:color w:val="000000"/>
          <w:sz w:val="28"/>
          <w:szCs w:val="28"/>
        </w:rPr>
        <w:t>с</w:t>
      </w:r>
      <w:r>
        <w:rPr>
          <w:rFonts w:ascii="Times New Roman" w:hAnsi="Times New Roman"/>
          <w:color w:val="000000"/>
          <w:sz w:val="28"/>
          <w:szCs w:val="28"/>
        </w:rPr>
        <w:t>тройстве поселения. Анализ проведен по 3-м показателям, из результатов            исследования которых, сформулированы цели, задачи и направления де</w:t>
      </w:r>
      <w:r>
        <w:rPr>
          <w:rFonts w:ascii="Times New Roman" w:hAnsi="Times New Roman"/>
          <w:color w:val="000000"/>
          <w:sz w:val="28"/>
          <w:szCs w:val="28"/>
        </w:rPr>
        <w:t>я</w:t>
      </w:r>
      <w:r>
        <w:rPr>
          <w:rFonts w:ascii="Times New Roman" w:hAnsi="Times New Roman"/>
          <w:color w:val="000000"/>
          <w:sz w:val="28"/>
          <w:szCs w:val="28"/>
        </w:rPr>
        <w:t>тельности при осуществлении программы.</w:t>
      </w: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2.2. Анализ качественного состояния элементов благоустройства поселения</w:t>
      </w: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i/>
          <w:iCs/>
          <w:color w:val="000000"/>
          <w:sz w:val="28"/>
          <w:szCs w:val="28"/>
        </w:rPr>
        <w:t xml:space="preserve">2.2.1.Озеленение </w:t>
      </w:r>
    </w:p>
    <w:p w:rsidR="00AF367F" w:rsidRDefault="00AF367F">
      <w:pPr>
        <w:spacing w:after="0" w:line="240" w:lineRule="auto"/>
        <w:ind w:firstLine="782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Существующие участки зеленых насаждений общего пользования и растений имеют неудовлетворительное состояние: недостаточно благоус</w:t>
      </w:r>
      <w:r>
        <w:rPr>
          <w:rFonts w:ascii="Times New Roman" w:hAnsi="Times New Roman"/>
          <w:color w:val="000000"/>
          <w:sz w:val="28"/>
          <w:szCs w:val="28"/>
        </w:rPr>
        <w:t>т</w:t>
      </w:r>
      <w:r>
        <w:rPr>
          <w:rFonts w:ascii="Times New Roman" w:hAnsi="Times New Roman"/>
          <w:color w:val="000000"/>
          <w:sz w:val="28"/>
          <w:szCs w:val="28"/>
        </w:rPr>
        <w:lastRenderedPageBreak/>
        <w:t>роены, нуждаются в постоянном уходе, не имеют поливочного водопровода, эксплуатация их бесконтрольна. Необходим систематический уход за сущ</w:t>
      </w:r>
      <w:r>
        <w:rPr>
          <w:rFonts w:ascii="Times New Roman" w:hAnsi="Times New Roman"/>
          <w:color w:val="000000"/>
          <w:sz w:val="28"/>
          <w:szCs w:val="28"/>
        </w:rPr>
        <w:t>е</w:t>
      </w:r>
      <w:r>
        <w:rPr>
          <w:rFonts w:ascii="Times New Roman" w:hAnsi="Times New Roman"/>
          <w:color w:val="000000"/>
          <w:sz w:val="28"/>
          <w:szCs w:val="28"/>
        </w:rPr>
        <w:t>ствующими насаждениями: вырезка поросли, уборка аварийных и старых д</w:t>
      </w:r>
      <w:r>
        <w:rPr>
          <w:rFonts w:ascii="Times New Roman" w:hAnsi="Times New Roman"/>
          <w:color w:val="000000"/>
          <w:sz w:val="28"/>
          <w:szCs w:val="28"/>
        </w:rPr>
        <w:t>е</w:t>
      </w:r>
      <w:r>
        <w:rPr>
          <w:rFonts w:ascii="Times New Roman" w:hAnsi="Times New Roman"/>
          <w:color w:val="000000"/>
          <w:sz w:val="28"/>
          <w:szCs w:val="28"/>
        </w:rPr>
        <w:t>ревьев, декоративная обрезка, подсадка саженцев, разбивка клумб. Причин такого положения много и, прежде всего, в отсутствии штата рабочих по бл</w:t>
      </w:r>
      <w:r>
        <w:rPr>
          <w:rFonts w:ascii="Times New Roman" w:hAnsi="Times New Roman"/>
          <w:color w:val="000000"/>
          <w:sz w:val="28"/>
          <w:szCs w:val="28"/>
        </w:rPr>
        <w:t>а</w:t>
      </w:r>
      <w:r>
        <w:rPr>
          <w:rFonts w:ascii="Times New Roman" w:hAnsi="Times New Roman"/>
          <w:color w:val="000000"/>
          <w:sz w:val="28"/>
          <w:szCs w:val="28"/>
        </w:rPr>
        <w:t>гоустройству, недостаточном участии в этой работе жителей муниципальн</w:t>
      </w:r>
      <w:r>
        <w:rPr>
          <w:rFonts w:ascii="Times New Roman" w:hAnsi="Times New Roman"/>
          <w:color w:val="000000"/>
          <w:sz w:val="28"/>
          <w:szCs w:val="28"/>
        </w:rPr>
        <w:t>о</w:t>
      </w:r>
      <w:r>
        <w:rPr>
          <w:rFonts w:ascii="Times New Roman" w:hAnsi="Times New Roman"/>
          <w:color w:val="000000"/>
          <w:sz w:val="28"/>
          <w:szCs w:val="28"/>
        </w:rPr>
        <w:t>го образования, учащихся, трудящихся предприятий, недостаточности средств, определяемых ежегодно бюджетом поселения.</w:t>
      </w:r>
    </w:p>
    <w:p w:rsidR="00AF367F" w:rsidRPr="008B11A5" w:rsidRDefault="00AF367F" w:rsidP="008B11A5">
      <w:pPr>
        <w:spacing w:after="0" w:line="240" w:lineRule="auto"/>
        <w:ind w:firstLine="782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Для решения этой проблемы необходимо, чтобы работы по озелен</w:t>
      </w:r>
      <w:r>
        <w:rPr>
          <w:rFonts w:ascii="Times New Roman" w:hAnsi="Times New Roman"/>
          <w:color w:val="000000"/>
          <w:sz w:val="28"/>
          <w:szCs w:val="28"/>
        </w:rPr>
        <w:t>е</w:t>
      </w:r>
      <w:r>
        <w:rPr>
          <w:rFonts w:ascii="Times New Roman" w:hAnsi="Times New Roman"/>
          <w:color w:val="000000"/>
          <w:sz w:val="28"/>
          <w:szCs w:val="28"/>
        </w:rPr>
        <w:t>нию выполнялись специалистами, по плану, в соответствии с требованиями стандартов. Кроме того, действия участников, принимающих участие в р</w:t>
      </w:r>
      <w:r>
        <w:rPr>
          <w:rFonts w:ascii="Times New Roman" w:hAnsi="Times New Roman"/>
          <w:color w:val="000000"/>
          <w:sz w:val="28"/>
          <w:szCs w:val="28"/>
        </w:rPr>
        <w:t>е</w:t>
      </w:r>
      <w:r>
        <w:rPr>
          <w:rFonts w:ascii="Times New Roman" w:hAnsi="Times New Roman"/>
          <w:color w:val="000000"/>
          <w:sz w:val="28"/>
          <w:szCs w:val="28"/>
        </w:rPr>
        <w:t xml:space="preserve">шении данной проблемы, должны быть согласованы между собой. 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color w:val="000000"/>
          <w:sz w:val="28"/>
          <w:szCs w:val="28"/>
        </w:rPr>
        <w:t>2.2.2. Наружное освещение, иллюминация</w:t>
      </w:r>
    </w:p>
    <w:p w:rsidR="00AF367F" w:rsidRDefault="00AF367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Сетью наружного освещения недостаточно оснащена вся территория поселения. </w:t>
      </w:r>
    </w:p>
    <w:p w:rsidR="00AF367F" w:rsidRDefault="00AF367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Проблема заключается в восстановлении имеющегося освещения, его реконструкции и строительстве нового на улицах</w:t>
      </w:r>
      <w:r w:rsidR="00B061BE">
        <w:rPr>
          <w:rFonts w:ascii="Times New Roman" w:hAnsi="Times New Roman"/>
          <w:sz w:val="28"/>
          <w:szCs w:val="28"/>
        </w:rPr>
        <w:t>, территории парка</w:t>
      </w:r>
      <w:r>
        <w:rPr>
          <w:rFonts w:ascii="Times New Roman" w:hAnsi="Times New Roman"/>
          <w:sz w:val="28"/>
          <w:szCs w:val="28"/>
        </w:rPr>
        <w:t xml:space="preserve"> муниц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>пального образования.</w:t>
      </w:r>
    </w:p>
    <w:p w:rsidR="00AF367F" w:rsidRDefault="00AF367F">
      <w:pPr>
        <w:spacing w:after="0" w:line="240" w:lineRule="auto"/>
        <w:ind w:firstLine="601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color w:val="000000"/>
          <w:sz w:val="28"/>
          <w:szCs w:val="28"/>
        </w:rPr>
        <w:t>2.2.3. Благоустройство территории</w:t>
      </w:r>
    </w:p>
    <w:p w:rsidR="00AF367F" w:rsidRDefault="00AF367F">
      <w:pPr>
        <w:spacing w:after="0" w:line="240" w:lineRule="auto"/>
        <w:ind w:firstLine="601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Благоустройство территории включает в себя: устройство тротуаров, озеленение, обустройство детских игровых площадок, мест отдыха, уборку территории поселения, отлов безнадзорных животных, уличное освещение, содержание мест захоронения. Благоустройством занимается администрация муниципального образования. </w:t>
      </w: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В сложившемся положении необходимо продолжать комплексное бл</w:t>
      </w:r>
      <w:r>
        <w:rPr>
          <w:rFonts w:ascii="Times New Roman" w:hAnsi="Times New Roman"/>
          <w:color w:val="000000"/>
          <w:sz w:val="28"/>
          <w:szCs w:val="28"/>
        </w:rPr>
        <w:t>а</w:t>
      </w:r>
      <w:r>
        <w:rPr>
          <w:rFonts w:ascii="Times New Roman" w:hAnsi="Times New Roman"/>
          <w:color w:val="000000"/>
          <w:sz w:val="28"/>
          <w:szCs w:val="28"/>
        </w:rPr>
        <w:t>гоустройство в поселении.</w:t>
      </w: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2.4. Привлечение жителей к участию в решении проблем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благоус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т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ройства поселения</w:t>
      </w: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Одной из проблем благоустройства населенных пунктов является нег</w:t>
      </w:r>
      <w:r>
        <w:rPr>
          <w:rFonts w:ascii="Times New Roman" w:hAnsi="Times New Roman"/>
          <w:color w:val="000000"/>
          <w:sz w:val="28"/>
          <w:szCs w:val="28"/>
        </w:rPr>
        <w:t>а</w:t>
      </w:r>
      <w:r>
        <w:rPr>
          <w:rFonts w:ascii="Times New Roman" w:hAnsi="Times New Roman"/>
          <w:color w:val="000000"/>
          <w:sz w:val="28"/>
          <w:szCs w:val="28"/>
        </w:rPr>
        <w:t>тивное отношение жителей к элементам благоустройства: создаются несан</w:t>
      </w:r>
      <w:r>
        <w:rPr>
          <w:rFonts w:ascii="Times New Roman" w:hAnsi="Times New Roman"/>
          <w:color w:val="000000"/>
          <w:sz w:val="28"/>
          <w:szCs w:val="28"/>
        </w:rPr>
        <w:t>к</w:t>
      </w:r>
      <w:r>
        <w:rPr>
          <w:rFonts w:ascii="Times New Roman" w:hAnsi="Times New Roman"/>
          <w:color w:val="000000"/>
          <w:sz w:val="28"/>
          <w:szCs w:val="28"/>
        </w:rPr>
        <w:t>ционированные свалки мусора.</w:t>
      </w: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Анализ показывает, что проблема заключается в низком уровне культ</w:t>
      </w:r>
      <w:r>
        <w:rPr>
          <w:rFonts w:ascii="Times New Roman" w:hAnsi="Times New Roman"/>
          <w:color w:val="000000"/>
          <w:sz w:val="28"/>
          <w:szCs w:val="28"/>
        </w:rPr>
        <w:t>у</w:t>
      </w:r>
      <w:r>
        <w:rPr>
          <w:rFonts w:ascii="Times New Roman" w:hAnsi="Times New Roman"/>
          <w:color w:val="000000"/>
          <w:sz w:val="28"/>
          <w:szCs w:val="28"/>
        </w:rPr>
        <w:t>ры поведения жителей населенных пунктов на улицах и во дворах, не бере</w:t>
      </w:r>
      <w:r>
        <w:rPr>
          <w:rFonts w:ascii="Times New Roman" w:hAnsi="Times New Roman"/>
          <w:color w:val="000000"/>
          <w:sz w:val="28"/>
          <w:szCs w:val="28"/>
        </w:rPr>
        <w:t>ж</w:t>
      </w:r>
      <w:r>
        <w:rPr>
          <w:rFonts w:ascii="Times New Roman" w:hAnsi="Times New Roman"/>
          <w:color w:val="000000"/>
          <w:sz w:val="28"/>
          <w:szCs w:val="28"/>
        </w:rPr>
        <w:t xml:space="preserve">ном отношении к элементам благоустройства. </w:t>
      </w: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В течение 2017-2019 годов необходимо организовать и провести:</w:t>
      </w: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смотры-конкурсы, направленные на благоустройство муниципального образования: «За лучшее проведение работ по благоустройству, санитарному и гигиеническому содержанию прилегающих территорий» с привлечением предприятий, организаций и учреждений;</w:t>
      </w: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- различные конкурсы, направленные на озеленение дворов, придомовой территории. </w:t>
      </w: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Проведение данных конкурсов призвано повышать культуру поведения жителей, прививать бережное отношение к элементам благоустройства, пр</w:t>
      </w:r>
      <w:r>
        <w:rPr>
          <w:rFonts w:ascii="Times New Roman" w:hAnsi="Times New Roman"/>
          <w:color w:val="000000"/>
          <w:sz w:val="28"/>
          <w:szCs w:val="28"/>
        </w:rPr>
        <w:t>и</w:t>
      </w:r>
      <w:r>
        <w:rPr>
          <w:rFonts w:ascii="Times New Roman" w:hAnsi="Times New Roman"/>
          <w:color w:val="000000"/>
          <w:sz w:val="28"/>
          <w:szCs w:val="28"/>
        </w:rPr>
        <w:t>влекать жителей к участию в работах по благоустройству, санитарному и г</w:t>
      </w:r>
      <w:r>
        <w:rPr>
          <w:rFonts w:ascii="Times New Roman" w:hAnsi="Times New Roman"/>
          <w:color w:val="000000"/>
          <w:sz w:val="28"/>
          <w:szCs w:val="28"/>
        </w:rPr>
        <w:t>и</w:t>
      </w:r>
      <w:r>
        <w:rPr>
          <w:rFonts w:ascii="Times New Roman" w:hAnsi="Times New Roman"/>
          <w:color w:val="000000"/>
          <w:sz w:val="28"/>
          <w:szCs w:val="28"/>
        </w:rPr>
        <w:t>гиеническому содержанию прилегающих территорий.</w:t>
      </w: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Данная Программа направлена на повышение уровня комплексного бл</w:t>
      </w:r>
      <w:r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гоустройства территорий населенных пунктов </w:t>
      </w:r>
      <w:proofErr w:type="spellStart"/>
      <w:r>
        <w:rPr>
          <w:rFonts w:ascii="Times New Roman" w:hAnsi="Times New Roman"/>
          <w:sz w:val="28"/>
          <w:szCs w:val="28"/>
        </w:rPr>
        <w:t>Нововеличковского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сельского поселения:</w:t>
      </w:r>
    </w:p>
    <w:p w:rsidR="00AF367F" w:rsidRDefault="00AF367F">
      <w:pPr>
        <w:widowControl w:val="0"/>
        <w:autoSpaceDE w:val="0"/>
        <w:autoSpaceDN w:val="0"/>
        <w:adjustRightInd w:val="0"/>
        <w:spacing w:after="0" w:line="240" w:lineRule="auto"/>
        <w:ind w:firstLine="6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Courier New"/>
          <w:sz w:val="28"/>
          <w:szCs w:val="28"/>
        </w:rPr>
        <w:t xml:space="preserve">- </w:t>
      </w:r>
      <w:r>
        <w:rPr>
          <w:rFonts w:ascii="Times New Roman" w:hAnsi="Times New Roman" w:cs="Courier New"/>
          <w:color w:val="000000"/>
          <w:sz w:val="28"/>
          <w:szCs w:val="28"/>
        </w:rPr>
        <w:t xml:space="preserve">совершенствование системы комплексного благоустройства </w:t>
      </w:r>
      <w:r>
        <w:rPr>
          <w:rFonts w:ascii="Times New Roman" w:hAnsi="Times New Roman"/>
          <w:sz w:val="28"/>
          <w:szCs w:val="28"/>
        </w:rPr>
        <w:t>муниц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>пального</w:t>
      </w:r>
      <w:r>
        <w:rPr>
          <w:rFonts w:ascii="Courier New" w:hAnsi="Courier New" w:cs="Courier New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образования</w:t>
      </w:r>
      <w:r>
        <w:rPr>
          <w:rFonts w:ascii="Courier New" w:hAnsi="Courier New" w:cs="Courier New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Нововеличковское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сельское поселение </w:t>
      </w:r>
      <w:proofErr w:type="spellStart"/>
      <w:r>
        <w:rPr>
          <w:rFonts w:ascii="Times New Roman" w:hAnsi="Times New Roman"/>
          <w:sz w:val="28"/>
          <w:szCs w:val="28"/>
        </w:rPr>
        <w:t>Динского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            района;</w:t>
      </w:r>
    </w:p>
    <w:p w:rsidR="00AF367F" w:rsidRDefault="00AF367F">
      <w:pPr>
        <w:widowControl w:val="0"/>
        <w:autoSpaceDE w:val="0"/>
        <w:autoSpaceDN w:val="0"/>
        <w:adjustRightInd w:val="0"/>
        <w:spacing w:after="0" w:line="240" w:lineRule="auto"/>
        <w:ind w:firstLine="600"/>
        <w:jc w:val="both"/>
        <w:rPr>
          <w:rFonts w:ascii="Times New Roman" w:hAnsi="Times New Roman" w:cs="Courier New"/>
          <w:sz w:val="28"/>
          <w:szCs w:val="28"/>
        </w:rPr>
      </w:pPr>
      <w:r>
        <w:rPr>
          <w:rFonts w:ascii="Times New Roman" w:hAnsi="Times New Roman" w:cs="Courier New"/>
          <w:color w:val="000000"/>
          <w:sz w:val="28"/>
          <w:szCs w:val="28"/>
        </w:rPr>
        <w:t xml:space="preserve">- </w:t>
      </w:r>
      <w:r>
        <w:rPr>
          <w:rFonts w:ascii="Times New Roman" w:hAnsi="Times New Roman" w:cs="Courier New"/>
          <w:sz w:val="28"/>
          <w:szCs w:val="28"/>
        </w:rPr>
        <w:t>повышение уровня внешнего благоустройства и санитарного содерж</w:t>
      </w:r>
      <w:r>
        <w:rPr>
          <w:rFonts w:ascii="Times New Roman" w:hAnsi="Times New Roman" w:cs="Courier New"/>
          <w:sz w:val="28"/>
          <w:szCs w:val="28"/>
        </w:rPr>
        <w:t>а</w:t>
      </w:r>
      <w:r>
        <w:rPr>
          <w:rFonts w:ascii="Times New Roman" w:hAnsi="Times New Roman" w:cs="Courier New"/>
          <w:sz w:val="28"/>
          <w:szCs w:val="28"/>
        </w:rPr>
        <w:t xml:space="preserve">ния населенных пунктов </w:t>
      </w:r>
      <w:proofErr w:type="spellStart"/>
      <w:r>
        <w:rPr>
          <w:rFonts w:ascii="Times New Roman" w:hAnsi="Times New Roman"/>
          <w:sz w:val="28"/>
          <w:szCs w:val="28"/>
        </w:rPr>
        <w:t>Нововеличковское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сельское поселение </w:t>
      </w:r>
      <w:proofErr w:type="spellStart"/>
      <w:r>
        <w:rPr>
          <w:rFonts w:ascii="Times New Roman" w:hAnsi="Times New Roman"/>
          <w:sz w:val="28"/>
          <w:szCs w:val="28"/>
        </w:rPr>
        <w:t>Динского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района;</w:t>
      </w:r>
    </w:p>
    <w:p w:rsidR="00AF367F" w:rsidRDefault="00AF367F">
      <w:pPr>
        <w:widowControl w:val="0"/>
        <w:autoSpaceDE w:val="0"/>
        <w:autoSpaceDN w:val="0"/>
        <w:adjustRightInd w:val="0"/>
        <w:spacing w:after="0" w:line="240" w:lineRule="auto"/>
        <w:ind w:firstLine="600"/>
        <w:jc w:val="both"/>
        <w:rPr>
          <w:rFonts w:ascii="Times New Roman" w:hAnsi="Times New Roman" w:cs="Courier New"/>
          <w:sz w:val="28"/>
          <w:szCs w:val="28"/>
        </w:rPr>
      </w:pPr>
      <w:r>
        <w:rPr>
          <w:rFonts w:ascii="Times New Roman" w:hAnsi="Times New Roman" w:cs="Courier New"/>
          <w:sz w:val="28"/>
          <w:szCs w:val="28"/>
        </w:rPr>
        <w:t xml:space="preserve">- совершенствование эстетического вида </w:t>
      </w:r>
      <w:proofErr w:type="spellStart"/>
      <w:r>
        <w:rPr>
          <w:rFonts w:ascii="Times New Roman" w:hAnsi="Times New Roman"/>
          <w:sz w:val="28"/>
          <w:szCs w:val="28"/>
        </w:rPr>
        <w:t>Нововеличковское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сельское поселение </w:t>
      </w:r>
      <w:proofErr w:type="spellStart"/>
      <w:r>
        <w:rPr>
          <w:rFonts w:ascii="Times New Roman" w:hAnsi="Times New Roman"/>
          <w:sz w:val="28"/>
          <w:szCs w:val="28"/>
        </w:rPr>
        <w:t>Динского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</w:t>
      </w:r>
      <w:r>
        <w:rPr>
          <w:rFonts w:ascii="Times New Roman" w:hAnsi="Times New Roman" w:cs="Courier New"/>
          <w:sz w:val="28"/>
          <w:szCs w:val="28"/>
        </w:rPr>
        <w:t>, создание гармоничной архитектурно-ландшафтной среды;</w:t>
      </w:r>
    </w:p>
    <w:p w:rsidR="00AF367F" w:rsidRDefault="00AF36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hAnsi="Times New Roman" w:cs="Courier New"/>
          <w:sz w:val="28"/>
          <w:szCs w:val="28"/>
        </w:rPr>
      </w:pPr>
      <w:r>
        <w:rPr>
          <w:rFonts w:ascii="Times New Roman" w:hAnsi="Times New Roman" w:cs="Courier New"/>
          <w:sz w:val="28"/>
          <w:szCs w:val="28"/>
        </w:rPr>
        <w:t>- активизации работ по благоустройству территории поселения в гран</w:t>
      </w:r>
      <w:r>
        <w:rPr>
          <w:rFonts w:ascii="Times New Roman" w:hAnsi="Times New Roman" w:cs="Courier New"/>
          <w:sz w:val="28"/>
          <w:szCs w:val="28"/>
        </w:rPr>
        <w:t>и</w:t>
      </w:r>
      <w:r>
        <w:rPr>
          <w:rFonts w:ascii="Times New Roman" w:hAnsi="Times New Roman" w:cs="Courier New"/>
          <w:sz w:val="28"/>
          <w:szCs w:val="28"/>
        </w:rPr>
        <w:t>цах населенных пунктов, строительству и реконструкции систем наружного освещения улиц населенных пунктов;</w:t>
      </w:r>
    </w:p>
    <w:p w:rsidR="00AF367F" w:rsidRDefault="00AF36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hAnsi="Times New Roman" w:cs="Courier New"/>
          <w:sz w:val="28"/>
          <w:szCs w:val="28"/>
        </w:rPr>
      </w:pPr>
      <w:r>
        <w:rPr>
          <w:rFonts w:ascii="Times New Roman" w:hAnsi="Times New Roman" w:cs="Courier New"/>
          <w:sz w:val="28"/>
          <w:szCs w:val="28"/>
        </w:rPr>
        <w:t>- развитие и поддержка инициатив жителей населенных пунктов по бл</w:t>
      </w:r>
      <w:r>
        <w:rPr>
          <w:rFonts w:ascii="Times New Roman" w:hAnsi="Times New Roman" w:cs="Courier New"/>
          <w:sz w:val="28"/>
          <w:szCs w:val="28"/>
        </w:rPr>
        <w:t>а</w:t>
      </w:r>
      <w:r>
        <w:rPr>
          <w:rFonts w:ascii="Times New Roman" w:hAnsi="Times New Roman" w:cs="Courier New"/>
          <w:sz w:val="28"/>
          <w:szCs w:val="28"/>
        </w:rPr>
        <w:t>гоустройству санитарной очистке придомовых территорий;</w:t>
      </w:r>
    </w:p>
    <w:p w:rsidR="00AF367F" w:rsidRDefault="00AF367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повышение общего уровня благоустройства поселения;</w:t>
      </w:r>
    </w:p>
    <w:p w:rsidR="00AF367F" w:rsidRDefault="00AF367F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организация взаимодействия между предприятиями, организациями и учреждениями при решении вопросов благоустройства территории посел</w:t>
      </w:r>
      <w:r>
        <w:rPr>
          <w:rFonts w:ascii="Times New Roman" w:hAnsi="Times New Roman"/>
          <w:color w:val="000000"/>
          <w:sz w:val="28"/>
          <w:szCs w:val="28"/>
        </w:rPr>
        <w:t>е</w:t>
      </w:r>
      <w:r>
        <w:rPr>
          <w:rFonts w:ascii="Times New Roman" w:hAnsi="Times New Roman"/>
          <w:color w:val="000000"/>
          <w:sz w:val="28"/>
          <w:szCs w:val="28"/>
        </w:rPr>
        <w:t>ния.</w:t>
      </w:r>
    </w:p>
    <w:p w:rsidR="00AF367F" w:rsidRDefault="00AF367F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приведение в качественное состояние элементов благоустройства.</w:t>
      </w:r>
    </w:p>
    <w:p w:rsidR="00AF367F" w:rsidRDefault="00AF367F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привлечение жителей к участию в решении проблем благоустройства.</w:t>
      </w:r>
    </w:p>
    <w:p w:rsidR="00AF367F" w:rsidRDefault="00AF367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восстановление и реконструкция уличного освещения,</w:t>
      </w:r>
      <w:r w:rsidR="00B061BE">
        <w:rPr>
          <w:rFonts w:ascii="Times New Roman" w:hAnsi="Times New Roman"/>
          <w:sz w:val="28"/>
          <w:szCs w:val="28"/>
        </w:rPr>
        <w:t xml:space="preserve"> территорий парковых зон,</w:t>
      </w:r>
      <w:r>
        <w:rPr>
          <w:rFonts w:ascii="Times New Roman" w:hAnsi="Times New Roman"/>
          <w:sz w:val="28"/>
          <w:szCs w:val="28"/>
        </w:rPr>
        <w:t xml:space="preserve"> установка светильников в населенных пунктах;</w:t>
      </w:r>
    </w:p>
    <w:p w:rsidR="00AF367F" w:rsidRDefault="00AF367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оздоровление санитарной экологической обстановки в поселении и на свободных территориях, ликвидация свалок бытового мусора;</w:t>
      </w:r>
    </w:p>
    <w:p w:rsidR="00AF367F" w:rsidRDefault="00AF367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вовлечение жителей поселения в систему экологического образования через развитие навыков рационального природопользования, внедрения п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редовых методов обращения с отходами.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sz w:val="28"/>
          <w:szCs w:val="28"/>
        </w:rPr>
      </w:pP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Раздел 3. СИСТЕМА ПРОГРАММНЫХ МЕРОПРИЯТИЙ, РЕСУРСНОЕ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ОБЕСПЕЧЕНИЕ, ПЕРЕЧЕНЬ МЕРОПРИЯТИЙ С РАЗБИВКОЙ ПО ГОДАМ,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ИСТОЧНИКАМ ФИНАНСИРОВАНИЯ ПРОГРАММЫ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Программа рассчитана на 2017-2019 годы.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Основой Программы является следующая система взаимоувязанных мероприятий, согласованных по ресурсам, исполнителям и срокам осущест</w:t>
      </w:r>
      <w:r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>ления: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3.1. Мероприятия по совершенствованию систем освещения </w:t>
      </w:r>
      <w:proofErr w:type="spellStart"/>
      <w:r>
        <w:rPr>
          <w:rFonts w:ascii="Times New Roman" w:hAnsi="Times New Roman"/>
          <w:sz w:val="28"/>
          <w:szCs w:val="28"/>
        </w:rPr>
        <w:t>Новов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личковского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сельского поселения.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3.2. Предусматривается комплекс работ по приведению в нормативное состояние мест сбора твердых бытовых отходов.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sz w:val="28"/>
          <w:szCs w:val="28"/>
        </w:rPr>
      </w:pP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Раздел 4. МЕХАНИЗМ РЕАЛИЗАЦИИ, ОРГАНИЗАЦИЯ УПРАВЛЕНИЯ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 КОНТРОЛЬ ЗА ХОДОМ РЕАЛИЗАЦИИ ПРОГРАММЫ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Управление реализацией Программы осуществляет муниципальный з</w:t>
      </w:r>
      <w:r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казчик Программы - Администрация </w:t>
      </w:r>
      <w:proofErr w:type="spellStart"/>
      <w:r>
        <w:rPr>
          <w:rFonts w:ascii="Times New Roman" w:hAnsi="Times New Roman"/>
          <w:sz w:val="28"/>
          <w:szCs w:val="28"/>
        </w:rPr>
        <w:t>Нововеличковского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сельского посел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 xml:space="preserve">ния </w:t>
      </w:r>
      <w:proofErr w:type="spellStart"/>
      <w:r>
        <w:rPr>
          <w:rFonts w:ascii="Times New Roman" w:hAnsi="Times New Roman"/>
          <w:sz w:val="28"/>
          <w:szCs w:val="28"/>
        </w:rPr>
        <w:t>Динского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Краснодарского края.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Муниципальный Заказчик Программы несет ответственность за реализ</w:t>
      </w:r>
      <w:r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цию Программы, уточняет сроки реализации мероприятий Программы и об</w:t>
      </w:r>
      <w:r>
        <w:rPr>
          <w:rFonts w:ascii="Times New Roman" w:hAnsi="Times New Roman"/>
          <w:sz w:val="28"/>
          <w:szCs w:val="28"/>
        </w:rPr>
        <w:t>ъ</w:t>
      </w:r>
      <w:r>
        <w:rPr>
          <w:rFonts w:ascii="Times New Roman" w:hAnsi="Times New Roman"/>
          <w:sz w:val="28"/>
          <w:szCs w:val="28"/>
        </w:rPr>
        <w:t>емы их финансирования.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Муниципальным Заказчиком Программы выполняются следующие о</w:t>
      </w:r>
      <w:r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>новные задачи: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экономический анализ эффективности программных проектов и мер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приятий Программы;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подготовка предложений по составлению плана инвестиционных и т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кущих расходов на очередной период;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корректировка плана реализации Программы по источникам и объемам финансирования и по перечню предлагаемых к реализации задач Программы по результатам принятия областного и местного бюджетов и уточнения во</w:t>
      </w:r>
      <w:r>
        <w:rPr>
          <w:rFonts w:ascii="Times New Roman" w:hAnsi="Times New Roman"/>
          <w:sz w:val="28"/>
          <w:szCs w:val="28"/>
        </w:rPr>
        <w:t>з</w:t>
      </w:r>
      <w:r>
        <w:rPr>
          <w:rFonts w:ascii="Times New Roman" w:hAnsi="Times New Roman"/>
          <w:sz w:val="28"/>
          <w:szCs w:val="28"/>
        </w:rPr>
        <w:t>можных объемов финансирования из других источников;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мониторинг выполнения показателей Программы и сбора оперативной отчетной информации, подготовки и представления в установленном порядке отчетов о ходе реализации Программы.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Контроль за реализацией Программы осуществляет </w:t>
      </w:r>
      <w:r>
        <w:rPr>
          <w:rFonts w:ascii="Times New Roman" w:eastAsia="Calibri" w:hAnsi="Times New Roman"/>
          <w:spacing w:val="-1"/>
          <w:sz w:val="28"/>
          <w:szCs w:val="28"/>
        </w:rPr>
        <w:t xml:space="preserve">Администрация </w:t>
      </w:r>
      <w:proofErr w:type="spellStart"/>
      <w:r>
        <w:rPr>
          <w:rFonts w:ascii="Times New Roman" w:eastAsia="Calibri" w:hAnsi="Times New Roman"/>
          <w:spacing w:val="-1"/>
          <w:sz w:val="28"/>
          <w:szCs w:val="28"/>
        </w:rPr>
        <w:t>Н</w:t>
      </w:r>
      <w:r>
        <w:rPr>
          <w:rFonts w:ascii="Times New Roman" w:eastAsia="Calibri" w:hAnsi="Times New Roman"/>
          <w:spacing w:val="-1"/>
          <w:sz w:val="28"/>
          <w:szCs w:val="28"/>
        </w:rPr>
        <w:t>о</w:t>
      </w:r>
      <w:r>
        <w:rPr>
          <w:rFonts w:ascii="Times New Roman" w:eastAsia="Calibri" w:hAnsi="Times New Roman"/>
          <w:spacing w:val="-1"/>
          <w:sz w:val="28"/>
          <w:szCs w:val="28"/>
        </w:rPr>
        <w:t>вовеличковского</w:t>
      </w:r>
      <w:proofErr w:type="spellEnd"/>
      <w:r>
        <w:rPr>
          <w:rFonts w:ascii="Times New Roman" w:eastAsia="Calibri" w:hAnsi="Times New Roman"/>
          <w:spacing w:val="-1"/>
          <w:sz w:val="28"/>
          <w:szCs w:val="28"/>
        </w:rPr>
        <w:t xml:space="preserve"> сельского поселения и бюджетная комиссия Совета </w:t>
      </w:r>
      <w:proofErr w:type="spellStart"/>
      <w:r>
        <w:rPr>
          <w:rFonts w:ascii="Times New Roman" w:eastAsia="Calibri" w:hAnsi="Times New Roman"/>
          <w:spacing w:val="-1"/>
          <w:sz w:val="28"/>
          <w:szCs w:val="28"/>
        </w:rPr>
        <w:t>Новов</w:t>
      </w:r>
      <w:r>
        <w:rPr>
          <w:rFonts w:ascii="Times New Roman" w:eastAsia="Calibri" w:hAnsi="Times New Roman"/>
          <w:spacing w:val="-1"/>
          <w:sz w:val="28"/>
          <w:szCs w:val="28"/>
        </w:rPr>
        <w:t>е</w:t>
      </w:r>
      <w:r>
        <w:rPr>
          <w:rFonts w:ascii="Times New Roman" w:eastAsia="Calibri" w:hAnsi="Times New Roman"/>
          <w:spacing w:val="-1"/>
          <w:sz w:val="28"/>
          <w:szCs w:val="28"/>
        </w:rPr>
        <w:t>личковского</w:t>
      </w:r>
      <w:proofErr w:type="spellEnd"/>
      <w:r>
        <w:rPr>
          <w:rFonts w:ascii="Times New Roman" w:eastAsia="Calibri" w:hAnsi="Times New Roman"/>
          <w:spacing w:val="-1"/>
          <w:sz w:val="28"/>
          <w:szCs w:val="28"/>
        </w:rPr>
        <w:t xml:space="preserve"> сельского поселения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Исполнитель Программы - </w:t>
      </w:r>
      <w:r>
        <w:rPr>
          <w:rFonts w:ascii="Times New Roman" w:eastAsia="Calibri" w:hAnsi="Times New Roman"/>
          <w:spacing w:val="-1"/>
          <w:sz w:val="28"/>
          <w:szCs w:val="28"/>
        </w:rPr>
        <w:t>отдел ЖКХ, малого и среднего бизнеса А</w:t>
      </w:r>
      <w:r>
        <w:rPr>
          <w:rFonts w:ascii="Times New Roman" w:eastAsia="Calibri" w:hAnsi="Times New Roman"/>
          <w:spacing w:val="-1"/>
          <w:sz w:val="28"/>
          <w:szCs w:val="28"/>
        </w:rPr>
        <w:t>д</w:t>
      </w:r>
      <w:r>
        <w:rPr>
          <w:rFonts w:ascii="Times New Roman" w:eastAsia="Calibri" w:hAnsi="Times New Roman"/>
          <w:spacing w:val="-1"/>
          <w:sz w:val="28"/>
          <w:szCs w:val="28"/>
        </w:rPr>
        <w:t xml:space="preserve">министрации </w:t>
      </w:r>
      <w:proofErr w:type="spellStart"/>
      <w:r>
        <w:rPr>
          <w:rFonts w:ascii="Times New Roman" w:eastAsia="Calibri" w:hAnsi="Times New Roman"/>
          <w:spacing w:val="-1"/>
          <w:sz w:val="28"/>
          <w:szCs w:val="28"/>
        </w:rPr>
        <w:t>Нововеличковского</w:t>
      </w:r>
      <w:proofErr w:type="spellEnd"/>
      <w:r>
        <w:rPr>
          <w:rFonts w:ascii="Times New Roman" w:eastAsia="Calibri" w:hAnsi="Times New Roman"/>
          <w:spacing w:val="-1"/>
          <w:sz w:val="28"/>
          <w:szCs w:val="28"/>
        </w:rPr>
        <w:t xml:space="preserve"> сельского 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Динского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Краснодарского края: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ежеквартально собирает информацию об исполнении каждого мер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приятия Программы и общем объеме фактически произведенных расходов всего по мероприятиям Программы и, в том числе, по источникам финанс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>рования;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осуществляет обобщение и подготовку информации о ходе реализации мероприятий Программы;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Style w:val="11"/>
          <w:rFonts w:ascii="Times New Roman" w:hAnsi="Times New Roman"/>
          <w:sz w:val="28"/>
          <w:szCs w:val="28"/>
        </w:rPr>
        <w:t>Механизм реализации муниципальной программы осуществляется в с</w:t>
      </w:r>
      <w:r>
        <w:rPr>
          <w:rStyle w:val="11"/>
          <w:rFonts w:ascii="Times New Roman" w:hAnsi="Times New Roman"/>
          <w:sz w:val="28"/>
          <w:szCs w:val="28"/>
        </w:rPr>
        <w:t>о</w:t>
      </w:r>
      <w:r>
        <w:rPr>
          <w:rStyle w:val="11"/>
          <w:rFonts w:ascii="Times New Roman" w:hAnsi="Times New Roman"/>
          <w:sz w:val="28"/>
          <w:szCs w:val="28"/>
        </w:rPr>
        <w:t>ответствии с разделом 5 порядка принятия решения о разработке, формир</w:t>
      </w:r>
      <w:r>
        <w:rPr>
          <w:rStyle w:val="11"/>
          <w:rFonts w:ascii="Times New Roman" w:hAnsi="Times New Roman"/>
          <w:sz w:val="28"/>
          <w:szCs w:val="28"/>
        </w:rPr>
        <w:t>о</w:t>
      </w:r>
      <w:r>
        <w:rPr>
          <w:rStyle w:val="11"/>
          <w:rFonts w:ascii="Times New Roman" w:hAnsi="Times New Roman"/>
          <w:sz w:val="28"/>
          <w:szCs w:val="28"/>
        </w:rPr>
        <w:t>вания, реализации и оценки эффективности реализации муниципальных пр</w:t>
      </w:r>
      <w:r>
        <w:rPr>
          <w:rStyle w:val="11"/>
          <w:rFonts w:ascii="Times New Roman" w:hAnsi="Times New Roman"/>
          <w:sz w:val="28"/>
          <w:szCs w:val="28"/>
        </w:rPr>
        <w:t>о</w:t>
      </w:r>
      <w:r>
        <w:rPr>
          <w:rStyle w:val="11"/>
          <w:rFonts w:ascii="Times New Roman" w:hAnsi="Times New Roman"/>
          <w:sz w:val="28"/>
          <w:szCs w:val="28"/>
        </w:rPr>
        <w:t xml:space="preserve">грамм </w:t>
      </w:r>
      <w:proofErr w:type="spellStart"/>
      <w:r>
        <w:rPr>
          <w:rStyle w:val="11"/>
          <w:rFonts w:ascii="Times New Roman" w:hAnsi="Times New Roman"/>
          <w:sz w:val="28"/>
          <w:szCs w:val="28"/>
        </w:rPr>
        <w:t>Нововеличковского</w:t>
      </w:r>
      <w:proofErr w:type="spellEnd"/>
      <w:r>
        <w:rPr>
          <w:rStyle w:val="11"/>
          <w:rFonts w:ascii="Times New Roman" w:hAnsi="Times New Roman"/>
          <w:sz w:val="28"/>
          <w:szCs w:val="28"/>
        </w:rPr>
        <w:t xml:space="preserve"> сельского поселения </w:t>
      </w:r>
      <w:proofErr w:type="spellStart"/>
      <w:r>
        <w:rPr>
          <w:rStyle w:val="11"/>
          <w:rFonts w:ascii="Times New Roman" w:hAnsi="Times New Roman"/>
          <w:sz w:val="28"/>
          <w:szCs w:val="28"/>
        </w:rPr>
        <w:t>Динского</w:t>
      </w:r>
      <w:proofErr w:type="spellEnd"/>
      <w:r>
        <w:rPr>
          <w:rStyle w:val="11"/>
          <w:rFonts w:ascii="Times New Roman" w:hAnsi="Times New Roman"/>
          <w:sz w:val="28"/>
          <w:szCs w:val="28"/>
        </w:rPr>
        <w:t xml:space="preserve"> района утвержде</w:t>
      </w:r>
      <w:r>
        <w:rPr>
          <w:rStyle w:val="11"/>
          <w:rFonts w:ascii="Times New Roman" w:hAnsi="Times New Roman"/>
          <w:sz w:val="28"/>
          <w:szCs w:val="28"/>
        </w:rPr>
        <w:t>н</w:t>
      </w:r>
      <w:r>
        <w:rPr>
          <w:rStyle w:val="11"/>
          <w:rFonts w:ascii="Times New Roman" w:hAnsi="Times New Roman"/>
          <w:sz w:val="28"/>
          <w:szCs w:val="28"/>
        </w:rPr>
        <w:t xml:space="preserve">ного постановлением администрации </w:t>
      </w:r>
      <w:proofErr w:type="spellStart"/>
      <w:r>
        <w:rPr>
          <w:rStyle w:val="11"/>
          <w:rFonts w:ascii="Times New Roman" w:hAnsi="Times New Roman"/>
          <w:sz w:val="28"/>
          <w:szCs w:val="28"/>
        </w:rPr>
        <w:t>Нововеличковского</w:t>
      </w:r>
      <w:proofErr w:type="spellEnd"/>
      <w:r>
        <w:rPr>
          <w:rStyle w:val="11"/>
          <w:rFonts w:ascii="Times New Roman" w:hAnsi="Times New Roman"/>
          <w:sz w:val="28"/>
          <w:szCs w:val="28"/>
        </w:rPr>
        <w:t xml:space="preserve"> сельского посел</w:t>
      </w:r>
      <w:r>
        <w:rPr>
          <w:rStyle w:val="11"/>
          <w:rFonts w:ascii="Times New Roman" w:hAnsi="Times New Roman"/>
          <w:sz w:val="28"/>
          <w:szCs w:val="28"/>
        </w:rPr>
        <w:t>е</w:t>
      </w:r>
      <w:r>
        <w:rPr>
          <w:rStyle w:val="11"/>
          <w:rFonts w:ascii="Times New Roman" w:hAnsi="Times New Roman"/>
          <w:sz w:val="28"/>
          <w:szCs w:val="28"/>
        </w:rPr>
        <w:t xml:space="preserve">ния </w:t>
      </w:r>
      <w:proofErr w:type="spellStart"/>
      <w:r>
        <w:rPr>
          <w:rStyle w:val="11"/>
          <w:rFonts w:ascii="Times New Roman" w:hAnsi="Times New Roman"/>
          <w:sz w:val="28"/>
          <w:szCs w:val="28"/>
        </w:rPr>
        <w:t>Динского</w:t>
      </w:r>
      <w:proofErr w:type="spellEnd"/>
      <w:r>
        <w:rPr>
          <w:rStyle w:val="11"/>
          <w:rFonts w:ascii="Times New Roman" w:hAnsi="Times New Roman"/>
          <w:sz w:val="28"/>
          <w:szCs w:val="28"/>
        </w:rPr>
        <w:t xml:space="preserve"> района от 09.06.2016 г. №293.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sz w:val="28"/>
          <w:szCs w:val="28"/>
        </w:rPr>
      </w:pP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Раздел 5. ОЦЕНКА ЭФФЕКТИВНОСТИ СОЦИАЛЬНО-ЭКОНОМИЧЕСКИХ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 ЭКОЛОГИЧЕСКИХ ПОСЛЕДСТВИЙ ОТ РЕАЛИЗАЦИИ ПРОГРАММЫ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Прогнозируемые конечные результаты реализации Программы пред</w:t>
      </w:r>
      <w:r>
        <w:rPr>
          <w:rFonts w:ascii="Times New Roman" w:hAnsi="Times New Roman"/>
          <w:sz w:val="28"/>
          <w:szCs w:val="28"/>
        </w:rPr>
        <w:t>у</w:t>
      </w:r>
      <w:r>
        <w:rPr>
          <w:rFonts w:ascii="Times New Roman" w:hAnsi="Times New Roman"/>
          <w:sz w:val="28"/>
          <w:szCs w:val="28"/>
        </w:rPr>
        <w:t>сматривают повышение уровня благоустройства населенных пунктов пос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ления, улучшение санитарного содержания территорий, экологической без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пасности населенных пунктов.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lastRenderedPageBreak/>
        <w:t>В результате реализации программы ожидается создание условий, обе</w:t>
      </w:r>
      <w:r>
        <w:rPr>
          <w:rFonts w:ascii="Times New Roman" w:hAnsi="Times New Roman"/>
          <w:color w:val="000000"/>
          <w:sz w:val="28"/>
          <w:szCs w:val="28"/>
        </w:rPr>
        <w:t>с</w:t>
      </w:r>
      <w:r>
        <w:rPr>
          <w:rFonts w:ascii="Times New Roman" w:hAnsi="Times New Roman"/>
          <w:color w:val="000000"/>
          <w:sz w:val="28"/>
          <w:szCs w:val="28"/>
        </w:rPr>
        <w:t>печивающих комфортные условия для работы и отдыха населения на терр</w:t>
      </w:r>
      <w:r>
        <w:rPr>
          <w:rFonts w:ascii="Times New Roman" w:hAnsi="Times New Roman"/>
          <w:color w:val="000000"/>
          <w:sz w:val="28"/>
          <w:szCs w:val="28"/>
        </w:rPr>
        <w:t>и</w:t>
      </w:r>
      <w:r>
        <w:rPr>
          <w:rFonts w:ascii="Times New Roman" w:hAnsi="Times New Roman"/>
          <w:color w:val="000000"/>
          <w:sz w:val="28"/>
          <w:szCs w:val="28"/>
        </w:rPr>
        <w:t>тории муниципального образования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Нововеличковское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сельское поселение </w:t>
      </w:r>
      <w:proofErr w:type="spellStart"/>
      <w:r>
        <w:rPr>
          <w:rFonts w:ascii="Times New Roman" w:hAnsi="Times New Roman"/>
          <w:sz w:val="28"/>
          <w:szCs w:val="28"/>
        </w:rPr>
        <w:t>Динского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</w:t>
      </w:r>
      <w:r>
        <w:rPr>
          <w:rFonts w:ascii="Times New Roman" w:hAnsi="Times New Roman"/>
          <w:color w:val="000000"/>
          <w:sz w:val="28"/>
          <w:szCs w:val="28"/>
        </w:rPr>
        <w:t>.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Будет скоординирована деятельность предприятий, обеспечивающих благоустройство населенных пунктов и предприятий, имеющих на балансе инженерные сети, что позволит исключить случаи раскопки инженерных с</w:t>
      </w:r>
      <w:r>
        <w:rPr>
          <w:rFonts w:ascii="Times New Roman" w:hAnsi="Times New Roman"/>
          <w:color w:val="000000"/>
          <w:sz w:val="28"/>
          <w:szCs w:val="28"/>
        </w:rPr>
        <w:t>е</w:t>
      </w:r>
      <w:r>
        <w:rPr>
          <w:rFonts w:ascii="Times New Roman" w:hAnsi="Times New Roman"/>
          <w:color w:val="000000"/>
          <w:sz w:val="28"/>
          <w:szCs w:val="28"/>
        </w:rPr>
        <w:t>тей на вновь отремонтированных объектах благоустройства и восстановл</w:t>
      </w:r>
      <w:r>
        <w:rPr>
          <w:rFonts w:ascii="Times New Roman" w:hAnsi="Times New Roman"/>
          <w:color w:val="000000"/>
          <w:sz w:val="28"/>
          <w:szCs w:val="28"/>
        </w:rPr>
        <w:t>е</w:t>
      </w:r>
      <w:r>
        <w:rPr>
          <w:rFonts w:ascii="Times New Roman" w:hAnsi="Times New Roman"/>
          <w:color w:val="000000"/>
          <w:sz w:val="28"/>
          <w:szCs w:val="28"/>
        </w:rPr>
        <w:t>ние благоустройства после проведения земляных работ.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Эффективность программы оценивается по следующим показателям: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- процент соответствия объектов внешнего благоустройства (озеленения, наружного освещения)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ГОСТу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>;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процент привлечения населения муниципального образования к раб</w:t>
      </w:r>
      <w:r>
        <w:rPr>
          <w:rFonts w:ascii="Times New Roman" w:hAnsi="Times New Roman"/>
          <w:color w:val="000000"/>
          <w:sz w:val="28"/>
          <w:szCs w:val="28"/>
        </w:rPr>
        <w:t>о</w:t>
      </w:r>
      <w:r>
        <w:rPr>
          <w:rFonts w:ascii="Times New Roman" w:hAnsi="Times New Roman"/>
          <w:color w:val="000000"/>
          <w:sz w:val="28"/>
          <w:szCs w:val="28"/>
        </w:rPr>
        <w:t>там по благоустройству;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процент привлечения предприятий и организаций поселения к работам по благоустройству;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уровень взаимодействия предприятий, обеспечивающих благоустро</w:t>
      </w:r>
      <w:r>
        <w:rPr>
          <w:rFonts w:ascii="Times New Roman" w:hAnsi="Times New Roman"/>
          <w:color w:val="000000"/>
          <w:sz w:val="28"/>
          <w:szCs w:val="28"/>
        </w:rPr>
        <w:t>й</w:t>
      </w:r>
      <w:r>
        <w:rPr>
          <w:rFonts w:ascii="Times New Roman" w:hAnsi="Times New Roman"/>
          <w:color w:val="000000"/>
          <w:sz w:val="28"/>
          <w:szCs w:val="28"/>
        </w:rPr>
        <w:t>ство поселения и предприятий – владельцев инженерных сетей;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уровень благоустроенности муниципального образования (обеспече</w:t>
      </w:r>
      <w:r>
        <w:rPr>
          <w:rFonts w:ascii="Times New Roman" w:hAnsi="Times New Roman"/>
          <w:color w:val="000000"/>
          <w:sz w:val="28"/>
          <w:szCs w:val="28"/>
        </w:rPr>
        <w:t>н</w:t>
      </w:r>
      <w:r>
        <w:rPr>
          <w:rFonts w:ascii="Times New Roman" w:hAnsi="Times New Roman"/>
          <w:color w:val="000000"/>
          <w:sz w:val="28"/>
          <w:szCs w:val="28"/>
        </w:rPr>
        <w:t>ность поселения сетями наружного освещения, зелеными насаждениями, де</w:t>
      </w:r>
      <w:r>
        <w:rPr>
          <w:rFonts w:ascii="Times New Roman" w:hAnsi="Times New Roman"/>
          <w:color w:val="000000"/>
          <w:sz w:val="28"/>
          <w:szCs w:val="28"/>
        </w:rPr>
        <w:t>т</w:t>
      </w:r>
      <w:r>
        <w:rPr>
          <w:rFonts w:ascii="Times New Roman" w:hAnsi="Times New Roman"/>
          <w:color w:val="000000"/>
          <w:sz w:val="28"/>
          <w:szCs w:val="28"/>
        </w:rPr>
        <w:t>скими игровыми и спортивными площадками).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результате реализации Программы ожидается: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улучшение экологической обстановки и создание среды, комфортной для проживания жителей поселения;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совершенствование эстетического состояния территории поселения</w:t>
      </w:r>
      <w:r w:rsidR="008B11A5">
        <w:rPr>
          <w:rFonts w:ascii="Times New Roman" w:hAnsi="Times New Roman"/>
          <w:sz w:val="28"/>
          <w:szCs w:val="28"/>
        </w:rPr>
        <w:t>, территории парка</w:t>
      </w:r>
      <w:r>
        <w:rPr>
          <w:rFonts w:ascii="Times New Roman" w:hAnsi="Times New Roman"/>
          <w:sz w:val="28"/>
          <w:szCs w:val="28"/>
        </w:rPr>
        <w:t>;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- увеличение площади благоустроенных зелёных насаждений в посел</w:t>
      </w:r>
      <w:r>
        <w:rPr>
          <w:rFonts w:ascii="Times New Roman" w:hAnsi="Times New Roman"/>
          <w:iCs/>
          <w:sz w:val="28"/>
          <w:szCs w:val="28"/>
        </w:rPr>
        <w:t>е</w:t>
      </w:r>
      <w:r>
        <w:rPr>
          <w:rFonts w:ascii="Times New Roman" w:hAnsi="Times New Roman"/>
          <w:iCs/>
          <w:sz w:val="28"/>
          <w:szCs w:val="28"/>
        </w:rPr>
        <w:t xml:space="preserve">нии; 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- п</w:t>
      </w:r>
      <w:r>
        <w:rPr>
          <w:rFonts w:ascii="Times New Roman" w:hAnsi="Times New Roman"/>
          <w:sz w:val="28"/>
          <w:szCs w:val="28"/>
        </w:rPr>
        <w:t xml:space="preserve">редотвращение сокращения зелёных насаждений 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количественным результатам реализации Программы относятся: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-увеличение количества высаживаемых деревьев;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-увеличение площади цветочного оформления;</w:t>
      </w:r>
    </w:p>
    <w:p w:rsidR="00E23D78" w:rsidRDefault="00AF367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Style w:val="11"/>
          <w:rFonts w:ascii="Times New Roman" w:hAnsi="Times New Roman"/>
          <w:sz w:val="28"/>
          <w:szCs w:val="28"/>
        </w:rPr>
        <w:t xml:space="preserve">Оценка эффективности муниципальной программы </w:t>
      </w:r>
      <w:proofErr w:type="spellStart"/>
      <w:r>
        <w:rPr>
          <w:rStyle w:val="11"/>
          <w:rFonts w:ascii="Times New Roman" w:hAnsi="Times New Roman"/>
          <w:sz w:val="28"/>
          <w:szCs w:val="28"/>
        </w:rPr>
        <w:t>Нововеличковского</w:t>
      </w:r>
      <w:proofErr w:type="spellEnd"/>
      <w:r>
        <w:rPr>
          <w:rStyle w:val="11"/>
          <w:rFonts w:ascii="Times New Roman" w:hAnsi="Times New Roman"/>
          <w:sz w:val="28"/>
          <w:szCs w:val="28"/>
        </w:rPr>
        <w:t xml:space="preserve"> сел</w:t>
      </w:r>
      <w:r>
        <w:rPr>
          <w:rStyle w:val="11"/>
          <w:rFonts w:ascii="Times New Roman" w:hAnsi="Times New Roman"/>
          <w:sz w:val="28"/>
          <w:szCs w:val="28"/>
        </w:rPr>
        <w:t>ь</w:t>
      </w:r>
      <w:r>
        <w:rPr>
          <w:rStyle w:val="11"/>
          <w:rFonts w:ascii="Times New Roman" w:hAnsi="Times New Roman"/>
          <w:sz w:val="28"/>
          <w:szCs w:val="28"/>
        </w:rPr>
        <w:t xml:space="preserve">ского поселения </w:t>
      </w:r>
      <w:proofErr w:type="spellStart"/>
      <w:r>
        <w:rPr>
          <w:rStyle w:val="11"/>
          <w:rFonts w:ascii="Times New Roman" w:hAnsi="Times New Roman"/>
          <w:sz w:val="28"/>
          <w:szCs w:val="28"/>
        </w:rPr>
        <w:t>Динского</w:t>
      </w:r>
      <w:proofErr w:type="spellEnd"/>
      <w:r>
        <w:rPr>
          <w:rStyle w:val="11"/>
          <w:rFonts w:ascii="Times New Roman" w:hAnsi="Times New Roman"/>
          <w:sz w:val="28"/>
          <w:szCs w:val="28"/>
        </w:rPr>
        <w:t xml:space="preserve"> района </w:t>
      </w:r>
      <w:r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bCs/>
          <w:sz w:val="28"/>
          <w:szCs w:val="28"/>
        </w:rPr>
        <w:t>Благоустройство территории муниц</w:t>
      </w:r>
      <w:r>
        <w:rPr>
          <w:rFonts w:ascii="Times New Roman" w:hAnsi="Times New Roman"/>
          <w:bCs/>
          <w:sz w:val="28"/>
          <w:szCs w:val="28"/>
        </w:rPr>
        <w:t>и</w:t>
      </w:r>
      <w:r>
        <w:rPr>
          <w:rFonts w:ascii="Times New Roman" w:hAnsi="Times New Roman"/>
          <w:bCs/>
          <w:sz w:val="28"/>
          <w:szCs w:val="28"/>
        </w:rPr>
        <w:t xml:space="preserve">пального образования </w:t>
      </w:r>
      <w:proofErr w:type="spellStart"/>
      <w:r>
        <w:rPr>
          <w:rFonts w:ascii="Times New Roman" w:hAnsi="Times New Roman"/>
          <w:bCs/>
          <w:sz w:val="28"/>
          <w:szCs w:val="28"/>
        </w:rPr>
        <w:t>Нововеличковское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 сельское поселение </w:t>
      </w:r>
      <w:proofErr w:type="spellStart"/>
      <w:r>
        <w:rPr>
          <w:rFonts w:ascii="Times New Roman" w:hAnsi="Times New Roman"/>
          <w:bCs/>
          <w:sz w:val="28"/>
          <w:szCs w:val="28"/>
        </w:rPr>
        <w:t>Динского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 ра</w:t>
      </w:r>
      <w:r>
        <w:rPr>
          <w:rFonts w:ascii="Times New Roman" w:hAnsi="Times New Roman"/>
          <w:bCs/>
          <w:sz w:val="28"/>
          <w:szCs w:val="28"/>
        </w:rPr>
        <w:t>й</w:t>
      </w:r>
      <w:r>
        <w:rPr>
          <w:rFonts w:ascii="Times New Roman" w:hAnsi="Times New Roman"/>
          <w:bCs/>
          <w:sz w:val="28"/>
          <w:szCs w:val="28"/>
        </w:rPr>
        <w:t>она на 2017-2019 годы</w:t>
      </w:r>
      <w:r>
        <w:rPr>
          <w:rFonts w:ascii="Times New Roman" w:hAnsi="Times New Roman"/>
          <w:sz w:val="28"/>
          <w:szCs w:val="28"/>
        </w:rPr>
        <w:t xml:space="preserve">» </w:t>
      </w:r>
      <w:r>
        <w:rPr>
          <w:rStyle w:val="11"/>
          <w:rFonts w:ascii="Times New Roman" w:hAnsi="Times New Roman"/>
          <w:sz w:val="28"/>
          <w:szCs w:val="28"/>
        </w:rPr>
        <w:t xml:space="preserve">проводится в соответствии с типовой методикой оценке эффективности реализации муниципальной программы утвержденной постановлением администрации </w:t>
      </w:r>
      <w:proofErr w:type="spellStart"/>
      <w:r>
        <w:rPr>
          <w:rStyle w:val="11"/>
          <w:rFonts w:ascii="Times New Roman" w:hAnsi="Times New Roman"/>
          <w:sz w:val="28"/>
          <w:szCs w:val="28"/>
        </w:rPr>
        <w:t>Нововеличковского</w:t>
      </w:r>
      <w:proofErr w:type="spellEnd"/>
      <w:r>
        <w:rPr>
          <w:rStyle w:val="11"/>
          <w:rFonts w:ascii="Times New Roman" w:hAnsi="Times New Roman"/>
          <w:sz w:val="28"/>
          <w:szCs w:val="28"/>
        </w:rPr>
        <w:t xml:space="preserve"> сельского поселения </w:t>
      </w:r>
      <w:proofErr w:type="spellStart"/>
      <w:r>
        <w:rPr>
          <w:rStyle w:val="11"/>
          <w:rFonts w:ascii="Times New Roman" w:hAnsi="Times New Roman"/>
          <w:sz w:val="28"/>
          <w:szCs w:val="28"/>
        </w:rPr>
        <w:t>Динского</w:t>
      </w:r>
      <w:proofErr w:type="spellEnd"/>
      <w:r>
        <w:rPr>
          <w:rStyle w:val="11"/>
          <w:rFonts w:ascii="Times New Roman" w:hAnsi="Times New Roman"/>
          <w:sz w:val="28"/>
          <w:szCs w:val="28"/>
        </w:rPr>
        <w:t xml:space="preserve"> района от 09.06.2016 г. №293  «Об утверждении Порядка принятия решения о разработке, формирования, реализации и оценки эффективности реализации муниципальных программ </w:t>
      </w:r>
      <w:proofErr w:type="spellStart"/>
      <w:r>
        <w:rPr>
          <w:rStyle w:val="11"/>
          <w:rFonts w:ascii="Times New Roman" w:hAnsi="Times New Roman"/>
          <w:sz w:val="28"/>
          <w:szCs w:val="28"/>
        </w:rPr>
        <w:t>Нововеличковского</w:t>
      </w:r>
      <w:proofErr w:type="spellEnd"/>
      <w:r>
        <w:rPr>
          <w:rStyle w:val="11"/>
          <w:rFonts w:ascii="Times New Roman" w:hAnsi="Times New Roman"/>
          <w:sz w:val="28"/>
          <w:szCs w:val="28"/>
        </w:rPr>
        <w:t xml:space="preserve"> сельского посел</w:t>
      </w:r>
      <w:r>
        <w:rPr>
          <w:rStyle w:val="11"/>
          <w:rFonts w:ascii="Times New Roman" w:hAnsi="Times New Roman"/>
          <w:sz w:val="28"/>
          <w:szCs w:val="28"/>
        </w:rPr>
        <w:t>е</w:t>
      </w:r>
      <w:r>
        <w:rPr>
          <w:rStyle w:val="11"/>
          <w:rFonts w:ascii="Times New Roman" w:hAnsi="Times New Roman"/>
          <w:sz w:val="28"/>
          <w:szCs w:val="28"/>
        </w:rPr>
        <w:t xml:space="preserve">ния </w:t>
      </w:r>
      <w:proofErr w:type="spellStart"/>
      <w:r>
        <w:rPr>
          <w:rStyle w:val="11"/>
          <w:rFonts w:ascii="Times New Roman" w:hAnsi="Times New Roman"/>
          <w:sz w:val="28"/>
          <w:szCs w:val="28"/>
        </w:rPr>
        <w:t>Динского</w:t>
      </w:r>
      <w:proofErr w:type="spellEnd"/>
      <w:r>
        <w:rPr>
          <w:rStyle w:val="11"/>
          <w:rFonts w:ascii="Times New Roman" w:hAnsi="Times New Roman"/>
          <w:sz w:val="28"/>
          <w:szCs w:val="28"/>
        </w:rPr>
        <w:t xml:space="preserve"> района».</w:t>
      </w:r>
    </w:p>
    <w:p w:rsidR="008B11A5" w:rsidRDefault="008B11A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061BE" w:rsidRDefault="00E23D78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</w:t>
      </w:r>
      <w:r w:rsidR="00AF367F">
        <w:rPr>
          <w:rFonts w:ascii="Times New Roman" w:hAnsi="Times New Roman"/>
          <w:sz w:val="28"/>
          <w:szCs w:val="28"/>
        </w:rPr>
        <w:t>ачальник отдела ЖКХ, малого и среднего</w:t>
      </w:r>
    </w:p>
    <w:p w:rsidR="00AF367F" w:rsidRDefault="00B061BE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бизнеса                                                            </w:t>
      </w:r>
      <w:r w:rsidR="00AF367F">
        <w:rPr>
          <w:rFonts w:ascii="Times New Roman" w:hAnsi="Times New Roman"/>
          <w:sz w:val="28"/>
          <w:szCs w:val="28"/>
        </w:rPr>
        <w:t xml:space="preserve"> </w:t>
      </w:r>
      <w:r w:rsidR="00044F57">
        <w:rPr>
          <w:rFonts w:ascii="Times New Roman" w:hAnsi="Times New Roman"/>
          <w:sz w:val="28"/>
          <w:szCs w:val="28"/>
        </w:rPr>
        <w:t xml:space="preserve">  </w:t>
      </w:r>
      <w:r w:rsidR="00E23D78">
        <w:rPr>
          <w:rFonts w:ascii="Times New Roman" w:hAnsi="Times New Roman"/>
          <w:sz w:val="28"/>
          <w:szCs w:val="28"/>
        </w:rPr>
        <w:t xml:space="preserve">                               </w:t>
      </w:r>
      <w:proofErr w:type="spellStart"/>
      <w:r w:rsidR="00E23D78">
        <w:rPr>
          <w:rFonts w:ascii="Times New Roman" w:hAnsi="Times New Roman"/>
          <w:sz w:val="28"/>
          <w:szCs w:val="28"/>
        </w:rPr>
        <w:t>В.В.Токаренко</w:t>
      </w:r>
      <w:proofErr w:type="spellEnd"/>
    </w:p>
    <w:p w:rsidR="00AF367F" w:rsidRDefault="00AF367F">
      <w:pPr>
        <w:spacing w:after="0" w:line="240" w:lineRule="auto"/>
        <w:contextualSpacing/>
        <w:rPr>
          <w:rFonts w:ascii="Times New Roman" w:hAnsi="Times New Roman"/>
          <w:b/>
          <w:sz w:val="28"/>
        </w:rPr>
        <w:sectPr w:rsidR="00AF367F">
          <w:pgSz w:w="11906" w:h="16838"/>
          <w:pgMar w:top="1134" w:right="851" w:bottom="851" w:left="1701" w:header="709" w:footer="709" w:gutter="0"/>
          <w:cols w:space="720"/>
          <w:docGrid w:linePitch="360"/>
        </w:sectPr>
      </w:pPr>
    </w:p>
    <w:p w:rsidR="00AF367F" w:rsidRDefault="00AF367F">
      <w:pPr>
        <w:spacing w:after="0" w:line="240" w:lineRule="auto"/>
        <w:ind w:left="10206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1020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Приложение к паспорту муниципальной ц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левой программы «Благоустройство терр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тории муниципального образования </w:t>
      </w:r>
      <w:proofErr w:type="spellStart"/>
      <w:r>
        <w:rPr>
          <w:rFonts w:ascii="Times New Roman" w:hAnsi="Times New Roman"/>
          <w:sz w:val="28"/>
          <w:szCs w:val="28"/>
        </w:rPr>
        <w:t>Нов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величковское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сельское поселение </w:t>
      </w:r>
      <w:proofErr w:type="spellStart"/>
      <w:r>
        <w:rPr>
          <w:rFonts w:ascii="Times New Roman" w:hAnsi="Times New Roman"/>
          <w:sz w:val="28"/>
          <w:szCs w:val="28"/>
        </w:rPr>
        <w:t>Динского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на 2017-2019 годы</w:t>
      </w:r>
      <w:r>
        <w:rPr>
          <w:rFonts w:ascii="Times New Roman" w:hAnsi="Times New Roman"/>
          <w:bCs/>
          <w:sz w:val="28"/>
          <w:szCs w:val="28"/>
        </w:rPr>
        <w:t>»</w:t>
      </w:r>
    </w:p>
    <w:p w:rsidR="00AF367F" w:rsidRDefault="00AF367F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AF367F" w:rsidRDefault="00AF367F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AF367F" w:rsidRDefault="00AF367F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sz w:val="28"/>
          <w:szCs w:val="28"/>
          <w:shd w:val="clear" w:color="auto" w:fill="FFFFFF"/>
        </w:rPr>
        <w:t>ПЕРЕЧЕНЬ ОСНОВНЫХ МЕРОПРИЯТИЙ МУНИЦИПАЛЬНОЙ ПР</w:t>
      </w:r>
      <w:r>
        <w:rPr>
          <w:rFonts w:ascii="Times New Roman" w:hAnsi="Times New Roman"/>
          <w:b/>
          <w:sz w:val="28"/>
          <w:szCs w:val="28"/>
          <w:shd w:val="clear" w:color="auto" w:fill="FFFFFF"/>
        </w:rPr>
        <w:t>О</w:t>
      </w:r>
      <w:r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ГРАММЫ 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 «</w:t>
      </w:r>
      <w:r>
        <w:rPr>
          <w:rFonts w:ascii="Times New Roman" w:hAnsi="Times New Roman"/>
          <w:b/>
          <w:bCs/>
          <w:sz w:val="28"/>
          <w:szCs w:val="28"/>
        </w:rPr>
        <w:t xml:space="preserve">Благоустройство территории муниципального образования </w:t>
      </w:r>
      <w:proofErr w:type="spellStart"/>
      <w:r>
        <w:rPr>
          <w:rFonts w:ascii="Times New Roman" w:hAnsi="Times New Roman"/>
          <w:b/>
          <w:bCs/>
          <w:sz w:val="28"/>
          <w:szCs w:val="28"/>
        </w:rPr>
        <w:t>Нововели</w:t>
      </w:r>
      <w:r>
        <w:rPr>
          <w:rFonts w:ascii="Times New Roman" w:hAnsi="Times New Roman"/>
          <w:b/>
          <w:bCs/>
          <w:sz w:val="28"/>
          <w:szCs w:val="28"/>
        </w:rPr>
        <w:t>ч</w:t>
      </w:r>
      <w:r>
        <w:rPr>
          <w:rFonts w:ascii="Times New Roman" w:hAnsi="Times New Roman"/>
          <w:b/>
          <w:bCs/>
          <w:sz w:val="28"/>
          <w:szCs w:val="28"/>
        </w:rPr>
        <w:t>ковское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 xml:space="preserve"> сельское поселение 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  <w:proofErr w:type="spellStart"/>
      <w:r>
        <w:rPr>
          <w:rFonts w:ascii="Times New Roman" w:hAnsi="Times New Roman"/>
          <w:b/>
          <w:bCs/>
          <w:sz w:val="28"/>
          <w:szCs w:val="28"/>
        </w:rPr>
        <w:t>Динского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 xml:space="preserve"> района на 2017-2019 годы</w:t>
      </w:r>
      <w:r>
        <w:rPr>
          <w:rFonts w:ascii="Times New Roman" w:hAnsi="Times New Roman"/>
          <w:b/>
          <w:sz w:val="28"/>
          <w:szCs w:val="28"/>
          <w:shd w:val="clear" w:color="auto" w:fill="FFFFFF"/>
        </w:rPr>
        <w:t>»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993"/>
        <w:gridCol w:w="2126"/>
        <w:gridCol w:w="2694"/>
        <w:gridCol w:w="1134"/>
        <w:gridCol w:w="1134"/>
        <w:gridCol w:w="850"/>
        <w:gridCol w:w="992"/>
        <w:gridCol w:w="2552"/>
        <w:gridCol w:w="2834"/>
      </w:tblGrid>
      <w:tr w:rsidR="00AF367F">
        <w:trPr>
          <w:cantSplit/>
          <w:trHeight w:val="1211"/>
        </w:trPr>
        <w:tc>
          <w:tcPr>
            <w:tcW w:w="993" w:type="dxa"/>
            <w:vAlign w:val="center"/>
          </w:tcPr>
          <w:p w:rsidR="00AF367F" w:rsidRDefault="00AF367F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</w:p>
          <w:p w:rsidR="00AF367F" w:rsidRDefault="00AF367F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п</w:t>
            </w:r>
            <w:proofErr w:type="spellEnd"/>
            <w:r>
              <w:rPr>
                <w:rFonts w:ascii="Times New Roman" w:hAnsi="Times New Roman"/>
              </w:rPr>
              <w:t>/</w:t>
            </w:r>
            <w:proofErr w:type="spellStart"/>
            <w:r>
              <w:rPr>
                <w:rFonts w:ascii="Times New Roman" w:hAnsi="Times New Roman"/>
              </w:rPr>
              <w:t>п</w:t>
            </w:r>
            <w:proofErr w:type="spellEnd"/>
          </w:p>
        </w:tc>
        <w:tc>
          <w:tcPr>
            <w:tcW w:w="2126" w:type="dxa"/>
            <w:vAlign w:val="center"/>
          </w:tcPr>
          <w:p w:rsidR="00AF367F" w:rsidRDefault="00AF367F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Наименование мер</w:t>
            </w:r>
            <w:r>
              <w:rPr>
                <w:rFonts w:ascii="Times New Roman" w:hAnsi="Times New Roman"/>
                <w:shd w:val="clear" w:color="auto" w:fill="FFFFFF"/>
              </w:rPr>
              <w:t>о</w:t>
            </w:r>
            <w:r>
              <w:rPr>
                <w:rFonts w:ascii="Times New Roman" w:hAnsi="Times New Roman"/>
                <w:shd w:val="clear" w:color="auto" w:fill="FFFFFF"/>
              </w:rPr>
              <w:t>приятия</w:t>
            </w:r>
          </w:p>
        </w:tc>
        <w:tc>
          <w:tcPr>
            <w:tcW w:w="2694" w:type="dxa"/>
            <w:vAlign w:val="center"/>
          </w:tcPr>
          <w:p w:rsidR="00AF367F" w:rsidRDefault="00AF367F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Источники финансиров</w:t>
            </w:r>
            <w:r>
              <w:rPr>
                <w:rFonts w:ascii="Times New Roman" w:hAnsi="Times New Roman"/>
                <w:shd w:val="clear" w:color="auto" w:fill="FFFFFF"/>
              </w:rPr>
              <w:t>а</w:t>
            </w:r>
            <w:r>
              <w:rPr>
                <w:rFonts w:ascii="Times New Roman" w:hAnsi="Times New Roman"/>
                <w:shd w:val="clear" w:color="auto" w:fill="FFFFFF"/>
              </w:rPr>
              <w:t>ния</w:t>
            </w:r>
          </w:p>
        </w:tc>
        <w:tc>
          <w:tcPr>
            <w:tcW w:w="1134" w:type="dxa"/>
            <w:vAlign w:val="center"/>
          </w:tcPr>
          <w:p w:rsidR="00AF367F" w:rsidRDefault="00AF367F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 xml:space="preserve">Объем </w:t>
            </w:r>
            <w:proofErr w:type="spellStart"/>
            <w:r>
              <w:rPr>
                <w:rFonts w:ascii="Times New Roman" w:hAnsi="Times New Roman"/>
                <w:shd w:val="clear" w:color="auto" w:fill="FFFFFF"/>
              </w:rPr>
              <w:t>финан-сирования</w:t>
            </w:r>
            <w:proofErr w:type="spellEnd"/>
            <w:r>
              <w:rPr>
                <w:rFonts w:ascii="Times New Roman" w:hAnsi="Times New Roman"/>
                <w:shd w:val="clear" w:color="auto" w:fill="FFFFFF"/>
              </w:rPr>
              <w:t xml:space="preserve">, </w:t>
            </w:r>
          </w:p>
          <w:p w:rsidR="00AF367F" w:rsidRDefault="00AF367F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всего</w:t>
            </w:r>
          </w:p>
          <w:p w:rsidR="00AF367F" w:rsidRDefault="00AF367F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(тыс. руб.)</w:t>
            </w:r>
          </w:p>
        </w:tc>
        <w:tc>
          <w:tcPr>
            <w:tcW w:w="1134" w:type="dxa"/>
            <w:textDirection w:val="btLr"/>
            <w:vAlign w:val="center"/>
          </w:tcPr>
          <w:p w:rsidR="00AF367F" w:rsidRDefault="00AF367F">
            <w:pPr>
              <w:spacing w:after="0" w:line="216" w:lineRule="auto"/>
              <w:ind w:left="113" w:right="113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</w:rPr>
              <w:t>2017 год</w:t>
            </w:r>
          </w:p>
        </w:tc>
        <w:tc>
          <w:tcPr>
            <w:tcW w:w="850" w:type="dxa"/>
            <w:textDirection w:val="btLr"/>
          </w:tcPr>
          <w:p w:rsidR="00AF367F" w:rsidRDefault="00AF367F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2018 год</w:t>
            </w:r>
          </w:p>
        </w:tc>
        <w:tc>
          <w:tcPr>
            <w:tcW w:w="992" w:type="dxa"/>
            <w:textDirection w:val="btLr"/>
          </w:tcPr>
          <w:p w:rsidR="00AF367F" w:rsidRDefault="00AF367F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2019 год</w:t>
            </w:r>
          </w:p>
        </w:tc>
        <w:tc>
          <w:tcPr>
            <w:tcW w:w="2552" w:type="dxa"/>
            <w:vAlign w:val="center"/>
          </w:tcPr>
          <w:p w:rsidR="00AF367F" w:rsidRDefault="00AF367F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 xml:space="preserve">Непосредственный </w:t>
            </w:r>
          </w:p>
          <w:p w:rsidR="00AF367F" w:rsidRDefault="00AF367F">
            <w:pPr>
              <w:spacing w:after="0" w:line="216" w:lineRule="auto"/>
              <w:ind w:left="-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2834" w:type="dxa"/>
            <w:vAlign w:val="center"/>
          </w:tcPr>
          <w:p w:rsidR="00AF367F" w:rsidRDefault="00AF367F">
            <w:pPr>
              <w:shd w:val="clear" w:color="auto" w:fill="FFFFFF"/>
              <w:spacing w:after="0" w:line="216" w:lineRule="auto"/>
              <w:ind w:left="-113" w:right="-57"/>
              <w:jc w:val="center"/>
              <w:textAlignment w:val="baseline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 xml:space="preserve">Участник муниципальной программы </w:t>
            </w:r>
          </w:p>
          <w:p w:rsidR="00AF367F" w:rsidRDefault="00AF367F">
            <w:pPr>
              <w:shd w:val="clear" w:color="auto" w:fill="FFFFFF"/>
              <w:spacing w:after="0" w:line="216" w:lineRule="auto"/>
              <w:ind w:left="-113" w:right="-57"/>
              <w:jc w:val="center"/>
              <w:textAlignment w:val="baseline"/>
              <w:rPr>
                <w:rFonts w:ascii="Times New Roman" w:hAnsi="Times New Roman"/>
              </w:rPr>
            </w:pPr>
          </w:p>
        </w:tc>
      </w:tr>
      <w:tr w:rsidR="00AF367F">
        <w:tc>
          <w:tcPr>
            <w:tcW w:w="993" w:type="dxa"/>
            <w:vAlign w:val="center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126" w:type="dxa"/>
            <w:vAlign w:val="center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694" w:type="dxa"/>
            <w:vAlign w:val="center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134" w:type="dxa"/>
            <w:vAlign w:val="center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134" w:type="dxa"/>
            <w:vAlign w:val="center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850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Align w:val="center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2834" w:type="dxa"/>
            <w:vAlign w:val="center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</w:tr>
      <w:tr w:rsidR="00AF367F">
        <w:tc>
          <w:tcPr>
            <w:tcW w:w="993" w:type="dxa"/>
            <w:vMerge w:val="restart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2126" w:type="dxa"/>
            <w:vMerge w:val="restart"/>
          </w:tcPr>
          <w:p w:rsidR="00AF367F" w:rsidRDefault="00AF367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Организация осв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щения улиц и уст</w:t>
            </w:r>
            <w:r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>новки указателей с названиями улиц и номерами домов</w:t>
            </w:r>
          </w:p>
        </w:tc>
        <w:tc>
          <w:tcPr>
            <w:tcW w:w="2694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AF367F" w:rsidRDefault="00AF367F" w:rsidP="0053609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  <w:r w:rsidR="00536097">
              <w:rPr>
                <w:rFonts w:ascii="Times New Roman" w:hAnsi="Times New Roman"/>
              </w:rPr>
              <w:t>575</w:t>
            </w:r>
            <w:r w:rsidR="005B3276">
              <w:rPr>
                <w:rFonts w:ascii="Times New Roman" w:hAnsi="Times New Roman"/>
              </w:rPr>
              <w:t>,6</w:t>
            </w:r>
            <w:r w:rsidR="00036CE7">
              <w:rPr>
                <w:rFonts w:ascii="Times New Roman" w:hAnsi="Times New Roman"/>
              </w:rPr>
              <w:t>5</w:t>
            </w: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134" w:type="dxa"/>
          </w:tcPr>
          <w:p w:rsidR="00AF367F" w:rsidRDefault="00AF367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2053,125</w:t>
            </w:r>
          </w:p>
        </w:tc>
        <w:tc>
          <w:tcPr>
            <w:tcW w:w="850" w:type="dxa"/>
          </w:tcPr>
          <w:p w:rsidR="00AF367F" w:rsidRDefault="005B3276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2122</w:t>
            </w:r>
            <w:r w:rsidR="00AF367F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53</w:t>
            </w:r>
          </w:p>
        </w:tc>
        <w:tc>
          <w:tcPr>
            <w:tcW w:w="992" w:type="dxa"/>
          </w:tcPr>
          <w:p w:rsidR="00AF367F" w:rsidRDefault="00AF367F" w:rsidP="0053609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536097">
              <w:rPr>
                <w:rFonts w:ascii="Times New Roman" w:hAnsi="Times New Roman"/>
              </w:rPr>
              <w:t>40</w:t>
            </w:r>
            <w:r w:rsidR="00761C62"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>,0</w:t>
            </w:r>
          </w:p>
        </w:tc>
        <w:tc>
          <w:tcPr>
            <w:tcW w:w="2552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AF367F">
        <w:tc>
          <w:tcPr>
            <w:tcW w:w="993" w:type="dxa"/>
            <w:vMerge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AF367F" w:rsidRDefault="00536097" w:rsidP="0053609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6575</w:t>
            </w:r>
            <w:r w:rsidR="005B3276">
              <w:rPr>
                <w:rFonts w:ascii="Times New Roman" w:hAnsi="Times New Roman"/>
              </w:rPr>
              <w:t>,6</w:t>
            </w:r>
            <w:r w:rsidR="00036CE7">
              <w:rPr>
                <w:rFonts w:ascii="Times New Roman" w:hAnsi="Times New Roman"/>
              </w:rPr>
              <w:t>5</w:t>
            </w:r>
            <w:r w:rsidR="00AF367F">
              <w:rPr>
                <w:rFonts w:ascii="Times New Roman" w:hAnsi="Times New Roman"/>
              </w:rPr>
              <w:t>5</w:t>
            </w:r>
          </w:p>
        </w:tc>
        <w:tc>
          <w:tcPr>
            <w:tcW w:w="1134" w:type="dxa"/>
          </w:tcPr>
          <w:p w:rsidR="00AF367F" w:rsidRDefault="00AF367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2053,125</w:t>
            </w:r>
          </w:p>
        </w:tc>
        <w:tc>
          <w:tcPr>
            <w:tcW w:w="850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5B3276">
              <w:rPr>
                <w:rFonts w:ascii="Times New Roman" w:hAnsi="Times New Roman"/>
              </w:rPr>
              <w:t>122,53</w:t>
            </w:r>
          </w:p>
        </w:tc>
        <w:tc>
          <w:tcPr>
            <w:tcW w:w="992" w:type="dxa"/>
          </w:tcPr>
          <w:p w:rsidR="00AF367F" w:rsidRDefault="00761C62" w:rsidP="0053609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536097">
              <w:rPr>
                <w:rFonts w:ascii="Times New Roman" w:hAnsi="Times New Roman"/>
              </w:rPr>
              <w:t>40</w:t>
            </w:r>
            <w:r>
              <w:rPr>
                <w:rFonts w:ascii="Times New Roman" w:hAnsi="Times New Roman"/>
              </w:rPr>
              <w:t>0</w:t>
            </w:r>
            <w:r w:rsidR="00AF367F">
              <w:rPr>
                <w:rFonts w:ascii="Times New Roman" w:hAnsi="Times New Roman"/>
              </w:rPr>
              <w:t>,0</w:t>
            </w:r>
          </w:p>
        </w:tc>
        <w:tc>
          <w:tcPr>
            <w:tcW w:w="2552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 xml:space="preserve">страции </w:t>
            </w:r>
            <w:proofErr w:type="spellStart"/>
            <w:r>
              <w:rPr>
                <w:rFonts w:ascii="Times New Roman" w:hAnsi="Times New Roman"/>
              </w:rPr>
              <w:t>Нововеличковск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го</w:t>
            </w:r>
            <w:proofErr w:type="spellEnd"/>
            <w:r>
              <w:rPr>
                <w:rFonts w:ascii="Times New Roman" w:hAnsi="Times New Roman"/>
              </w:rPr>
              <w:t xml:space="preserve"> сельского поселения, ООО «</w:t>
            </w:r>
            <w:proofErr w:type="spellStart"/>
            <w:r>
              <w:rPr>
                <w:rFonts w:ascii="Times New Roman" w:hAnsi="Times New Roman"/>
              </w:rPr>
              <w:t>Кубаньэнергосбыт</w:t>
            </w:r>
            <w:proofErr w:type="spellEnd"/>
            <w:r>
              <w:rPr>
                <w:rFonts w:ascii="Times New Roman" w:hAnsi="Times New Roman"/>
              </w:rPr>
              <w:t>»,</w:t>
            </w:r>
          </w:p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подрядчики</w:t>
            </w:r>
          </w:p>
        </w:tc>
      </w:tr>
      <w:tr w:rsidR="00AF367F">
        <w:tc>
          <w:tcPr>
            <w:tcW w:w="993" w:type="dxa"/>
            <w:vMerge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AF367F">
        <w:tc>
          <w:tcPr>
            <w:tcW w:w="993" w:type="dxa"/>
            <w:vMerge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AF367F">
        <w:tc>
          <w:tcPr>
            <w:tcW w:w="993" w:type="dxa"/>
            <w:vMerge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B061BE" w:rsidTr="00B061BE">
        <w:tc>
          <w:tcPr>
            <w:tcW w:w="993" w:type="dxa"/>
            <w:vMerge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</w:tcPr>
          <w:p w:rsidR="00B061BE" w:rsidRDefault="00B061BE" w:rsidP="005E638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том числе:</w:t>
            </w:r>
          </w:p>
        </w:tc>
        <w:tc>
          <w:tcPr>
            <w:tcW w:w="269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496" w:type="dxa"/>
            <w:gridSpan w:val="6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B061BE">
        <w:tc>
          <w:tcPr>
            <w:tcW w:w="993" w:type="dxa"/>
            <w:vMerge w:val="restart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1.1.</w:t>
            </w:r>
          </w:p>
        </w:tc>
        <w:tc>
          <w:tcPr>
            <w:tcW w:w="2126" w:type="dxa"/>
            <w:vMerge w:val="restart"/>
          </w:tcPr>
          <w:p w:rsidR="00B061BE" w:rsidRDefault="00B061BE" w:rsidP="0053609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Оплата за электр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энергию уличного освещения, осв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щение территории парка</w:t>
            </w:r>
          </w:p>
        </w:tc>
        <w:tc>
          <w:tcPr>
            <w:tcW w:w="269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B061BE" w:rsidRDefault="00B061BE" w:rsidP="0053609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5502,555</w:t>
            </w:r>
          </w:p>
        </w:tc>
        <w:tc>
          <w:tcPr>
            <w:tcW w:w="1134" w:type="dxa"/>
          </w:tcPr>
          <w:p w:rsidR="00B061BE" w:rsidRDefault="00B061BE">
            <w:r>
              <w:rPr>
                <w:rFonts w:ascii="Times New Roman" w:hAnsi="Times New Roman"/>
              </w:rPr>
              <w:t>1821,125</w:t>
            </w:r>
          </w:p>
        </w:tc>
        <w:tc>
          <w:tcPr>
            <w:tcW w:w="850" w:type="dxa"/>
          </w:tcPr>
          <w:p w:rsidR="00B061BE" w:rsidRDefault="00B061B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1831,43</w:t>
            </w:r>
          </w:p>
        </w:tc>
        <w:tc>
          <w:tcPr>
            <w:tcW w:w="992" w:type="dxa"/>
          </w:tcPr>
          <w:p w:rsidR="00B061BE" w:rsidRDefault="00B061BE" w:rsidP="0053609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1850,0</w:t>
            </w:r>
          </w:p>
        </w:tc>
        <w:tc>
          <w:tcPr>
            <w:tcW w:w="2552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B061BE">
        <w:tc>
          <w:tcPr>
            <w:tcW w:w="993" w:type="dxa"/>
            <w:vMerge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B061BE" w:rsidRDefault="00B061BE" w:rsidP="0053609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5502,555</w:t>
            </w:r>
          </w:p>
        </w:tc>
        <w:tc>
          <w:tcPr>
            <w:tcW w:w="1134" w:type="dxa"/>
          </w:tcPr>
          <w:p w:rsidR="00B061BE" w:rsidRDefault="00B061BE">
            <w:r>
              <w:rPr>
                <w:rFonts w:ascii="Times New Roman" w:hAnsi="Times New Roman"/>
              </w:rPr>
              <w:t>1821,125</w:t>
            </w:r>
          </w:p>
        </w:tc>
        <w:tc>
          <w:tcPr>
            <w:tcW w:w="850" w:type="dxa"/>
          </w:tcPr>
          <w:p w:rsidR="00B061BE" w:rsidRDefault="00B061B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1831,43</w:t>
            </w:r>
          </w:p>
        </w:tc>
        <w:tc>
          <w:tcPr>
            <w:tcW w:w="992" w:type="dxa"/>
          </w:tcPr>
          <w:p w:rsidR="00B061BE" w:rsidRDefault="00B061BE" w:rsidP="0053609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1850,0</w:t>
            </w:r>
          </w:p>
        </w:tc>
        <w:tc>
          <w:tcPr>
            <w:tcW w:w="2552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Своевременность опл</w:t>
            </w:r>
            <w:r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>ты за предоставляемую электроэнергию</w:t>
            </w:r>
          </w:p>
        </w:tc>
        <w:tc>
          <w:tcPr>
            <w:tcW w:w="283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 xml:space="preserve">страции </w:t>
            </w:r>
            <w:proofErr w:type="spellStart"/>
            <w:r>
              <w:rPr>
                <w:rFonts w:ascii="Times New Roman" w:hAnsi="Times New Roman"/>
              </w:rPr>
              <w:t>Нововеличковск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го</w:t>
            </w:r>
            <w:proofErr w:type="spellEnd"/>
            <w:r>
              <w:rPr>
                <w:rFonts w:ascii="Times New Roman" w:hAnsi="Times New Roman"/>
              </w:rPr>
              <w:t xml:space="preserve"> сельского поселения, </w:t>
            </w:r>
            <w:r>
              <w:rPr>
                <w:rFonts w:ascii="Times New Roman" w:hAnsi="Times New Roman"/>
              </w:rPr>
              <w:lastRenderedPageBreak/>
              <w:t>ООО «</w:t>
            </w:r>
            <w:proofErr w:type="spellStart"/>
            <w:r>
              <w:rPr>
                <w:rFonts w:ascii="Times New Roman" w:hAnsi="Times New Roman"/>
              </w:rPr>
              <w:t>Кубаньэнергосбыт</w:t>
            </w:r>
            <w:proofErr w:type="spellEnd"/>
            <w:r>
              <w:rPr>
                <w:rFonts w:ascii="Times New Roman" w:hAnsi="Times New Roman"/>
              </w:rPr>
              <w:t>»,</w:t>
            </w:r>
          </w:p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подрядчики</w:t>
            </w:r>
          </w:p>
        </w:tc>
      </w:tr>
      <w:tr w:rsidR="00B061BE">
        <w:tc>
          <w:tcPr>
            <w:tcW w:w="993" w:type="dxa"/>
            <w:vMerge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B061BE">
        <w:tc>
          <w:tcPr>
            <w:tcW w:w="993" w:type="dxa"/>
            <w:vMerge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B061BE">
        <w:trPr>
          <w:trHeight w:val="313"/>
        </w:trPr>
        <w:tc>
          <w:tcPr>
            <w:tcW w:w="993" w:type="dxa"/>
            <w:vMerge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B061BE">
        <w:tc>
          <w:tcPr>
            <w:tcW w:w="993" w:type="dxa"/>
            <w:vMerge w:val="restart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1.2</w:t>
            </w:r>
          </w:p>
        </w:tc>
        <w:tc>
          <w:tcPr>
            <w:tcW w:w="2126" w:type="dxa"/>
            <w:vMerge w:val="restart"/>
          </w:tcPr>
          <w:p w:rsidR="00B061BE" w:rsidRDefault="00B061B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Ремонт, реконс</w:t>
            </w:r>
            <w:r>
              <w:rPr>
                <w:rFonts w:ascii="Times New Roman" w:hAnsi="Times New Roman"/>
              </w:rPr>
              <w:t>т</w:t>
            </w:r>
            <w:r>
              <w:rPr>
                <w:rFonts w:ascii="Times New Roman" w:hAnsi="Times New Roman"/>
              </w:rPr>
              <w:t>рукция и технич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ское обслуживание наружных сетей уличного освещ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ния территории п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селения, террит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рии парка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(Админ</w:t>
            </w:r>
            <w:r>
              <w:rPr>
                <w:rFonts w:ascii="Times New Roman" w:hAnsi="Times New Roman"/>
                <w:sz w:val="18"/>
                <w:szCs w:val="18"/>
              </w:rPr>
              <w:t>и</w:t>
            </w:r>
            <w:r>
              <w:rPr>
                <w:rFonts w:ascii="Times New Roman" w:hAnsi="Times New Roman"/>
                <w:sz w:val="18"/>
                <w:szCs w:val="18"/>
              </w:rPr>
              <w:t>страция, Стадион, Н</w:t>
            </w:r>
            <w:r>
              <w:rPr>
                <w:rFonts w:ascii="Times New Roman" w:hAnsi="Times New Roman"/>
                <w:sz w:val="18"/>
                <w:szCs w:val="18"/>
              </w:rPr>
              <w:t>е</w:t>
            </w:r>
            <w:r>
              <w:rPr>
                <w:rFonts w:ascii="Times New Roman" w:hAnsi="Times New Roman"/>
                <w:sz w:val="18"/>
                <w:szCs w:val="18"/>
              </w:rPr>
              <w:t>жилое здание, ул. Н</w:t>
            </w:r>
            <w:r>
              <w:rPr>
                <w:rFonts w:ascii="Times New Roman" w:hAnsi="Times New Roman"/>
                <w:sz w:val="18"/>
                <w:szCs w:val="18"/>
              </w:rPr>
              <w:t>о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вая, ул. Ровная, ул. Краснодарская, уличное освещение-3 точки, ул. Почтовая, ул. Красная, ул. Луначарского, ул.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Бежко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, ул. Таманская,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ул.Красная-Братская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ул.Красная-Пушкина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Производ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. Мастерская, Котельная №37)</w:t>
            </w:r>
          </w:p>
        </w:tc>
        <w:tc>
          <w:tcPr>
            <w:tcW w:w="269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B061BE" w:rsidRDefault="00B061BE" w:rsidP="00B40A7B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84</w:t>
            </w:r>
            <w:r w:rsidR="00B40A7B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,1</w:t>
            </w: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  <w:tc>
          <w:tcPr>
            <w:tcW w:w="850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291,1</w:t>
            </w:r>
          </w:p>
        </w:tc>
        <w:tc>
          <w:tcPr>
            <w:tcW w:w="992" w:type="dxa"/>
          </w:tcPr>
          <w:p w:rsidR="00B061BE" w:rsidRDefault="00B061BE" w:rsidP="0053609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450,0</w:t>
            </w:r>
          </w:p>
        </w:tc>
        <w:tc>
          <w:tcPr>
            <w:tcW w:w="2552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B061BE">
        <w:tc>
          <w:tcPr>
            <w:tcW w:w="993" w:type="dxa"/>
            <w:vMerge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B061BE" w:rsidRDefault="00B061BE" w:rsidP="00B40A7B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84</w:t>
            </w:r>
            <w:r w:rsidR="00B40A7B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,1</w:t>
            </w: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  <w:tc>
          <w:tcPr>
            <w:tcW w:w="850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291,1</w:t>
            </w:r>
          </w:p>
        </w:tc>
        <w:tc>
          <w:tcPr>
            <w:tcW w:w="992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450,0</w:t>
            </w:r>
          </w:p>
        </w:tc>
        <w:tc>
          <w:tcPr>
            <w:tcW w:w="2552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Соответствие наружн</w:t>
            </w:r>
            <w:r>
              <w:rPr>
                <w:rFonts w:ascii="Times New Roman" w:hAnsi="Times New Roman"/>
                <w:color w:val="000000"/>
              </w:rPr>
              <w:t>о</w:t>
            </w:r>
            <w:r>
              <w:rPr>
                <w:rFonts w:ascii="Times New Roman" w:hAnsi="Times New Roman"/>
                <w:color w:val="000000"/>
              </w:rPr>
              <w:t xml:space="preserve">го освещения </w:t>
            </w:r>
            <w:proofErr w:type="spellStart"/>
            <w:r>
              <w:rPr>
                <w:rFonts w:ascii="Times New Roman" w:hAnsi="Times New Roman"/>
                <w:color w:val="000000"/>
              </w:rPr>
              <w:t>ГОСТу</w:t>
            </w:r>
            <w:proofErr w:type="spellEnd"/>
          </w:p>
        </w:tc>
        <w:tc>
          <w:tcPr>
            <w:tcW w:w="283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 xml:space="preserve">страции </w:t>
            </w:r>
            <w:proofErr w:type="spellStart"/>
            <w:r>
              <w:rPr>
                <w:rFonts w:ascii="Times New Roman" w:hAnsi="Times New Roman"/>
              </w:rPr>
              <w:t>Нововеличковск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го</w:t>
            </w:r>
            <w:proofErr w:type="spellEnd"/>
            <w:r>
              <w:rPr>
                <w:rFonts w:ascii="Times New Roman" w:hAnsi="Times New Roman"/>
              </w:rPr>
              <w:t xml:space="preserve"> сельского поселения, ООО «</w:t>
            </w:r>
            <w:proofErr w:type="spellStart"/>
            <w:r>
              <w:rPr>
                <w:rFonts w:ascii="Times New Roman" w:hAnsi="Times New Roman"/>
              </w:rPr>
              <w:t>Кубаньэнергосбыт</w:t>
            </w:r>
            <w:proofErr w:type="spellEnd"/>
            <w:r>
              <w:rPr>
                <w:rFonts w:ascii="Times New Roman" w:hAnsi="Times New Roman"/>
              </w:rPr>
              <w:t>»,</w:t>
            </w:r>
          </w:p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подрядчики</w:t>
            </w:r>
          </w:p>
        </w:tc>
      </w:tr>
      <w:tr w:rsidR="00B061BE">
        <w:tc>
          <w:tcPr>
            <w:tcW w:w="993" w:type="dxa"/>
            <w:vMerge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B061BE">
        <w:tc>
          <w:tcPr>
            <w:tcW w:w="993" w:type="dxa"/>
            <w:vMerge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B061BE">
        <w:tc>
          <w:tcPr>
            <w:tcW w:w="993" w:type="dxa"/>
            <w:vMerge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B061BE">
        <w:trPr>
          <w:trHeight w:val="316"/>
        </w:trPr>
        <w:tc>
          <w:tcPr>
            <w:tcW w:w="993" w:type="dxa"/>
            <w:vMerge w:val="restart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1.3</w:t>
            </w:r>
          </w:p>
        </w:tc>
        <w:tc>
          <w:tcPr>
            <w:tcW w:w="2126" w:type="dxa"/>
            <w:vMerge w:val="restart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Техническое пр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 xml:space="preserve">соединение </w:t>
            </w:r>
            <w:proofErr w:type="spellStart"/>
            <w:r>
              <w:rPr>
                <w:rFonts w:ascii="Times New Roman" w:hAnsi="Times New Roman"/>
              </w:rPr>
              <w:t>энерг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принимающих</w:t>
            </w:r>
            <w:proofErr w:type="spellEnd"/>
            <w:r>
              <w:rPr>
                <w:rFonts w:ascii="Times New Roman" w:hAnsi="Times New Roman"/>
              </w:rPr>
              <w:t xml:space="preserve"> ус</w:t>
            </w:r>
            <w:r>
              <w:rPr>
                <w:rFonts w:ascii="Times New Roman" w:hAnsi="Times New Roman"/>
              </w:rPr>
              <w:t>т</w:t>
            </w:r>
            <w:r>
              <w:rPr>
                <w:rFonts w:ascii="Times New Roman" w:hAnsi="Times New Roman"/>
              </w:rPr>
              <w:t>ройств.</w:t>
            </w:r>
          </w:p>
        </w:tc>
        <w:tc>
          <w:tcPr>
            <w:tcW w:w="269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B061BE" w:rsidRDefault="00B061B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232,0</w:t>
            </w:r>
          </w:p>
        </w:tc>
        <w:tc>
          <w:tcPr>
            <w:tcW w:w="1134" w:type="dxa"/>
          </w:tcPr>
          <w:p w:rsidR="00B061BE" w:rsidRDefault="00B061BE">
            <w:pPr>
              <w:jc w:val="center"/>
            </w:pPr>
            <w:r>
              <w:rPr>
                <w:rFonts w:ascii="Times New Roman" w:hAnsi="Times New Roman"/>
              </w:rPr>
              <w:t>132,0</w:t>
            </w:r>
          </w:p>
        </w:tc>
        <w:tc>
          <w:tcPr>
            <w:tcW w:w="850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  <w:tc>
          <w:tcPr>
            <w:tcW w:w="2552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B061BE">
        <w:tc>
          <w:tcPr>
            <w:tcW w:w="993" w:type="dxa"/>
            <w:vMerge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B061BE" w:rsidRDefault="00B061B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232,0</w:t>
            </w:r>
          </w:p>
        </w:tc>
        <w:tc>
          <w:tcPr>
            <w:tcW w:w="1134" w:type="dxa"/>
          </w:tcPr>
          <w:p w:rsidR="00B061BE" w:rsidRDefault="00B061BE">
            <w:pPr>
              <w:jc w:val="center"/>
            </w:pPr>
            <w:r>
              <w:rPr>
                <w:rFonts w:ascii="Times New Roman" w:hAnsi="Times New Roman"/>
              </w:rPr>
              <w:t>132,0</w:t>
            </w:r>
          </w:p>
        </w:tc>
        <w:tc>
          <w:tcPr>
            <w:tcW w:w="850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</w:t>
            </w:r>
          </w:p>
        </w:tc>
        <w:tc>
          <w:tcPr>
            <w:tcW w:w="992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100,0</w:t>
            </w:r>
          </w:p>
        </w:tc>
        <w:tc>
          <w:tcPr>
            <w:tcW w:w="2552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Соответствие наружн</w:t>
            </w:r>
            <w:r>
              <w:rPr>
                <w:rFonts w:ascii="Times New Roman" w:hAnsi="Times New Roman"/>
                <w:color w:val="000000"/>
              </w:rPr>
              <w:t>о</w:t>
            </w:r>
            <w:r>
              <w:rPr>
                <w:rFonts w:ascii="Times New Roman" w:hAnsi="Times New Roman"/>
                <w:color w:val="000000"/>
              </w:rPr>
              <w:t xml:space="preserve">го освещения </w:t>
            </w:r>
            <w:proofErr w:type="spellStart"/>
            <w:r>
              <w:rPr>
                <w:rFonts w:ascii="Times New Roman" w:hAnsi="Times New Roman"/>
                <w:color w:val="000000"/>
              </w:rPr>
              <w:t>ГОСТу</w:t>
            </w:r>
            <w:proofErr w:type="spellEnd"/>
          </w:p>
        </w:tc>
        <w:tc>
          <w:tcPr>
            <w:tcW w:w="283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 xml:space="preserve">страции </w:t>
            </w:r>
            <w:proofErr w:type="spellStart"/>
            <w:r>
              <w:rPr>
                <w:rFonts w:ascii="Times New Roman" w:hAnsi="Times New Roman"/>
              </w:rPr>
              <w:t>Нововеличковск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го</w:t>
            </w:r>
            <w:proofErr w:type="spellEnd"/>
            <w:r>
              <w:rPr>
                <w:rFonts w:ascii="Times New Roman" w:hAnsi="Times New Roman"/>
              </w:rPr>
              <w:t xml:space="preserve"> сельского поселения, ООО «</w:t>
            </w:r>
            <w:proofErr w:type="spellStart"/>
            <w:r>
              <w:rPr>
                <w:rFonts w:ascii="Times New Roman" w:hAnsi="Times New Roman"/>
              </w:rPr>
              <w:t>Кубаньэнергосбыт</w:t>
            </w:r>
            <w:proofErr w:type="spellEnd"/>
            <w:r>
              <w:rPr>
                <w:rFonts w:ascii="Times New Roman" w:hAnsi="Times New Roman"/>
              </w:rPr>
              <w:t>»,</w:t>
            </w:r>
          </w:p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подрядчики</w:t>
            </w:r>
          </w:p>
        </w:tc>
      </w:tr>
      <w:tr w:rsidR="00B061BE">
        <w:tc>
          <w:tcPr>
            <w:tcW w:w="993" w:type="dxa"/>
            <w:vMerge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B061BE" w:rsidRDefault="00B061B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061BE" w:rsidRDefault="00B061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B061BE" w:rsidRDefault="00B061B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B061BE">
        <w:tc>
          <w:tcPr>
            <w:tcW w:w="993" w:type="dxa"/>
            <w:vMerge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B061BE">
        <w:tc>
          <w:tcPr>
            <w:tcW w:w="993" w:type="dxa"/>
            <w:vMerge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B061BE">
        <w:tc>
          <w:tcPr>
            <w:tcW w:w="993" w:type="dxa"/>
            <w:vMerge w:val="restart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2126" w:type="dxa"/>
            <w:vMerge w:val="restart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Озеленение </w:t>
            </w:r>
          </w:p>
        </w:tc>
        <w:tc>
          <w:tcPr>
            <w:tcW w:w="269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603,7</w:t>
            </w: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192,6</w:t>
            </w:r>
          </w:p>
        </w:tc>
        <w:tc>
          <w:tcPr>
            <w:tcW w:w="850" w:type="dxa"/>
          </w:tcPr>
          <w:p w:rsidR="00B061BE" w:rsidRDefault="00B061BE" w:rsidP="00761C6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281,1</w:t>
            </w:r>
          </w:p>
        </w:tc>
        <w:tc>
          <w:tcPr>
            <w:tcW w:w="992" w:type="dxa"/>
          </w:tcPr>
          <w:p w:rsidR="00B061BE" w:rsidRDefault="00B061B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130,0</w:t>
            </w:r>
          </w:p>
        </w:tc>
        <w:tc>
          <w:tcPr>
            <w:tcW w:w="2552" w:type="dxa"/>
          </w:tcPr>
          <w:p w:rsidR="00B061BE" w:rsidRDefault="00B061B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совершенствование эстетического состояния территории;</w:t>
            </w:r>
          </w:p>
          <w:p w:rsidR="00B061BE" w:rsidRDefault="00B061BE">
            <w:pPr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- увеличение площади благоустроенных зел</w:t>
            </w:r>
            <w:r>
              <w:rPr>
                <w:rFonts w:ascii="Times New Roman" w:hAnsi="Times New Roman"/>
                <w:iCs/>
              </w:rPr>
              <w:t>ё</w:t>
            </w:r>
            <w:r>
              <w:rPr>
                <w:rFonts w:ascii="Times New Roman" w:hAnsi="Times New Roman"/>
                <w:iCs/>
              </w:rPr>
              <w:t>ных насаждений в пос</w:t>
            </w:r>
            <w:r>
              <w:rPr>
                <w:rFonts w:ascii="Times New Roman" w:hAnsi="Times New Roman"/>
                <w:iCs/>
              </w:rPr>
              <w:t>е</w:t>
            </w:r>
            <w:r>
              <w:rPr>
                <w:rFonts w:ascii="Times New Roman" w:hAnsi="Times New Roman"/>
                <w:iCs/>
              </w:rPr>
              <w:t xml:space="preserve">лении; </w:t>
            </w:r>
          </w:p>
          <w:p w:rsidR="00B061BE" w:rsidRDefault="00B061BE">
            <w:pPr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 xml:space="preserve">- создание зелёных зон </w:t>
            </w:r>
            <w:r>
              <w:rPr>
                <w:rFonts w:ascii="Times New Roman" w:hAnsi="Times New Roman"/>
                <w:iCs/>
              </w:rPr>
              <w:lastRenderedPageBreak/>
              <w:t>для отдыха жителей и гостей поселения;</w:t>
            </w:r>
          </w:p>
          <w:p w:rsidR="00B061BE" w:rsidRDefault="00B061B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Cs/>
              </w:rPr>
              <w:t>- п</w:t>
            </w:r>
            <w:r>
              <w:rPr>
                <w:rFonts w:ascii="Times New Roman" w:hAnsi="Times New Roman"/>
              </w:rPr>
              <w:t>редотвращение с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кращения зелёных н</w:t>
            </w:r>
            <w:r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>саждений;</w:t>
            </w:r>
          </w:p>
          <w:p w:rsidR="00B061BE" w:rsidRDefault="00B061B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увеличение количества высаживаемых дерев</w:t>
            </w:r>
            <w:r>
              <w:rPr>
                <w:rFonts w:ascii="Times New Roman" w:hAnsi="Times New Roman"/>
              </w:rPr>
              <w:t>ь</w:t>
            </w:r>
            <w:r>
              <w:rPr>
                <w:rFonts w:ascii="Times New Roman" w:hAnsi="Times New Roman"/>
              </w:rPr>
              <w:t>ев;</w:t>
            </w:r>
          </w:p>
          <w:p w:rsidR="00B061BE" w:rsidRDefault="00B061B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увеличение площади цветочного оформления;</w:t>
            </w:r>
          </w:p>
        </w:tc>
        <w:tc>
          <w:tcPr>
            <w:tcW w:w="283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Отдел ЖКХ, малого и среднего бизнеса админ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 xml:space="preserve">страции </w:t>
            </w:r>
            <w:proofErr w:type="spellStart"/>
            <w:r>
              <w:rPr>
                <w:rFonts w:ascii="Times New Roman" w:hAnsi="Times New Roman"/>
              </w:rPr>
              <w:t>Нововеличковск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го</w:t>
            </w:r>
            <w:proofErr w:type="spellEnd"/>
            <w:r>
              <w:rPr>
                <w:rFonts w:ascii="Times New Roman" w:hAnsi="Times New Roman"/>
              </w:rPr>
              <w:t xml:space="preserve"> сельского поселения, </w:t>
            </w:r>
          </w:p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B061BE">
        <w:trPr>
          <w:trHeight w:val="217"/>
        </w:trPr>
        <w:tc>
          <w:tcPr>
            <w:tcW w:w="993" w:type="dxa"/>
            <w:vMerge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B061BE" w:rsidRDefault="00B061BE" w:rsidP="007E02B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603,7</w:t>
            </w:r>
          </w:p>
        </w:tc>
        <w:tc>
          <w:tcPr>
            <w:tcW w:w="1134" w:type="dxa"/>
          </w:tcPr>
          <w:p w:rsidR="00B061BE" w:rsidRDefault="00B061BE" w:rsidP="007E02B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192,6</w:t>
            </w:r>
          </w:p>
        </w:tc>
        <w:tc>
          <w:tcPr>
            <w:tcW w:w="850" w:type="dxa"/>
          </w:tcPr>
          <w:p w:rsidR="00B061BE" w:rsidRDefault="00B061BE" w:rsidP="007E02B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281,1</w:t>
            </w:r>
          </w:p>
        </w:tc>
        <w:tc>
          <w:tcPr>
            <w:tcW w:w="992" w:type="dxa"/>
          </w:tcPr>
          <w:p w:rsidR="00B061BE" w:rsidRDefault="00B061BE" w:rsidP="007E02B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130,0</w:t>
            </w:r>
          </w:p>
        </w:tc>
        <w:tc>
          <w:tcPr>
            <w:tcW w:w="2552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B061BE">
        <w:tc>
          <w:tcPr>
            <w:tcW w:w="993" w:type="dxa"/>
            <w:vMerge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B061BE" w:rsidRDefault="005B184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Автофигуры 8" o:spid="_x0000_s2057" type="#_x0000_t32" style="position:absolute;margin-left:-161.1pt;margin-top:-.35pt;width:156.75pt;height:0;z-index:2;mso-position-horizontal-relative:text;mso-position-vertical-relative:text" o:connectortype="straight"/>
              </w:pict>
            </w:r>
            <w:r w:rsidR="00B061BE"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B061BE" w:rsidRDefault="00B061BE" w:rsidP="00761C6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B061BE">
        <w:tc>
          <w:tcPr>
            <w:tcW w:w="993" w:type="dxa"/>
            <w:vMerge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B061BE" w:rsidRDefault="00B061BE" w:rsidP="00761C6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B061BE">
        <w:tc>
          <w:tcPr>
            <w:tcW w:w="993" w:type="dxa"/>
            <w:vMerge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B061BE" w:rsidRDefault="00B061BE" w:rsidP="00761C6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B061BE">
        <w:tc>
          <w:tcPr>
            <w:tcW w:w="993" w:type="dxa"/>
            <w:vMerge w:val="restart"/>
          </w:tcPr>
          <w:p w:rsidR="00B061BE" w:rsidRDefault="005B184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pict>
                <v:shape id="Автофигуры 3" o:spid="_x0000_s2058" type="#_x0000_t32" style="position:absolute;left:0;text-align:left;margin-left:-5.35pt;margin-top:10.05pt;width:.2pt;height:1.55pt;flip:x y;z-index:3;mso-position-horizontal-relative:text;mso-position-vertical-relative:text">
                  <v:fill o:detectmouseclick="t"/>
                </v:shape>
              </w:pict>
            </w:r>
            <w:r w:rsidR="00B061BE">
              <w:rPr>
                <w:rFonts w:ascii="Times New Roman" w:hAnsi="Times New Roman"/>
              </w:rPr>
              <w:t>2.1</w:t>
            </w:r>
          </w:p>
        </w:tc>
        <w:tc>
          <w:tcPr>
            <w:tcW w:w="2126" w:type="dxa"/>
            <w:vMerge w:val="restart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Комплекс работ по озеленению</w:t>
            </w:r>
          </w:p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217,67</w:t>
            </w: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B061BE" w:rsidRDefault="00B061BE" w:rsidP="00761C6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167,67</w:t>
            </w:r>
          </w:p>
        </w:tc>
        <w:tc>
          <w:tcPr>
            <w:tcW w:w="992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50,0</w:t>
            </w:r>
          </w:p>
        </w:tc>
        <w:tc>
          <w:tcPr>
            <w:tcW w:w="2552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B061BE">
        <w:tc>
          <w:tcPr>
            <w:tcW w:w="993" w:type="dxa"/>
            <w:vMerge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217,67</w:t>
            </w: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B061BE" w:rsidRDefault="00B061BE" w:rsidP="00761C6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167,67</w:t>
            </w:r>
          </w:p>
        </w:tc>
        <w:tc>
          <w:tcPr>
            <w:tcW w:w="992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50,0</w:t>
            </w:r>
          </w:p>
        </w:tc>
        <w:tc>
          <w:tcPr>
            <w:tcW w:w="2552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B061BE">
        <w:tc>
          <w:tcPr>
            <w:tcW w:w="993" w:type="dxa"/>
            <w:vMerge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B061BE" w:rsidRDefault="00B061BE" w:rsidP="00761C6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B061BE">
        <w:tc>
          <w:tcPr>
            <w:tcW w:w="993" w:type="dxa"/>
            <w:vMerge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B061BE" w:rsidRDefault="00B061BE" w:rsidP="00761C6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B061BE">
        <w:tc>
          <w:tcPr>
            <w:tcW w:w="993" w:type="dxa"/>
            <w:vMerge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B061BE" w:rsidRDefault="00B061BE" w:rsidP="00761C6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B061BE">
        <w:tc>
          <w:tcPr>
            <w:tcW w:w="993" w:type="dxa"/>
            <w:vMerge w:val="restart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2.2</w:t>
            </w:r>
          </w:p>
        </w:tc>
        <w:tc>
          <w:tcPr>
            <w:tcW w:w="2126" w:type="dxa"/>
            <w:vMerge w:val="restart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Приобретение с</w:t>
            </w:r>
            <w:r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>женцев деревьев и цветов, бордюрной ленты, разбивка клумб, омоложение и валка деревьев</w:t>
            </w:r>
          </w:p>
        </w:tc>
        <w:tc>
          <w:tcPr>
            <w:tcW w:w="269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B061BE" w:rsidRDefault="00B061BE" w:rsidP="00B40A7B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="00B40A7B">
              <w:rPr>
                <w:rFonts w:ascii="Times New Roman" w:hAnsi="Times New Roman"/>
              </w:rPr>
              <w:t>86</w:t>
            </w:r>
            <w:r>
              <w:rPr>
                <w:rFonts w:ascii="Times New Roman" w:hAnsi="Times New Roman"/>
              </w:rPr>
              <w:t>,02</w:t>
            </w: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192,60</w:t>
            </w:r>
          </w:p>
        </w:tc>
        <w:tc>
          <w:tcPr>
            <w:tcW w:w="850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113,42</w:t>
            </w:r>
          </w:p>
        </w:tc>
        <w:tc>
          <w:tcPr>
            <w:tcW w:w="992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80,0</w:t>
            </w:r>
          </w:p>
        </w:tc>
        <w:tc>
          <w:tcPr>
            <w:tcW w:w="2552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B061BE">
        <w:tc>
          <w:tcPr>
            <w:tcW w:w="993" w:type="dxa"/>
            <w:vMerge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B061BE" w:rsidRDefault="00B061BE" w:rsidP="00B40A7B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="00B40A7B">
              <w:rPr>
                <w:rFonts w:ascii="Times New Roman" w:hAnsi="Times New Roman"/>
              </w:rPr>
              <w:t>86</w:t>
            </w:r>
            <w:r>
              <w:rPr>
                <w:rFonts w:ascii="Times New Roman" w:hAnsi="Times New Roman"/>
              </w:rPr>
              <w:t>,02</w:t>
            </w: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192,60</w:t>
            </w:r>
          </w:p>
        </w:tc>
        <w:tc>
          <w:tcPr>
            <w:tcW w:w="850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113,42</w:t>
            </w:r>
          </w:p>
        </w:tc>
        <w:tc>
          <w:tcPr>
            <w:tcW w:w="992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80,0</w:t>
            </w:r>
          </w:p>
        </w:tc>
        <w:tc>
          <w:tcPr>
            <w:tcW w:w="2552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B061BE">
        <w:tc>
          <w:tcPr>
            <w:tcW w:w="993" w:type="dxa"/>
            <w:vMerge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B061BE">
        <w:tc>
          <w:tcPr>
            <w:tcW w:w="993" w:type="dxa"/>
            <w:vMerge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B061BE">
        <w:tc>
          <w:tcPr>
            <w:tcW w:w="993" w:type="dxa"/>
            <w:vMerge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B061BE">
        <w:tc>
          <w:tcPr>
            <w:tcW w:w="993" w:type="dxa"/>
            <w:vMerge w:val="restart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</w:t>
            </w:r>
          </w:p>
        </w:tc>
        <w:tc>
          <w:tcPr>
            <w:tcW w:w="2126" w:type="dxa"/>
            <w:vMerge w:val="restart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Организация рит</w:t>
            </w:r>
            <w:r>
              <w:rPr>
                <w:rFonts w:ascii="Times New Roman" w:hAnsi="Times New Roman"/>
              </w:rPr>
              <w:t>у</w:t>
            </w:r>
            <w:r>
              <w:rPr>
                <w:rFonts w:ascii="Times New Roman" w:hAnsi="Times New Roman"/>
              </w:rPr>
              <w:t>альных услуг и с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держание мест з</w:t>
            </w:r>
            <w:r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>хоронения (соде</w:t>
            </w:r>
            <w:r>
              <w:rPr>
                <w:rFonts w:ascii="Times New Roman" w:hAnsi="Times New Roman"/>
              </w:rPr>
              <w:t>р</w:t>
            </w:r>
            <w:r>
              <w:rPr>
                <w:rFonts w:ascii="Times New Roman" w:hAnsi="Times New Roman"/>
              </w:rPr>
              <w:t>жание территорий кладбищ, вывоз м</w:t>
            </w:r>
            <w:r>
              <w:rPr>
                <w:rFonts w:ascii="Times New Roman" w:hAnsi="Times New Roman"/>
              </w:rPr>
              <w:t>у</w:t>
            </w:r>
            <w:r>
              <w:rPr>
                <w:rFonts w:ascii="Times New Roman" w:hAnsi="Times New Roman"/>
              </w:rPr>
              <w:t>сора, уборка терр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>торий, окраска о</w:t>
            </w:r>
            <w:r>
              <w:rPr>
                <w:rFonts w:ascii="Times New Roman" w:hAnsi="Times New Roman"/>
              </w:rPr>
              <w:t>г</w:t>
            </w:r>
            <w:r>
              <w:rPr>
                <w:rFonts w:ascii="Times New Roman" w:hAnsi="Times New Roman"/>
              </w:rPr>
              <w:t>раждений, сторож)</w:t>
            </w:r>
          </w:p>
        </w:tc>
        <w:tc>
          <w:tcPr>
            <w:tcW w:w="269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657,54</w:t>
            </w: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237,54</w:t>
            </w:r>
          </w:p>
        </w:tc>
        <w:tc>
          <w:tcPr>
            <w:tcW w:w="850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270,0</w:t>
            </w:r>
          </w:p>
        </w:tc>
        <w:tc>
          <w:tcPr>
            <w:tcW w:w="992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150,0</w:t>
            </w:r>
          </w:p>
        </w:tc>
        <w:tc>
          <w:tcPr>
            <w:tcW w:w="2552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B061BE">
        <w:tc>
          <w:tcPr>
            <w:tcW w:w="993" w:type="dxa"/>
            <w:vMerge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657,54</w:t>
            </w: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237,54</w:t>
            </w:r>
          </w:p>
        </w:tc>
        <w:tc>
          <w:tcPr>
            <w:tcW w:w="850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270,0</w:t>
            </w:r>
          </w:p>
        </w:tc>
        <w:tc>
          <w:tcPr>
            <w:tcW w:w="992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150,0</w:t>
            </w:r>
          </w:p>
        </w:tc>
        <w:tc>
          <w:tcPr>
            <w:tcW w:w="2552" w:type="dxa"/>
          </w:tcPr>
          <w:p w:rsidR="00B061BE" w:rsidRDefault="00B061B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Результаты реализации программных мер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приятий должны обе</w:t>
            </w:r>
            <w:r>
              <w:rPr>
                <w:rFonts w:ascii="Times New Roman" w:hAnsi="Times New Roman"/>
              </w:rPr>
              <w:t>с</w:t>
            </w:r>
            <w:r>
              <w:rPr>
                <w:rFonts w:ascii="Times New Roman" w:hAnsi="Times New Roman"/>
              </w:rPr>
              <w:t>печить планомерное и рациональное содерж</w:t>
            </w:r>
            <w:r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>ние мест захоронений на территории муниц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>пального образования</w:t>
            </w:r>
          </w:p>
        </w:tc>
        <w:tc>
          <w:tcPr>
            <w:tcW w:w="283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 xml:space="preserve">страции </w:t>
            </w:r>
            <w:proofErr w:type="spellStart"/>
            <w:r>
              <w:rPr>
                <w:rFonts w:ascii="Times New Roman" w:hAnsi="Times New Roman"/>
              </w:rPr>
              <w:t>Нововеличковск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го</w:t>
            </w:r>
            <w:proofErr w:type="spellEnd"/>
            <w:r>
              <w:rPr>
                <w:rFonts w:ascii="Times New Roman" w:hAnsi="Times New Roman"/>
              </w:rPr>
              <w:t xml:space="preserve"> сельского поселения, </w:t>
            </w:r>
          </w:p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B061BE">
        <w:trPr>
          <w:trHeight w:val="267"/>
        </w:trPr>
        <w:tc>
          <w:tcPr>
            <w:tcW w:w="993" w:type="dxa"/>
            <w:vMerge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4" w:type="dxa"/>
          </w:tcPr>
          <w:p w:rsidR="00B061BE" w:rsidRDefault="00B061BE">
            <w:pPr>
              <w:rPr>
                <w:rFonts w:ascii="Times New Roman" w:hAnsi="Times New Roman"/>
              </w:rPr>
            </w:pPr>
          </w:p>
        </w:tc>
      </w:tr>
      <w:tr w:rsidR="00B061BE">
        <w:tc>
          <w:tcPr>
            <w:tcW w:w="993" w:type="dxa"/>
            <w:vMerge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B061BE">
        <w:trPr>
          <w:trHeight w:val="264"/>
        </w:trPr>
        <w:tc>
          <w:tcPr>
            <w:tcW w:w="993" w:type="dxa"/>
            <w:vMerge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B061BE">
        <w:tc>
          <w:tcPr>
            <w:tcW w:w="993" w:type="dxa"/>
            <w:vMerge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B061BE">
        <w:tc>
          <w:tcPr>
            <w:tcW w:w="993" w:type="dxa"/>
            <w:vMerge w:val="restart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</w:p>
        </w:tc>
        <w:tc>
          <w:tcPr>
            <w:tcW w:w="2126" w:type="dxa"/>
            <w:vMerge w:val="restart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Прочие меропри</w:t>
            </w:r>
            <w:r>
              <w:rPr>
                <w:rFonts w:ascii="Times New Roman" w:hAnsi="Times New Roman"/>
              </w:rPr>
              <w:t>я</w:t>
            </w:r>
            <w:r>
              <w:rPr>
                <w:rFonts w:ascii="Times New Roman" w:hAnsi="Times New Roman"/>
              </w:rPr>
              <w:t>тия по благоус</w:t>
            </w:r>
            <w:r>
              <w:rPr>
                <w:rFonts w:ascii="Times New Roman" w:hAnsi="Times New Roman"/>
              </w:rPr>
              <w:t>т</w:t>
            </w:r>
            <w:r>
              <w:rPr>
                <w:rFonts w:ascii="Times New Roman" w:hAnsi="Times New Roman"/>
              </w:rPr>
              <w:t xml:space="preserve">ройству сельских </w:t>
            </w:r>
            <w:r>
              <w:rPr>
                <w:rFonts w:ascii="Times New Roman" w:hAnsi="Times New Roman"/>
              </w:rPr>
              <w:lastRenderedPageBreak/>
              <w:t>поселений</w:t>
            </w:r>
          </w:p>
        </w:tc>
        <w:tc>
          <w:tcPr>
            <w:tcW w:w="269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всего</w:t>
            </w:r>
          </w:p>
        </w:tc>
        <w:tc>
          <w:tcPr>
            <w:tcW w:w="1134" w:type="dxa"/>
          </w:tcPr>
          <w:p w:rsidR="00B061BE" w:rsidRDefault="00CA624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3576</w:t>
            </w:r>
            <w:r w:rsidR="00B061BE">
              <w:rPr>
                <w:rFonts w:ascii="Times New Roman" w:hAnsi="Times New Roman"/>
              </w:rPr>
              <w:t>,0</w:t>
            </w: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685,6</w:t>
            </w:r>
          </w:p>
        </w:tc>
        <w:tc>
          <w:tcPr>
            <w:tcW w:w="850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695,4</w:t>
            </w:r>
          </w:p>
        </w:tc>
        <w:tc>
          <w:tcPr>
            <w:tcW w:w="992" w:type="dxa"/>
          </w:tcPr>
          <w:p w:rsidR="00B061BE" w:rsidRDefault="00CA6248" w:rsidP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2195</w:t>
            </w:r>
            <w:r w:rsidR="00B061BE">
              <w:rPr>
                <w:rFonts w:ascii="Times New Roman" w:hAnsi="Times New Roman"/>
              </w:rPr>
              <w:t>,0</w:t>
            </w:r>
          </w:p>
        </w:tc>
        <w:tc>
          <w:tcPr>
            <w:tcW w:w="2552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B061BE">
        <w:tc>
          <w:tcPr>
            <w:tcW w:w="993" w:type="dxa"/>
            <w:vMerge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B061BE" w:rsidRDefault="00CA6248" w:rsidP="00CA624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357</w:t>
            </w:r>
            <w:r w:rsidR="00B061BE">
              <w:rPr>
                <w:rFonts w:ascii="Times New Roman" w:hAnsi="Times New Roman"/>
              </w:rPr>
              <w:t>6,0</w:t>
            </w:r>
          </w:p>
        </w:tc>
        <w:tc>
          <w:tcPr>
            <w:tcW w:w="1134" w:type="dxa"/>
          </w:tcPr>
          <w:p w:rsidR="00B061BE" w:rsidRDefault="00B061BE" w:rsidP="007E02B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685,6</w:t>
            </w:r>
          </w:p>
        </w:tc>
        <w:tc>
          <w:tcPr>
            <w:tcW w:w="850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695,4</w:t>
            </w:r>
          </w:p>
        </w:tc>
        <w:tc>
          <w:tcPr>
            <w:tcW w:w="992" w:type="dxa"/>
          </w:tcPr>
          <w:p w:rsidR="00B061BE" w:rsidRDefault="00CA6248" w:rsidP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2195</w:t>
            </w:r>
            <w:r w:rsidR="00B061BE">
              <w:rPr>
                <w:rFonts w:ascii="Times New Roman" w:hAnsi="Times New Roman"/>
              </w:rPr>
              <w:t>,0</w:t>
            </w:r>
          </w:p>
        </w:tc>
        <w:tc>
          <w:tcPr>
            <w:tcW w:w="2552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lastRenderedPageBreak/>
              <w:t xml:space="preserve">страции </w:t>
            </w:r>
            <w:proofErr w:type="spellStart"/>
            <w:r>
              <w:rPr>
                <w:rFonts w:ascii="Times New Roman" w:hAnsi="Times New Roman"/>
              </w:rPr>
              <w:t>Нововеличковск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го</w:t>
            </w:r>
            <w:proofErr w:type="spellEnd"/>
            <w:r>
              <w:rPr>
                <w:rFonts w:ascii="Times New Roman" w:hAnsi="Times New Roman"/>
              </w:rPr>
              <w:t xml:space="preserve"> сельского поселения, </w:t>
            </w:r>
          </w:p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B061BE">
        <w:tc>
          <w:tcPr>
            <w:tcW w:w="993" w:type="dxa"/>
            <w:vMerge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200,0</w:t>
            </w: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200,0</w:t>
            </w:r>
          </w:p>
        </w:tc>
        <w:tc>
          <w:tcPr>
            <w:tcW w:w="850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B061BE">
        <w:tc>
          <w:tcPr>
            <w:tcW w:w="993" w:type="dxa"/>
            <w:vMerge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B061BE">
        <w:tc>
          <w:tcPr>
            <w:tcW w:w="993" w:type="dxa"/>
            <w:vMerge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B11A5" w:rsidTr="008B11A5">
        <w:tc>
          <w:tcPr>
            <w:tcW w:w="993" w:type="dxa"/>
            <w:vMerge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</w:tcPr>
          <w:p w:rsidR="008B11A5" w:rsidRDefault="008B11A5" w:rsidP="005E638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том числе:</w:t>
            </w:r>
          </w:p>
        </w:tc>
        <w:tc>
          <w:tcPr>
            <w:tcW w:w="269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496" w:type="dxa"/>
            <w:gridSpan w:val="6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B11A5">
        <w:tc>
          <w:tcPr>
            <w:tcW w:w="993" w:type="dxa"/>
            <w:vMerge w:val="restart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4.1</w:t>
            </w:r>
          </w:p>
        </w:tc>
        <w:tc>
          <w:tcPr>
            <w:tcW w:w="2126" w:type="dxa"/>
            <w:vMerge w:val="restart"/>
          </w:tcPr>
          <w:p w:rsidR="008B11A5" w:rsidRDefault="008B11A5" w:rsidP="00F42E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Услуги по соде</w:t>
            </w:r>
            <w:r>
              <w:rPr>
                <w:rFonts w:ascii="Times New Roman" w:hAnsi="Times New Roman"/>
              </w:rPr>
              <w:t>р</w:t>
            </w:r>
            <w:r>
              <w:rPr>
                <w:rFonts w:ascii="Times New Roman" w:hAnsi="Times New Roman"/>
              </w:rPr>
              <w:t xml:space="preserve">жанию имущества: уборка территории поселения, </w:t>
            </w:r>
            <w:r w:rsidR="00F42EC7">
              <w:rPr>
                <w:rFonts w:ascii="Times New Roman" w:hAnsi="Times New Roman"/>
              </w:rPr>
              <w:t>сан</w:t>
            </w:r>
            <w:r w:rsidR="00F42EC7">
              <w:rPr>
                <w:rFonts w:ascii="Times New Roman" w:hAnsi="Times New Roman"/>
              </w:rPr>
              <w:t>и</w:t>
            </w:r>
            <w:r w:rsidR="00F42EC7">
              <w:rPr>
                <w:rFonts w:ascii="Times New Roman" w:hAnsi="Times New Roman"/>
              </w:rPr>
              <w:t>тарное содержание территорий посел</w:t>
            </w:r>
            <w:r w:rsidR="00F42EC7">
              <w:rPr>
                <w:rFonts w:ascii="Times New Roman" w:hAnsi="Times New Roman"/>
              </w:rPr>
              <w:t>е</w:t>
            </w:r>
            <w:r w:rsidR="00F42EC7">
              <w:rPr>
                <w:rFonts w:ascii="Times New Roman" w:hAnsi="Times New Roman"/>
              </w:rPr>
              <w:t>ния, вывоз несан</w:t>
            </w:r>
            <w:r w:rsidR="00F42EC7">
              <w:rPr>
                <w:rFonts w:ascii="Times New Roman" w:hAnsi="Times New Roman"/>
              </w:rPr>
              <w:t>к</w:t>
            </w:r>
            <w:r w:rsidR="00F42EC7">
              <w:rPr>
                <w:rFonts w:ascii="Times New Roman" w:hAnsi="Times New Roman"/>
              </w:rPr>
              <w:t xml:space="preserve">ционированных свалок, </w:t>
            </w:r>
            <w:r>
              <w:rPr>
                <w:rFonts w:ascii="Times New Roman" w:hAnsi="Times New Roman"/>
              </w:rPr>
              <w:t>спил д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ревьев, благоус</w:t>
            </w:r>
            <w:r>
              <w:rPr>
                <w:rFonts w:ascii="Times New Roman" w:hAnsi="Times New Roman"/>
              </w:rPr>
              <w:t>т</w:t>
            </w:r>
            <w:r>
              <w:rPr>
                <w:rFonts w:ascii="Times New Roman" w:hAnsi="Times New Roman"/>
              </w:rPr>
              <w:t>ройство территории поселения (трот</w:t>
            </w:r>
            <w:r>
              <w:rPr>
                <w:rFonts w:ascii="Times New Roman" w:hAnsi="Times New Roman"/>
              </w:rPr>
              <w:t>у</w:t>
            </w:r>
            <w:r>
              <w:rPr>
                <w:rFonts w:ascii="Times New Roman" w:hAnsi="Times New Roman"/>
              </w:rPr>
              <w:t>арные дорожки, ремонт сцены, пр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>обретение урн)</w:t>
            </w:r>
          </w:p>
        </w:tc>
        <w:tc>
          <w:tcPr>
            <w:tcW w:w="269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1435,0</w:t>
            </w: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324,6</w:t>
            </w:r>
          </w:p>
        </w:tc>
        <w:tc>
          <w:tcPr>
            <w:tcW w:w="850" w:type="dxa"/>
          </w:tcPr>
          <w:p w:rsidR="008B11A5" w:rsidRDefault="008B11A5" w:rsidP="007E02B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310,4</w:t>
            </w:r>
          </w:p>
        </w:tc>
        <w:tc>
          <w:tcPr>
            <w:tcW w:w="992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800,0</w:t>
            </w:r>
          </w:p>
        </w:tc>
        <w:tc>
          <w:tcPr>
            <w:tcW w:w="2552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B11A5">
        <w:tc>
          <w:tcPr>
            <w:tcW w:w="993" w:type="dxa"/>
            <w:vMerge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1435,0</w:t>
            </w: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324,6</w:t>
            </w:r>
          </w:p>
        </w:tc>
        <w:tc>
          <w:tcPr>
            <w:tcW w:w="850" w:type="dxa"/>
          </w:tcPr>
          <w:p w:rsidR="008B11A5" w:rsidRDefault="008B11A5" w:rsidP="007E02B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310,4</w:t>
            </w:r>
          </w:p>
        </w:tc>
        <w:tc>
          <w:tcPr>
            <w:tcW w:w="992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800,0</w:t>
            </w:r>
          </w:p>
        </w:tc>
        <w:tc>
          <w:tcPr>
            <w:tcW w:w="2552" w:type="dxa"/>
          </w:tcPr>
          <w:p w:rsidR="008B11A5" w:rsidRDefault="008B11A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 создание условий для работы и отдыха жит</w:t>
            </w:r>
            <w:r>
              <w:rPr>
                <w:rFonts w:ascii="Times New Roman" w:hAnsi="Times New Roman"/>
                <w:color w:val="000000"/>
              </w:rPr>
              <w:t>е</w:t>
            </w:r>
            <w:r>
              <w:rPr>
                <w:rFonts w:ascii="Times New Roman" w:hAnsi="Times New Roman"/>
                <w:color w:val="000000"/>
              </w:rPr>
              <w:t>лей поселения;</w:t>
            </w:r>
          </w:p>
          <w:p w:rsidR="008B11A5" w:rsidRDefault="008B11A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- улучшение состояния территорий </w:t>
            </w:r>
            <w:r>
              <w:rPr>
                <w:rFonts w:ascii="Times New Roman" w:hAnsi="Times New Roman"/>
              </w:rPr>
              <w:t>муниц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 xml:space="preserve">пального образования </w:t>
            </w:r>
            <w:proofErr w:type="spellStart"/>
            <w:r>
              <w:rPr>
                <w:rFonts w:ascii="Times New Roman" w:hAnsi="Times New Roman"/>
              </w:rPr>
              <w:t>Нововеличковское</w:t>
            </w:r>
            <w:proofErr w:type="spellEnd"/>
            <w:r>
              <w:rPr>
                <w:rFonts w:ascii="Times New Roman" w:hAnsi="Times New Roman"/>
              </w:rPr>
              <w:t xml:space="preserve"> сел</w:t>
            </w:r>
            <w:r>
              <w:rPr>
                <w:rFonts w:ascii="Times New Roman" w:hAnsi="Times New Roman"/>
              </w:rPr>
              <w:t>ь</w:t>
            </w:r>
            <w:r>
              <w:rPr>
                <w:rFonts w:ascii="Times New Roman" w:hAnsi="Times New Roman"/>
              </w:rPr>
              <w:t xml:space="preserve">ское поселение </w:t>
            </w:r>
            <w:proofErr w:type="spellStart"/>
            <w:r>
              <w:rPr>
                <w:rFonts w:ascii="Times New Roman" w:hAnsi="Times New Roman"/>
              </w:rPr>
              <w:t>Динск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го</w:t>
            </w:r>
            <w:proofErr w:type="spellEnd"/>
            <w:r>
              <w:rPr>
                <w:rFonts w:ascii="Times New Roman" w:hAnsi="Times New Roman"/>
              </w:rPr>
              <w:t xml:space="preserve"> района;</w:t>
            </w:r>
          </w:p>
          <w:p w:rsidR="008B11A5" w:rsidRDefault="008B11A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- привитие жителям м</w:t>
            </w:r>
            <w:r>
              <w:rPr>
                <w:rFonts w:ascii="Times New Roman" w:hAnsi="Times New Roman"/>
                <w:color w:val="000000"/>
              </w:rPr>
              <w:t>у</w:t>
            </w:r>
            <w:r>
              <w:rPr>
                <w:rFonts w:ascii="Times New Roman" w:hAnsi="Times New Roman"/>
                <w:color w:val="000000"/>
              </w:rPr>
              <w:t>ниципального образов</w:t>
            </w:r>
            <w:r>
              <w:rPr>
                <w:rFonts w:ascii="Times New Roman" w:hAnsi="Times New Roman"/>
                <w:color w:val="000000"/>
              </w:rPr>
              <w:t>а</w:t>
            </w:r>
            <w:r>
              <w:rPr>
                <w:rFonts w:ascii="Times New Roman" w:hAnsi="Times New Roman"/>
                <w:color w:val="000000"/>
              </w:rPr>
              <w:t xml:space="preserve">ния любви и уважения к своему поселению, к соблюдению чистоты и порядка на территории </w:t>
            </w:r>
            <w:r>
              <w:rPr>
                <w:rFonts w:ascii="Times New Roman" w:hAnsi="Times New Roman"/>
              </w:rPr>
              <w:t>муниципального обр</w:t>
            </w:r>
            <w:r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 xml:space="preserve">зования </w:t>
            </w:r>
            <w:proofErr w:type="spellStart"/>
            <w:r>
              <w:rPr>
                <w:rFonts w:ascii="Times New Roman" w:hAnsi="Times New Roman"/>
              </w:rPr>
              <w:t>Нововеличко</w:t>
            </w:r>
            <w:r>
              <w:rPr>
                <w:rFonts w:ascii="Times New Roman" w:hAnsi="Times New Roman"/>
              </w:rPr>
              <w:t>в</w:t>
            </w:r>
            <w:r>
              <w:rPr>
                <w:rFonts w:ascii="Times New Roman" w:hAnsi="Times New Roman"/>
              </w:rPr>
              <w:t>ское</w:t>
            </w:r>
            <w:proofErr w:type="spellEnd"/>
            <w:r>
              <w:rPr>
                <w:rFonts w:ascii="Times New Roman" w:hAnsi="Times New Roman"/>
              </w:rPr>
              <w:t xml:space="preserve"> сельское поселение </w:t>
            </w:r>
            <w:proofErr w:type="spellStart"/>
            <w:r>
              <w:rPr>
                <w:rFonts w:ascii="Times New Roman" w:hAnsi="Times New Roman"/>
              </w:rPr>
              <w:t>Динского</w:t>
            </w:r>
            <w:proofErr w:type="spellEnd"/>
            <w:r>
              <w:rPr>
                <w:rFonts w:ascii="Times New Roman" w:hAnsi="Times New Roman"/>
              </w:rPr>
              <w:t xml:space="preserve"> района.</w:t>
            </w:r>
          </w:p>
        </w:tc>
        <w:tc>
          <w:tcPr>
            <w:tcW w:w="283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 xml:space="preserve">страции </w:t>
            </w:r>
            <w:proofErr w:type="spellStart"/>
            <w:r>
              <w:rPr>
                <w:rFonts w:ascii="Times New Roman" w:hAnsi="Times New Roman"/>
              </w:rPr>
              <w:t>Нововеличковск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го</w:t>
            </w:r>
            <w:proofErr w:type="spellEnd"/>
            <w:r>
              <w:rPr>
                <w:rFonts w:ascii="Times New Roman" w:hAnsi="Times New Roman"/>
              </w:rPr>
              <w:t xml:space="preserve"> сельского поселения, </w:t>
            </w:r>
          </w:p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B11A5">
        <w:tc>
          <w:tcPr>
            <w:tcW w:w="993" w:type="dxa"/>
            <w:vMerge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B11A5">
        <w:tc>
          <w:tcPr>
            <w:tcW w:w="993" w:type="dxa"/>
            <w:vMerge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B11A5">
        <w:tc>
          <w:tcPr>
            <w:tcW w:w="993" w:type="dxa"/>
            <w:vMerge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B11A5">
        <w:tc>
          <w:tcPr>
            <w:tcW w:w="993" w:type="dxa"/>
            <w:vMerge w:val="restart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4.2</w:t>
            </w:r>
          </w:p>
        </w:tc>
        <w:tc>
          <w:tcPr>
            <w:tcW w:w="2126" w:type="dxa"/>
            <w:vMerge w:val="restart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Закупка лавочек и комплектующих для оборудования детской площадки, обустройства парка</w:t>
            </w:r>
          </w:p>
        </w:tc>
        <w:tc>
          <w:tcPr>
            <w:tcW w:w="269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8B11A5" w:rsidRDefault="008B11A5" w:rsidP="00E74097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  <w:r w:rsidR="00E74097"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120,0</w:t>
            </w:r>
          </w:p>
        </w:tc>
        <w:tc>
          <w:tcPr>
            <w:tcW w:w="850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8B11A5" w:rsidRDefault="008B11A5" w:rsidP="00E74097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  <w:r w:rsidR="00E74097"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2552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B11A5">
        <w:tc>
          <w:tcPr>
            <w:tcW w:w="993" w:type="dxa"/>
            <w:vMerge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8B11A5" w:rsidRDefault="008B11A5" w:rsidP="00E74097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  <w:r w:rsidR="00E74097"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120,0</w:t>
            </w:r>
          </w:p>
        </w:tc>
        <w:tc>
          <w:tcPr>
            <w:tcW w:w="850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8B11A5" w:rsidRDefault="008B11A5" w:rsidP="00E74097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  <w:r w:rsidR="00E74097"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2552" w:type="dxa"/>
          </w:tcPr>
          <w:p w:rsidR="008B11A5" w:rsidRDefault="008B11A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 создание условий для работы и отдыха жит</w:t>
            </w:r>
            <w:r>
              <w:rPr>
                <w:rFonts w:ascii="Times New Roman" w:hAnsi="Times New Roman"/>
                <w:color w:val="000000"/>
              </w:rPr>
              <w:t>е</w:t>
            </w:r>
            <w:r>
              <w:rPr>
                <w:rFonts w:ascii="Times New Roman" w:hAnsi="Times New Roman"/>
                <w:color w:val="000000"/>
              </w:rPr>
              <w:t>лей поселения;</w:t>
            </w:r>
          </w:p>
          <w:p w:rsidR="008B11A5" w:rsidRDefault="008B11A5" w:rsidP="00CA624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- улучшение состояния парковой зоны, терр</w:t>
            </w:r>
            <w:r>
              <w:rPr>
                <w:rFonts w:ascii="Times New Roman" w:hAnsi="Times New Roman"/>
                <w:color w:val="000000"/>
              </w:rPr>
              <w:t>и</w:t>
            </w:r>
            <w:r>
              <w:rPr>
                <w:rFonts w:ascii="Times New Roman" w:hAnsi="Times New Roman"/>
                <w:color w:val="000000"/>
              </w:rPr>
              <w:t xml:space="preserve">торий </w:t>
            </w:r>
            <w:proofErr w:type="spellStart"/>
            <w:r>
              <w:rPr>
                <w:rFonts w:ascii="Times New Roman" w:hAnsi="Times New Roman"/>
              </w:rPr>
              <w:t>Нововеличко</w:t>
            </w:r>
            <w:r>
              <w:rPr>
                <w:rFonts w:ascii="Times New Roman" w:hAnsi="Times New Roman"/>
              </w:rPr>
              <w:t>в</w:t>
            </w:r>
            <w:r>
              <w:rPr>
                <w:rFonts w:ascii="Times New Roman" w:hAnsi="Times New Roman"/>
              </w:rPr>
              <w:t>ского</w:t>
            </w:r>
            <w:proofErr w:type="spellEnd"/>
            <w:r>
              <w:rPr>
                <w:rFonts w:ascii="Times New Roman" w:hAnsi="Times New Roman"/>
              </w:rPr>
              <w:t xml:space="preserve"> сельского посел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ния;</w:t>
            </w:r>
          </w:p>
          <w:p w:rsidR="008B11A5" w:rsidRDefault="008B11A5" w:rsidP="00CA624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благоустройство аллеи </w:t>
            </w:r>
          </w:p>
        </w:tc>
        <w:tc>
          <w:tcPr>
            <w:tcW w:w="283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 xml:space="preserve">страции </w:t>
            </w:r>
            <w:proofErr w:type="spellStart"/>
            <w:r>
              <w:rPr>
                <w:rFonts w:ascii="Times New Roman" w:hAnsi="Times New Roman"/>
              </w:rPr>
              <w:t>Нововеличковск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го</w:t>
            </w:r>
            <w:proofErr w:type="spellEnd"/>
            <w:r>
              <w:rPr>
                <w:rFonts w:ascii="Times New Roman" w:hAnsi="Times New Roman"/>
              </w:rPr>
              <w:t xml:space="preserve"> сельского поселения, </w:t>
            </w:r>
          </w:p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B11A5">
        <w:tc>
          <w:tcPr>
            <w:tcW w:w="993" w:type="dxa"/>
            <w:vMerge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B11A5">
        <w:tc>
          <w:tcPr>
            <w:tcW w:w="993" w:type="dxa"/>
            <w:vMerge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B11A5">
        <w:tc>
          <w:tcPr>
            <w:tcW w:w="993" w:type="dxa"/>
            <w:vMerge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B11A5">
        <w:tc>
          <w:tcPr>
            <w:tcW w:w="993" w:type="dxa"/>
            <w:vMerge w:val="restart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4.3</w:t>
            </w:r>
          </w:p>
        </w:tc>
        <w:tc>
          <w:tcPr>
            <w:tcW w:w="2126" w:type="dxa"/>
            <w:vMerge w:val="restart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Обустройство де</w:t>
            </w:r>
            <w:r>
              <w:rPr>
                <w:rFonts w:ascii="Times New Roman" w:hAnsi="Times New Roman"/>
              </w:rPr>
              <w:t>т</w:t>
            </w:r>
            <w:r>
              <w:rPr>
                <w:rFonts w:ascii="Times New Roman" w:hAnsi="Times New Roman"/>
              </w:rPr>
              <w:t>ской площадки</w:t>
            </w:r>
          </w:p>
        </w:tc>
        <w:tc>
          <w:tcPr>
            <w:tcW w:w="269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680,0</w:t>
            </w: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180,0</w:t>
            </w:r>
          </w:p>
        </w:tc>
        <w:tc>
          <w:tcPr>
            <w:tcW w:w="992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500,0</w:t>
            </w:r>
          </w:p>
        </w:tc>
        <w:tc>
          <w:tcPr>
            <w:tcW w:w="2552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B11A5">
        <w:tc>
          <w:tcPr>
            <w:tcW w:w="993" w:type="dxa"/>
            <w:vMerge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680,0</w:t>
            </w: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180,0</w:t>
            </w:r>
          </w:p>
        </w:tc>
        <w:tc>
          <w:tcPr>
            <w:tcW w:w="992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500,0</w:t>
            </w:r>
          </w:p>
        </w:tc>
        <w:tc>
          <w:tcPr>
            <w:tcW w:w="2552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B11A5">
        <w:tc>
          <w:tcPr>
            <w:tcW w:w="993" w:type="dxa"/>
            <w:vMerge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B11A5">
        <w:tc>
          <w:tcPr>
            <w:tcW w:w="993" w:type="dxa"/>
            <w:vMerge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B11A5">
        <w:tc>
          <w:tcPr>
            <w:tcW w:w="993" w:type="dxa"/>
            <w:vMerge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B11A5">
        <w:tc>
          <w:tcPr>
            <w:tcW w:w="993" w:type="dxa"/>
            <w:vMerge w:val="restart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4.4</w:t>
            </w:r>
          </w:p>
        </w:tc>
        <w:tc>
          <w:tcPr>
            <w:tcW w:w="2126" w:type="dxa"/>
            <w:vMerge w:val="restart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Уничтожение к</w:t>
            </w:r>
            <w:r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>рантинной раст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>тельности (амбр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зии)</w:t>
            </w:r>
          </w:p>
        </w:tc>
        <w:tc>
          <w:tcPr>
            <w:tcW w:w="269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8B11A5" w:rsidRDefault="008B11A5" w:rsidP="00036CE7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66,4</w:t>
            </w:r>
          </w:p>
        </w:tc>
        <w:tc>
          <w:tcPr>
            <w:tcW w:w="1134" w:type="dxa"/>
          </w:tcPr>
          <w:p w:rsidR="008B11A5" w:rsidRDefault="008B11A5" w:rsidP="007E02B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21,0</w:t>
            </w:r>
          </w:p>
        </w:tc>
        <w:tc>
          <w:tcPr>
            <w:tcW w:w="850" w:type="dxa"/>
          </w:tcPr>
          <w:p w:rsidR="008B11A5" w:rsidRDefault="008B11A5" w:rsidP="00036CE7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20,4</w:t>
            </w:r>
          </w:p>
        </w:tc>
        <w:tc>
          <w:tcPr>
            <w:tcW w:w="992" w:type="dxa"/>
          </w:tcPr>
          <w:p w:rsidR="008B11A5" w:rsidRDefault="008B11A5" w:rsidP="002E0F4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25,0</w:t>
            </w:r>
          </w:p>
        </w:tc>
        <w:tc>
          <w:tcPr>
            <w:tcW w:w="2552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B11A5">
        <w:tc>
          <w:tcPr>
            <w:tcW w:w="993" w:type="dxa"/>
            <w:vMerge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8B11A5" w:rsidRDefault="008B11A5" w:rsidP="00036CE7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66,4</w:t>
            </w: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21,0</w:t>
            </w:r>
          </w:p>
        </w:tc>
        <w:tc>
          <w:tcPr>
            <w:tcW w:w="850" w:type="dxa"/>
          </w:tcPr>
          <w:p w:rsidR="008B11A5" w:rsidRDefault="008B11A5" w:rsidP="00036CE7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20,4</w:t>
            </w:r>
          </w:p>
        </w:tc>
        <w:tc>
          <w:tcPr>
            <w:tcW w:w="992" w:type="dxa"/>
          </w:tcPr>
          <w:p w:rsidR="008B11A5" w:rsidRDefault="008B11A5" w:rsidP="002E0F4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25,0</w:t>
            </w:r>
          </w:p>
        </w:tc>
        <w:tc>
          <w:tcPr>
            <w:tcW w:w="2552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улучшение экологич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ской обстановки и со</w:t>
            </w:r>
            <w:r>
              <w:rPr>
                <w:rFonts w:ascii="Times New Roman" w:hAnsi="Times New Roman"/>
              </w:rPr>
              <w:t>з</w:t>
            </w:r>
            <w:r>
              <w:rPr>
                <w:rFonts w:ascii="Times New Roman" w:hAnsi="Times New Roman"/>
              </w:rPr>
              <w:t>дание среды, комфор</w:t>
            </w:r>
            <w:r>
              <w:rPr>
                <w:rFonts w:ascii="Times New Roman" w:hAnsi="Times New Roman"/>
              </w:rPr>
              <w:t>т</w:t>
            </w:r>
            <w:r>
              <w:rPr>
                <w:rFonts w:ascii="Times New Roman" w:hAnsi="Times New Roman"/>
              </w:rPr>
              <w:t>ной для проживания жителей поселения.</w:t>
            </w:r>
          </w:p>
        </w:tc>
        <w:tc>
          <w:tcPr>
            <w:tcW w:w="283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 xml:space="preserve">страции </w:t>
            </w:r>
            <w:proofErr w:type="spellStart"/>
            <w:r>
              <w:rPr>
                <w:rFonts w:ascii="Times New Roman" w:hAnsi="Times New Roman"/>
              </w:rPr>
              <w:t>Нововеличковск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го</w:t>
            </w:r>
            <w:proofErr w:type="spellEnd"/>
            <w:r>
              <w:rPr>
                <w:rFonts w:ascii="Times New Roman" w:hAnsi="Times New Roman"/>
              </w:rPr>
              <w:t xml:space="preserve"> сельского поселения, </w:t>
            </w:r>
          </w:p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B11A5">
        <w:tc>
          <w:tcPr>
            <w:tcW w:w="993" w:type="dxa"/>
            <w:vMerge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B11A5">
        <w:tc>
          <w:tcPr>
            <w:tcW w:w="993" w:type="dxa"/>
            <w:vMerge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B11A5">
        <w:tc>
          <w:tcPr>
            <w:tcW w:w="993" w:type="dxa"/>
            <w:vMerge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B11A5">
        <w:tc>
          <w:tcPr>
            <w:tcW w:w="993" w:type="dxa"/>
            <w:vMerge w:val="restart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4.5</w:t>
            </w:r>
          </w:p>
        </w:tc>
        <w:tc>
          <w:tcPr>
            <w:tcW w:w="2126" w:type="dxa"/>
            <w:vMerge w:val="restart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Противонасекомная</w:t>
            </w:r>
            <w:proofErr w:type="spellEnd"/>
            <w:r>
              <w:rPr>
                <w:rFonts w:ascii="Times New Roman" w:hAnsi="Times New Roman"/>
              </w:rPr>
              <w:t xml:space="preserve"> обработка террит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рии поселения (к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мары, клещи)</w:t>
            </w:r>
          </w:p>
        </w:tc>
        <w:tc>
          <w:tcPr>
            <w:tcW w:w="269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60,0</w:t>
            </w: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20,0</w:t>
            </w:r>
          </w:p>
        </w:tc>
        <w:tc>
          <w:tcPr>
            <w:tcW w:w="850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20,0</w:t>
            </w:r>
          </w:p>
        </w:tc>
        <w:tc>
          <w:tcPr>
            <w:tcW w:w="992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20,0</w:t>
            </w:r>
          </w:p>
        </w:tc>
        <w:tc>
          <w:tcPr>
            <w:tcW w:w="2552" w:type="dxa"/>
            <w:vMerge w:val="restart"/>
          </w:tcPr>
          <w:p w:rsidR="008B11A5" w:rsidRDefault="008B11A5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Обработка лесополос, парков</w:t>
            </w:r>
          </w:p>
        </w:tc>
        <w:tc>
          <w:tcPr>
            <w:tcW w:w="2834" w:type="dxa"/>
            <w:vMerge w:val="restart"/>
          </w:tcPr>
          <w:p w:rsidR="008B11A5" w:rsidRDefault="008B11A5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Специализированная орг</w:t>
            </w:r>
            <w:r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>низация</w:t>
            </w:r>
          </w:p>
        </w:tc>
      </w:tr>
      <w:tr w:rsidR="008B11A5">
        <w:tc>
          <w:tcPr>
            <w:tcW w:w="993" w:type="dxa"/>
            <w:vMerge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60,0</w:t>
            </w: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20,0</w:t>
            </w:r>
          </w:p>
        </w:tc>
        <w:tc>
          <w:tcPr>
            <w:tcW w:w="850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20,0</w:t>
            </w:r>
          </w:p>
        </w:tc>
        <w:tc>
          <w:tcPr>
            <w:tcW w:w="992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20,0</w:t>
            </w:r>
          </w:p>
        </w:tc>
        <w:tc>
          <w:tcPr>
            <w:tcW w:w="2552" w:type="dxa"/>
            <w:vMerge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B11A5">
        <w:tc>
          <w:tcPr>
            <w:tcW w:w="993" w:type="dxa"/>
            <w:vMerge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B11A5">
        <w:tc>
          <w:tcPr>
            <w:tcW w:w="993" w:type="dxa"/>
            <w:vMerge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B11A5">
        <w:tc>
          <w:tcPr>
            <w:tcW w:w="993" w:type="dxa"/>
            <w:vMerge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B11A5">
        <w:tc>
          <w:tcPr>
            <w:tcW w:w="993" w:type="dxa"/>
            <w:vMerge w:val="restart"/>
          </w:tcPr>
          <w:p w:rsidR="008B11A5" w:rsidRDefault="008B11A5" w:rsidP="002E0F4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4.6</w:t>
            </w:r>
          </w:p>
        </w:tc>
        <w:tc>
          <w:tcPr>
            <w:tcW w:w="2126" w:type="dxa"/>
            <w:vMerge w:val="restart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Иммобилизация  безнадзорных ж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>вотных</w:t>
            </w:r>
          </w:p>
        </w:tc>
        <w:tc>
          <w:tcPr>
            <w:tcW w:w="269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8B11A5" w:rsidRDefault="00E74097" w:rsidP="007E02B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  <w:r w:rsidR="008B11A5">
              <w:rPr>
                <w:rFonts w:ascii="Times New Roman" w:hAnsi="Times New Roman"/>
              </w:rPr>
              <w:t>9,6</w:t>
            </w: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8B11A5" w:rsidRDefault="008B11A5" w:rsidP="007E02B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49,6</w:t>
            </w:r>
          </w:p>
        </w:tc>
        <w:tc>
          <w:tcPr>
            <w:tcW w:w="992" w:type="dxa"/>
          </w:tcPr>
          <w:p w:rsidR="008B11A5" w:rsidRDefault="00E74097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50,0</w:t>
            </w:r>
          </w:p>
        </w:tc>
        <w:tc>
          <w:tcPr>
            <w:tcW w:w="2552" w:type="dxa"/>
            <w:vMerge w:val="restart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Иммобилизация безна</w:t>
            </w:r>
            <w:r>
              <w:rPr>
                <w:rFonts w:ascii="Times New Roman" w:hAnsi="Times New Roman"/>
              </w:rPr>
              <w:t>д</w:t>
            </w:r>
            <w:r>
              <w:rPr>
                <w:rFonts w:ascii="Times New Roman" w:hAnsi="Times New Roman"/>
              </w:rPr>
              <w:t>зорных животных</w:t>
            </w:r>
          </w:p>
        </w:tc>
        <w:tc>
          <w:tcPr>
            <w:tcW w:w="2834" w:type="dxa"/>
            <w:vMerge w:val="restart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Специализированная орг</w:t>
            </w:r>
            <w:r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>низация</w:t>
            </w:r>
          </w:p>
        </w:tc>
      </w:tr>
      <w:tr w:rsidR="008B11A5">
        <w:tc>
          <w:tcPr>
            <w:tcW w:w="993" w:type="dxa"/>
            <w:vMerge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8B11A5" w:rsidRDefault="00E74097" w:rsidP="007E02B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  <w:r w:rsidR="008B11A5">
              <w:rPr>
                <w:rFonts w:ascii="Times New Roman" w:hAnsi="Times New Roman"/>
              </w:rPr>
              <w:t>9,6</w:t>
            </w: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8B11A5" w:rsidRDefault="008B11A5" w:rsidP="007E02B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49,6</w:t>
            </w:r>
          </w:p>
        </w:tc>
        <w:tc>
          <w:tcPr>
            <w:tcW w:w="992" w:type="dxa"/>
          </w:tcPr>
          <w:p w:rsidR="008B11A5" w:rsidRDefault="00E74097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50,0</w:t>
            </w:r>
          </w:p>
        </w:tc>
        <w:tc>
          <w:tcPr>
            <w:tcW w:w="2552" w:type="dxa"/>
            <w:vMerge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B11A5">
        <w:tc>
          <w:tcPr>
            <w:tcW w:w="993" w:type="dxa"/>
            <w:vMerge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B11A5">
        <w:tc>
          <w:tcPr>
            <w:tcW w:w="993" w:type="dxa"/>
            <w:vMerge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B11A5">
        <w:tc>
          <w:tcPr>
            <w:tcW w:w="993" w:type="dxa"/>
            <w:vMerge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B11A5">
        <w:tc>
          <w:tcPr>
            <w:tcW w:w="993" w:type="dxa"/>
            <w:vMerge w:val="restart"/>
          </w:tcPr>
          <w:p w:rsidR="008B11A5" w:rsidRDefault="008B11A5" w:rsidP="002E0F4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4.7</w:t>
            </w:r>
          </w:p>
        </w:tc>
        <w:tc>
          <w:tcPr>
            <w:tcW w:w="2126" w:type="dxa"/>
            <w:vMerge w:val="restart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Покос сорной ра</w:t>
            </w:r>
            <w:r>
              <w:rPr>
                <w:rFonts w:ascii="Times New Roman" w:hAnsi="Times New Roman"/>
              </w:rPr>
              <w:t>с</w:t>
            </w:r>
            <w:r>
              <w:rPr>
                <w:rFonts w:ascii="Times New Roman" w:hAnsi="Times New Roman"/>
              </w:rPr>
              <w:t>тительности</w:t>
            </w:r>
          </w:p>
        </w:tc>
        <w:tc>
          <w:tcPr>
            <w:tcW w:w="269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8B11A5" w:rsidRDefault="008B11A5" w:rsidP="00C163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115,0</w:t>
            </w: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115,0</w:t>
            </w:r>
          </w:p>
        </w:tc>
        <w:tc>
          <w:tcPr>
            <w:tcW w:w="992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 w:val="restart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Улучшение экологич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ской обстановки и со</w:t>
            </w:r>
            <w:r>
              <w:rPr>
                <w:rFonts w:ascii="Times New Roman" w:hAnsi="Times New Roman"/>
              </w:rPr>
              <w:t>з</w:t>
            </w:r>
            <w:r>
              <w:rPr>
                <w:rFonts w:ascii="Times New Roman" w:hAnsi="Times New Roman"/>
              </w:rPr>
              <w:t>дание среды, комфор</w:t>
            </w:r>
            <w:r>
              <w:rPr>
                <w:rFonts w:ascii="Times New Roman" w:hAnsi="Times New Roman"/>
              </w:rPr>
              <w:t>т</w:t>
            </w:r>
            <w:r>
              <w:rPr>
                <w:rFonts w:ascii="Times New Roman" w:hAnsi="Times New Roman"/>
              </w:rPr>
              <w:t>ной для проживания жителей поселения.</w:t>
            </w:r>
          </w:p>
        </w:tc>
        <w:tc>
          <w:tcPr>
            <w:tcW w:w="2834" w:type="dxa"/>
            <w:vMerge w:val="restart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 xml:space="preserve">страции </w:t>
            </w:r>
            <w:proofErr w:type="spellStart"/>
            <w:r>
              <w:rPr>
                <w:rFonts w:ascii="Times New Roman" w:hAnsi="Times New Roman"/>
              </w:rPr>
              <w:t>Нововеличковск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го</w:t>
            </w:r>
            <w:proofErr w:type="spellEnd"/>
            <w:r>
              <w:rPr>
                <w:rFonts w:ascii="Times New Roman" w:hAnsi="Times New Roman"/>
              </w:rPr>
              <w:t xml:space="preserve"> сельского поселения, </w:t>
            </w:r>
          </w:p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B11A5">
        <w:tc>
          <w:tcPr>
            <w:tcW w:w="993" w:type="dxa"/>
            <w:vMerge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8B11A5" w:rsidRDefault="008B11A5" w:rsidP="00C163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115,0</w:t>
            </w: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115,0</w:t>
            </w:r>
          </w:p>
        </w:tc>
        <w:tc>
          <w:tcPr>
            <w:tcW w:w="992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B11A5">
        <w:tc>
          <w:tcPr>
            <w:tcW w:w="993" w:type="dxa"/>
            <w:vMerge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B11A5">
        <w:tc>
          <w:tcPr>
            <w:tcW w:w="993" w:type="dxa"/>
            <w:vMerge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B11A5">
        <w:tc>
          <w:tcPr>
            <w:tcW w:w="993" w:type="dxa"/>
            <w:vMerge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B11A5">
        <w:tc>
          <w:tcPr>
            <w:tcW w:w="993" w:type="dxa"/>
            <w:vMerge w:val="restart"/>
          </w:tcPr>
          <w:p w:rsidR="008B11A5" w:rsidRDefault="008B11A5" w:rsidP="002E0F4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4.8</w:t>
            </w:r>
          </w:p>
        </w:tc>
        <w:tc>
          <w:tcPr>
            <w:tcW w:w="2126" w:type="dxa"/>
            <w:vMerge w:val="restart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Межбюджетный трансферт на поо</w:t>
            </w:r>
            <w:r>
              <w:rPr>
                <w:rFonts w:ascii="Times New Roman" w:hAnsi="Times New Roman"/>
              </w:rPr>
              <w:t>щ</w:t>
            </w:r>
            <w:r>
              <w:rPr>
                <w:rFonts w:ascii="Times New Roman" w:hAnsi="Times New Roman"/>
              </w:rPr>
              <w:t>рение победителей краевого конкурса на звание «лучший ТОС» в 2016 году</w:t>
            </w:r>
          </w:p>
        </w:tc>
        <w:tc>
          <w:tcPr>
            <w:tcW w:w="269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200,0</w:t>
            </w: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200,0</w:t>
            </w:r>
          </w:p>
        </w:tc>
        <w:tc>
          <w:tcPr>
            <w:tcW w:w="850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  <w:vMerge w:val="restart"/>
          </w:tcPr>
          <w:p w:rsidR="008B11A5" w:rsidRDefault="008B11A5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Обустройство детской площадки</w:t>
            </w:r>
          </w:p>
        </w:tc>
        <w:tc>
          <w:tcPr>
            <w:tcW w:w="2834" w:type="dxa"/>
            <w:vMerge w:val="restart"/>
          </w:tcPr>
          <w:p w:rsidR="008B11A5" w:rsidRDefault="008B11A5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Специализированная орг</w:t>
            </w:r>
            <w:r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>низация</w:t>
            </w:r>
          </w:p>
        </w:tc>
      </w:tr>
      <w:tr w:rsidR="008B11A5">
        <w:tc>
          <w:tcPr>
            <w:tcW w:w="993" w:type="dxa"/>
            <w:vMerge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8B11A5" w:rsidRDefault="008B11A5">
            <w:pPr>
              <w:spacing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8B11A5" w:rsidRDefault="008B11A5">
            <w:pPr>
              <w:spacing w:line="216" w:lineRule="auto"/>
              <w:rPr>
                <w:rFonts w:ascii="Times New Roman" w:hAnsi="Times New Roman"/>
              </w:rPr>
            </w:pPr>
          </w:p>
        </w:tc>
      </w:tr>
      <w:tr w:rsidR="008B11A5">
        <w:tc>
          <w:tcPr>
            <w:tcW w:w="993" w:type="dxa"/>
            <w:vMerge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200,0</w:t>
            </w: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200,0</w:t>
            </w:r>
          </w:p>
        </w:tc>
        <w:tc>
          <w:tcPr>
            <w:tcW w:w="850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  <w:vMerge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B11A5">
        <w:tc>
          <w:tcPr>
            <w:tcW w:w="993" w:type="dxa"/>
            <w:vMerge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B11A5">
        <w:tc>
          <w:tcPr>
            <w:tcW w:w="993" w:type="dxa"/>
            <w:vMerge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B11A5">
        <w:trPr>
          <w:trHeight w:val="298"/>
        </w:trPr>
        <w:tc>
          <w:tcPr>
            <w:tcW w:w="993" w:type="dxa"/>
            <w:vMerge w:val="restart"/>
          </w:tcPr>
          <w:p w:rsidR="008B11A5" w:rsidRDefault="008B11A5" w:rsidP="002E0F4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4.9</w:t>
            </w:r>
          </w:p>
        </w:tc>
        <w:tc>
          <w:tcPr>
            <w:tcW w:w="2126" w:type="dxa"/>
            <w:vMerge w:val="restart"/>
          </w:tcPr>
          <w:p w:rsidR="008B11A5" w:rsidRDefault="008B11A5">
            <w:pPr>
              <w:pStyle w:val="3"/>
              <w:spacing w:before="0" w:after="0" w:line="240" w:lineRule="auto"/>
              <w:jc w:val="both"/>
              <w:rPr>
                <w:rFonts w:ascii="Times New Roman" w:hAnsi="Times New Roman"/>
                <w:b w:val="0"/>
                <w:color w:val="333333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Формирование с</w:t>
            </w:r>
            <w:r>
              <w:rPr>
                <w:rFonts w:ascii="Times New Roman" w:hAnsi="Times New Roman"/>
                <w:b w:val="0"/>
                <w:sz w:val="22"/>
                <w:szCs w:val="22"/>
              </w:rPr>
              <w:t>о</w:t>
            </w:r>
            <w:r>
              <w:rPr>
                <w:rFonts w:ascii="Times New Roman" w:hAnsi="Times New Roman"/>
                <w:b w:val="0"/>
                <w:sz w:val="22"/>
                <w:szCs w:val="22"/>
              </w:rPr>
              <w:t>временной горо</w:t>
            </w:r>
            <w:r>
              <w:rPr>
                <w:rFonts w:ascii="Times New Roman" w:hAnsi="Times New Roman"/>
                <w:b w:val="0"/>
                <w:sz w:val="22"/>
                <w:szCs w:val="22"/>
              </w:rPr>
              <w:t>д</w:t>
            </w:r>
            <w:r>
              <w:rPr>
                <w:rFonts w:ascii="Times New Roman" w:hAnsi="Times New Roman"/>
                <w:b w:val="0"/>
                <w:sz w:val="22"/>
                <w:szCs w:val="22"/>
              </w:rPr>
              <w:t xml:space="preserve">ской (сельской) среды </w:t>
            </w:r>
            <w:proofErr w:type="spellStart"/>
            <w:r>
              <w:rPr>
                <w:rFonts w:ascii="Times New Roman" w:hAnsi="Times New Roman"/>
                <w:b w:val="0"/>
                <w:sz w:val="22"/>
                <w:szCs w:val="22"/>
              </w:rPr>
              <w:t>Нововели</w:t>
            </w:r>
            <w:r>
              <w:rPr>
                <w:rFonts w:ascii="Times New Roman" w:hAnsi="Times New Roman"/>
                <w:b w:val="0"/>
                <w:sz w:val="22"/>
                <w:szCs w:val="22"/>
              </w:rPr>
              <w:t>ч</w:t>
            </w:r>
            <w:r>
              <w:rPr>
                <w:rFonts w:ascii="Times New Roman" w:hAnsi="Times New Roman"/>
                <w:b w:val="0"/>
                <w:sz w:val="22"/>
                <w:szCs w:val="22"/>
              </w:rPr>
              <w:t>ковского</w:t>
            </w:r>
            <w:proofErr w:type="spellEnd"/>
            <w:r>
              <w:rPr>
                <w:rFonts w:ascii="Times New Roman" w:hAnsi="Times New Roman"/>
                <w:b w:val="0"/>
                <w:sz w:val="22"/>
                <w:szCs w:val="22"/>
              </w:rPr>
              <w:t xml:space="preserve"> сельского поселения на 2018-</w:t>
            </w:r>
            <w:r>
              <w:rPr>
                <w:rFonts w:ascii="Times New Roman" w:hAnsi="Times New Roman"/>
                <w:b w:val="0"/>
                <w:sz w:val="22"/>
                <w:szCs w:val="22"/>
              </w:rPr>
              <w:lastRenderedPageBreak/>
              <w:t>2022 годы»</w:t>
            </w:r>
          </w:p>
        </w:tc>
        <w:tc>
          <w:tcPr>
            <w:tcW w:w="269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всего</w:t>
            </w:r>
          </w:p>
        </w:tc>
        <w:tc>
          <w:tcPr>
            <w:tcW w:w="1134" w:type="dxa"/>
          </w:tcPr>
          <w:p w:rsidR="008B11A5" w:rsidRDefault="008B11A5" w:rsidP="007E02B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200,0</w:t>
            </w: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200,0</w:t>
            </w:r>
          </w:p>
        </w:tc>
        <w:tc>
          <w:tcPr>
            <w:tcW w:w="2552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B11A5">
        <w:tc>
          <w:tcPr>
            <w:tcW w:w="993" w:type="dxa"/>
            <w:vMerge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8B11A5" w:rsidRDefault="008B11A5" w:rsidP="007E02B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200,0</w:t>
            </w: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200,0</w:t>
            </w:r>
          </w:p>
        </w:tc>
        <w:tc>
          <w:tcPr>
            <w:tcW w:w="2552" w:type="dxa"/>
          </w:tcPr>
          <w:p w:rsidR="008B11A5" w:rsidRDefault="008B11A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 создание условий для работы и отдыха жит</w:t>
            </w:r>
            <w:r>
              <w:rPr>
                <w:rFonts w:ascii="Times New Roman" w:hAnsi="Times New Roman"/>
                <w:color w:val="000000"/>
              </w:rPr>
              <w:t>е</w:t>
            </w:r>
            <w:r>
              <w:rPr>
                <w:rFonts w:ascii="Times New Roman" w:hAnsi="Times New Roman"/>
                <w:color w:val="000000"/>
              </w:rPr>
              <w:t>лей поселения;</w:t>
            </w:r>
          </w:p>
          <w:p w:rsidR="008B11A5" w:rsidRDefault="008B11A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- улучшение состояния территорий </w:t>
            </w:r>
            <w:r>
              <w:rPr>
                <w:rFonts w:ascii="Times New Roman" w:hAnsi="Times New Roman"/>
              </w:rPr>
              <w:t>муниц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lastRenderedPageBreak/>
              <w:t xml:space="preserve">пального образования </w:t>
            </w:r>
            <w:proofErr w:type="spellStart"/>
            <w:r>
              <w:rPr>
                <w:rFonts w:ascii="Times New Roman" w:hAnsi="Times New Roman"/>
              </w:rPr>
              <w:t>Нововеличковское</w:t>
            </w:r>
            <w:proofErr w:type="spellEnd"/>
            <w:r>
              <w:rPr>
                <w:rFonts w:ascii="Times New Roman" w:hAnsi="Times New Roman"/>
              </w:rPr>
              <w:t xml:space="preserve"> сел</w:t>
            </w:r>
            <w:r>
              <w:rPr>
                <w:rFonts w:ascii="Times New Roman" w:hAnsi="Times New Roman"/>
              </w:rPr>
              <w:t>ь</w:t>
            </w:r>
            <w:r>
              <w:rPr>
                <w:rFonts w:ascii="Times New Roman" w:hAnsi="Times New Roman"/>
              </w:rPr>
              <w:t xml:space="preserve">ское поселение </w:t>
            </w:r>
            <w:proofErr w:type="spellStart"/>
            <w:r>
              <w:rPr>
                <w:rFonts w:ascii="Times New Roman" w:hAnsi="Times New Roman"/>
              </w:rPr>
              <w:t>Динск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го</w:t>
            </w:r>
            <w:proofErr w:type="spellEnd"/>
            <w:r>
              <w:rPr>
                <w:rFonts w:ascii="Times New Roman" w:hAnsi="Times New Roman"/>
              </w:rPr>
              <w:t xml:space="preserve"> района;</w:t>
            </w:r>
          </w:p>
          <w:p w:rsidR="008B11A5" w:rsidRDefault="008B11A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- привитие жителям м</w:t>
            </w:r>
            <w:r>
              <w:rPr>
                <w:rFonts w:ascii="Times New Roman" w:hAnsi="Times New Roman"/>
                <w:color w:val="000000"/>
              </w:rPr>
              <w:t>у</w:t>
            </w:r>
            <w:r>
              <w:rPr>
                <w:rFonts w:ascii="Times New Roman" w:hAnsi="Times New Roman"/>
                <w:color w:val="000000"/>
              </w:rPr>
              <w:t>ниципального образов</w:t>
            </w:r>
            <w:r>
              <w:rPr>
                <w:rFonts w:ascii="Times New Roman" w:hAnsi="Times New Roman"/>
                <w:color w:val="000000"/>
              </w:rPr>
              <w:t>а</w:t>
            </w:r>
            <w:r>
              <w:rPr>
                <w:rFonts w:ascii="Times New Roman" w:hAnsi="Times New Roman"/>
                <w:color w:val="000000"/>
              </w:rPr>
              <w:t xml:space="preserve">ния любви и уважения к своему поселению, к соблюдению чистоты и порядка на территории </w:t>
            </w:r>
            <w:r>
              <w:rPr>
                <w:rFonts w:ascii="Times New Roman" w:hAnsi="Times New Roman"/>
              </w:rPr>
              <w:t>поселения</w:t>
            </w:r>
          </w:p>
        </w:tc>
        <w:tc>
          <w:tcPr>
            <w:tcW w:w="283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Администрация </w:t>
            </w:r>
            <w:proofErr w:type="spellStart"/>
            <w:r>
              <w:rPr>
                <w:rFonts w:ascii="Times New Roman" w:hAnsi="Times New Roman"/>
              </w:rPr>
              <w:t>Новов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личковского</w:t>
            </w:r>
            <w:proofErr w:type="spellEnd"/>
            <w:r>
              <w:rPr>
                <w:rFonts w:ascii="Times New Roman" w:hAnsi="Times New Roman"/>
              </w:rPr>
              <w:t xml:space="preserve"> сельского п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селения</w:t>
            </w:r>
          </w:p>
        </w:tc>
      </w:tr>
      <w:tr w:rsidR="008B11A5">
        <w:tc>
          <w:tcPr>
            <w:tcW w:w="993" w:type="dxa"/>
            <w:vMerge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B11A5">
        <w:tc>
          <w:tcPr>
            <w:tcW w:w="993" w:type="dxa"/>
            <w:vMerge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B11A5">
        <w:tc>
          <w:tcPr>
            <w:tcW w:w="993" w:type="dxa"/>
            <w:vMerge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B11A5">
        <w:tc>
          <w:tcPr>
            <w:tcW w:w="993" w:type="dxa"/>
            <w:vMerge w:val="restart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 w:val="restart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Итого</w:t>
            </w:r>
          </w:p>
        </w:tc>
        <w:tc>
          <w:tcPr>
            <w:tcW w:w="269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8B11A5" w:rsidRDefault="008B11A5" w:rsidP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11412,89</w:t>
            </w:r>
          </w:p>
        </w:tc>
        <w:tc>
          <w:tcPr>
            <w:tcW w:w="1134" w:type="dxa"/>
          </w:tcPr>
          <w:p w:rsidR="008B11A5" w:rsidRDefault="008B11A5" w:rsidP="00761C6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3168,86</w:t>
            </w:r>
          </w:p>
        </w:tc>
        <w:tc>
          <w:tcPr>
            <w:tcW w:w="850" w:type="dxa"/>
          </w:tcPr>
          <w:p w:rsidR="008B11A5" w:rsidRDefault="008B11A5" w:rsidP="00A6516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3369,03</w:t>
            </w:r>
          </w:p>
        </w:tc>
        <w:tc>
          <w:tcPr>
            <w:tcW w:w="992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4875,0</w:t>
            </w:r>
          </w:p>
        </w:tc>
        <w:tc>
          <w:tcPr>
            <w:tcW w:w="2552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B11A5">
        <w:tc>
          <w:tcPr>
            <w:tcW w:w="993" w:type="dxa"/>
            <w:vMerge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8B11A5" w:rsidRDefault="008B11A5" w:rsidP="00761C6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11212,89</w:t>
            </w: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2968,86</w:t>
            </w:r>
          </w:p>
        </w:tc>
        <w:tc>
          <w:tcPr>
            <w:tcW w:w="850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3369,03</w:t>
            </w:r>
          </w:p>
        </w:tc>
        <w:tc>
          <w:tcPr>
            <w:tcW w:w="992" w:type="dxa"/>
          </w:tcPr>
          <w:p w:rsidR="008B11A5" w:rsidRDefault="008B11A5" w:rsidP="009353F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4875,0</w:t>
            </w:r>
          </w:p>
        </w:tc>
        <w:tc>
          <w:tcPr>
            <w:tcW w:w="2552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B11A5">
        <w:tc>
          <w:tcPr>
            <w:tcW w:w="993" w:type="dxa"/>
            <w:vMerge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200,0</w:t>
            </w: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200,0</w:t>
            </w:r>
          </w:p>
        </w:tc>
        <w:tc>
          <w:tcPr>
            <w:tcW w:w="850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B11A5">
        <w:tc>
          <w:tcPr>
            <w:tcW w:w="993" w:type="dxa"/>
            <w:vMerge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B11A5">
        <w:trPr>
          <w:trHeight w:val="465"/>
        </w:trPr>
        <w:tc>
          <w:tcPr>
            <w:tcW w:w="993" w:type="dxa"/>
            <w:vMerge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</w:tbl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044F57" w:rsidRDefault="00044F57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044F57" w:rsidRDefault="005B184D" w:rsidP="00E23D7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B184D">
        <w:rPr>
          <w:rFonts w:ascii="Times New Roman" w:hAnsi="Times New Roman"/>
          <w:b/>
          <w:bCs/>
          <w:sz w:val="24"/>
          <w:szCs w:val="24"/>
        </w:rPr>
        <w:pict>
          <v:shape id="Автофигуры 2" o:spid="_x0000_s2053" type="#_x0000_t32" style="position:absolute;left:0;text-align:left;margin-left:-14.7pt;margin-top:-355.15pt;width:50.25pt;height:.75pt;flip:y;z-index:1" o:connectortype="straight"/>
        </w:pict>
      </w:r>
    </w:p>
    <w:p w:rsidR="00E23D78" w:rsidRDefault="00E23D78" w:rsidP="00E23D7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F367F" w:rsidRDefault="00E23D78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>Н</w:t>
      </w:r>
      <w:r w:rsidR="00AF367F">
        <w:rPr>
          <w:rFonts w:ascii="Times New Roman" w:hAnsi="Times New Roman"/>
          <w:sz w:val="28"/>
          <w:szCs w:val="28"/>
        </w:rPr>
        <w:t xml:space="preserve">ачальник отдела ЖКХ, малого и среднего бизнеса                                                                         </w:t>
      </w:r>
      <w:r w:rsidR="00044F57">
        <w:rPr>
          <w:rFonts w:ascii="Times New Roman" w:hAnsi="Times New Roman"/>
          <w:sz w:val="28"/>
          <w:szCs w:val="28"/>
        </w:rPr>
        <w:t xml:space="preserve">                        </w:t>
      </w:r>
      <w:r>
        <w:rPr>
          <w:rFonts w:ascii="Times New Roman" w:hAnsi="Times New Roman"/>
          <w:sz w:val="28"/>
          <w:szCs w:val="28"/>
        </w:rPr>
        <w:t xml:space="preserve">   </w:t>
      </w:r>
      <w:r w:rsidR="00044F57">
        <w:rPr>
          <w:rFonts w:ascii="Times New Roman" w:hAnsi="Times New Roman"/>
          <w:sz w:val="28"/>
          <w:szCs w:val="28"/>
        </w:rPr>
        <w:t xml:space="preserve">  </w:t>
      </w:r>
      <w:proofErr w:type="spellStart"/>
      <w:r>
        <w:rPr>
          <w:rFonts w:ascii="Times New Roman" w:hAnsi="Times New Roman"/>
          <w:sz w:val="28"/>
          <w:szCs w:val="28"/>
        </w:rPr>
        <w:t>В.В.Токаренко</w:t>
      </w:r>
      <w:proofErr w:type="spellEnd"/>
    </w:p>
    <w:p w:rsidR="00AF367F" w:rsidRDefault="00AF367F">
      <w:pPr>
        <w:spacing w:after="0" w:line="240" w:lineRule="auto"/>
        <w:contextualSpacing/>
        <w:rPr>
          <w:rFonts w:ascii="Times New Roman" w:hAnsi="Times New Roman"/>
          <w:b/>
          <w:sz w:val="28"/>
        </w:rPr>
      </w:pPr>
    </w:p>
    <w:p w:rsidR="00AF367F" w:rsidRDefault="00AF367F">
      <w:pPr>
        <w:spacing w:after="0" w:line="240" w:lineRule="auto"/>
        <w:ind w:left="10261"/>
        <w:rPr>
          <w:rFonts w:ascii="Times New Roman" w:eastAsia="Calibri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10261"/>
        <w:rPr>
          <w:rFonts w:ascii="Times New Roman" w:eastAsia="Calibri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10261"/>
        <w:rPr>
          <w:rFonts w:ascii="Times New Roman" w:eastAsia="Calibri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10261"/>
        <w:rPr>
          <w:rFonts w:ascii="Times New Roman" w:eastAsia="Calibri" w:hAnsi="Times New Roman"/>
          <w:sz w:val="28"/>
          <w:szCs w:val="28"/>
        </w:rPr>
      </w:pPr>
    </w:p>
    <w:p w:rsidR="00AF367F" w:rsidRDefault="00AF367F" w:rsidP="00177282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p w:rsidR="002E0F49" w:rsidRDefault="002E0F49" w:rsidP="00177282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p w:rsidR="002E0F49" w:rsidRDefault="002E0F49" w:rsidP="00177282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p w:rsidR="002E0F49" w:rsidRDefault="002E0F49" w:rsidP="00177282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p w:rsidR="002E0F49" w:rsidRDefault="002E0F49" w:rsidP="00177282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p w:rsidR="002E0F49" w:rsidRDefault="002E0F49" w:rsidP="00177282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10261"/>
        <w:rPr>
          <w:rFonts w:ascii="Times New Roman" w:eastAsia="Calibri" w:hAnsi="Times New Roman"/>
          <w:spacing w:val="-1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lastRenderedPageBreak/>
        <w:t xml:space="preserve">Приложение к муниципальной программе </w:t>
      </w:r>
      <w:r>
        <w:rPr>
          <w:rFonts w:ascii="Times New Roman" w:hAnsi="Times New Roman"/>
          <w:sz w:val="28"/>
          <w:szCs w:val="28"/>
        </w:rPr>
        <w:t>«Благоустройство территории муниципал</w:t>
      </w:r>
      <w:r>
        <w:rPr>
          <w:rFonts w:ascii="Times New Roman" w:hAnsi="Times New Roman"/>
          <w:sz w:val="28"/>
          <w:szCs w:val="28"/>
        </w:rPr>
        <w:t>ь</w:t>
      </w:r>
      <w:r>
        <w:rPr>
          <w:rFonts w:ascii="Times New Roman" w:hAnsi="Times New Roman"/>
          <w:sz w:val="28"/>
          <w:szCs w:val="28"/>
        </w:rPr>
        <w:t xml:space="preserve">ного образования </w:t>
      </w:r>
      <w:proofErr w:type="spellStart"/>
      <w:r>
        <w:rPr>
          <w:rFonts w:ascii="Times New Roman" w:hAnsi="Times New Roman"/>
          <w:sz w:val="28"/>
          <w:szCs w:val="28"/>
        </w:rPr>
        <w:t>Нововеличковское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сел</w:t>
      </w:r>
      <w:r>
        <w:rPr>
          <w:rFonts w:ascii="Times New Roman" w:hAnsi="Times New Roman"/>
          <w:sz w:val="28"/>
          <w:szCs w:val="28"/>
        </w:rPr>
        <w:t>ь</w:t>
      </w:r>
      <w:r>
        <w:rPr>
          <w:rFonts w:ascii="Times New Roman" w:hAnsi="Times New Roman"/>
          <w:sz w:val="28"/>
          <w:szCs w:val="28"/>
        </w:rPr>
        <w:t xml:space="preserve">ское поселение </w:t>
      </w:r>
      <w:proofErr w:type="spellStart"/>
      <w:r>
        <w:rPr>
          <w:rFonts w:ascii="Times New Roman" w:hAnsi="Times New Roman"/>
          <w:sz w:val="28"/>
          <w:szCs w:val="28"/>
        </w:rPr>
        <w:t>Динского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на 2017-2019 годы</w:t>
      </w:r>
      <w:r>
        <w:rPr>
          <w:rFonts w:ascii="Times New Roman" w:hAnsi="Times New Roman"/>
          <w:bCs/>
          <w:sz w:val="28"/>
          <w:szCs w:val="28"/>
        </w:rPr>
        <w:t>»</w:t>
      </w:r>
    </w:p>
    <w:p w:rsidR="00AF367F" w:rsidRDefault="00AF367F">
      <w:pPr>
        <w:spacing w:after="0" w:line="240" w:lineRule="auto"/>
        <w:ind w:left="9923"/>
        <w:rPr>
          <w:rFonts w:ascii="Times New Roman" w:eastAsia="Calibri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9923"/>
        <w:rPr>
          <w:rFonts w:ascii="Times New Roman" w:eastAsia="Calibri" w:hAnsi="Times New Roman"/>
          <w:sz w:val="28"/>
          <w:szCs w:val="28"/>
        </w:rPr>
      </w:pPr>
    </w:p>
    <w:p w:rsidR="00AF367F" w:rsidRDefault="00AF367F">
      <w:pPr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</w:rPr>
      </w:pPr>
      <w:r>
        <w:rPr>
          <w:rFonts w:ascii="Times New Roman" w:eastAsia="Calibri" w:hAnsi="Times New Roman"/>
          <w:b/>
          <w:sz w:val="28"/>
          <w:szCs w:val="28"/>
        </w:rPr>
        <w:t>ЦЕЛИ, ЗАДАЧИ И ЦЕЛЕВЫЕ ПОКАЗАТЕЛИ МУНИЦИПАЛЬНОЙ ПРОГРАММЫ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shd w:val="clear" w:color="auto" w:fill="FFFFFF"/>
        </w:rPr>
        <w:t>«</w:t>
      </w:r>
      <w:r>
        <w:rPr>
          <w:rFonts w:ascii="Times New Roman" w:hAnsi="Times New Roman"/>
          <w:b/>
          <w:bCs/>
          <w:sz w:val="28"/>
          <w:szCs w:val="28"/>
        </w:rPr>
        <w:t xml:space="preserve">Благоустройство территории муниципального образования </w:t>
      </w:r>
      <w:proofErr w:type="spellStart"/>
      <w:r>
        <w:rPr>
          <w:rFonts w:ascii="Times New Roman" w:hAnsi="Times New Roman"/>
          <w:b/>
          <w:bCs/>
          <w:sz w:val="28"/>
          <w:szCs w:val="28"/>
        </w:rPr>
        <w:t>Нововели</w:t>
      </w:r>
      <w:r>
        <w:rPr>
          <w:rFonts w:ascii="Times New Roman" w:hAnsi="Times New Roman"/>
          <w:b/>
          <w:bCs/>
          <w:sz w:val="28"/>
          <w:szCs w:val="28"/>
        </w:rPr>
        <w:t>ч</w:t>
      </w:r>
      <w:r>
        <w:rPr>
          <w:rFonts w:ascii="Times New Roman" w:hAnsi="Times New Roman"/>
          <w:b/>
          <w:bCs/>
          <w:sz w:val="28"/>
          <w:szCs w:val="28"/>
        </w:rPr>
        <w:t>ковское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 xml:space="preserve"> сельское поселение 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  <w:proofErr w:type="spellStart"/>
      <w:r>
        <w:rPr>
          <w:rFonts w:ascii="Times New Roman" w:hAnsi="Times New Roman"/>
          <w:b/>
          <w:bCs/>
          <w:sz w:val="28"/>
          <w:szCs w:val="28"/>
        </w:rPr>
        <w:t>Динского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 xml:space="preserve"> района на 2017-2019 годы</w:t>
      </w:r>
      <w:r>
        <w:rPr>
          <w:rFonts w:ascii="Times New Roman" w:hAnsi="Times New Roman"/>
          <w:b/>
          <w:sz w:val="28"/>
          <w:szCs w:val="28"/>
          <w:shd w:val="clear" w:color="auto" w:fill="FFFFFF"/>
        </w:rPr>
        <w:t>»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en-US"/>
        </w:rPr>
      </w:pPr>
    </w:p>
    <w:p w:rsidR="00AF367F" w:rsidRDefault="00AF367F">
      <w:pPr>
        <w:pBdr>
          <w:top w:val="single" w:sz="12" w:space="1" w:color="auto"/>
          <w:bottom w:val="single" w:sz="12" w:space="1" w:color="auto"/>
        </w:pBdr>
        <w:spacing w:after="0" w:line="240" w:lineRule="auto"/>
        <w:jc w:val="center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 xml:space="preserve"> (наименование программы, срок действия, </w:t>
      </w:r>
    </w:p>
    <w:p w:rsidR="00AF367F" w:rsidRDefault="00AF367F">
      <w:pPr>
        <w:pBdr>
          <w:top w:val="single" w:sz="12" w:space="1" w:color="auto"/>
          <w:bottom w:val="single" w:sz="12" w:space="1" w:color="auto"/>
        </w:pBdr>
        <w:spacing w:after="0" w:line="240" w:lineRule="auto"/>
        <w:jc w:val="center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 xml:space="preserve">Постановление администрации </w:t>
      </w:r>
      <w:proofErr w:type="spellStart"/>
      <w:r>
        <w:rPr>
          <w:rFonts w:ascii="Times New Roman" w:eastAsia="Calibri" w:hAnsi="Times New Roman"/>
        </w:rPr>
        <w:t>Нововеличковского</w:t>
      </w:r>
      <w:proofErr w:type="spellEnd"/>
      <w:r>
        <w:rPr>
          <w:rFonts w:ascii="Times New Roman" w:eastAsia="Calibri" w:hAnsi="Times New Roman"/>
        </w:rPr>
        <w:t xml:space="preserve"> сельского поселения </w:t>
      </w:r>
      <w:proofErr w:type="spellStart"/>
      <w:r>
        <w:rPr>
          <w:rFonts w:ascii="Times New Roman" w:eastAsia="Calibri" w:hAnsi="Times New Roman"/>
        </w:rPr>
        <w:t>Динского</w:t>
      </w:r>
      <w:proofErr w:type="spellEnd"/>
      <w:r>
        <w:rPr>
          <w:rFonts w:ascii="Times New Roman" w:eastAsia="Calibri" w:hAnsi="Times New Roman"/>
        </w:rPr>
        <w:t xml:space="preserve"> района от </w:t>
      </w:r>
      <w:r>
        <w:rPr>
          <w:rFonts w:ascii="Times New Roman" w:hAnsi="Times New Roman"/>
        </w:rPr>
        <w:t>28.11.2016 г.  № 611</w:t>
      </w:r>
      <w:r>
        <w:rPr>
          <w:rFonts w:ascii="Times New Roman" w:eastAsia="Calibri" w:hAnsi="Times New Roman"/>
        </w:rPr>
        <w:t xml:space="preserve"> </w:t>
      </w:r>
    </w:p>
    <w:p w:rsidR="00AF367F" w:rsidRDefault="00AF367F">
      <w:pPr>
        <w:spacing w:after="0" w:line="240" w:lineRule="auto"/>
        <w:jc w:val="center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>реквизиты правого акта, которым утверждена программа)</w:t>
      </w:r>
    </w:p>
    <w:p w:rsidR="00AF367F" w:rsidRDefault="00AF367F">
      <w:pPr>
        <w:spacing w:after="0" w:line="240" w:lineRule="auto"/>
        <w:rPr>
          <w:rFonts w:ascii="Times New Roman" w:eastAsia="Calibri" w:hAnsi="Times New Roman"/>
          <w:sz w:val="20"/>
          <w:szCs w:val="2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7990"/>
        <w:gridCol w:w="1292"/>
        <w:gridCol w:w="1618"/>
        <w:gridCol w:w="1533"/>
        <w:gridCol w:w="1709"/>
        <w:gridCol w:w="1617"/>
      </w:tblGrid>
      <w:tr w:rsidR="00AF367F">
        <w:trPr>
          <w:trHeight w:val="374"/>
        </w:trPr>
        <w:tc>
          <w:tcPr>
            <w:tcW w:w="7990" w:type="dxa"/>
            <w:vMerge w:val="restart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292" w:type="dxa"/>
            <w:vMerge w:val="restart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Единица</w:t>
            </w:r>
          </w:p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измерения</w:t>
            </w:r>
          </w:p>
        </w:tc>
        <w:tc>
          <w:tcPr>
            <w:tcW w:w="4860" w:type="dxa"/>
            <w:gridSpan w:val="3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Предусмотренное программой значение п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о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казателя </w:t>
            </w:r>
          </w:p>
        </w:tc>
        <w:tc>
          <w:tcPr>
            <w:tcW w:w="1617" w:type="dxa"/>
            <w:vMerge w:val="restart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Примечание*</w:t>
            </w:r>
          </w:p>
        </w:tc>
      </w:tr>
      <w:tr w:rsidR="00AF367F">
        <w:trPr>
          <w:trHeight w:val="374"/>
        </w:trPr>
        <w:tc>
          <w:tcPr>
            <w:tcW w:w="7990" w:type="dxa"/>
            <w:vMerge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292" w:type="dxa"/>
            <w:vMerge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618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2017 г.</w:t>
            </w:r>
          </w:p>
        </w:tc>
        <w:tc>
          <w:tcPr>
            <w:tcW w:w="1533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2018 г.</w:t>
            </w:r>
          </w:p>
        </w:tc>
        <w:tc>
          <w:tcPr>
            <w:tcW w:w="1709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2019 г.</w:t>
            </w:r>
          </w:p>
        </w:tc>
        <w:tc>
          <w:tcPr>
            <w:tcW w:w="1617" w:type="dxa"/>
            <w:vMerge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AF367F">
        <w:tc>
          <w:tcPr>
            <w:tcW w:w="7990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</w:t>
            </w:r>
          </w:p>
        </w:tc>
        <w:tc>
          <w:tcPr>
            <w:tcW w:w="1292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</w:t>
            </w:r>
          </w:p>
        </w:tc>
        <w:tc>
          <w:tcPr>
            <w:tcW w:w="1618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3</w:t>
            </w:r>
          </w:p>
        </w:tc>
        <w:tc>
          <w:tcPr>
            <w:tcW w:w="1533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4</w:t>
            </w:r>
          </w:p>
        </w:tc>
        <w:tc>
          <w:tcPr>
            <w:tcW w:w="1709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5</w:t>
            </w:r>
          </w:p>
        </w:tc>
        <w:tc>
          <w:tcPr>
            <w:tcW w:w="1617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6</w:t>
            </w:r>
          </w:p>
        </w:tc>
      </w:tr>
      <w:tr w:rsidR="00AF367F">
        <w:tc>
          <w:tcPr>
            <w:tcW w:w="15759" w:type="dxa"/>
            <w:gridSpan w:val="6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  <w:i/>
                <w:sz w:val="20"/>
                <w:szCs w:val="20"/>
              </w:rPr>
            </w:pPr>
            <w:r>
              <w:rPr>
                <w:rFonts w:ascii="Times New Roman" w:eastAsia="Calibri" w:hAnsi="Times New Roman"/>
                <w:i/>
                <w:sz w:val="20"/>
                <w:szCs w:val="20"/>
              </w:rPr>
              <w:t xml:space="preserve">Муниципальная программа </w:t>
            </w:r>
            <w:r>
              <w:rPr>
                <w:rFonts w:ascii="Times New Roman" w:eastAsia="Calibri" w:hAnsi="Times New Roman"/>
                <w:i/>
                <w:sz w:val="20"/>
                <w:szCs w:val="20"/>
                <w:u w:val="single"/>
              </w:rPr>
              <w:t>«</w:t>
            </w:r>
            <w:r>
              <w:rPr>
                <w:rFonts w:ascii="Times New Roman" w:hAnsi="Times New Roman"/>
                <w:sz w:val="20"/>
                <w:szCs w:val="20"/>
                <w:u w:val="single"/>
              </w:rPr>
              <w:t xml:space="preserve">Благоустройство территории муниципального образования 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u w:val="single"/>
              </w:rPr>
              <w:t>Нововеличковское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u w:val="single"/>
              </w:rPr>
              <w:t xml:space="preserve"> сельское поселение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u w:val="single"/>
              </w:rPr>
              <w:t>Динского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u w:val="single"/>
              </w:rPr>
              <w:t xml:space="preserve"> района на 2017-2019</w:t>
            </w:r>
            <w:r>
              <w:rPr>
                <w:rFonts w:ascii="Times New Roman" w:eastAsia="Calibri" w:hAnsi="Times New Roman"/>
                <w:sz w:val="20"/>
                <w:szCs w:val="20"/>
                <w:u w:val="single"/>
              </w:rPr>
              <w:t xml:space="preserve"> год</w:t>
            </w:r>
            <w:r>
              <w:rPr>
                <w:rFonts w:ascii="Times New Roman" w:hAnsi="Times New Roman"/>
                <w:sz w:val="20"/>
                <w:szCs w:val="20"/>
                <w:u w:val="single"/>
              </w:rPr>
              <w:t>ы</w:t>
            </w:r>
            <w:r>
              <w:rPr>
                <w:rFonts w:ascii="Times New Roman" w:eastAsia="Calibri" w:hAnsi="Times New Roman"/>
                <w:i/>
                <w:sz w:val="20"/>
                <w:szCs w:val="20"/>
                <w:u w:val="single"/>
              </w:rPr>
              <w:t>»</w:t>
            </w:r>
          </w:p>
        </w:tc>
      </w:tr>
      <w:tr w:rsidR="00AF367F">
        <w:tc>
          <w:tcPr>
            <w:tcW w:w="15759" w:type="dxa"/>
            <w:gridSpan w:val="6"/>
          </w:tcPr>
          <w:p w:rsidR="00AF367F" w:rsidRDefault="00AF36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 xml:space="preserve">Цель </w:t>
            </w:r>
          </w:p>
          <w:p w:rsidR="00AF367F" w:rsidRDefault="00AF36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Courier New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Courier New"/>
                <w:sz w:val="24"/>
                <w:szCs w:val="24"/>
              </w:rPr>
              <w:t xml:space="preserve">-  </w:t>
            </w:r>
            <w:r>
              <w:rPr>
                <w:rFonts w:ascii="Times New Roman" w:hAnsi="Times New Roman" w:cs="Courier New"/>
                <w:color w:val="000000"/>
                <w:sz w:val="24"/>
                <w:szCs w:val="24"/>
              </w:rPr>
              <w:t xml:space="preserve">совершенствование системы комплексного благоустройства муниципального образования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Нововеличковского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сельского поселения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Динского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ра</w:t>
            </w:r>
            <w:r>
              <w:rPr>
                <w:rFonts w:ascii="Times New Roman" w:hAnsi="Times New Roman"/>
                <w:sz w:val="24"/>
                <w:szCs w:val="24"/>
              </w:rPr>
              <w:t>й</w:t>
            </w:r>
            <w:r>
              <w:rPr>
                <w:rFonts w:ascii="Times New Roman" w:hAnsi="Times New Roman"/>
                <w:sz w:val="24"/>
                <w:szCs w:val="24"/>
              </w:rPr>
              <w:t>она</w:t>
            </w:r>
          </w:p>
          <w:p w:rsidR="00AF367F" w:rsidRDefault="00AF36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Courier New"/>
                <w:color w:val="000000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Courier New"/>
                <w:sz w:val="24"/>
                <w:szCs w:val="24"/>
              </w:rPr>
              <w:t xml:space="preserve">повышение уровня внешнего благоустройства и санитарного содержания населенных пунктов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Нововеличковского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сельского поселения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Динского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района </w:t>
            </w:r>
          </w:p>
          <w:p w:rsidR="00AF367F" w:rsidRDefault="00AF36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Courier New"/>
                <w:sz w:val="24"/>
                <w:szCs w:val="24"/>
              </w:rPr>
            </w:pPr>
            <w:r>
              <w:rPr>
                <w:rFonts w:ascii="Times New Roman" w:hAnsi="Times New Roman" w:cs="Courier New"/>
                <w:sz w:val="24"/>
                <w:szCs w:val="24"/>
              </w:rPr>
              <w:t xml:space="preserve">- совершенствование эстетического вида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Нововеличковского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сельского поселения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Динского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района,</w:t>
            </w:r>
            <w:r>
              <w:rPr>
                <w:rFonts w:ascii="Times New Roman" w:hAnsi="Times New Roman" w:cs="Courier New"/>
                <w:sz w:val="24"/>
                <w:szCs w:val="24"/>
              </w:rPr>
              <w:t xml:space="preserve"> создание гармоничной архитектурно-ландшафтной среды</w:t>
            </w:r>
          </w:p>
          <w:p w:rsidR="00AF367F" w:rsidRDefault="00AF36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Courier New"/>
                <w:sz w:val="24"/>
                <w:szCs w:val="24"/>
              </w:rPr>
            </w:pPr>
            <w:r>
              <w:rPr>
                <w:rFonts w:ascii="Times New Roman" w:hAnsi="Times New Roman" w:cs="Courier New"/>
                <w:sz w:val="24"/>
                <w:szCs w:val="24"/>
              </w:rPr>
              <w:t>- активизации работ по благоустройству территории поселения в границах населенных пунктов, строительству и реконструкции систем наружного освещения улиц населенных пунктов</w:t>
            </w:r>
            <w:r w:rsidR="00C912E5">
              <w:rPr>
                <w:rFonts w:ascii="Times New Roman" w:hAnsi="Times New Roman" w:cs="Courier New"/>
                <w:sz w:val="24"/>
                <w:szCs w:val="24"/>
              </w:rPr>
              <w:t xml:space="preserve"> территорий парковых зон</w:t>
            </w:r>
            <w:r>
              <w:rPr>
                <w:rFonts w:ascii="Times New Roman" w:hAnsi="Times New Roman" w:cs="Courier New"/>
                <w:sz w:val="24"/>
                <w:szCs w:val="24"/>
              </w:rPr>
              <w:t>;</w:t>
            </w:r>
          </w:p>
          <w:p w:rsidR="00AF367F" w:rsidRDefault="00AF36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Courier New"/>
                <w:sz w:val="24"/>
                <w:szCs w:val="24"/>
              </w:rPr>
            </w:pPr>
            <w:r>
              <w:rPr>
                <w:rFonts w:ascii="Times New Roman" w:hAnsi="Times New Roman" w:cs="Courier New"/>
                <w:sz w:val="24"/>
                <w:szCs w:val="24"/>
              </w:rPr>
              <w:t>- развитие и поддержка инициатив жителей населенных пунктов по благоустройству санитарной очистке придомовых территорий</w:t>
            </w:r>
          </w:p>
          <w:p w:rsidR="00AF367F" w:rsidRDefault="00AF36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-повышение общего уровня благоустройства поселения</w:t>
            </w:r>
          </w:p>
        </w:tc>
      </w:tr>
      <w:tr w:rsidR="00AF367F">
        <w:tc>
          <w:tcPr>
            <w:tcW w:w="15759" w:type="dxa"/>
            <w:gridSpan w:val="6"/>
          </w:tcPr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Задачи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организация взаимодействия между предприятиями, организациями и учреждениями при решении вопросов благоустройства территории поселения.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приведение в качественное состояние элементов благоустройства.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привлечение жителей к участию в решении проблем благоустройства.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- восстановление и реконструкция уличного освещения</w:t>
            </w:r>
            <w:r w:rsidR="00C912E5">
              <w:rPr>
                <w:rFonts w:ascii="Times New Roman" w:hAnsi="Times New Roman"/>
                <w:sz w:val="24"/>
                <w:szCs w:val="24"/>
              </w:rPr>
              <w:t xml:space="preserve"> в населенных пунктах, территорий парковых зон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оздоровление санитарной экологической обстановки в поселении и на свободных территориях, ликвидация свалок бытового мусора;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вовлечение жителей поселения в систему экологического образования через развитие навыков рационального природопользования, внедрения пер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sz w:val="24"/>
                <w:szCs w:val="24"/>
              </w:rPr>
              <w:t>довых методов обращения с отходами.</w:t>
            </w:r>
          </w:p>
        </w:tc>
      </w:tr>
      <w:tr w:rsidR="00AF367F">
        <w:tc>
          <w:tcPr>
            <w:tcW w:w="7990" w:type="dxa"/>
          </w:tcPr>
          <w:p w:rsidR="00AF367F" w:rsidRDefault="00AF367F">
            <w:pPr>
              <w:pStyle w:val="ac"/>
              <w:tabs>
                <w:tab w:val="left" w:pos="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Основное мероприятие №1: Организация освещения улиц и установки ук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зателей с названиями улиц и номерами домов</w:t>
            </w:r>
          </w:p>
        </w:tc>
        <w:tc>
          <w:tcPr>
            <w:tcW w:w="1292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1618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1533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1709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1617" w:type="dxa"/>
          </w:tcPr>
          <w:p w:rsidR="00AF367F" w:rsidRDefault="00AF367F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AF367F">
        <w:tc>
          <w:tcPr>
            <w:tcW w:w="7990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 Оплата за электроэнергию уличного освещения</w:t>
            </w:r>
            <w:r w:rsidR="00C912E5">
              <w:rPr>
                <w:rFonts w:ascii="Times New Roman" w:hAnsi="Times New Roman"/>
                <w:sz w:val="24"/>
                <w:szCs w:val="24"/>
              </w:rPr>
              <w:t>, освещения территории парка</w:t>
            </w: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292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тыс. кВт/ч</w:t>
            </w:r>
          </w:p>
        </w:tc>
        <w:tc>
          <w:tcPr>
            <w:tcW w:w="1618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230</w:t>
            </w:r>
          </w:p>
        </w:tc>
        <w:tc>
          <w:tcPr>
            <w:tcW w:w="1533" w:type="dxa"/>
          </w:tcPr>
          <w:p w:rsidR="00AF367F" w:rsidRDefault="00AF367F" w:rsidP="00444888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2</w:t>
            </w:r>
            <w:r w:rsidR="00444888">
              <w:rPr>
                <w:rFonts w:ascii="Times New Roman" w:eastAsia="Calibri" w:hAnsi="Times New Roman"/>
              </w:rPr>
              <w:t>2</w:t>
            </w:r>
            <w:r>
              <w:rPr>
                <w:rFonts w:ascii="Times New Roman" w:eastAsia="Calibri" w:hAnsi="Times New Roman"/>
              </w:rPr>
              <w:t>0</w:t>
            </w:r>
          </w:p>
        </w:tc>
        <w:tc>
          <w:tcPr>
            <w:tcW w:w="1709" w:type="dxa"/>
          </w:tcPr>
          <w:p w:rsidR="00AF367F" w:rsidRDefault="00AF367F" w:rsidP="00444888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2</w:t>
            </w:r>
            <w:r w:rsidR="00444888">
              <w:rPr>
                <w:rFonts w:ascii="Times New Roman" w:eastAsia="Calibri" w:hAnsi="Times New Roman"/>
              </w:rPr>
              <w:t>00</w:t>
            </w:r>
          </w:p>
        </w:tc>
        <w:tc>
          <w:tcPr>
            <w:tcW w:w="1617" w:type="dxa"/>
          </w:tcPr>
          <w:p w:rsidR="00AF367F" w:rsidRDefault="00AF367F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AF367F">
        <w:tc>
          <w:tcPr>
            <w:tcW w:w="7990" w:type="dxa"/>
          </w:tcPr>
          <w:p w:rsidR="00AF367F" w:rsidRDefault="00AF367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1.2 Ремонт, реконструкция и техническое обслуживание наружных сетей уличного освещения территории поселения</w:t>
            </w:r>
            <w:r w:rsidR="00C912E5">
              <w:rPr>
                <w:rFonts w:ascii="Times New Roman" w:hAnsi="Times New Roman"/>
                <w:sz w:val="24"/>
                <w:szCs w:val="24"/>
              </w:rPr>
              <w:t>, территории парка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(Администр</w:t>
            </w:r>
            <w:r>
              <w:rPr>
                <w:rFonts w:ascii="Times New Roman" w:hAnsi="Times New Roman"/>
                <w:sz w:val="18"/>
                <w:szCs w:val="18"/>
              </w:rPr>
              <w:t>а</w:t>
            </w:r>
            <w:r>
              <w:rPr>
                <w:rFonts w:ascii="Times New Roman" w:hAnsi="Times New Roman"/>
                <w:sz w:val="18"/>
                <w:szCs w:val="18"/>
              </w:rPr>
              <w:t>ция, Стадион, Нежилое здание, ул. Новая, ул. Ровная, ул. Краснодарская, уличное освещение-3 то</w:t>
            </w:r>
            <w:r>
              <w:rPr>
                <w:rFonts w:ascii="Times New Roman" w:hAnsi="Times New Roman"/>
                <w:sz w:val="18"/>
                <w:szCs w:val="18"/>
              </w:rPr>
              <w:t>ч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ки, ул. Почтовая, ул. Красная, ул. Луначарского, ул.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Бежко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, ул. Таманская,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ул.Красная-Братская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ул.Красная-Пушкина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Производ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. Мастерская, Котельная №37)</w:t>
            </w:r>
          </w:p>
        </w:tc>
        <w:tc>
          <w:tcPr>
            <w:tcW w:w="1292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точка</w:t>
            </w:r>
          </w:p>
        </w:tc>
        <w:tc>
          <w:tcPr>
            <w:tcW w:w="1618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19</w:t>
            </w:r>
          </w:p>
        </w:tc>
        <w:tc>
          <w:tcPr>
            <w:tcW w:w="1533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19</w:t>
            </w:r>
          </w:p>
        </w:tc>
        <w:tc>
          <w:tcPr>
            <w:tcW w:w="1709" w:type="dxa"/>
          </w:tcPr>
          <w:p w:rsidR="00AF367F" w:rsidRDefault="005E6387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20</w:t>
            </w:r>
          </w:p>
        </w:tc>
        <w:tc>
          <w:tcPr>
            <w:tcW w:w="1617" w:type="dxa"/>
          </w:tcPr>
          <w:p w:rsidR="00AF367F" w:rsidRDefault="00AF367F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AF367F">
        <w:tc>
          <w:tcPr>
            <w:tcW w:w="7990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1.3 Техническое присоединение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энергопринимающих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устройств.</w:t>
            </w:r>
          </w:p>
        </w:tc>
        <w:tc>
          <w:tcPr>
            <w:tcW w:w="1292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точка</w:t>
            </w:r>
          </w:p>
        </w:tc>
        <w:tc>
          <w:tcPr>
            <w:tcW w:w="1618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5</w:t>
            </w:r>
          </w:p>
        </w:tc>
        <w:tc>
          <w:tcPr>
            <w:tcW w:w="1533" w:type="dxa"/>
          </w:tcPr>
          <w:p w:rsidR="00AF367F" w:rsidRDefault="007D6EF7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-</w:t>
            </w:r>
          </w:p>
        </w:tc>
        <w:tc>
          <w:tcPr>
            <w:tcW w:w="1709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3</w:t>
            </w:r>
          </w:p>
        </w:tc>
        <w:tc>
          <w:tcPr>
            <w:tcW w:w="1617" w:type="dxa"/>
          </w:tcPr>
          <w:p w:rsidR="00AF367F" w:rsidRDefault="00AF367F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AF367F">
        <w:tc>
          <w:tcPr>
            <w:tcW w:w="7990" w:type="dxa"/>
          </w:tcPr>
          <w:p w:rsidR="00AF367F" w:rsidRDefault="00AF367F" w:rsidP="00707406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Основное мероприятие №2: Озеленение </w:t>
            </w:r>
          </w:p>
        </w:tc>
        <w:tc>
          <w:tcPr>
            <w:tcW w:w="1292" w:type="dxa"/>
          </w:tcPr>
          <w:p w:rsidR="00AF367F" w:rsidRPr="009A77ED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1618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1533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1709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1617" w:type="dxa"/>
          </w:tcPr>
          <w:p w:rsidR="00AF367F" w:rsidRDefault="00AF367F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AF367F">
        <w:tc>
          <w:tcPr>
            <w:tcW w:w="7990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2.1. </w:t>
            </w:r>
            <w:r>
              <w:rPr>
                <w:rFonts w:ascii="Times New Roman" w:hAnsi="Times New Roman"/>
              </w:rPr>
              <w:t>Комплекс работ по озеленению</w:t>
            </w:r>
          </w:p>
        </w:tc>
        <w:tc>
          <w:tcPr>
            <w:tcW w:w="1292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proofErr w:type="spellStart"/>
            <w:r>
              <w:rPr>
                <w:rFonts w:ascii="Times New Roman" w:eastAsia="Calibri" w:hAnsi="Times New Roman"/>
              </w:rPr>
              <w:t>нас.пункт</w:t>
            </w:r>
            <w:proofErr w:type="spellEnd"/>
          </w:p>
        </w:tc>
        <w:tc>
          <w:tcPr>
            <w:tcW w:w="1618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-</w:t>
            </w:r>
          </w:p>
        </w:tc>
        <w:tc>
          <w:tcPr>
            <w:tcW w:w="1533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1709" w:type="dxa"/>
          </w:tcPr>
          <w:p w:rsidR="00AF367F" w:rsidRDefault="009A77ED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1617" w:type="dxa"/>
          </w:tcPr>
          <w:p w:rsidR="00AF367F" w:rsidRDefault="00AF367F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AF367F">
        <w:tc>
          <w:tcPr>
            <w:tcW w:w="7990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2.2 </w:t>
            </w:r>
            <w:r>
              <w:rPr>
                <w:rFonts w:ascii="Times New Roman" w:hAnsi="Times New Roman"/>
              </w:rPr>
              <w:t>Приобретение саженцев деревьев и цветов, бордюрной ленты, разбивка клумб, омоложение и валка деревьев</w:t>
            </w:r>
          </w:p>
        </w:tc>
        <w:tc>
          <w:tcPr>
            <w:tcW w:w="1292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proofErr w:type="spellStart"/>
            <w:r>
              <w:rPr>
                <w:rFonts w:ascii="Times New Roman" w:eastAsia="Calibri" w:hAnsi="Times New Roman"/>
              </w:rPr>
              <w:t>нас.пункт</w:t>
            </w:r>
            <w:proofErr w:type="spellEnd"/>
          </w:p>
        </w:tc>
        <w:tc>
          <w:tcPr>
            <w:tcW w:w="1618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1533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1709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1617" w:type="dxa"/>
          </w:tcPr>
          <w:p w:rsidR="00AF367F" w:rsidRDefault="00AF367F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AF367F">
        <w:tc>
          <w:tcPr>
            <w:tcW w:w="7990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Основное мероприятие №3: Организация ритуальных услуг и содержание мест захоронения (содержание территорий кладбищ, вывоз мусора, убо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р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ка территорий, окраска ограждений, сторож)</w:t>
            </w:r>
          </w:p>
        </w:tc>
        <w:tc>
          <w:tcPr>
            <w:tcW w:w="1292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место</w:t>
            </w:r>
          </w:p>
        </w:tc>
        <w:tc>
          <w:tcPr>
            <w:tcW w:w="1618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2</w:t>
            </w:r>
          </w:p>
        </w:tc>
        <w:tc>
          <w:tcPr>
            <w:tcW w:w="1533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2</w:t>
            </w:r>
          </w:p>
        </w:tc>
        <w:tc>
          <w:tcPr>
            <w:tcW w:w="1709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2</w:t>
            </w:r>
          </w:p>
        </w:tc>
        <w:tc>
          <w:tcPr>
            <w:tcW w:w="1617" w:type="dxa"/>
          </w:tcPr>
          <w:p w:rsidR="00AF367F" w:rsidRDefault="00AF367F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AF367F">
        <w:tc>
          <w:tcPr>
            <w:tcW w:w="7990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Основное мероприятие №4: Прочие мероприятия по благоустройству сельских поселений</w:t>
            </w:r>
          </w:p>
        </w:tc>
        <w:tc>
          <w:tcPr>
            <w:tcW w:w="1292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1618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1533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1709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1617" w:type="dxa"/>
          </w:tcPr>
          <w:p w:rsidR="00AF367F" w:rsidRDefault="00AF367F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AF367F">
        <w:tc>
          <w:tcPr>
            <w:tcW w:w="7990" w:type="dxa"/>
          </w:tcPr>
          <w:p w:rsidR="00AF367F" w:rsidRDefault="00AF367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4.1 Услуги по содержанию имущества: уборка территории поселения, спил деревьев, благоустройство территории поселения (тротуарные дорожки, ремонт сцены, приобретение урн)</w:t>
            </w:r>
          </w:p>
        </w:tc>
        <w:tc>
          <w:tcPr>
            <w:tcW w:w="1292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proofErr w:type="spellStart"/>
            <w:r>
              <w:rPr>
                <w:rFonts w:ascii="Times New Roman" w:eastAsia="Calibri" w:hAnsi="Times New Roman"/>
              </w:rPr>
              <w:t>нас.пункт</w:t>
            </w:r>
            <w:proofErr w:type="spellEnd"/>
          </w:p>
        </w:tc>
        <w:tc>
          <w:tcPr>
            <w:tcW w:w="1618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1533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1709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1617" w:type="dxa"/>
          </w:tcPr>
          <w:p w:rsidR="00AF367F" w:rsidRDefault="00AF367F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C912E5">
        <w:tc>
          <w:tcPr>
            <w:tcW w:w="7990" w:type="dxa"/>
          </w:tcPr>
          <w:p w:rsidR="00C912E5" w:rsidRPr="00C912E5" w:rsidRDefault="00C912E5" w:rsidP="005E6387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4.2 </w:t>
            </w:r>
            <w:r w:rsidRPr="00C912E5">
              <w:rPr>
                <w:rFonts w:ascii="Times New Roman" w:hAnsi="Times New Roman"/>
                <w:sz w:val="24"/>
                <w:szCs w:val="24"/>
              </w:rPr>
              <w:t>Закупка лавочек и комплектующих для оборудования детской площа</w:t>
            </w:r>
            <w:r w:rsidRPr="00C912E5">
              <w:rPr>
                <w:rFonts w:ascii="Times New Roman" w:hAnsi="Times New Roman"/>
                <w:sz w:val="24"/>
                <w:szCs w:val="24"/>
              </w:rPr>
              <w:t>д</w:t>
            </w:r>
            <w:r w:rsidRPr="00C912E5">
              <w:rPr>
                <w:rFonts w:ascii="Times New Roman" w:hAnsi="Times New Roman"/>
                <w:sz w:val="24"/>
                <w:szCs w:val="24"/>
              </w:rPr>
              <w:t>ки, обустройства парка</w:t>
            </w:r>
          </w:p>
        </w:tc>
        <w:tc>
          <w:tcPr>
            <w:tcW w:w="1292" w:type="dxa"/>
          </w:tcPr>
          <w:p w:rsidR="00C912E5" w:rsidRDefault="00C912E5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proofErr w:type="spellStart"/>
            <w:r>
              <w:rPr>
                <w:rFonts w:ascii="Times New Roman" w:eastAsia="Calibri" w:hAnsi="Times New Roman"/>
              </w:rPr>
              <w:t>шт</w:t>
            </w:r>
            <w:proofErr w:type="spellEnd"/>
            <w:r>
              <w:rPr>
                <w:rFonts w:ascii="Times New Roman" w:eastAsia="Calibri" w:hAnsi="Times New Roman"/>
              </w:rPr>
              <w:t>/место</w:t>
            </w:r>
          </w:p>
          <w:p w:rsidR="00C912E5" w:rsidRDefault="00C912E5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proofErr w:type="spellStart"/>
            <w:r>
              <w:rPr>
                <w:rFonts w:ascii="Times New Roman" w:eastAsia="Calibri" w:hAnsi="Times New Roman"/>
              </w:rPr>
              <w:t>нас.пункт</w:t>
            </w:r>
            <w:proofErr w:type="spellEnd"/>
          </w:p>
        </w:tc>
        <w:tc>
          <w:tcPr>
            <w:tcW w:w="1618" w:type="dxa"/>
          </w:tcPr>
          <w:p w:rsidR="00C912E5" w:rsidRDefault="00C912E5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16/1</w:t>
            </w:r>
          </w:p>
        </w:tc>
        <w:tc>
          <w:tcPr>
            <w:tcW w:w="1533" w:type="dxa"/>
          </w:tcPr>
          <w:p w:rsidR="00C912E5" w:rsidRDefault="00C912E5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-</w:t>
            </w:r>
          </w:p>
        </w:tc>
        <w:tc>
          <w:tcPr>
            <w:tcW w:w="1709" w:type="dxa"/>
          </w:tcPr>
          <w:p w:rsidR="00C912E5" w:rsidRDefault="00C912E5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-</w:t>
            </w:r>
          </w:p>
          <w:p w:rsidR="00C912E5" w:rsidRDefault="00C912E5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1617" w:type="dxa"/>
          </w:tcPr>
          <w:p w:rsidR="00C912E5" w:rsidRDefault="00C912E5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AF367F">
        <w:tc>
          <w:tcPr>
            <w:tcW w:w="7990" w:type="dxa"/>
          </w:tcPr>
          <w:p w:rsidR="00AF367F" w:rsidRDefault="00AF367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4.3 </w:t>
            </w:r>
            <w:r>
              <w:rPr>
                <w:rFonts w:ascii="Times New Roman" w:hAnsi="Times New Roman"/>
              </w:rPr>
              <w:t>Обустройство детской площадки</w:t>
            </w:r>
          </w:p>
        </w:tc>
        <w:tc>
          <w:tcPr>
            <w:tcW w:w="1292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proofErr w:type="spellStart"/>
            <w:r>
              <w:rPr>
                <w:rFonts w:ascii="Times New Roman" w:eastAsia="Calibri" w:hAnsi="Times New Roman"/>
              </w:rPr>
              <w:t>нас.пункт</w:t>
            </w:r>
            <w:proofErr w:type="spellEnd"/>
          </w:p>
        </w:tc>
        <w:tc>
          <w:tcPr>
            <w:tcW w:w="1618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-</w:t>
            </w:r>
          </w:p>
        </w:tc>
        <w:tc>
          <w:tcPr>
            <w:tcW w:w="1533" w:type="dxa"/>
          </w:tcPr>
          <w:p w:rsidR="00AF367F" w:rsidRDefault="00F95E5B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1</w:t>
            </w:r>
          </w:p>
        </w:tc>
        <w:tc>
          <w:tcPr>
            <w:tcW w:w="1709" w:type="dxa"/>
          </w:tcPr>
          <w:p w:rsidR="00AF367F" w:rsidRDefault="00C912E5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1617" w:type="dxa"/>
          </w:tcPr>
          <w:p w:rsidR="00AF367F" w:rsidRDefault="00AF367F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AF367F">
        <w:tc>
          <w:tcPr>
            <w:tcW w:w="7990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4.4 Уничтожение карантинной растительности (амброзии)</w:t>
            </w:r>
          </w:p>
        </w:tc>
        <w:tc>
          <w:tcPr>
            <w:tcW w:w="1292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proofErr w:type="spellStart"/>
            <w:r>
              <w:rPr>
                <w:rFonts w:ascii="Times New Roman" w:eastAsia="Calibri" w:hAnsi="Times New Roman"/>
              </w:rPr>
              <w:t>нас.пункт</w:t>
            </w:r>
            <w:proofErr w:type="spellEnd"/>
          </w:p>
        </w:tc>
        <w:tc>
          <w:tcPr>
            <w:tcW w:w="1618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1533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1709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1617" w:type="dxa"/>
          </w:tcPr>
          <w:p w:rsidR="00AF367F" w:rsidRDefault="00AF367F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AF367F">
        <w:tc>
          <w:tcPr>
            <w:tcW w:w="7990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4.5  </w:t>
            </w:r>
            <w:proofErr w:type="spellStart"/>
            <w:r>
              <w:rPr>
                <w:rFonts w:ascii="Times New Roman" w:hAnsi="Times New Roman"/>
              </w:rPr>
              <w:t>Противонасекомная</w:t>
            </w:r>
            <w:proofErr w:type="spellEnd"/>
            <w:r>
              <w:rPr>
                <w:rFonts w:ascii="Times New Roman" w:hAnsi="Times New Roman"/>
              </w:rPr>
              <w:t xml:space="preserve"> обработка территории поселения (комары, клещи)</w:t>
            </w:r>
          </w:p>
        </w:tc>
        <w:tc>
          <w:tcPr>
            <w:tcW w:w="1292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proofErr w:type="spellStart"/>
            <w:r>
              <w:rPr>
                <w:rFonts w:ascii="Times New Roman" w:eastAsia="Calibri" w:hAnsi="Times New Roman"/>
              </w:rPr>
              <w:t>нас.пункт</w:t>
            </w:r>
            <w:proofErr w:type="spellEnd"/>
          </w:p>
        </w:tc>
        <w:tc>
          <w:tcPr>
            <w:tcW w:w="1618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1533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1709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1617" w:type="dxa"/>
          </w:tcPr>
          <w:p w:rsidR="00AF367F" w:rsidRDefault="00AF367F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AF367F">
        <w:tc>
          <w:tcPr>
            <w:tcW w:w="7990" w:type="dxa"/>
          </w:tcPr>
          <w:p w:rsidR="00AF367F" w:rsidRDefault="00AF367F" w:rsidP="002E0F49">
            <w:pPr>
              <w:spacing w:after="0" w:line="240" w:lineRule="auto"/>
              <w:ind w:left="-43" w:firstLine="4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4.</w:t>
            </w:r>
            <w:r w:rsidR="002E0F49">
              <w:rPr>
                <w:rFonts w:ascii="Times New Roman" w:hAnsi="Times New Roman"/>
                <w:sz w:val="20"/>
                <w:szCs w:val="20"/>
              </w:rPr>
              <w:t>6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/>
              </w:rPr>
              <w:t>Иммобилизация  безнадзорных животных</w:t>
            </w:r>
          </w:p>
        </w:tc>
        <w:tc>
          <w:tcPr>
            <w:tcW w:w="1292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proofErr w:type="spellStart"/>
            <w:r>
              <w:rPr>
                <w:rFonts w:ascii="Times New Roman" w:eastAsia="Calibri" w:hAnsi="Times New Roman"/>
              </w:rPr>
              <w:t>нас.пункт</w:t>
            </w:r>
            <w:proofErr w:type="spellEnd"/>
          </w:p>
        </w:tc>
        <w:tc>
          <w:tcPr>
            <w:tcW w:w="1618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33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1709" w:type="dxa"/>
          </w:tcPr>
          <w:p w:rsidR="00AF367F" w:rsidRDefault="00E74097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1617" w:type="dxa"/>
          </w:tcPr>
          <w:p w:rsidR="00AF367F" w:rsidRDefault="00AF367F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AF367F">
        <w:tc>
          <w:tcPr>
            <w:tcW w:w="7990" w:type="dxa"/>
          </w:tcPr>
          <w:p w:rsidR="00AF367F" w:rsidRDefault="00AF367F" w:rsidP="002E0F49">
            <w:pPr>
              <w:spacing w:after="0" w:line="240" w:lineRule="auto"/>
              <w:ind w:left="-43" w:firstLine="4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4.</w:t>
            </w:r>
            <w:r w:rsidR="002E0F49">
              <w:rPr>
                <w:rFonts w:ascii="Times New Roman" w:hAnsi="Times New Roman"/>
                <w:sz w:val="20"/>
                <w:szCs w:val="20"/>
              </w:rPr>
              <w:t>7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/>
              </w:rPr>
              <w:t>Покос сорной растительности</w:t>
            </w:r>
          </w:p>
        </w:tc>
        <w:tc>
          <w:tcPr>
            <w:tcW w:w="1292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proofErr w:type="spellStart"/>
            <w:r>
              <w:rPr>
                <w:rFonts w:ascii="Times New Roman" w:eastAsia="Calibri" w:hAnsi="Times New Roman"/>
              </w:rPr>
              <w:t>нас.пункт</w:t>
            </w:r>
            <w:proofErr w:type="spellEnd"/>
          </w:p>
        </w:tc>
        <w:tc>
          <w:tcPr>
            <w:tcW w:w="1618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33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1709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1617" w:type="dxa"/>
          </w:tcPr>
          <w:p w:rsidR="00AF367F" w:rsidRDefault="00AF367F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AF367F">
        <w:tc>
          <w:tcPr>
            <w:tcW w:w="7990" w:type="dxa"/>
          </w:tcPr>
          <w:p w:rsidR="00AF367F" w:rsidRDefault="00AF367F" w:rsidP="002E0F49">
            <w:pPr>
              <w:spacing w:after="0" w:line="240" w:lineRule="auto"/>
              <w:ind w:left="-43" w:firstLine="4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4.</w:t>
            </w:r>
            <w:r w:rsidR="002E0F49">
              <w:rPr>
                <w:rFonts w:ascii="Times New Roman" w:hAnsi="Times New Roman"/>
                <w:sz w:val="20"/>
                <w:szCs w:val="20"/>
              </w:rPr>
              <w:t>8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Межбюджетный трансферт на поощрение победителей краевого конкурса на звание «лучший ТОС» в 2016 году</w:t>
            </w:r>
          </w:p>
        </w:tc>
        <w:tc>
          <w:tcPr>
            <w:tcW w:w="1292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618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533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-</w:t>
            </w:r>
          </w:p>
        </w:tc>
        <w:tc>
          <w:tcPr>
            <w:tcW w:w="1709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-</w:t>
            </w:r>
          </w:p>
        </w:tc>
        <w:tc>
          <w:tcPr>
            <w:tcW w:w="1617" w:type="dxa"/>
          </w:tcPr>
          <w:p w:rsidR="00AF367F" w:rsidRDefault="00AF367F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AF367F">
        <w:tc>
          <w:tcPr>
            <w:tcW w:w="7990" w:type="dxa"/>
          </w:tcPr>
          <w:p w:rsidR="00AF367F" w:rsidRDefault="00AF367F" w:rsidP="002E0F49">
            <w:pPr>
              <w:spacing w:after="0" w:line="240" w:lineRule="auto"/>
              <w:ind w:left="-43" w:firstLine="4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4.</w:t>
            </w:r>
            <w:r w:rsidR="002E0F49">
              <w:rPr>
                <w:rFonts w:ascii="Times New Roman" w:hAnsi="Times New Roman"/>
                <w:sz w:val="20"/>
                <w:szCs w:val="20"/>
              </w:rPr>
              <w:t>9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color w:val="333333"/>
              </w:rPr>
              <w:t xml:space="preserve">Формирование современной городской (сельской) среды </w:t>
            </w:r>
            <w:proofErr w:type="spellStart"/>
            <w:r>
              <w:rPr>
                <w:rFonts w:ascii="Times New Roman" w:hAnsi="Times New Roman"/>
                <w:color w:val="333333"/>
              </w:rPr>
              <w:t>Нововеличковского</w:t>
            </w:r>
            <w:proofErr w:type="spellEnd"/>
            <w:r>
              <w:rPr>
                <w:rFonts w:ascii="Times New Roman" w:hAnsi="Times New Roman"/>
                <w:color w:val="333333"/>
              </w:rPr>
              <w:t xml:space="preserve"> сельского поселения на 2018-2022 годы»</w:t>
            </w:r>
          </w:p>
        </w:tc>
        <w:tc>
          <w:tcPr>
            <w:tcW w:w="1292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нас. пункт</w:t>
            </w:r>
          </w:p>
        </w:tc>
        <w:tc>
          <w:tcPr>
            <w:tcW w:w="1618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533" w:type="dxa"/>
          </w:tcPr>
          <w:p w:rsidR="00AF367F" w:rsidRDefault="007D6EF7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-</w:t>
            </w:r>
          </w:p>
        </w:tc>
        <w:tc>
          <w:tcPr>
            <w:tcW w:w="1709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1617" w:type="dxa"/>
          </w:tcPr>
          <w:p w:rsidR="00AF367F" w:rsidRDefault="00AF367F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</w:tbl>
    <w:p w:rsidR="00AF367F" w:rsidRDefault="00AF367F">
      <w:pPr>
        <w:spacing w:after="0" w:line="240" w:lineRule="auto"/>
        <w:rPr>
          <w:rFonts w:ascii="Times New Roman" w:eastAsia="Calibri" w:hAnsi="Times New Roman"/>
        </w:rPr>
      </w:pPr>
    </w:p>
    <w:p w:rsidR="00707406" w:rsidRDefault="0070740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F367F" w:rsidRDefault="00E23D78">
      <w:pPr>
        <w:spacing w:after="0" w:line="240" w:lineRule="auto"/>
        <w:rPr>
          <w:rFonts w:ascii="Times New Roman" w:eastAsia="Calibri" w:hAnsi="Times New Roman"/>
          <w:sz w:val="28"/>
          <w:szCs w:val="28"/>
        </w:rPr>
        <w:sectPr w:rsidR="00AF367F">
          <w:pgSz w:w="16838" w:h="11906" w:orient="landscape"/>
          <w:pgMar w:top="567" w:right="568" w:bottom="851" w:left="709" w:header="708" w:footer="708" w:gutter="0"/>
          <w:cols w:space="720"/>
          <w:docGrid w:linePitch="360"/>
        </w:sectPr>
      </w:pPr>
      <w:r>
        <w:rPr>
          <w:rFonts w:ascii="Times New Roman" w:hAnsi="Times New Roman"/>
          <w:sz w:val="28"/>
          <w:szCs w:val="28"/>
        </w:rPr>
        <w:t>Н</w:t>
      </w:r>
      <w:r w:rsidR="00AF367F">
        <w:rPr>
          <w:rFonts w:ascii="Times New Roman" w:hAnsi="Times New Roman"/>
          <w:sz w:val="28"/>
          <w:szCs w:val="28"/>
        </w:rPr>
        <w:t xml:space="preserve">ачальник отдела ЖКХ, малого и среднего бизнеса      </w:t>
      </w:r>
      <w:r w:rsidR="00044F57">
        <w:rPr>
          <w:rFonts w:ascii="Times New Roman" w:hAnsi="Times New Roman"/>
          <w:sz w:val="28"/>
          <w:szCs w:val="28"/>
        </w:rPr>
        <w:t xml:space="preserve">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</w:t>
      </w:r>
      <w:r w:rsidR="00044F57">
        <w:rPr>
          <w:rFonts w:ascii="Times New Roman" w:hAnsi="Times New Roman"/>
          <w:sz w:val="28"/>
          <w:szCs w:val="28"/>
        </w:rPr>
        <w:t xml:space="preserve">   </w:t>
      </w:r>
      <w:proofErr w:type="spellStart"/>
      <w:r>
        <w:rPr>
          <w:rFonts w:ascii="Times New Roman" w:hAnsi="Times New Roman"/>
          <w:sz w:val="28"/>
          <w:szCs w:val="28"/>
        </w:rPr>
        <w:t>В.В.Токаренко</w:t>
      </w:r>
      <w:proofErr w:type="spellEnd"/>
    </w:p>
    <w:p w:rsidR="00AF367F" w:rsidRDefault="00AF367F" w:rsidP="00865B29">
      <w:pPr>
        <w:spacing w:after="0" w:line="240" w:lineRule="auto"/>
        <w:contextualSpacing/>
        <w:jc w:val="center"/>
        <w:rPr>
          <w:rFonts w:ascii="Times New Roman" w:eastAsia="Calibri" w:hAnsi="Times New Roman"/>
          <w:spacing w:val="-1"/>
          <w:sz w:val="26"/>
          <w:szCs w:val="26"/>
        </w:rPr>
      </w:pPr>
    </w:p>
    <w:sectPr w:rsidR="00AF367F" w:rsidSect="00FE13A7">
      <w:pgSz w:w="11906" w:h="16838"/>
      <w:pgMar w:top="1134" w:right="707" w:bottom="709" w:left="1701" w:header="709" w:footer="709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stylePaneFormatFilter w:val="3F01"/>
  <w:doNotTrackMoves/>
  <w:defaultTabStop w:val="708"/>
  <w:autoHyphenation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367E7"/>
    <w:rsid w:val="00003A2F"/>
    <w:rsid w:val="00005CEF"/>
    <w:rsid w:val="00011439"/>
    <w:rsid w:val="00015699"/>
    <w:rsid w:val="00030365"/>
    <w:rsid w:val="00034ECB"/>
    <w:rsid w:val="00036CE7"/>
    <w:rsid w:val="00041A27"/>
    <w:rsid w:val="00044F57"/>
    <w:rsid w:val="00052010"/>
    <w:rsid w:val="00062EDD"/>
    <w:rsid w:val="00096ECA"/>
    <w:rsid w:val="00097F25"/>
    <w:rsid w:val="000B220F"/>
    <w:rsid w:val="000C15C9"/>
    <w:rsid w:val="000F3551"/>
    <w:rsid w:val="00104040"/>
    <w:rsid w:val="00107537"/>
    <w:rsid w:val="00112015"/>
    <w:rsid w:val="00121AB1"/>
    <w:rsid w:val="00126CA4"/>
    <w:rsid w:val="00126F1C"/>
    <w:rsid w:val="0014001C"/>
    <w:rsid w:val="00141568"/>
    <w:rsid w:val="001547B6"/>
    <w:rsid w:val="00156120"/>
    <w:rsid w:val="0016408A"/>
    <w:rsid w:val="00170F78"/>
    <w:rsid w:val="001715C1"/>
    <w:rsid w:val="00177282"/>
    <w:rsid w:val="001A6CA2"/>
    <w:rsid w:val="001B1875"/>
    <w:rsid w:val="001C6B8B"/>
    <w:rsid w:val="001D1C75"/>
    <w:rsid w:val="001D40F2"/>
    <w:rsid w:val="0021637F"/>
    <w:rsid w:val="002271EF"/>
    <w:rsid w:val="00227AC0"/>
    <w:rsid w:val="0024466C"/>
    <w:rsid w:val="00244BAC"/>
    <w:rsid w:val="002718D6"/>
    <w:rsid w:val="00276189"/>
    <w:rsid w:val="00281935"/>
    <w:rsid w:val="002A4B04"/>
    <w:rsid w:val="002B2EA0"/>
    <w:rsid w:val="002C25E9"/>
    <w:rsid w:val="002C27EC"/>
    <w:rsid w:val="002C4BA8"/>
    <w:rsid w:val="002E0F49"/>
    <w:rsid w:val="002E5F1F"/>
    <w:rsid w:val="00326BF9"/>
    <w:rsid w:val="00327516"/>
    <w:rsid w:val="00347B62"/>
    <w:rsid w:val="003509E6"/>
    <w:rsid w:val="003720B0"/>
    <w:rsid w:val="00372B71"/>
    <w:rsid w:val="003737FE"/>
    <w:rsid w:val="00384952"/>
    <w:rsid w:val="0039741A"/>
    <w:rsid w:val="003A335E"/>
    <w:rsid w:val="003A564B"/>
    <w:rsid w:val="003A75D1"/>
    <w:rsid w:val="003B2B09"/>
    <w:rsid w:val="003D2E99"/>
    <w:rsid w:val="003E0139"/>
    <w:rsid w:val="003E0252"/>
    <w:rsid w:val="003E095B"/>
    <w:rsid w:val="00410BB8"/>
    <w:rsid w:val="00444888"/>
    <w:rsid w:val="00450414"/>
    <w:rsid w:val="0045380E"/>
    <w:rsid w:val="00465A65"/>
    <w:rsid w:val="00471A3E"/>
    <w:rsid w:val="00486E12"/>
    <w:rsid w:val="004A34A7"/>
    <w:rsid w:val="004C157C"/>
    <w:rsid w:val="004C7A28"/>
    <w:rsid w:val="004D4E27"/>
    <w:rsid w:val="004E5FE1"/>
    <w:rsid w:val="004F449E"/>
    <w:rsid w:val="004F67D1"/>
    <w:rsid w:val="00521F20"/>
    <w:rsid w:val="005236AE"/>
    <w:rsid w:val="00534000"/>
    <w:rsid w:val="00536097"/>
    <w:rsid w:val="00537345"/>
    <w:rsid w:val="005449E0"/>
    <w:rsid w:val="00545F0B"/>
    <w:rsid w:val="005543B2"/>
    <w:rsid w:val="00560842"/>
    <w:rsid w:val="00564D8A"/>
    <w:rsid w:val="00571DC6"/>
    <w:rsid w:val="005A0EF6"/>
    <w:rsid w:val="005A498A"/>
    <w:rsid w:val="005A4B1B"/>
    <w:rsid w:val="005B06E8"/>
    <w:rsid w:val="005B184D"/>
    <w:rsid w:val="005B3276"/>
    <w:rsid w:val="005B47E7"/>
    <w:rsid w:val="005B487C"/>
    <w:rsid w:val="005B7737"/>
    <w:rsid w:val="005C52BC"/>
    <w:rsid w:val="005C557B"/>
    <w:rsid w:val="005C676E"/>
    <w:rsid w:val="005D09F7"/>
    <w:rsid w:val="005D0EC3"/>
    <w:rsid w:val="005D3FFD"/>
    <w:rsid w:val="005E6387"/>
    <w:rsid w:val="005F191A"/>
    <w:rsid w:val="005F7351"/>
    <w:rsid w:val="005F7558"/>
    <w:rsid w:val="005F7F4D"/>
    <w:rsid w:val="00601626"/>
    <w:rsid w:val="00605245"/>
    <w:rsid w:val="0063565B"/>
    <w:rsid w:val="00653A73"/>
    <w:rsid w:val="00654366"/>
    <w:rsid w:val="00663B71"/>
    <w:rsid w:val="00687A13"/>
    <w:rsid w:val="00693444"/>
    <w:rsid w:val="006975EB"/>
    <w:rsid w:val="006E1B39"/>
    <w:rsid w:val="006E6311"/>
    <w:rsid w:val="006E68E5"/>
    <w:rsid w:val="006F30A0"/>
    <w:rsid w:val="007037E8"/>
    <w:rsid w:val="0070557A"/>
    <w:rsid w:val="00705AE9"/>
    <w:rsid w:val="00707406"/>
    <w:rsid w:val="00713C05"/>
    <w:rsid w:val="00742EE9"/>
    <w:rsid w:val="00747B04"/>
    <w:rsid w:val="00751160"/>
    <w:rsid w:val="00761177"/>
    <w:rsid w:val="00761C62"/>
    <w:rsid w:val="00771F18"/>
    <w:rsid w:val="00772BB4"/>
    <w:rsid w:val="007858CC"/>
    <w:rsid w:val="00786441"/>
    <w:rsid w:val="007A358D"/>
    <w:rsid w:val="007B3F62"/>
    <w:rsid w:val="007C3076"/>
    <w:rsid w:val="007D6EF7"/>
    <w:rsid w:val="007E02B9"/>
    <w:rsid w:val="008016E9"/>
    <w:rsid w:val="00803943"/>
    <w:rsid w:val="00803BB7"/>
    <w:rsid w:val="008234E7"/>
    <w:rsid w:val="00845292"/>
    <w:rsid w:val="00865B29"/>
    <w:rsid w:val="00875970"/>
    <w:rsid w:val="008760ED"/>
    <w:rsid w:val="008A110B"/>
    <w:rsid w:val="008B069E"/>
    <w:rsid w:val="008B11A5"/>
    <w:rsid w:val="008B18B4"/>
    <w:rsid w:val="008D6101"/>
    <w:rsid w:val="008E29A5"/>
    <w:rsid w:val="008E2F1E"/>
    <w:rsid w:val="00901EA2"/>
    <w:rsid w:val="0091547B"/>
    <w:rsid w:val="009237A8"/>
    <w:rsid w:val="00931AEF"/>
    <w:rsid w:val="009353F8"/>
    <w:rsid w:val="00956E38"/>
    <w:rsid w:val="00960866"/>
    <w:rsid w:val="00972F3C"/>
    <w:rsid w:val="00981FD4"/>
    <w:rsid w:val="009A6DAE"/>
    <w:rsid w:val="009A77ED"/>
    <w:rsid w:val="009B0C2E"/>
    <w:rsid w:val="009B3085"/>
    <w:rsid w:val="009C2678"/>
    <w:rsid w:val="009D1ABC"/>
    <w:rsid w:val="00A110AF"/>
    <w:rsid w:val="00A170EC"/>
    <w:rsid w:val="00A250AA"/>
    <w:rsid w:val="00A33DEA"/>
    <w:rsid w:val="00A353CC"/>
    <w:rsid w:val="00A42008"/>
    <w:rsid w:val="00A53DEB"/>
    <w:rsid w:val="00A55D59"/>
    <w:rsid w:val="00A65165"/>
    <w:rsid w:val="00A74835"/>
    <w:rsid w:val="00A87C68"/>
    <w:rsid w:val="00AA2241"/>
    <w:rsid w:val="00AA699E"/>
    <w:rsid w:val="00AB39D1"/>
    <w:rsid w:val="00AC134B"/>
    <w:rsid w:val="00AC165B"/>
    <w:rsid w:val="00AE4375"/>
    <w:rsid w:val="00AF3357"/>
    <w:rsid w:val="00AF367F"/>
    <w:rsid w:val="00B0522B"/>
    <w:rsid w:val="00B061BE"/>
    <w:rsid w:val="00B16117"/>
    <w:rsid w:val="00B33C18"/>
    <w:rsid w:val="00B35489"/>
    <w:rsid w:val="00B4034D"/>
    <w:rsid w:val="00B40A7B"/>
    <w:rsid w:val="00B427E0"/>
    <w:rsid w:val="00B440CF"/>
    <w:rsid w:val="00B446E6"/>
    <w:rsid w:val="00B45383"/>
    <w:rsid w:val="00B52A01"/>
    <w:rsid w:val="00B5724E"/>
    <w:rsid w:val="00B603A3"/>
    <w:rsid w:val="00B66463"/>
    <w:rsid w:val="00B70899"/>
    <w:rsid w:val="00B74F70"/>
    <w:rsid w:val="00B756FD"/>
    <w:rsid w:val="00B766EE"/>
    <w:rsid w:val="00B80A62"/>
    <w:rsid w:val="00B80CD2"/>
    <w:rsid w:val="00B94B48"/>
    <w:rsid w:val="00B95DC9"/>
    <w:rsid w:val="00BA5A12"/>
    <w:rsid w:val="00BA7C37"/>
    <w:rsid w:val="00BB3855"/>
    <w:rsid w:val="00BD23B0"/>
    <w:rsid w:val="00BD4F9F"/>
    <w:rsid w:val="00BE0136"/>
    <w:rsid w:val="00BE2103"/>
    <w:rsid w:val="00BF3B3C"/>
    <w:rsid w:val="00C16335"/>
    <w:rsid w:val="00C33AD6"/>
    <w:rsid w:val="00C367B7"/>
    <w:rsid w:val="00C912E5"/>
    <w:rsid w:val="00C940E3"/>
    <w:rsid w:val="00CA6248"/>
    <w:rsid w:val="00CA731B"/>
    <w:rsid w:val="00CB751F"/>
    <w:rsid w:val="00CB7F65"/>
    <w:rsid w:val="00CC3333"/>
    <w:rsid w:val="00D13120"/>
    <w:rsid w:val="00D216CC"/>
    <w:rsid w:val="00D2351A"/>
    <w:rsid w:val="00D30CFC"/>
    <w:rsid w:val="00D345F7"/>
    <w:rsid w:val="00D5756A"/>
    <w:rsid w:val="00D92D8D"/>
    <w:rsid w:val="00D949EC"/>
    <w:rsid w:val="00D960F7"/>
    <w:rsid w:val="00DA24A0"/>
    <w:rsid w:val="00DB763F"/>
    <w:rsid w:val="00DC744F"/>
    <w:rsid w:val="00DD152A"/>
    <w:rsid w:val="00DE435E"/>
    <w:rsid w:val="00DF1050"/>
    <w:rsid w:val="00E0175A"/>
    <w:rsid w:val="00E06B75"/>
    <w:rsid w:val="00E2013D"/>
    <w:rsid w:val="00E23D78"/>
    <w:rsid w:val="00E271F9"/>
    <w:rsid w:val="00E422E2"/>
    <w:rsid w:val="00E52661"/>
    <w:rsid w:val="00E56582"/>
    <w:rsid w:val="00E74097"/>
    <w:rsid w:val="00E772B4"/>
    <w:rsid w:val="00E77DF8"/>
    <w:rsid w:val="00E92895"/>
    <w:rsid w:val="00E933B8"/>
    <w:rsid w:val="00E96C68"/>
    <w:rsid w:val="00E97517"/>
    <w:rsid w:val="00EA7715"/>
    <w:rsid w:val="00EB0C15"/>
    <w:rsid w:val="00EB2917"/>
    <w:rsid w:val="00EB747E"/>
    <w:rsid w:val="00EC1EF4"/>
    <w:rsid w:val="00EC492A"/>
    <w:rsid w:val="00EE1900"/>
    <w:rsid w:val="00EE74E0"/>
    <w:rsid w:val="00EE7B81"/>
    <w:rsid w:val="00F1027C"/>
    <w:rsid w:val="00F12F82"/>
    <w:rsid w:val="00F15208"/>
    <w:rsid w:val="00F22E4D"/>
    <w:rsid w:val="00F22EC2"/>
    <w:rsid w:val="00F354CA"/>
    <w:rsid w:val="00F367E7"/>
    <w:rsid w:val="00F42EC7"/>
    <w:rsid w:val="00F43F0A"/>
    <w:rsid w:val="00F44608"/>
    <w:rsid w:val="00F8093D"/>
    <w:rsid w:val="00F95888"/>
    <w:rsid w:val="00F95E5B"/>
    <w:rsid w:val="00F961D8"/>
    <w:rsid w:val="00FA2887"/>
    <w:rsid w:val="00FA35FA"/>
    <w:rsid w:val="00FA65BC"/>
    <w:rsid w:val="00FD1811"/>
    <w:rsid w:val="00FD3FD1"/>
    <w:rsid w:val="00FE13A7"/>
    <w:rsid w:val="00FE72B3"/>
    <w:rsid w:val="0DBE080D"/>
    <w:rsid w:val="1056207D"/>
    <w:rsid w:val="1BB30417"/>
    <w:rsid w:val="258F7A4F"/>
    <w:rsid w:val="2D2A6D57"/>
    <w:rsid w:val="36CB754D"/>
    <w:rsid w:val="45203825"/>
    <w:rsid w:val="49A6186F"/>
    <w:rsid w:val="4B2D5959"/>
    <w:rsid w:val="78323F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 fillcolor="white">
      <v:fill color="white"/>
    </o:shapedefaults>
    <o:shapelayout v:ext="edit">
      <o:idmap v:ext="edit" data="2"/>
      <o:rules v:ext="edit">
        <o:r id="V:Rule4" type="connector" idref="#Автофигуры 2"/>
        <o:r id="V:Rule5" type="connector" idref="#Автофигуры 8"/>
        <o:r id="V:Rule6" type="connector" idref="#Автофигуры 3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semiHidden="0"/>
    <w:lsdException w:name="caption" w:uiPriority="35" w:qFormat="1"/>
    <w:lsdException w:name="annotation reference" w:semiHidden="0"/>
    <w:lsdException w:name="Title" w:semiHidden="0" w:uiPriority="10" w:unhideWhenUsed="0" w:qFormat="1"/>
    <w:lsdException w:name="Default Paragraph Font" w:semiHidden="0" w:uiPriority="1"/>
    <w:lsdException w:name="Body Text Indent" w:semiHidden="0" w:uiPriority="0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/>
    <w:lsdException w:name="Normal Table" w:semiHidden="0" w:qFormat="1"/>
    <w:lsdException w:name="annotation subject" w:semiHidden="0"/>
    <w:lsdException w:name="Balloon Text" w:semiHidden="0"/>
    <w:lsdException w:name="Table Grid" w:semiHidden="0" w:uiPriority="59" w:unhideWhenUsed="0"/>
    <w:lsdException w:name="No Spacing" w:semiHidden="0" w:unhideWhenUsed="0" w:qFormat="1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13A7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rsid w:val="00FE13A7"/>
    <w:pPr>
      <w:keepNext/>
      <w:widowControl w:val="0"/>
      <w:autoSpaceDE w:val="0"/>
      <w:autoSpaceDN w:val="0"/>
      <w:adjustRightInd w:val="0"/>
      <w:spacing w:before="240" w:after="60" w:line="240" w:lineRule="auto"/>
      <w:outlineLvl w:val="0"/>
    </w:pPr>
    <w:rPr>
      <w:rFonts w:ascii="Arial" w:hAnsi="Arial"/>
      <w:b/>
      <w:bCs/>
      <w:kern w:val="32"/>
      <w:sz w:val="32"/>
      <w:szCs w:val="32"/>
      <w:lang/>
    </w:rPr>
  </w:style>
  <w:style w:type="paragraph" w:styleId="3">
    <w:name w:val="heading 3"/>
    <w:basedOn w:val="a"/>
    <w:next w:val="a"/>
    <w:link w:val="30"/>
    <w:uiPriority w:val="9"/>
    <w:qFormat/>
    <w:rsid w:val="00FE13A7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ма примечания Знак"/>
    <w:link w:val="a4"/>
    <w:uiPriority w:val="99"/>
    <w:semiHidden/>
    <w:rsid w:val="00FE13A7"/>
    <w:rPr>
      <w:b/>
      <w:bCs/>
    </w:rPr>
  </w:style>
  <w:style w:type="character" w:customStyle="1" w:styleId="a5">
    <w:name w:val="Текст примечания Знак"/>
    <w:basedOn w:val="a0"/>
    <w:link w:val="a6"/>
    <w:uiPriority w:val="99"/>
    <w:semiHidden/>
    <w:rsid w:val="00FE13A7"/>
  </w:style>
  <w:style w:type="character" w:styleId="a7">
    <w:name w:val="annotation reference"/>
    <w:uiPriority w:val="99"/>
    <w:unhideWhenUsed/>
    <w:rsid w:val="00FE13A7"/>
    <w:rPr>
      <w:sz w:val="16"/>
      <w:szCs w:val="16"/>
    </w:rPr>
  </w:style>
  <w:style w:type="character" w:customStyle="1" w:styleId="a8">
    <w:name w:val="Текст выноски Знак"/>
    <w:link w:val="a9"/>
    <w:uiPriority w:val="99"/>
    <w:semiHidden/>
    <w:rsid w:val="00FE13A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E13A7"/>
    <w:rPr>
      <w:rFonts w:ascii="Arial" w:hAnsi="Arial" w:cs="Arial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FE13A7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11">
    <w:name w:val="Основной шрифт абзаца1"/>
    <w:rsid w:val="00FE13A7"/>
  </w:style>
  <w:style w:type="paragraph" w:styleId="aa">
    <w:name w:val="Normal (Web)"/>
    <w:basedOn w:val="a"/>
    <w:uiPriority w:val="99"/>
    <w:unhideWhenUsed/>
    <w:rsid w:val="00FE13A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6">
    <w:name w:val="annotation text"/>
    <w:basedOn w:val="a"/>
    <w:link w:val="a5"/>
    <w:uiPriority w:val="99"/>
    <w:unhideWhenUsed/>
    <w:rsid w:val="00FE13A7"/>
    <w:rPr>
      <w:sz w:val="20"/>
      <w:szCs w:val="20"/>
    </w:rPr>
  </w:style>
  <w:style w:type="paragraph" w:styleId="ab">
    <w:name w:val="Body Text Indent"/>
    <w:basedOn w:val="a"/>
    <w:rsid w:val="00FE13A7"/>
    <w:pPr>
      <w:spacing w:after="0" w:line="240" w:lineRule="auto"/>
      <w:ind w:left="5580"/>
    </w:pPr>
    <w:rPr>
      <w:rFonts w:ascii="Times New Roman" w:hAnsi="Times New Roman"/>
      <w:sz w:val="28"/>
      <w:szCs w:val="24"/>
    </w:rPr>
  </w:style>
  <w:style w:type="paragraph" w:styleId="a4">
    <w:name w:val="annotation subject"/>
    <w:basedOn w:val="a6"/>
    <w:next w:val="a6"/>
    <w:link w:val="a3"/>
    <w:uiPriority w:val="99"/>
    <w:unhideWhenUsed/>
    <w:rsid w:val="00FE13A7"/>
    <w:rPr>
      <w:b/>
      <w:bCs/>
      <w:lang/>
    </w:rPr>
  </w:style>
  <w:style w:type="paragraph" w:styleId="a9">
    <w:name w:val="Balloon Text"/>
    <w:basedOn w:val="a"/>
    <w:link w:val="a8"/>
    <w:uiPriority w:val="99"/>
    <w:unhideWhenUsed/>
    <w:rsid w:val="00FE13A7"/>
    <w:pPr>
      <w:spacing w:after="0" w:line="240" w:lineRule="auto"/>
    </w:pPr>
    <w:rPr>
      <w:rFonts w:ascii="Tahoma" w:hAnsi="Tahoma"/>
      <w:sz w:val="16"/>
      <w:szCs w:val="16"/>
      <w:lang/>
    </w:rPr>
  </w:style>
  <w:style w:type="paragraph" w:styleId="ac">
    <w:name w:val="List Paragraph"/>
    <w:basedOn w:val="a"/>
    <w:uiPriority w:val="34"/>
    <w:qFormat/>
    <w:rsid w:val="00FE13A7"/>
    <w:pPr>
      <w:ind w:left="720"/>
      <w:contextualSpacing/>
    </w:pPr>
    <w:rPr>
      <w:rFonts w:eastAsia="Calibri"/>
      <w:lang w:eastAsia="en-US"/>
    </w:rPr>
  </w:style>
  <w:style w:type="table" w:styleId="ad">
    <w:name w:val="Table Grid"/>
    <w:basedOn w:val="a1"/>
    <w:uiPriority w:val="59"/>
    <w:rsid w:val="00FE13A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502</TotalTime>
  <Pages>18</Pages>
  <Words>4776</Words>
  <Characters>27225</Characters>
  <Application>Microsoft Office Word</Application>
  <DocSecurity>0</DocSecurity>
  <Lines>226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Нововеличковская</Company>
  <LinksUpToDate>false</LinksUpToDate>
  <CharactersWithSpaces>31938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16</cp:revision>
  <cp:lastPrinted>2019-02-28T12:47:00Z</cp:lastPrinted>
  <dcterms:created xsi:type="dcterms:W3CDTF">2018-12-25T06:41:00Z</dcterms:created>
  <dcterms:modified xsi:type="dcterms:W3CDTF">2019-10-01T10:28:00Z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1049-10.2.0.6020</vt:lpwstr>
  </property>
</Properties>
</file>