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C23" w:rsidRDefault="001A0C23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A0C2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9B6957A" wp14:editId="5C913A04">
            <wp:extent cx="457200" cy="51816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1D5A7C" w:rsidRDefault="001D5A7C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66D0B" w:rsidRPr="00467799" w:rsidRDefault="00F66D0B" w:rsidP="00F66D0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66D0B" w:rsidRPr="00F66D0B" w:rsidRDefault="00F66D0B" w:rsidP="00F66D0B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3504E7" w:rsidRDefault="0022125F" w:rsidP="003504E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19.06.2019 </w:t>
      </w:r>
      <w:r w:rsidR="003504E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3504E7">
        <w:rPr>
          <w:rFonts w:ascii="Times New Roman" w:hAnsi="Times New Roman" w:cs="Times New Roman"/>
          <w:bCs/>
          <w:sz w:val="28"/>
          <w:szCs w:val="28"/>
        </w:rPr>
        <w:t xml:space="preserve"> 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117</w:t>
      </w: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23.07.2018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171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населенных пунктов Нововеличковского сельского поселения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63031" w:rsidRDefault="00863031" w:rsidP="002E5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03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16 мая 2011 года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Pr="00863031">
        <w:rPr>
          <w:rFonts w:ascii="Times New Roman" w:eastAsia="Times New Roman" w:hAnsi="Times New Roman" w:cs="Times New Roman"/>
          <w:sz w:val="28"/>
          <w:szCs w:val="28"/>
        </w:rPr>
        <w:t>Федеральным законом от 26 декабря 2008 года № 294-ФЗ «О защите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86303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63031">
        <w:rPr>
          <w:rFonts w:ascii="Times New Roman" w:hAnsi="Times New Roman" w:cs="Times New Roman"/>
          <w:sz w:val="28"/>
          <w:szCs w:val="28"/>
        </w:rPr>
        <w:t>и руководствуясь постановлением администрации Нововеличковского сельского поселения Динского района</w:t>
      </w:r>
      <w:proofErr w:type="gramEnd"/>
      <w:r w:rsidRPr="00863031">
        <w:rPr>
          <w:rFonts w:ascii="Times New Roman" w:hAnsi="Times New Roman" w:cs="Times New Roman"/>
          <w:sz w:val="28"/>
          <w:szCs w:val="28"/>
        </w:rPr>
        <w:t xml:space="preserve"> № 442 от 2</w:t>
      </w:r>
      <w:r w:rsidR="002F0D76">
        <w:rPr>
          <w:rFonts w:ascii="Times New Roman" w:hAnsi="Times New Roman" w:cs="Times New Roman"/>
          <w:sz w:val="28"/>
          <w:szCs w:val="28"/>
        </w:rPr>
        <w:t>3</w:t>
      </w:r>
      <w:r w:rsidRPr="00863031">
        <w:rPr>
          <w:rFonts w:ascii="Times New Roman" w:hAnsi="Times New Roman" w:cs="Times New Roman"/>
          <w:sz w:val="28"/>
          <w:szCs w:val="28"/>
        </w:rPr>
        <w:t>.0</w:t>
      </w:r>
      <w:r w:rsidR="002F0D76">
        <w:rPr>
          <w:rFonts w:ascii="Times New Roman" w:hAnsi="Times New Roman" w:cs="Times New Roman"/>
          <w:sz w:val="28"/>
          <w:szCs w:val="28"/>
        </w:rPr>
        <w:t>7</w:t>
      </w:r>
      <w:r w:rsidRPr="00863031">
        <w:rPr>
          <w:rFonts w:ascii="Times New Roman" w:hAnsi="Times New Roman" w:cs="Times New Roman"/>
          <w:sz w:val="28"/>
          <w:szCs w:val="28"/>
        </w:rPr>
        <w:t xml:space="preserve">.2012 «Об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услуг», Уставом Нововеличковского сельского поселения Динского района, </w:t>
      </w:r>
      <w:r w:rsidR="00CF51C3" w:rsidRPr="00CF51C3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Динского района от </w:t>
      </w:r>
      <w:r w:rsidR="00CF51C3">
        <w:rPr>
          <w:rFonts w:ascii="Times New Roman" w:hAnsi="Times New Roman" w:cs="Times New Roman"/>
          <w:sz w:val="28"/>
          <w:szCs w:val="28"/>
        </w:rPr>
        <w:t>21.05.2019 № 7-02-2019</w:t>
      </w:r>
      <w:r w:rsidR="00CF51C3"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2E51C4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сельского поселения Динского района от 2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3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.07.201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8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№ 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171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сохранностью автомобильных дорого местного значения в границах населенных пунктов Нововеличковского сельского поселения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721748" w:rsidRPr="00721748" w:rsidRDefault="002F0D76" w:rsidP="00721748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174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721748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8F59C1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</w:t>
      </w:r>
      <w:r w:rsidR="00721748"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B6561" w:rsidRPr="00721748" w:rsidRDefault="008F59C1" w:rsidP="00721748">
      <w:pPr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2174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«</w:t>
      </w:r>
      <w:r w:rsidRPr="00721748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Нововеличковского сельского поселения Динского района в информационно-телекоммуникационной сети "Интернет": </w:t>
      </w:r>
      <w:hyperlink r:id="rId10" w:history="1">
        <w:r w:rsidR="008A3AB7" w:rsidRPr="00721748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721748">
        <w:rPr>
          <w:rFonts w:ascii="Times New Roman" w:hAnsi="Times New Roman" w:cs="Times New Roman"/>
          <w:sz w:val="28"/>
          <w:szCs w:val="28"/>
        </w:rPr>
        <w:t>;</w:t>
      </w:r>
    </w:p>
    <w:p w:rsidR="008A30BD" w:rsidRDefault="00774CED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2A0333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8A30BD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8A30BD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истребуемых в ходе проверки лично у проверяемого субъекта проверки: </w:t>
      </w:r>
    </w:p>
    <w:p w:rsid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- документы, подтверждающие полномочия представителя субъекта проверки в соответствии с законодательством Российской Федерации, документы, подтверждающие личность индивидуального предпринимателя, </w:t>
      </w:r>
      <w:r w:rsidR="002A0333">
        <w:rPr>
          <w:b w:val="0"/>
          <w:spacing w:val="2"/>
          <w:sz w:val="28"/>
          <w:szCs w:val="28"/>
        </w:rPr>
        <w:t>представителя субъекта проверки;</w:t>
      </w:r>
    </w:p>
    <w:p w:rsidR="002A0333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954018">
        <w:rPr>
          <w:b w:val="0"/>
          <w:spacing w:val="2"/>
          <w:sz w:val="28"/>
          <w:szCs w:val="28"/>
        </w:rPr>
        <w:t>устав юридического лица;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схема организации дорожного движения, согласованная с ГИБДД;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схема инженерных коммуникаций (сетей);</w:t>
      </w:r>
    </w:p>
    <w:p w:rsidR="00954018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договор на размещение рекламной конструкции;</w:t>
      </w:r>
    </w:p>
    <w:p w:rsidR="00954018" w:rsidRPr="00774CED" w:rsidRDefault="00954018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сведения о количестве используемых тяжеловесных и (или) крупногабаритных транспортных средств, осуществляющих перевозки по дорогам местного значения.</w:t>
      </w:r>
    </w:p>
    <w:p w:rsidR="00CB3056" w:rsidRP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2A0333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</w:t>
      </w:r>
      <w:r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сведения из </w:t>
      </w:r>
      <w:r w:rsidR="00CB3056" w:rsidRPr="00774CED">
        <w:rPr>
          <w:spacing w:val="2"/>
          <w:sz w:val="28"/>
          <w:szCs w:val="28"/>
        </w:rPr>
        <w:t>Единого государственного реестра индивидуальных предпринимателей;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сведения</w:t>
      </w:r>
      <w:r w:rsidR="00CB3056" w:rsidRPr="00774CED">
        <w:rPr>
          <w:spacing w:val="2"/>
          <w:sz w:val="28"/>
          <w:szCs w:val="28"/>
        </w:rPr>
        <w:t xml:space="preserve"> из Единого государственного реестра </w:t>
      </w:r>
      <w:r>
        <w:rPr>
          <w:spacing w:val="2"/>
          <w:sz w:val="28"/>
          <w:szCs w:val="28"/>
        </w:rPr>
        <w:t>налогоплательщиков</w:t>
      </w:r>
      <w:r w:rsidR="00CB3056" w:rsidRPr="00774CED"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CB3056" w:rsidRPr="00774CED">
        <w:rPr>
          <w:spacing w:val="2"/>
          <w:sz w:val="28"/>
          <w:szCs w:val="28"/>
        </w:rPr>
        <w:t xml:space="preserve">сведения о </w:t>
      </w:r>
      <w:r>
        <w:rPr>
          <w:spacing w:val="2"/>
          <w:sz w:val="28"/>
          <w:szCs w:val="28"/>
        </w:rPr>
        <w:t>транспортных средствах и лицах, на которых эти транспортные средства зарегистрированы</w:t>
      </w:r>
      <w:r w:rsidR="00CB3056" w:rsidRPr="00774CED">
        <w:rPr>
          <w:spacing w:val="2"/>
          <w:sz w:val="28"/>
          <w:szCs w:val="28"/>
        </w:rPr>
        <w:t>;</w:t>
      </w:r>
    </w:p>
    <w:p w:rsidR="00CB3056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кадастровый план территории;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C27468">
        <w:rPr>
          <w:spacing w:val="2"/>
          <w:sz w:val="28"/>
          <w:szCs w:val="28"/>
        </w:rPr>
        <w:t>разрешение на строительство;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разрешение на ввод в эксплуатацию;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разрешение на отклонение от предельных параметров разрешенного строительства, реконструкции объектов капитального строительства;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кадастровая выписка об объекте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кадастровая справка о кадастровой стоимости объекта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кадастровый паспорт объекта недвижимости;</w:t>
      </w:r>
    </w:p>
    <w:p w:rsidR="00C27468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сведения о выданных специальных разрешениях на движение по автомобильным дорогам местного значения транспортного средства, осуществляющего перевозку тяжеловесных и (или) крупногабаритных грузов;</w:t>
      </w:r>
    </w:p>
    <w:p w:rsidR="00C27468" w:rsidRPr="00774CED" w:rsidRDefault="00C2746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- сведения о выданных специальных разрешениях на движение по автомобильным дорогам местного значения тяжеловесного и (или) крупногабаритного транспортного средства.</w:t>
      </w:r>
    </w:p>
    <w:p w:rsidR="00CB3056" w:rsidRPr="00774CED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proofErr w:type="gramStart"/>
      <w:r w:rsidR="008A30BD">
        <w:rPr>
          <w:spacing w:val="2"/>
          <w:sz w:val="28"/>
          <w:szCs w:val="28"/>
        </w:rPr>
        <w:t>.</w:t>
      </w:r>
      <w:r w:rsidR="00774CED">
        <w:rPr>
          <w:spacing w:val="2"/>
          <w:sz w:val="28"/>
          <w:szCs w:val="28"/>
        </w:rPr>
        <w:t>»;</w:t>
      </w:r>
      <w:proofErr w:type="gramEnd"/>
    </w:p>
    <w:p w:rsidR="002E51C4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 исключить абзацы 9, 10, 11 п. 1.6;</w:t>
      </w:r>
    </w:p>
    <w:p w:rsidR="008A30BD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</w:t>
      </w:r>
      <w:r w:rsidR="00774CED">
        <w:rPr>
          <w:spacing w:val="2"/>
          <w:sz w:val="28"/>
          <w:szCs w:val="28"/>
        </w:rPr>
        <w:t xml:space="preserve">) </w:t>
      </w:r>
      <w:r w:rsidR="00DC284D">
        <w:rPr>
          <w:spacing w:val="2"/>
          <w:sz w:val="28"/>
          <w:szCs w:val="28"/>
        </w:rPr>
        <w:t xml:space="preserve">п. 1.6 дополнить </w:t>
      </w:r>
      <w:r>
        <w:rPr>
          <w:spacing w:val="2"/>
          <w:sz w:val="28"/>
          <w:szCs w:val="28"/>
        </w:rPr>
        <w:t>абзацем</w:t>
      </w:r>
      <w:r w:rsidR="00DC284D">
        <w:rPr>
          <w:spacing w:val="2"/>
          <w:sz w:val="28"/>
          <w:szCs w:val="28"/>
        </w:rPr>
        <w:t xml:space="preserve"> следующего содержания: </w:t>
      </w:r>
    </w:p>
    <w:p w:rsidR="00774CED" w:rsidRPr="00DC284D" w:rsidRDefault="00F926FB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11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</w:hyperlink>
      <w:r w:rsidR="00DC284D" w:rsidRPr="00DC284D">
        <w:rPr>
          <w:sz w:val="28"/>
          <w:szCs w:val="28"/>
        </w:rPr>
        <w:t xml:space="preserve"> Правительства Российской Федерации от 19 апреля 2016 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>
        <w:rPr>
          <w:sz w:val="28"/>
          <w:szCs w:val="28"/>
        </w:rPr>
        <w:t>»</w:t>
      </w:r>
      <w:r w:rsidR="00DC284D">
        <w:rPr>
          <w:sz w:val="28"/>
          <w:szCs w:val="28"/>
        </w:rPr>
        <w:t>.</w:t>
      </w:r>
    </w:p>
    <w:p w:rsidR="00B4713B" w:rsidRPr="003C17BF" w:rsidRDefault="00CB3056" w:rsidP="002E51C4">
      <w:pPr>
        <w:tabs>
          <w:tab w:val="left" w:pos="851"/>
        </w:tabs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D0B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C8F" w:rsidRDefault="00B36C8F" w:rsidP="004651E9">
      <w:pPr>
        <w:spacing w:after="0" w:line="240" w:lineRule="auto"/>
      </w:pPr>
      <w:r>
        <w:separator/>
      </w:r>
    </w:p>
  </w:endnote>
  <w:endnote w:type="continuationSeparator" w:id="0">
    <w:p w:rsidR="00B36C8F" w:rsidRDefault="00B36C8F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C8F" w:rsidRDefault="00B36C8F" w:rsidP="004651E9">
      <w:pPr>
        <w:spacing w:after="0" w:line="240" w:lineRule="auto"/>
      </w:pPr>
      <w:r>
        <w:separator/>
      </w:r>
    </w:p>
  </w:footnote>
  <w:footnote w:type="continuationSeparator" w:id="0">
    <w:p w:rsidR="00B36C8F" w:rsidRDefault="00B36C8F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B516A86"/>
    <w:multiLevelType w:val="hybridMultilevel"/>
    <w:tmpl w:val="15FA5EDC"/>
    <w:lvl w:ilvl="0" w:tplc="84F2D6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0C23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A7C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25F"/>
    <w:rsid w:val="00221D1A"/>
    <w:rsid w:val="00224AB8"/>
    <w:rsid w:val="00225CAE"/>
    <w:rsid w:val="0022685A"/>
    <w:rsid w:val="00226A93"/>
    <w:rsid w:val="002308BB"/>
    <w:rsid w:val="002310B4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6B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0333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1C4"/>
    <w:rsid w:val="002E5BC6"/>
    <w:rsid w:val="002E6638"/>
    <w:rsid w:val="002E7378"/>
    <w:rsid w:val="002F02F9"/>
    <w:rsid w:val="002F0D76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4E7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4EDC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E7D92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373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748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031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0BD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64"/>
    <w:rsid w:val="009531A4"/>
    <w:rsid w:val="0095349B"/>
    <w:rsid w:val="00953765"/>
    <w:rsid w:val="00954018"/>
    <w:rsid w:val="00960633"/>
    <w:rsid w:val="00960688"/>
    <w:rsid w:val="009640E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67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6C8F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468"/>
    <w:rsid w:val="00C279FD"/>
    <w:rsid w:val="00C30A0D"/>
    <w:rsid w:val="00C3362A"/>
    <w:rsid w:val="00C348A7"/>
    <w:rsid w:val="00C35B5C"/>
    <w:rsid w:val="00C3609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406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900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5BC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BA9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26C"/>
    <w:rsid w:val="00F63557"/>
    <w:rsid w:val="00F6507E"/>
    <w:rsid w:val="00F66B34"/>
    <w:rsid w:val="00F66D0B"/>
    <w:rsid w:val="00F72553"/>
    <w:rsid w:val="00F72A66"/>
    <w:rsid w:val="00F74F1C"/>
    <w:rsid w:val="00F75665"/>
    <w:rsid w:val="00F75B69"/>
    <w:rsid w:val="00F81265"/>
    <w:rsid w:val="00F8327A"/>
    <w:rsid w:val="00F926FB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1284116&amp;sub=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vovelichkovska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D3AFF-2810-480D-AE52-A47BD2B3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15</cp:revision>
  <cp:lastPrinted>2019-07-01T10:57:00Z</cp:lastPrinted>
  <dcterms:created xsi:type="dcterms:W3CDTF">2019-06-03T08:49:00Z</dcterms:created>
  <dcterms:modified xsi:type="dcterms:W3CDTF">2019-07-01T10:58:00Z</dcterms:modified>
</cp:coreProperties>
</file>