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35" w:rsidRDefault="008318EA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pt;height:45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1027C">
        <w:rPr>
          <w:rFonts w:ascii="Times New Roman" w:hAnsi="Times New Roman"/>
          <w:color w:val="000000"/>
          <w:sz w:val="28"/>
          <w:szCs w:val="28"/>
        </w:rPr>
        <w:t>21.12.2018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</w:t>
      </w:r>
      <w:r w:rsidR="00177282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B763F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92103D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DB763F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F1027C">
        <w:rPr>
          <w:rFonts w:ascii="Times New Roman" w:hAnsi="Times New Roman"/>
          <w:color w:val="000000"/>
          <w:sz w:val="28"/>
          <w:szCs w:val="28"/>
        </w:rPr>
        <w:t>346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Нововеличковского сельского поселения Динского района от 28.11.2016 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Динского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Нововеличковского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 xml:space="preserve">муниципальную программу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Нововеличковского сельского поселения Динского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годы»», приложение к постановлению утвердить в новой редакции 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r w:rsidR="00177282">
        <w:rPr>
          <w:rFonts w:ascii="Times New Roman" w:hAnsi="Times New Roman"/>
          <w:sz w:val="28"/>
          <w:szCs w:val="28"/>
        </w:rPr>
        <w:t>Вуймина</w:t>
      </w:r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2017-2019 годы»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>ления Динского района от 23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="005B3276">
        <w:rPr>
          <w:rFonts w:ascii="Times New Roman" w:hAnsi="Times New Roman"/>
          <w:color w:val="000000"/>
          <w:sz w:val="28"/>
          <w:szCs w:val="28"/>
        </w:rPr>
        <w:t>11</w:t>
      </w:r>
      <w:r>
        <w:rPr>
          <w:rFonts w:ascii="Times New Roman" w:hAnsi="Times New Roman"/>
          <w:color w:val="000000"/>
          <w:sz w:val="28"/>
          <w:szCs w:val="28"/>
        </w:rPr>
        <w:t xml:space="preserve">.2018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5B3276">
        <w:rPr>
          <w:rFonts w:ascii="Times New Roman" w:hAnsi="Times New Roman"/>
          <w:sz w:val="28"/>
          <w:szCs w:val="28"/>
        </w:rPr>
        <w:t>311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2017-2019 годы», приложение к паспорту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5.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r w:rsidR="00C16335">
        <w:rPr>
          <w:rFonts w:ascii="Times New Roman" w:hAnsi="Times New Roman"/>
          <w:sz w:val="28"/>
          <w:szCs w:val="28"/>
        </w:rPr>
        <w:t>Г.М.</w:t>
      </w:r>
      <w:r w:rsidR="0092103D">
        <w:rPr>
          <w:rFonts w:ascii="Times New Roman" w:hAnsi="Times New Roman"/>
          <w:sz w:val="28"/>
          <w:szCs w:val="28"/>
        </w:rPr>
        <w:t xml:space="preserve"> </w:t>
      </w:r>
      <w:r w:rsidR="00C16335">
        <w:rPr>
          <w:rFonts w:ascii="Times New Roman" w:hAnsi="Times New Roman"/>
          <w:sz w:val="28"/>
          <w:szCs w:val="28"/>
        </w:rPr>
        <w:t>Кова</w:t>
      </w: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ПРИЛОЖЕНИЕ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92103D">
        <w:rPr>
          <w:rFonts w:ascii="Times New Roman" w:eastAsia="Calibri" w:hAnsi="Times New Roman"/>
          <w:spacing w:val="-1"/>
          <w:sz w:val="28"/>
          <w:szCs w:val="28"/>
        </w:rPr>
        <w:t>21.12.2018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92103D">
        <w:rPr>
          <w:rFonts w:ascii="Times New Roman" w:eastAsia="Calibri" w:hAnsi="Times New Roman"/>
          <w:spacing w:val="-1"/>
          <w:sz w:val="28"/>
          <w:szCs w:val="28"/>
        </w:rPr>
        <w:t>346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2017-2019 годы 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 –</w:t>
            </w:r>
            <w:r w:rsidR="009353F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9353F8">
              <w:rPr>
                <w:rFonts w:ascii="Times New Roman" w:hAnsi="Times New Roman"/>
                <w:sz w:val="24"/>
                <w:szCs w:val="24"/>
              </w:rPr>
              <w:t xml:space="preserve">10395,7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- 2017 год- 3168,865 тыс. руб.,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- 2018 год- </w:t>
            </w:r>
            <w:r w:rsidR="00E23D78" w:rsidRPr="00E23D78">
              <w:rPr>
                <w:rFonts w:ascii="Times New Roman" w:hAnsi="Times New Roman"/>
                <w:sz w:val="24"/>
                <w:szCs w:val="24"/>
              </w:rPr>
              <w:t>3369,03</w:t>
            </w:r>
            <w:r w:rsidR="00E23D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AF367F" w:rsidRDefault="00AF367F" w:rsidP="00761C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- 2019 год- </w:t>
            </w:r>
            <w:r w:rsidR="00761C62">
              <w:rPr>
                <w:rFonts w:ascii="Times New Roman" w:hAnsi="Times New Roman"/>
                <w:sz w:val="24"/>
                <w:szCs w:val="24"/>
              </w:rPr>
              <w:t>3525</w:t>
            </w:r>
            <w:r>
              <w:rPr>
                <w:rFonts w:ascii="Times New Roman" w:hAnsi="Times New Roman"/>
                <w:sz w:val="24"/>
                <w:szCs w:val="24"/>
              </w:rPr>
              <w:t>,0 тыс. руб.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25%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           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нуждаются в постоянном уходе, не имеют поливочного водопровода, эксплуатация их бесконтрольна. Необходим систематический уход за существующими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2017-2019 годов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           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2017-2019 годы.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мероприятий, согласованных по ресурсам, исполнителям и срокам осуществления: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муниципальный заказчик Программы -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-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AF367F" w:rsidRDefault="00AF367F">
      <w:pPr>
        <w:spacing w:after="0" w:line="240" w:lineRule="auto"/>
        <w:jc w:val="both"/>
        <w:rPr>
          <w:rStyle w:val="11"/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В.В.Токаренко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92103D">
          <w:headerReference w:type="default" r:id="rId7"/>
          <w:pgSz w:w="11906" w:h="16838"/>
          <w:pgMar w:top="1134" w:right="566" w:bottom="851" w:left="1701" w:header="709" w:footer="709" w:gutter="0"/>
          <w:cols w:space="720"/>
          <w:titlePg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126"/>
        <w:gridCol w:w="284"/>
        <w:gridCol w:w="2410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gridSpan w:val="2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gridSpan w:val="2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освещения улиц и установки указателей с названиями улиц и номерами домов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 w:rsidP="00761C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5B3276">
              <w:rPr>
                <w:rFonts w:ascii="Times New Roman" w:hAnsi="Times New Roman"/>
              </w:rPr>
              <w:t>325,6</w:t>
            </w:r>
            <w:r w:rsidR="00036CE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5B327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992" w:type="dxa"/>
          </w:tcPr>
          <w:p w:rsidR="00AF367F" w:rsidRDefault="00AF367F" w:rsidP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61C62">
              <w:rPr>
                <w:rFonts w:ascii="Times New Roman" w:hAnsi="Times New Roman"/>
              </w:rPr>
              <w:t>150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 w:rsidP="00761C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5B3276">
              <w:rPr>
                <w:rFonts w:ascii="Times New Roman" w:hAnsi="Times New Roman"/>
              </w:rPr>
              <w:t>325,6</w:t>
            </w:r>
            <w:r w:rsidR="00036CE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B3276">
              <w:rPr>
                <w:rFonts w:ascii="Times New Roman" w:hAnsi="Times New Roman"/>
              </w:rPr>
              <w:t>122,53</w:t>
            </w:r>
          </w:p>
        </w:tc>
        <w:tc>
          <w:tcPr>
            <w:tcW w:w="992" w:type="dxa"/>
          </w:tcPr>
          <w:p w:rsidR="00AF367F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Оплата за электроэнергию уличного освещения 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 w:rsidP="00761C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5B3276">
              <w:rPr>
                <w:rFonts w:ascii="Times New Roman" w:hAnsi="Times New Roman"/>
              </w:rPr>
              <w:t>243,6</w:t>
            </w:r>
            <w:r w:rsidR="00036CE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AF367F" w:rsidRDefault="00AF367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AF367F" w:rsidRDefault="005B32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1672,53</w:t>
            </w:r>
          </w:p>
        </w:tc>
        <w:tc>
          <w:tcPr>
            <w:tcW w:w="992" w:type="dxa"/>
          </w:tcPr>
          <w:p w:rsidR="00AF367F" w:rsidRDefault="00761C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</w:t>
            </w:r>
            <w:r w:rsidR="00AF367F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036C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5243,65</w:t>
            </w:r>
            <w:r w:rsidR="005B3276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AF367F" w:rsidRDefault="00AF367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AF367F" w:rsidRDefault="005B32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1672,53</w:t>
            </w:r>
          </w:p>
        </w:tc>
        <w:tc>
          <w:tcPr>
            <w:tcW w:w="992" w:type="dxa"/>
          </w:tcPr>
          <w:p w:rsidR="00AF367F" w:rsidRDefault="00761C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</w:t>
            </w:r>
            <w:r w:rsidR="00AF367F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электроэнергию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313"/>
        </w:trPr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(Администрация, Стадион, Нежилое здание, ул. Новая, ул. Ровная, ул. Краснодарская, уличное освещение-3 точки, ул. Почтовая, ул. Красная, ул. Луначарского, ул. Бежко, ул. Таманская, ул.Красная-Братская, ул.Красная-Пушкина, Производ. Мастерская, Котельная №37)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380,0</w:t>
            </w:r>
          </w:p>
        </w:tc>
        <w:tc>
          <w:tcPr>
            <w:tcW w:w="992" w:type="dxa"/>
          </w:tcPr>
          <w:p w:rsidR="00AF367F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380,0</w:t>
            </w:r>
          </w:p>
        </w:tc>
        <w:tc>
          <w:tcPr>
            <w:tcW w:w="992" w:type="dxa"/>
          </w:tcPr>
          <w:p w:rsidR="00AF367F" w:rsidRDefault="00761C62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300</w:t>
            </w:r>
            <w:r w:rsidR="00AF367F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316"/>
        </w:trPr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присоединение энергопринимающих устройств.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761C6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AF367F">
              <w:rPr>
                <w:rFonts w:ascii="Times New Roman" w:hAnsi="Times New Roman"/>
              </w:rPr>
              <w:t>2,0</w:t>
            </w:r>
          </w:p>
        </w:tc>
        <w:tc>
          <w:tcPr>
            <w:tcW w:w="1134" w:type="dxa"/>
          </w:tcPr>
          <w:p w:rsidR="00AF367F" w:rsidRDefault="00AF367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992" w:type="dxa"/>
          </w:tcPr>
          <w:p w:rsidR="00AF367F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761C6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AF367F">
              <w:rPr>
                <w:rFonts w:ascii="Times New Roman" w:hAnsi="Times New Roman"/>
              </w:rPr>
              <w:t>2,0</w:t>
            </w:r>
          </w:p>
        </w:tc>
        <w:tc>
          <w:tcPr>
            <w:tcW w:w="1134" w:type="dxa"/>
          </w:tcPr>
          <w:p w:rsidR="00AF367F" w:rsidRDefault="00AF367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992" w:type="dxa"/>
          </w:tcPr>
          <w:p w:rsidR="00AF367F" w:rsidRDefault="00761C62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  <w:r w:rsidR="00AF367F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 w:val="restart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761C62" w:rsidRDefault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553,7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</w:t>
            </w:r>
            <w:r w:rsidR="00E933B8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совершенствование эстетического состояния </w:t>
            </w:r>
            <w:r>
              <w:rPr>
                <w:rFonts w:ascii="Times New Roman" w:hAnsi="Times New Roman"/>
              </w:rPr>
              <w:lastRenderedPageBreak/>
              <w:t>территории;</w:t>
            </w:r>
          </w:p>
          <w:p w:rsidR="00761C62" w:rsidRDefault="00761C62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761C62" w:rsidRDefault="00761C62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761C62" w:rsidRDefault="00761C6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761C62" w:rsidRDefault="00761C6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761C62" w:rsidRDefault="00761C6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админи</w:t>
            </w:r>
            <w:r>
              <w:rPr>
                <w:rFonts w:ascii="Times New Roman" w:hAnsi="Times New Roman"/>
              </w:rPr>
              <w:lastRenderedPageBreak/>
              <w:t xml:space="preserve">страции Нововеличковского сельского поселения, </w:t>
            </w:r>
          </w:p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E933B8">
        <w:trPr>
          <w:trHeight w:val="217"/>
        </w:trPr>
        <w:tc>
          <w:tcPr>
            <w:tcW w:w="993" w:type="dxa"/>
            <w:vMerge/>
          </w:tcPr>
          <w:p w:rsidR="00E933B8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E933B8" w:rsidRDefault="00E933B8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553,7</w:t>
            </w:r>
          </w:p>
        </w:tc>
        <w:tc>
          <w:tcPr>
            <w:tcW w:w="1134" w:type="dxa"/>
          </w:tcPr>
          <w:p w:rsidR="00E933B8" w:rsidRDefault="00E933B8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E933B8" w:rsidRDefault="00E933B8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E933B8" w:rsidRDefault="00E933B8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8318E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1030" type="#_x0000_t32" style="position:absolute;margin-left:-161.1pt;margin-top:-.35pt;width:156.75pt;height:0;z-index:2;mso-position-horizontal-relative:text;mso-position-vertical-relative:text" o:connectortype="straight"/>
              </w:pict>
            </w:r>
            <w:r w:rsidR="00761C62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 w:val="restart"/>
          </w:tcPr>
          <w:p w:rsidR="00761C62" w:rsidRDefault="008318E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1031" type="#_x0000_t32" style="position:absolute;left:0;text-align:left;margin-left:-5.35pt;margin-top:10.05pt;width:.2pt;height:1.55pt;flip:x y;z-index:3;mso-position-horizontal-relative:text;mso-position-vertical-relative:text">
                  <v:fill o:detectmouseclick="t"/>
                </v:shape>
              </w:pict>
            </w:r>
            <w:r w:rsidR="00761C62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761C62" w:rsidRDefault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761C62" w:rsidRDefault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321,02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AF367F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321,02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AF367F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ритуальных услуг и содержание мест захоронения (содержание территорий кладбищ, вывоз мусора, уборка территорий, окраска </w:t>
            </w:r>
            <w:r>
              <w:rPr>
                <w:rFonts w:ascii="Times New Roman" w:hAnsi="Times New Roman"/>
              </w:rPr>
              <w:lastRenderedPageBreak/>
              <w:t>ограждений, сторож)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  <w:r w:rsidR="00AF367F">
              <w:rPr>
                <w:rFonts w:ascii="Times New Roman" w:hAnsi="Times New Roman"/>
              </w:rPr>
              <w:t>7,54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AF367F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  <w:r w:rsidR="00AF367F">
              <w:rPr>
                <w:rFonts w:ascii="Times New Roman" w:hAnsi="Times New Roman"/>
              </w:rPr>
              <w:t>7,54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AF367F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мероприятий должны обеспечить планомерное и рациональное содержание мест захоронений на территории муници</w:t>
            </w:r>
            <w:r>
              <w:rPr>
                <w:rFonts w:ascii="Times New Roman" w:hAnsi="Times New Roman"/>
              </w:rPr>
              <w:lastRenderedPageBreak/>
              <w:t>пального образования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267"/>
        </w:trPr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AF367F" w:rsidRDefault="00AF367F">
            <w:pPr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264"/>
        </w:trPr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E23D78">
              <w:rPr>
                <w:rFonts w:ascii="Times New Roman" w:hAnsi="Times New Roman"/>
              </w:rPr>
              <w:t>26,0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AF367F" w:rsidRDefault="00E23D7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E933B8">
        <w:tc>
          <w:tcPr>
            <w:tcW w:w="993" w:type="dxa"/>
            <w:vMerge/>
          </w:tcPr>
          <w:p w:rsidR="00E933B8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E933B8" w:rsidRDefault="00E933B8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E23D78">
              <w:rPr>
                <w:rFonts w:ascii="Times New Roman" w:hAnsi="Times New Roman"/>
              </w:rPr>
              <w:t>26,0</w:t>
            </w:r>
          </w:p>
        </w:tc>
        <w:tc>
          <w:tcPr>
            <w:tcW w:w="1134" w:type="dxa"/>
          </w:tcPr>
          <w:p w:rsidR="00E933B8" w:rsidRDefault="00E933B8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E933B8" w:rsidRDefault="00E23D7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E933B8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1145,0</w:t>
            </w:r>
          </w:p>
        </w:tc>
        <w:tc>
          <w:tcPr>
            <w:tcW w:w="2552" w:type="dxa"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1435,0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AF367F" w:rsidRDefault="007E02B9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16335">
              <w:rPr>
                <w:rFonts w:ascii="Times New Roman" w:hAnsi="Times New Roman"/>
              </w:rPr>
              <w:t>10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1435,0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AF367F" w:rsidRDefault="007E02B9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16335">
              <w:rPr>
                <w:rFonts w:ascii="Times New Roman" w:hAnsi="Times New Roman"/>
              </w:rPr>
              <w:t>10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4.2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площадки.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F367F">
              <w:rPr>
                <w:rFonts w:ascii="Times New Roman" w:hAnsi="Times New Roman"/>
              </w:rPr>
              <w:t>20,0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F367F">
              <w:rPr>
                <w:rFonts w:ascii="Times New Roman" w:hAnsi="Times New Roman"/>
              </w:rPr>
              <w:t>20,0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036CE7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AF367F" w:rsidRDefault="00AF367F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E02B9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850" w:type="dxa"/>
          </w:tcPr>
          <w:p w:rsidR="00AF367F" w:rsidRDefault="00036CE7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:rsidR="00AF367F" w:rsidRDefault="00AF367F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E0F49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036CE7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AF367F" w:rsidRDefault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850" w:type="dxa"/>
          </w:tcPr>
          <w:p w:rsidR="00AF367F" w:rsidRDefault="00036CE7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:rsidR="00AF367F" w:rsidRDefault="00AF367F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E0F49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Противонасекомная обработка территории поселения (комары, клещи)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2E0F49">
              <w:rPr>
                <w:rFonts w:ascii="Times New Roman" w:hAnsi="Times New Roman"/>
              </w:rPr>
              <w:t>6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7E02B9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7E02B9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безнадзорных животных</w:t>
            </w:r>
          </w:p>
        </w:tc>
        <w:tc>
          <w:tcPr>
            <w:tcW w:w="2834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7E02B9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7E02B9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2E0F49">
              <w:rPr>
                <w:rFonts w:ascii="Times New Roman" w:hAnsi="Times New Roman"/>
              </w:rPr>
              <w:t>7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C1633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486E12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486E12"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</w:t>
            </w:r>
            <w:r>
              <w:rPr>
                <w:rFonts w:ascii="Times New Roman" w:hAnsi="Times New Roman"/>
              </w:rPr>
              <w:lastRenderedPageBreak/>
              <w:t>здание среды, комфортной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админи</w:t>
            </w:r>
            <w:r>
              <w:rPr>
                <w:rFonts w:ascii="Times New Roman" w:hAnsi="Times New Roman"/>
              </w:rPr>
              <w:lastRenderedPageBreak/>
              <w:t xml:space="preserve">страции Нововеличковского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16335">
              <w:rPr>
                <w:rFonts w:ascii="Times New Roman" w:hAnsi="Times New Roman"/>
              </w:rPr>
              <w:t>1</w:t>
            </w:r>
            <w:r w:rsidR="00486E12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486E12"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2E0F49"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298"/>
        </w:trPr>
        <w:tc>
          <w:tcPr>
            <w:tcW w:w="993" w:type="dxa"/>
            <w:vMerge w:val="restart"/>
          </w:tcPr>
          <w:p w:rsidR="00AF367F" w:rsidRDefault="00AF367F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2E0F49"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современной городской (сельской) среды Нововеличковского сельского поселения на 2018-2022 годы»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C1633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E02B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C1633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E02B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E23D78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10062,89</w:t>
            </w:r>
          </w:p>
        </w:tc>
        <w:tc>
          <w:tcPr>
            <w:tcW w:w="1134" w:type="dxa"/>
          </w:tcPr>
          <w:p w:rsidR="00AF367F" w:rsidRDefault="00AF367F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AF367F" w:rsidRDefault="00E23D78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AF367F" w:rsidRDefault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352</w:t>
            </w:r>
            <w:r w:rsidR="00AF367F">
              <w:rPr>
                <w:rFonts w:ascii="Times New Roman" w:hAnsi="Times New Roman"/>
              </w:rPr>
              <w:t>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E23D78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9862,89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AF367F" w:rsidRDefault="00E23D7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AF367F" w:rsidRDefault="009353F8" w:rsidP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3525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465"/>
        </w:trPr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F57" w:rsidRDefault="00044F5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44F57" w:rsidRDefault="008318EA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pict>
          <v:shape id="Автофигуры 2" o:spid="_x0000_s1029" type="#_x0000_t32" style="position:absolute;left:0;text-align:left;margin-left:-14.7pt;margin-top:-355.15pt;width:50.25pt;height:.75pt;flip:y;z-index:1" o:connectortype="straight"/>
        </w:pict>
      </w:r>
    </w:p>
    <w:p w:rsidR="00E23D78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E23D7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                  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В.В.Токаренко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Динского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№1: Организация освещения улиц и установки указателей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1.2 Ремонт, реконструкция и техническое обслуживание наружных сетей уличного освещения территории поселения </w:t>
            </w:r>
            <w:r>
              <w:rPr>
                <w:rFonts w:ascii="Times New Roman" w:hAnsi="Times New Roman"/>
                <w:sz w:val="18"/>
                <w:szCs w:val="18"/>
              </w:rPr>
              <w:t>(Администрация, Стадион, Нежилое здание, ул. Новая, ул. Ровная, ул. Краснодарская, уличное освещение-3 точки, ул. Почтовая, ул. Красная, ул. Луначарского, ул. Бежко, ул. Таманская, ул.Красная-Братская, ул.Красная-Пушкина, Производ. Мастерская, Котельная №37)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 Техническое присоединение энергопринимающих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№2: Озеленение (приобретение саженцев деревьев и цветов, разбивка клумб, омоложение и валка деревьев)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шт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vertAlign w:val="superscript"/>
              </w:rPr>
            </w:pPr>
            <w:r>
              <w:rPr>
                <w:rFonts w:ascii="Times New Roman" w:eastAsia="Calibri" w:hAnsi="Times New Roman"/>
              </w:rPr>
              <w:t>м</w:t>
            </w:r>
            <w:r>
              <w:rPr>
                <w:rFonts w:ascii="Times New Roman" w:eastAsia="Calibri" w:hAnsi="Times New Roman"/>
                <w:vertAlign w:val="superscript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1060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1600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№3: 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 Закупка лавочек и комплектующих для оборудования детской площадки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шт/место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  Противонасекомная обработка территории поселения (комары, клещи)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333333"/>
              </w:rPr>
              <w:t>Формирование современной городской (сельской) среды Нововеличковского сельского поселения на 2018-2022 годы»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нас. пункт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AF367F" w:rsidRDefault="00E23D78">
      <w:pPr>
        <w:spacing w:after="0" w:line="240" w:lineRule="auto"/>
        <w:rPr>
          <w:rFonts w:ascii="Times New Roman" w:eastAsia="Calibri" w:hAnsi="Times New Roman"/>
          <w:sz w:val="28"/>
          <w:szCs w:val="28"/>
        </w:rPr>
        <w:sectPr w:rsidR="00AF367F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044F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В.В.</w:t>
      </w:r>
      <w:r w:rsidR="009210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Токаренко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8EA" w:rsidRDefault="008318EA" w:rsidP="0092103D">
      <w:pPr>
        <w:spacing w:after="0" w:line="240" w:lineRule="auto"/>
      </w:pPr>
      <w:r>
        <w:separator/>
      </w:r>
    </w:p>
  </w:endnote>
  <w:endnote w:type="continuationSeparator" w:id="0">
    <w:p w:rsidR="008318EA" w:rsidRDefault="008318EA" w:rsidP="00921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8EA" w:rsidRDefault="008318EA" w:rsidP="0092103D">
      <w:pPr>
        <w:spacing w:after="0" w:line="240" w:lineRule="auto"/>
      </w:pPr>
      <w:r>
        <w:separator/>
      </w:r>
    </w:p>
  </w:footnote>
  <w:footnote w:type="continuationSeparator" w:id="0">
    <w:p w:rsidR="008318EA" w:rsidRDefault="008318EA" w:rsidP="00921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03D" w:rsidRPr="0092103D" w:rsidRDefault="0092103D">
    <w:pPr>
      <w:pStyle w:val="ae"/>
      <w:jc w:val="center"/>
      <w:rPr>
        <w:rFonts w:ascii="Times New Roman" w:hAnsi="Times New Roman"/>
        <w:sz w:val="28"/>
        <w:szCs w:val="28"/>
      </w:rPr>
    </w:pPr>
    <w:r w:rsidRPr="0092103D">
      <w:rPr>
        <w:rFonts w:ascii="Times New Roman" w:hAnsi="Times New Roman"/>
        <w:sz w:val="28"/>
        <w:szCs w:val="28"/>
      </w:rPr>
      <w:fldChar w:fldCharType="begin"/>
    </w:r>
    <w:r w:rsidRPr="0092103D">
      <w:rPr>
        <w:rFonts w:ascii="Times New Roman" w:hAnsi="Times New Roman"/>
        <w:sz w:val="28"/>
        <w:szCs w:val="28"/>
      </w:rPr>
      <w:instrText>PAGE   \* MERGEFORMAT</w:instrText>
    </w:r>
    <w:r w:rsidRPr="0092103D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19</w:t>
    </w:r>
    <w:r w:rsidRPr="0092103D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2010"/>
    <w:rsid w:val="00062EDD"/>
    <w:rsid w:val="00096ECA"/>
    <w:rsid w:val="00097F25"/>
    <w:rsid w:val="000B220F"/>
    <w:rsid w:val="000C15C9"/>
    <w:rsid w:val="000F3551"/>
    <w:rsid w:val="00104040"/>
    <w:rsid w:val="00107537"/>
    <w:rsid w:val="00112015"/>
    <w:rsid w:val="00121AB1"/>
    <w:rsid w:val="00126CA4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6189"/>
    <w:rsid w:val="00281935"/>
    <w:rsid w:val="002A4B04"/>
    <w:rsid w:val="002B2EA0"/>
    <w:rsid w:val="002C25E9"/>
    <w:rsid w:val="002C27EC"/>
    <w:rsid w:val="002C4BA8"/>
    <w:rsid w:val="002E0F49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E0139"/>
    <w:rsid w:val="003E0252"/>
    <w:rsid w:val="00410BB8"/>
    <w:rsid w:val="00450414"/>
    <w:rsid w:val="0045380E"/>
    <w:rsid w:val="00465A65"/>
    <w:rsid w:val="00471A3E"/>
    <w:rsid w:val="00486E12"/>
    <w:rsid w:val="004A34A7"/>
    <w:rsid w:val="004C157C"/>
    <w:rsid w:val="004C7A28"/>
    <w:rsid w:val="004D4E27"/>
    <w:rsid w:val="004E5FE1"/>
    <w:rsid w:val="004F449E"/>
    <w:rsid w:val="00521F20"/>
    <w:rsid w:val="00534000"/>
    <w:rsid w:val="00537345"/>
    <w:rsid w:val="005449E0"/>
    <w:rsid w:val="00545F0B"/>
    <w:rsid w:val="005543B2"/>
    <w:rsid w:val="00560842"/>
    <w:rsid w:val="00571DC6"/>
    <w:rsid w:val="005A0EF6"/>
    <w:rsid w:val="005A498A"/>
    <w:rsid w:val="005A4B1B"/>
    <w:rsid w:val="005B3276"/>
    <w:rsid w:val="005B47E7"/>
    <w:rsid w:val="005B487C"/>
    <w:rsid w:val="005B7737"/>
    <w:rsid w:val="005C52BC"/>
    <w:rsid w:val="005C557B"/>
    <w:rsid w:val="005C676E"/>
    <w:rsid w:val="005D09F7"/>
    <w:rsid w:val="005D0EC3"/>
    <w:rsid w:val="005D3FFD"/>
    <w:rsid w:val="005F191A"/>
    <w:rsid w:val="005F7351"/>
    <w:rsid w:val="005F7558"/>
    <w:rsid w:val="00601626"/>
    <w:rsid w:val="00605245"/>
    <w:rsid w:val="0063565B"/>
    <w:rsid w:val="00653A73"/>
    <w:rsid w:val="00654366"/>
    <w:rsid w:val="00663B71"/>
    <w:rsid w:val="00687A13"/>
    <w:rsid w:val="006975EB"/>
    <w:rsid w:val="006E1B39"/>
    <w:rsid w:val="006E6311"/>
    <w:rsid w:val="006E68E5"/>
    <w:rsid w:val="006F30A0"/>
    <w:rsid w:val="007037E8"/>
    <w:rsid w:val="0070557A"/>
    <w:rsid w:val="00705AE9"/>
    <w:rsid w:val="00713C05"/>
    <w:rsid w:val="00742EE9"/>
    <w:rsid w:val="00747B04"/>
    <w:rsid w:val="00761177"/>
    <w:rsid w:val="00761C62"/>
    <w:rsid w:val="00771F18"/>
    <w:rsid w:val="00772BB4"/>
    <w:rsid w:val="007858CC"/>
    <w:rsid w:val="00786441"/>
    <w:rsid w:val="007A358D"/>
    <w:rsid w:val="007B3F62"/>
    <w:rsid w:val="007C3076"/>
    <w:rsid w:val="007E02B9"/>
    <w:rsid w:val="008016E9"/>
    <w:rsid w:val="00803943"/>
    <w:rsid w:val="00803BB7"/>
    <w:rsid w:val="008234E7"/>
    <w:rsid w:val="008318EA"/>
    <w:rsid w:val="00845292"/>
    <w:rsid w:val="00875970"/>
    <w:rsid w:val="008760ED"/>
    <w:rsid w:val="008A110B"/>
    <w:rsid w:val="008B069E"/>
    <w:rsid w:val="008B18B4"/>
    <w:rsid w:val="008D6101"/>
    <w:rsid w:val="008E29A5"/>
    <w:rsid w:val="008E2F1E"/>
    <w:rsid w:val="00901EA2"/>
    <w:rsid w:val="0091547B"/>
    <w:rsid w:val="0092103D"/>
    <w:rsid w:val="009237A8"/>
    <w:rsid w:val="00931AEF"/>
    <w:rsid w:val="009353F8"/>
    <w:rsid w:val="00956E38"/>
    <w:rsid w:val="00960866"/>
    <w:rsid w:val="00972F3C"/>
    <w:rsid w:val="00981FD4"/>
    <w:rsid w:val="009A6DAE"/>
    <w:rsid w:val="009B0C2E"/>
    <w:rsid w:val="009B3085"/>
    <w:rsid w:val="009C2678"/>
    <w:rsid w:val="009D1ABC"/>
    <w:rsid w:val="00A110AF"/>
    <w:rsid w:val="00A170EC"/>
    <w:rsid w:val="00A250AA"/>
    <w:rsid w:val="00A33DEA"/>
    <w:rsid w:val="00A353CC"/>
    <w:rsid w:val="00A42008"/>
    <w:rsid w:val="00A53DEB"/>
    <w:rsid w:val="00A55D59"/>
    <w:rsid w:val="00A65165"/>
    <w:rsid w:val="00A74835"/>
    <w:rsid w:val="00A87C68"/>
    <w:rsid w:val="00AA2241"/>
    <w:rsid w:val="00AA699E"/>
    <w:rsid w:val="00AB39D1"/>
    <w:rsid w:val="00AC134B"/>
    <w:rsid w:val="00AC165B"/>
    <w:rsid w:val="00AE4375"/>
    <w:rsid w:val="00AF367F"/>
    <w:rsid w:val="00B0522B"/>
    <w:rsid w:val="00B16117"/>
    <w:rsid w:val="00B33C18"/>
    <w:rsid w:val="00B35489"/>
    <w:rsid w:val="00B4034D"/>
    <w:rsid w:val="00B427E0"/>
    <w:rsid w:val="00B440CF"/>
    <w:rsid w:val="00B446E6"/>
    <w:rsid w:val="00B45383"/>
    <w:rsid w:val="00B52A01"/>
    <w:rsid w:val="00B603A3"/>
    <w:rsid w:val="00B70899"/>
    <w:rsid w:val="00B766EE"/>
    <w:rsid w:val="00B80CD2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16335"/>
    <w:rsid w:val="00C33AD6"/>
    <w:rsid w:val="00C367B7"/>
    <w:rsid w:val="00C940E3"/>
    <w:rsid w:val="00CA731B"/>
    <w:rsid w:val="00CB751F"/>
    <w:rsid w:val="00CB7F65"/>
    <w:rsid w:val="00CC3333"/>
    <w:rsid w:val="00D13120"/>
    <w:rsid w:val="00D216CC"/>
    <w:rsid w:val="00D2351A"/>
    <w:rsid w:val="00D30CFC"/>
    <w:rsid w:val="00D345F7"/>
    <w:rsid w:val="00D5756A"/>
    <w:rsid w:val="00D949EC"/>
    <w:rsid w:val="00D960F7"/>
    <w:rsid w:val="00DA24A0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6582"/>
    <w:rsid w:val="00E772B4"/>
    <w:rsid w:val="00E77DF8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492A"/>
    <w:rsid w:val="00EE7B81"/>
    <w:rsid w:val="00F1027C"/>
    <w:rsid w:val="00F12F82"/>
    <w:rsid w:val="00F15208"/>
    <w:rsid w:val="00F22E4D"/>
    <w:rsid w:val="00F22EC2"/>
    <w:rsid w:val="00F354CA"/>
    <w:rsid w:val="00F367E7"/>
    <w:rsid w:val="00F43F0A"/>
    <w:rsid w:val="00F44608"/>
    <w:rsid w:val="00F8093D"/>
    <w:rsid w:val="00F95888"/>
    <w:rsid w:val="00F961D8"/>
    <w:rsid w:val="00FA2887"/>
    <w:rsid w:val="00FA35FA"/>
    <w:rsid w:val="00FA65BC"/>
    <w:rsid w:val="00FD1811"/>
    <w:rsid w:val="00FD3FD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 fillcolor="white">
      <v:fill color="white"/>
    </o:shapedefaults>
    <o:shapelayout v:ext="edit">
      <o:idmap v:ext="edit" data="1"/>
      <o:rules v:ext="edit">
        <o:r id="V:Rule1" type="connector" idref="#Автофигуры 2"/>
        <o:r id="V:Rule2" type="connector" idref="#Автофигуры 3"/>
        <o:r id="V:Rule3" type="connector" idref="#Автофигуры 8"/>
      </o:rules>
    </o:shapelayout>
  </w:shapeDefaults>
  <w:decimalSymbol w:val=","/>
  <w:listSeparator w:val=";"/>
  <w15:docId w15:val="{92D3086B-C2AA-4D28-9853-041ABD44F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header"/>
    <w:basedOn w:val="a"/>
    <w:link w:val="af"/>
    <w:uiPriority w:val="99"/>
    <w:unhideWhenUsed/>
    <w:rsid w:val="0092103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92103D"/>
    <w:rPr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92103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92103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4724</Words>
  <Characters>26931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Власова</cp:lastModifiedBy>
  <cp:revision>6</cp:revision>
  <cp:lastPrinted>2018-12-25T06:41:00Z</cp:lastPrinted>
  <dcterms:created xsi:type="dcterms:W3CDTF">2018-12-25T06:41:00Z</dcterms:created>
  <dcterms:modified xsi:type="dcterms:W3CDTF">2018-12-27T07:25:00Z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