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19A" w:rsidRPr="00CA719A" w:rsidRDefault="00CA719A" w:rsidP="00CA719A">
      <w:pPr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>
        <w:rPr>
          <w:rFonts w:ascii="Times New Roman" w:eastAsia="SimSu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38150" cy="565150"/>
            <wp:effectExtent l="0" t="0" r="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19A" w:rsidRPr="00CA719A" w:rsidRDefault="00CA719A" w:rsidP="00CA719A">
      <w:pPr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CA719A">
        <w:rPr>
          <w:rFonts w:ascii="Times New Roman" w:eastAsia="SimSu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:rsidR="00CA719A" w:rsidRPr="00CA719A" w:rsidRDefault="00CA719A" w:rsidP="00CA719A">
      <w:pPr>
        <w:autoSpaceDN w:val="0"/>
        <w:spacing w:after="0" w:line="240" w:lineRule="auto"/>
        <w:ind w:left="-142" w:firstLine="709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CA719A">
        <w:rPr>
          <w:rFonts w:ascii="Times New Roman" w:eastAsia="SimSun" w:hAnsi="Times New Roman" w:cs="Times New Roman"/>
          <w:b/>
          <w:sz w:val="28"/>
          <w:szCs w:val="28"/>
        </w:rPr>
        <w:t>ДИНСКОГО РАЙОНА</w:t>
      </w:r>
    </w:p>
    <w:p w:rsidR="00CA719A" w:rsidRPr="00CA719A" w:rsidRDefault="00CA719A" w:rsidP="00CA719A">
      <w:pPr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CA719A" w:rsidRPr="00CA719A" w:rsidRDefault="00CA719A" w:rsidP="00CA719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19A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CA719A" w:rsidRPr="00CA719A" w:rsidRDefault="00CA719A" w:rsidP="00CA719A">
      <w:pPr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CA719A" w:rsidRPr="00CA719A" w:rsidRDefault="00CA719A" w:rsidP="00CA719A">
      <w:pPr>
        <w:suppressAutoHyphens/>
        <w:autoSpaceDN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CA719A">
        <w:rPr>
          <w:rFonts w:ascii="Times New Roman" w:eastAsia="SimSun" w:hAnsi="Times New Roman" w:cs="Times New Roman"/>
          <w:sz w:val="28"/>
          <w:szCs w:val="28"/>
          <w:lang w:eastAsia="ar-SA"/>
        </w:rPr>
        <w:t>от 20.12.2018</w:t>
      </w:r>
      <w:r w:rsidRPr="00CA719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CA719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CA719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CA719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CA719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CA719A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    </w:t>
      </w:r>
      <w:r w:rsidR="0019388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          № 312</w:t>
      </w:r>
      <w:r w:rsidRPr="00CA719A">
        <w:rPr>
          <w:rFonts w:ascii="Times New Roman" w:eastAsia="SimSun" w:hAnsi="Times New Roman" w:cs="Times New Roman"/>
          <w:sz w:val="28"/>
          <w:szCs w:val="28"/>
          <w:lang w:eastAsia="ar-SA"/>
        </w:rPr>
        <w:t>-68/3</w:t>
      </w:r>
    </w:p>
    <w:p w:rsidR="00CA719A" w:rsidRPr="00CA719A" w:rsidRDefault="00CA719A" w:rsidP="00CA719A">
      <w:pPr>
        <w:autoSpaceDN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CA719A" w:rsidRPr="00CA719A" w:rsidRDefault="00CA719A" w:rsidP="00CA719A">
      <w:pPr>
        <w:autoSpaceDN w:val="0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CA719A">
        <w:rPr>
          <w:rFonts w:ascii="Times New Roman" w:eastAsia="SimSun" w:hAnsi="Times New Roman" w:cs="Times New Roman"/>
          <w:sz w:val="28"/>
          <w:szCs w:val="28"/>
        </w:rPr>
        <w:t>станица Нововеличковская</w:t>
      </w:r>
    </w:p>
    <w:p w:rsidR="00CA719A" w:rsidRPr="00CA719A" w:rsidRDefault="00CA719A" w:rsidP="00CA719A">
      <w:pPr>
        <w:widowControl w:val="0"/>
        <w:suppressAutoHyphens/>
        <w:autoSpaceDN w:val="0"/>
        <w:spacing w:after="0" w:line="240" w:lineRule="auto"/>
        <w:ind w:firstLine="15"/>
        <w:jc w:val="center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>Об утверждении основных параметров бюджета Нововеличковского сельского поселения Динского района на 201</w:t>
      </w:r>
      <w:r w:rsidR="00A13661">
        <w:rPr>
          <w:rFonts w:ascii="Times New Roman" w:hAnsi="Times New Roman" w:cs="Times New Roman"/>
          <w:b/>
          <w:sz w:val="27"/>
          <w:szCs w:val="27"/>
        </w:rPr>
        <w:t>9</w:t>
      </w:r>
      <w:r w:rsidRPr="000F150B">
        <w:rPr>
          <w:rFonts w:ascii="Times New Roman" w:hAnsi="Times New Roman" w:cs="Times New Roman"/>
          <w:b/>
          <w:sz w:val="27"/>
          <w:szCs w:val="27"/>
        </w:rPr>
        <w:t xml:space="preserve"> год</w:t>
      </w:r>
    </w:p>
    <w:p w:rsidR="00F7160F" w:rsidRPr="000F150B" w:rsidRDefault="00F7160F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160F" w:rsidRPr="000F150B" w:rsidRDefault="00F7160F" w:rsidP="00F71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pacing w:val="-1"/>
          <w:sz w:val="27"/>
          <w:szCs w:val="27"/>
        </w:rPr>
        <w:t>Обсудив проект решения Совета Нововеличковского сельс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>кого поселения Динского района «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>О бюджете Нововеличковского сельского поселения Динского района на 201</w:t>
      </w:r>
      <w:r w:rsidR="00E52B2F">
        <w:rPr>
          <w:rFonts w:ascii="Times New Roman" w:hAnsi="Times New Roman" w:cs="Times New Roman"/>
          <w:spacing w:val="-1"/>
          <w:sz w:val="27"/>
          <w:szCs w:val="27"/>
        </w:rPr>
        <w:t>9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год»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Динского района, Совет Нововеличковского сельского поселения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Динского района </w:t>
      </w:r>
      <w:r w:rsidR="000F150B">
        <w:rPr>
          <w:rFonts w:ascii="Times New Roman" w:hAnsi="Times New Roman" w:cs="Times New Roman"/>
          <w:spacing w:val="6"/>
          <w:sz w:val="27"/>
          <w:szCs w:val="27"/>
        </w:rPr>
        <w:t xml:space="preserve">      </w:t>
      </w:r>
      <w:proofErr w:type="gramStart"/>
      <w:r w:rsidRPr="000F150B">
        <w:rPr>
          <w:rFonts w:ascii="Times New Roman" w:hAnsi="Times New Roman" w:cs="Times New Roman"/>
          <w:spacing w:val="6"/>
          <w:sz w:val="27"/>
          <w:szCs w:val="27"/>
        </w:rPr>
        <w:t>р</w:t>
      </w:r>
      <w:proofErr w:type="gramEnd"/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е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ш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и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л: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1. Утвердить основные характеристики бюджета Нововеличковского сельского поселения на 201</w:t>
      </w:r>
      <w:r w:rsidR="00E52B2F">
        <w:rPr>
          <w:rFonts w:ascii="Times New Roman" w:hAnsi="Times New Roman" w:cs="Times New Roman"/>
          <w:sz w:val="27"/>
          <w:szCs w:val="27"/>
        </w:rPr>
        <w:t>9</w:t>
      </w:r>
      <w:r w:rsidRPr="000F150B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B31F5" w:rsidRPr="00C61B60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1) общий объем доходов в </w:t>
      </w:r>
      <w:r w:rsidRPr="00C61B6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A13661">
        <w:rPr>
          <w:rFonts w:ascii="Times New Roman" w:hAnsi="Times New Roman" w:cs="Times New Roman"/>
          <w:sz w:val="28"/>
          <w:szCs w:val="28"/>
        </w:rPr>
        <w:t>39 62</w:t>
      </w:r>
      <w:r w:rsidR="00085EC6">
        <w:rPr>
          <w:rFonts w:ascii="Times New Roman" w:hAnsi="Times New Roman" w:cs="Times New Roman"/>
          <w:sz w:val="28"/>
          <w:szCs w:val="28"/>
        </w:rPr>
        <w:t>9</w:t>
      </w:r>
      <w:r w:rsidR="00A13661">
        <w:rPr>
          <w:rFonts w:ascii="Times New Roman" w:hAnsi="Times New Roman" w:cs="Times New Roman"/>
          <w:sz w:val="28"/>
          <w:szCs w:val="28"/>
        </w:rPr>
        <w:t>,4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B60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A13661">
        <w:rPr>
          <w:rFonts w:ascii="Times New Roman" w:hAnsi="Times New Roman" w:cs="Times New Roman"/>
          <w:sz w:val="28"/>
          <w:szCs w:val="28"/>
        </w:rPr>
        <w:t>39 62</w:t>
      </w:r>
      <w:r w:rsidR="00085EC6">
        <w:rPr>
          <w:rFonts w:ascii="Times New Roman" w:hAnsi="Times New Roman" w:cs="Times New Roman"/>
          <w:sz w:val="28"/>
          <w:szCs w:val="28"/>
        </w:rPr>
        <w:t>9</w:t>
      </w:r>
      <w:r w:rsidR="00A13661">
        <w:rPr>
          <w:rFonts w:ascii="Times New Roman" w:hAnsi="Times New Roman" w:cs="Times New Roman"/>
          <w:sz w:val="28"/>
          <w:szCs w:val="28"/>
        </w:rPr>
        <w:t>,4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</w:t>
      </w:r>
      <w:r w:rsidRPr="000F150B">
        <w:rPr>
          <w:rFonts w:ascii="Times New Roman" w:hAnsi="Times New Roman" w:cs="Times New Roman"/>
          <w:sz w:val="27"/>
          <w:szCs w:val="27"/>
        </w:rPr>
        <w:t>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3) общий объем </w:t>
      </w:r>
      <w:r w:rsidRPr="00E74F55">
        <w:rPr>
          <w:rFonts w:ascii="Times New Roman" w:hAnsi="Times New Roman" w:cs="Times New Roman"/>
          <w:sz w:val="27"/>
          <w:szCs w:val="27"/>
        </w:rPr>
        <w:t xml:space="preserve">бюджетных ассигнований, направленных на исполнение публичных нормативных обязательств, в сумме </w:t>
      </w:r>
      <w:r w:rsidR="000F150B" w:rsidRPr="00E74F55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5) верхний предел муниципального внутр</w:t>
      </w:r>
      <w:r w:rsidR="000F765B">
        <w:rPr>
          <w:rFonts w:ascii="Times New Roman" w:hAnsi="Times New Roman" w:cs="Times New Roman"/>
          <w:sz w:val="27"/>
          <w:szCs w:val="27"/>
        </w:rPr>
        <w:t xml:space="preserve">еннего долга Нововеличковского </w:t>
      </w:r>
      <w:r w:rsidRPr="00E74F55">
        <w:rPr>
          <w:rFonts w:ascii="Times New Roman" w:hAnsi="Times New Roman" w:cs="Times New Roman"/>
          <w:sz w:val="27"/>
          <w:szCs w:val="27"/>
        </w:rPr>
        <w:t>сельского поселения Динского района на 01 января 20</w:t>
      </w:r>
      <w:r w:rsidR="00E52B2F">
        <w:rPr>
          <w:rFonts w:ascii="Times New Roman" w:hAnsi="Times New Roman" w:cs="Times New Roman"/>
          <w:sz w:val="27"/>
          <w:szCs w:val="27"/>
        </w:rPr>
        <w:t>20</w:t>
      </w:r>
      <w:r w:rsidRPr="00E74F55">
        <w:rPr>
          <w:rFonts w:ascii="Times New Roman" w:hAnsi="Times New Roman" w:cs="Times New Roman"/>
          <w:sz w:val="27"/>
          <w:szCs w:val="27"/>
        </w:rPr>
        <w:t xml:space="preserve"> года в сумме 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0F150B" w:rsidRDefault="00AB31F5" w:rsidP="00814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6) дефицит</w:t>
      </w:r>
      <w:r w:rsidR="001824EA">
        <w:rPr>
          <w:rFonts w:ascii="Times New Roman" w:hAnsi="Times New Roman" w:cs="Times New Roman"/>
          <w:sz w:val="27"/>
          <w:szCs w:val="27"/>
        </w:rPr>
        <w:t>/профицит</w:t>
      </w:r>
      <w:r w:rsidRPr="00E74F55">
        <w:rPr>
          <w:rFonts w:ascii="Times New Roman" w:hAnsi="Times New Roman" w:cs="Times New Roman"/>
          <w:sz w:val="27"/>
          <w:szCs w:val="27"/>
        </w:rPr>
        <w:t xml:space="preserve"> бюджета поселения в сумме 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</w:t>
      </w:r>
      <w:r w:rsidRPr="000F150B">
        <w:rPr>
          <w:rFonts w:ascii="Times New Roman" w:hAnsi="Times New Roman" w:cs="Times New Roman"/>
          <w:sz w:val="27"/>
          <w:szCs w:val="27"/>
        </w:rPr>
        <w:t>. рублей.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proofErr w:type="gramStart"/>
      <w:r w:rsidRPr="000F150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F150B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бюджетную комиссию</w:t>
      </w:r>
      <w:r w:rsidR="009B7EF4">
        <w:rPr>
          <w:rFonts w:ascii="Times New Roman" w:hAnsi="Times New Roman" w:cs="Times New Roman"/>
          <w:sz w:val="27"/>
          <w:szCs w:val="27"/>
        </w:rPr>
        <w:t xml:space="preserve"> Совета</w:t>
      </w:r>
      <w:r w:rsidR="009B7EF4" w:rsidRPr="009B7EF4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9B7EF4" w:rsidRPr="000F150B">
        <w:rPr>
          <w:rFonts w:ascii="Times New Roman" w:hAnsi="Times New Roman" w:cs="Times New Roman"/>
          <w:spacing w:val="1"/>
          <w:sz w:val="27"/>
          <w:szCs w:val="27"/>
        </w:rPr>
        <w:t>Нововеличковского сельского поселения</w:t>
      </w:r>
      <w:r w:rsidRPr="000F150B">
        <w:rPr>
          <w:rFonts w:ascii="Times New Roman" w:hAnsi="Times New Roman" w:cs="Times New Roman"/>
          <w:sz w:val="27"/>
          <w:szCs w:val="27"/>
        </w:rPr>
        <w:t xml:space="preserve"> (</w:t>
      </w:r>
      <w:r w:rsidR="009B7EF4">
        <w:rPr>
          <w:rFonts w:ascii="Times New Roman" w:hAnsi="Times New Roman" w:cs="Times New Roman"/>
          <w:sz w:val="27"/>
          <w:szCs w:val="27"/>
        </w:rPr>
        <w:t>Индюков</w:t>
      </w:r>
      <w:r w:rsidRPr="000F150B">
        <w:rPr>
          <w:rFonts w:ascii="Times New Roman" w:hAnsi="Times New Roman" w:cs="Times New Roman"/>
          <w:sz w:val="27"/>
          <w:szCs w:val="27"/>
        </w:rPr>
        <w:t>)</w:t>
      </w:r>
      <w:r w:rsidRPr="000F150B">
        <w:rPr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1"/>
          <w:sz w:val="27"/>
          <w:szCs w:val="27"/>
        </w:rPr>
        <w:t xml:space="preserve">и администрацию Нововеличковского сельского поселения. 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pacing w:val="3"/>
          <w:sz w:val="27"/>
          <w:szCs w:val="27"/>
        </w:rPr>
        <w:t>Настоящее решение вступает в силу со дня его подписания.</w:t>
      </w:r>
    </w:p>
    <w:p w:rsidR="00F7160F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814081" w:rsidRPr="000F150B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0F150B" w:rsidRP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Председатель 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  <w:t xml:space="preserve">   </w:t>
      </w:r>
      <w:r>
        <w:rPr>
          <w:rFonts w:ascii="Times New Roman" w:hAnsi="Times New Roman" w:cs="Times New Roman"/>
          <w:sz w:val="27"/>
          <w:szCs w:val="27"/>
        </w:rPr>
        <w:t xml:space="preserve">        </w:t>
      </w:r>
      <w:proofErr w:type="spellStart"/>
      <w:r w:rsidR="000F765B">
        <w:rPr>
          <w:rFonts w:ascii="Times New Roman" w:hAnsi="Times New Roman" w:cs="Times New Roman"/>
          <w:sz w:val="27"/>
          <w:szCs w:val="27"/>
        </w:rPr>
        <w:t>В.А.</w:t>
      </w:r>
      <w:bookmarkStart w:id="0" w:name="_GoBack"/>
      <w:bookmarkEnd w:id="0"/>
      <w:r w:rsidRPr="000F150B">
        <w:rPr>
          <w:rFonts w:ascii="Times New Roman" w:hAnsi="Times New Roman" w:cs="Times New Roman"/>
          <w:sz w:val="27"/>
          <w:szCs w:val="27"/>
        </w:rPr>
        <w:t>Габлая</w:t>
      </w:r>
      <w:proofErr w:type="spellEnd"/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Нововеличковского </w:t>
      </w:r>
    </w:p>
    <w:p w:rsidR="000F150B" w:rsidRPr="000F150B" w:rsidRDefault="00A13661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proofErr w:type="spellStart"/>
      <w:r>
        <w:rPr>
          <w:rFonts w:ascii="Times New Roman" w:hAnsi="Times New Roman" w:cs="Times New Roman"/>
          <w:sz w:val="27"/>
          <w:szCs w:val="27"/>
        </w:rPr>
        <w:t>Г</w:t>
      </w:r>
      <w:r w:rsidR="0070185E">
        <w:rPr>
          <w:rFonts w:ascii="Times New Roman" w:hAnsi="Times New Roman" w:cs="Times New Roman"/>
          <w:sz w:val="27"/>
          <w:szCs w:val="27"/>
        </w:rPr>
        <w:t>.М.Кова</w:t>
      </w:r>
      <w:proofErr w:type="spellEnd"/>
    </w:p>
    <w:p w:rsidR="00DC2398" w:rsidRPr="000F150B" w:rsidRDefault="00DC2398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DC2398" w:rsidRPr="000F150B" w:rsidSect="000F150B">
      <w:headerReference w:type="default" r:id="rId9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E0F" w:rsidRDefault="00DD6E0F" w:rsidP="00AB31F5">
      <w:pPr>
        <w:spacing w:after="0" w:line="240" w:lineRule="auto"/>
      </w:pPr>
      <w:r>
        <w:separator/>
      </w:r>
    </w:p>
  </w:endnote>
  <w:endnote w:type="continuationSeparator" w:id="0">
    <w:p w:rsidR="00DD6E0F" w:rsidRDefault="00DD6E0F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E0F" w:rsidRDefault="00DD6E0F" w:rsidP="00AB31F5">
      <w:pPr>
        <w:spacing w:after="0" w:line="240" w:lineRule="auto"/>
      </w:pPr>
      <w:r>
        <w:separator/>
      </w:r>
    </w:p>
  </w:footnote>
  <w:footnote w:type="continuationSeparator" w:id="0">
    <w:p w:rsidR="00DD6E0F" w:rsidRDefault="00DD6E0F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85EC6"/>
    <w:rsid w:val="000C217F"/>
    <w:rsid w:val="000F150B"/>
    <w:rsid w:val="000F765B"/>
    <w:rsid w:val="00101164"/>
    <w:rsid w:val="00136544"/>
    <w:rsid w:val="00181B32"/>
    <w:rsid w:val="001824EA"/>
    <w:rsid w:val="00190143"/>
    <w:rsid w:val="00193886"/>
    <w:rsid w:val="001F6AE3"/>
    <w:rsid w:val="002213D1"/>
    <w:rsid w:val="0023552C"/>
    <w:rsid w:val="002472C9"/>
    <w:rsid w:val="00280826"/>
    <w:rsid w:val="002C483F"/>
    <w:rsid w:val="002E6E0C"/>
    <w:rsid w:val="00350309"/>
    <w:rsid w:val="003A41F3"/>
    <w:rsid w:val="003A480F"/>
    <w:rsid w:val="005958EF"/>
    <w:rsid w:val="005D19BD"/>
    <w:rsid w:val="00684F8F"/>
    <w:rsid w:val="006869BB"/>
    <w:rsid w:val="00690F32"/>
    <w:rsid w:val="0070185E"/>
    <w:rsid w:val="007E58AE"/>
    <w:rsid w:val="00814081"/>
    <w:rsid w:val="00822AB0"/>
    <w:rsid w:val="00835EEA"/>
    <w:rsid w:val="008D792C"/>
    <w:rsid w:val="009243A5"/>
    <w:rsid w:val="00945437"/>
    <w:rsid w:val="009B7EF4"/>
    <w:rsid w:val="00A13661"/>
    <w:rsid w:val="00A5254A"/>
    <w:rsid w:val="00AB31F5"/>
    <w:rsid w:val="00AD6130"/>
    <w:rsid w:val="00AF253B"/>
    <w:rsid w:val="00B22723"/>
    <w:rsid w:val="00B43B01"/>
    <w:rsid w:val="00C36294"/>
    <w:rsid w:val="00C61B60"/>
    <w:rsid w:val="00C67660"/>
    <w:rsid w:val="00C80818"/>
    <w:rsid w:val="00CA719A"/>
    <w:rsid w:val="00CF26D3"/>
    <w:rsid w:val="00D0259C"/>
    <w:rsid w:val="00DA0D07"/>
    <w:rsid w:val="00DC2398"/>
    <w:rsid w:val="00DC5F73"/>
    <w:rsid w:val="00DD6E0F"/>
    <w:rsid w:val="00DE5A11"/>
    <w:rsid w:val="00E009E1"/>
    <w:rsid w:val="00E52B2F"/>
    <w:rsid w:val="00E74F55"/>
    <w:rsid w:val="00EF14A7"/>
    <w:rsid w:val="00F7160F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  <w:style w:type="paragraph" w:styleId="a9">
    <w:name w:val="List Paragraph"/>
    <w:basedOn w:val="a"/>
    <w:uiPriority w:val="34"/>
    <w:qFormat/>
    <w:rsid w:val="00E52B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24</cp:revision>
  <cp:lastPrinted>2018-12-26T07:13:00Z</cp:lastPrinted>
  <dcterms:created xsi:type="dcterms:W3CDTF">2011-12-21T07:21:00Z</dcterms:created>
  <dcterms:modified xsi:type="dcterms:W3CDTF">2018-12-26T07:13:00Z</dcterms:modified>
</cp:coreProperties>
</file>