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407FCD">
        <w:rPr>
          <w:rFonts w:ascii="Calibri" w:eastAsia="Times New Roman" w:hAnsi="Calibri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498475" cy="568325"/>
            <wp:effectExtent l="0" t="0" r="0" b="3175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7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4D93" w:rsidRPr="007E4D93" w:rsidRDefault="007E4D93" w:rsidP="007E4D9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7E4D93" w:rsidRPr="007E4D93" w:rsidRDefault="007E4D93" w:rsidP="007E4D9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Default="00315F49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CF08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23.11.2018</w:t>
      </w:r>
      <w:r w:rsidR="007E4D93" w:rsidRPr="007E4D93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                          </w:t>
      </w:r>
      <w:r w:rsidR="007E4D93" w:rsidRPr="007E4D93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</w:t>
      </w:r>
      <w:r w:rsidR="006305B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</w:t>
      </w:r>
      <w:r w:rsidR="007E4D93"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CF08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319</w:t>
      </w:r>
    </w:p>
    <w:p w:rsidR="00C47330" w:rsidRPr="007E4D93" w:rsidRDefault="00C47330" w:rsidP="00A92E0D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A92E0D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A92E0D" w:rsidRDefault="00C47330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Ад</w:t>
      </w:r>
    </w:p>
    <w:p w:rsidR="00C47330" w:rsidRDefault="00C47330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</w:p>
    <w:p w:rsidR="007E4D93" w:rsidRPr="007E4D93" w:rsidRDefault="007E4D93" w:rsidP="00A92E0D">
      <w:pPr>
        <w:spacing w:after="0"/>
        <w:jc w:val="center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7E4D93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инистрация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155FE0" w:rsidRPr="00155FE0" w:rsidRDefault="00155FE0" w:rsidP="00A92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29</w:t>
      </w: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.11.2016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622</w:t>
      </w:r>
      <w:r w:rsidRPr="00155FE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</w:t>
      </w:r>
      <w:r w:rsidR="00413EF6" w:rsidRPr="00407FCD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 xml:space="preserve">овеличковского </w:t>
      </w:r>
      <w:r w:rsidR="00413EF6" w:rsidRPr="007E4D93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ar-SA"/>
        </w:rPr>
        <w:t>сельского поселения</w:t>
      </w:r>
      <w:r w:rsidR="00413EF6"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ar-SA"/>
        </w:rPr>
        <w:t>»</w:t>
      </w:r>
      <w:r w:rsidR="00413EF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на 2017-2019</w:t>
      </w:r>
      <w:r w:rsidR="00413EF6" w:rsidRPr="007E4D93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 xml:space="preserve"> год</w:t>
      </w:r>
      <w:r w:rsidR="00413EF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ы»</w:t>
      </w:r>
    </w:p>
    <w:p w:rsid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92E0D" w:rsidRDefault="00A92E0D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5F49" w:rsidRDefault="00315F49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52201" w:rsidRPr="00407FCD" w:rsidRDefault="00252201" w:rsidP="00252201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407FCD">
        <w:rPr>
          <w:sz w:val="28"/>
          <w:szCs w:val="28"/>
        </w:rPr>
        <w:t xml:space="preserve">В соответствии с Федеральным законом </w:t>
      </w:r>
      <w:r w:rsidRPr="00407FCD">
        <w:rPr>
          <w:bCs/>
          <w:sz w:val="28"/>
          <w:szCs w:val="28"/>
        </w:rPr>
        <w:t xml:space="preserve">от 06.10.2003 № 131-ФЗ </w:t>
      </w:r>
      <w:r w:rsidR="00A22F94">
        <w:rPr>
          <w:bCs/>
          <w:sz w:val="28"/>
          <w:szCs w:val="28"/>
        </w:rPr>
        <w:t xml:space="preserve">                   </w:t>
      </w:r>
      <w:r w:rsidRPr="00407FCD">
        <w:rPr>
          <w:bCs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06.03.2006 № 35-ФЗ </w:t>
      </w:r>
      <w:r w:rsidR="00A22F94">
        <w:rPr>
          <w:bCs/>
          <w:sz w:val="28"/>
          <w:szCs w:val="28"/>
        </w:rPr>
        <w:t xml:space="preserve">                                     </w:t>
      </w:r>
      <w:r w:rsidRPr="00407FCD">
        <w:rPr>
          <w:bCs/>
          <w:sz w:val="28"/>
          <w:szCs w:val="28"/>
        </w:rPr>
        <w:t xml:space="preserve">«О противодействии терроризму», </w:t>
      </w:r>
      <w:r w:rsidRPr="00407FCD">
        <w:rPr>
          <w:sz w:val="28"/>
          <w:szCs w:val="28"/>
        </w:rPr>
        <w:t xml:space="preserve">Федеральным законом </w:t>
      </w:r>
      <w:r w:rsidRPr="00407FCD">
        <w:rPr>
          <w:bCs/>
          <w:sz w:val="28"/>
          <w:szCs w:val="28"/>
        </w:rPr>
        <w:t xml:space="preserve">от 25.07.2002 </w:t>
      </w:r>
      <w:r w:rsidR="00A22F94">
        <w:rPr>
          <w:bCs/>
          <w:sz w:val="28"/>
          <w:szCs w:val="28"/>
        </w:rPr>
        <w:t xml:space="preserve">                </w:t>
      </w:r>
      <w:r w:rsidRPr="00407FCD">
        <w:rPr>
          <w:bCs/>
          <w:sz w:val="28"/>
          <w:szCs w:val="28"/>
        </w:rPr>
        <w:t>№ 114-ФЗ «О противодействии экстремистской д</w:t>
      </w:r>
      <w:r>
        <w:rPr>
          <w:bCs/>
          <w:sz w:val="28"/>
          <w:szCs w:val="28"/>
        </w:rPr>
        <w:t xml:space="preserve">еятельности»; </w:t>
      </w:r>
      <w:r w:rsidRPr="00407FCD">
        <w:rPr>
          <w:sz w:val="28"/>
          <w:szCs w:val="28"/>
          <w:lang w:eastAsia="ar-SA"/>
        </w:rPr>
        <w:t>Федеральным законом от 19.05.1995</w:t>
      </w:r>
      <w:r w:rsidRPr="007E4D93">
        <w:rPr>
          <w:sz w:val="28"/>
          <w:szCs w:val="28"/>
          <w:lang w:eastAsia="ar-SA"/>
        </w:rPr>
        <w:t xml:space="preserve"> № 82-ФЗ «Об общественных объединениях»</w:t>
      </w:r>
      <w:r w:rsidRPr="00407FCD">
        <w:rPr>
          <w:sz w:val="28"/>
          <w:szCs w:val="28"/>
          <w:lang w:eastAsia="ar-SA"/>
        </w:rPr>
        <w:t xml:space="preserve">. </w:t>
      </w:r>
      <w:r w:rsidRPr="00407FCD">
        <w:rPr>
          <w:bCs/>
          <w:sz w:val="28"/>
          <w:szCs w:val="28"/>
        </w:rPr>
        <w:t xml:space="preserve">Уставом </w:t>
      </w:r>
      <w:r w:rsidRPr="00407FCD">
        <w:rPr>
          <w:sz w:val="28"/>
          <w:szCs w:val="28"/>
        </w:rPr>
        <w:t>Нововеличковского сельского поселения Динского района,</w:t>
      </w:r>
      <w:r>
        <w:rPr>
          <w:sz w:val="28"/>
          <w:szCs w:val="28"/>
        </w:rPr>
        <w:t xml:space="preserve">                                    </w:t>
      </w:r>
      <w:r w:rsidRPr="00407FCD">
        <w:rPr>
          <w:sz w:val="28"/>
          <w:szCs w:val="28"/>
        </w:rPr>
        <w:t xml:space="preserve"> </w:t>
      </w:r>
      <w:proofErr w:type="gramStart"/>
      <w:r w:rsidRPr="00407FCD">
        <w:rPr>
          <w:sz w:val="28"/>
          <w:szCs w:val="28"/>
        </w:rPr>
        <w:t>п</w:t>
      </w:r>
      <w:proofErr w:type="gramEnd"/>
      <w:r w:rsidRPr="00407FCD">
        <w:rPr>
          <w:sz w:val="28"/>
          <w:szCs w:val="28"/>
        </w:rPr>
        <w:t xml:space="preserve"> о с т а н о в л я ю: </w:t>
      </w:r>
    </w:p>
    <w:p w:rsidR="000C655E" w:rsidRDefault="00155FE0" w:rsidP="000C655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изменения в постановление администрации Нововеличковского сельского поселения Динского района от </w:t>
      </w:r>
      <w:r w:rsidR="0025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.11.2016 </w:t>
      </w:r>
      <w:r w:rsidR="00A22F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25220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622</w:t>
      </w:r>
      <w:r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1A04B8"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="001A04B8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="001A04B8"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="001A04B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2017-2019»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риложение к постановлению утвердить 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редакции</w:t>
      </w:r>
      <w:r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0C655E" w:rsidRPr="000C655E" w:rsidRDefault="000C655E" w:rsidP="000C655E">
      <w:pPr>
        <w:numPr>
          <w:ilvl w:val="0"/>
          <w:numId w:val="4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6305BE" w:rsidRPr="006305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05BE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Нововеличковского сельского поселения Динского района от </w:t>
      </w:r>
      <w:r w:rsidR="00A22F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="00630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</w:t>
      </w:r>
      <w:r w:rsidR="00A22F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630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.2017</w:t>
      </w:r>
      <w:r w:rsidR="006305BE"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6305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A22F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49</w:t>
      </w:r>
      <w:r w:rsidR="006305BE" w:rsidRPr="00155FE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="006305BE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="006305BE" w:rsidRPr="00407FCD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>величковского</w:t>
      </w:r>
      <w:r w:rsidR="006305BE" w:rsidRPr="007E4D93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ar-SA"/>
        </w:rPr>
        <w:t xml:space="preserve"> сельского поселения</w:t>
      </w:r>
      <w:r w:rsidR="006305BE" w:rsidRPr="007E4D9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ar-SA"/>
        </w:rPr>
        <w:t>»</w:t>
      </w:r>
      <w:r w:rsidR="006305B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2017-2019», признать утратившим силу.</w:t>
      </w:r>
    </w:p>
    <w:p w:rsidR="00155FE0" w:rsidRPr="00680D4D" w:rsidRDefault="00155FE0" w:rsidP="00680D4D">
      <w:pPr>
        <w:pStyle w:val="a7"/>
        <w:numPr>
          <w:ilvl w:val="0"/>
          <w:numId w:val="4"/>
        </w:num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</w:t>
      </w:r>
      <w:r w:rsidRPr="00680D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680D4D" w:rsidRPr="00680D4D" w:rsidRDefault="006305BE" w:rsidP="00680D4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 xml:space="preserve">           4</w:t>
      </w:r>
      <w:r w:rsidR="00680D4D">
        <w:rPr>
          <w:rFonts w:ascii="Times New Roman" w:hAnsi="Times New Roman"/>
          <w:sz w:val="28"/>
          <w:szCs w:val="26"/>
        </w:rPr>
        <w:t>.</w:t>
      </w:r>
      <w:r w:rsidR="00680D4D"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(Токаренко) обеспечить выполнение мероприятий программы.</w:t>
      </w:r>
    </w:p>
    <w:p w:rsidR="00155FE0" w:rsidRPr="00155FE0" w:rsidRDefault="006305BE" w:rsidP="00155FE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55FE0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Отделу по общим и правовым вопросам администрации Нововеличковского сельского поселения (Калитка) </w:t>
      </w:r>
      <w:proofErr w:type="gramStart"/>
      <w:r w:rsidR="00155FE0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="00155FE0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155FE0" w:rsidRPr="00155FE0" w:rsidRDefault="00037536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настоящего постановления </w:t>
      </w:r>
      <w:r w:rsidR="001A04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оставляю за собой.</w:t>
      </w:r>
    </w:p>
    <w:p w:rsidR="00155FE0" w:rsidRPr="00155FE0" w:rsidRDefault="00037536" w:rsidP="00155FE0">
      <w:pPr>
        <w:tabs>
          <w:tab w:val="left" w:pos="-524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155FE0" w:rsidRPr="00155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Постановление вступает в силу со дня его подписания.</w:t>
      </w:r>
    </w:p>
    <w:p w:rsidR="00155FE0" w:rsidRPr="00155FE0" w:rsidRDefault="00155FE0" w:rsidP="00155F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155FE0" w:rsidRPr="00155FE0" w:rsidRDefault="00155FE0" w:rsidP="00155FE0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Г</w:t>
      </w:r>
      <w:r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.М.Кова </w:t>
      </w:r>
    </w:p>
    <w:p w:rsidR="007E4D93" w:rsidRPr="00407FCD" w:rsidRDefault="007E4D93" w:rsidP="007E4D93">
      <w:pPr>
        <w:widowControl w:val="0"/>
        <w:shd w:val="clear" w:color="auto" w:fill="FFFFFF"/>
        <w:suppressAutoHyphens/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ar-SA"/>
        </w:rPr>
      </w:pPr>
    </w:p>
    <w:p w:rsidR="008B3263" w:rsidRDefault="008B3263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5529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7E4D93" w:rsidRDefault="007E4D93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lastRenderedPageBreak/>
        <w:t xml:space="preserve">Приложение </w:t>
      </w:r>
    </w:p>
    <w:p w:rsidR="00A92E0D" w:rsidRPr="007E4D93" w:rsidRDefault="00A92E0D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УТВЕРЖДЕНА</w:t>
      </w:r>
    </w:p>
    <w:p w:rsidR="007E4D93" w:rsidRPr="007E4D93" w:rsidRDefault="00A92E0D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  <w:r w:rsid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D93"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7E4D93" w:rsidRPr="007E4D93" w:rsidRDefault="007E4D93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</w:p>
    <w:p w:rsidR="007E4D93" w:rsidRPr="007E4D93" w:rsidRDefault="007E4D93" w:rsidP="008B326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7E4D93" w:rsidRDefault="007E4D93" w:rsidP="005E16E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F08D3">
        <w:rPr>
          <w:rFonts w:ascii="Times New Roman" w:eastAsia="Times New Roman" w:hAnsi="Times New Roman" w:cs="Times New Roman"/>
          <w:sz w:val="28"/>
          <w:szCs w:val="28"/>
          <w:lang w:eastAsia="ru-RU"/>
        </w:rPr>
        <w:t>23.11.2018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4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F08D3">
        <w:rPr>
          <w:rFonts w:ascii="Times New Roman" w:eastAsia="Times New Roman" w:hAnsi="Times New Roman" w:cs="Times New Roman"/>
          <w:sz w:val="28"/>
          <w:szCs w:val="28"/>
          <w:lang w:eastAsia="ru-RU"/>
        </w:rPr>
        <w:t>319</w:t>
      </w:r>
    </w:p>
    <w:p w:rsidR="005E16E3" w:rsidRDefault="005E16E3" w:rsidP="005E16E3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E0D" w:rsidRDefault="00A92E0D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E0D" w:rsidRPr="007E4D93" w:rsidRDefault="00A92E0D" w:rsidP="007E4D93">
      <w:pPr>
        <w:spacing w:after="0" w:line="240" w:lineRule="auto"/>
        <w:ind w:left="4860" w:right="-8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МУНИЦИПАЛЬНАЯ ПРОГРАММА</w:t>
      </w: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B3263">
        <w:rPr>
          <w:rFonts w:ascii="Times New Roman" w:hAnsi="Times New Roman" w:cs="Times New Roman"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поселения</w:t>
      </w: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2017-2019 годы</w:t>
      </w:r>
      <w:r w:rsid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B326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8B3263" w:rsidRDefault="008B3263" w:rsidP="008B32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ПАСПОРТ</w:t>
      </w:r>
    </w:p>
    <w:p w:rsidR="007E4D93" w:rsidRPr="008B3263" w:rsidRDefault="002C1902" w:rsidP="00CD02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униципальной программы</w:t>
      </w:r>
      <w:r w:rsidR="00CD02A4" w:rsidRP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02A4" w:rsidRPr="00155FE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 поселения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E4D93" w:rsidRPr="008B3263">
        <w:rPr>
          <w:rFonts w:ascii="Times New Roman" w:hAnsi="Times New Roman" w:cs="Times New Roman"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8B3263">
        <w:rPr>
          <w:rFonts w:ascii="Times New Roman" w:hAnsi="Times New Roman" w:cs="Times New Roman"/>
          <w:bCs/>
          <w:sz w:val="28"/>
          <w:szCs w:val="28"/>
        </w:rPr>
        <w:t>величковского</w:t>
      </w:r>
      <w:r w:rsidR="007E4D93" w:rsidRPr="008B3263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E6592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2017-2019</w:t>
      </w:r>
      <w:r w:rsidR="007E4D93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DE6592" w:rsidRPr="008B326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CD02A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A2EFD" w:rsidRPr="008B3263" w:rsidRDefault="00FA2EFD" w:rsidP="002C19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2EFD" w:rsidRPr="00352A6F" w:rsidTr="001847B7">
        <w:trPr>
          <w:trHeight w:val="851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</w:t>
            </w:r>
            <w:proofErr w:type="gramStart"/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  <w:r w:rsidRPr="00352A6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4530" w:type="dxa"/>
          </w:tcPr>
          <w:p w:rsidR="00FA2EFD" w:rsidRPr="00352A6F" w:rsidRDefault="008B3263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>Начальник отдела ЖКХ, малого и среднего бизнеса администрации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 xml:space="preserve"> Нововеличковского сельского поселения</w:t>
            </w:r>
          </w:p>
        </w:tc>
      </w:tr>
      <w:tr w:rsidR="00FA2EFD" w:rsidRPr="00352A6F" w:rsidTr="001847B7">
        <w:trPr>
          <w:trHeight w:val="710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  <w:proofErr w:type="gramStart"/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4530" w:type="dxa"/>
          </w:tcPr>
          <w:p w:rsidR="00FA2EFD" w:rsidRPr="00352A6F" w:rsidRDefault="008B3263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 xml:space="preserve">Отдел ЖКХ, малого и среднего бизнеса администрации 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</w:t>
            </w:r>
          </w:p>
        </w:tc>
      </w:tr>
      <w:tr w:rsidR="00FA2EFD" w:rsidRPr="00352A6F" w:rsidTr="001847B7">
        <w:trPr>
          <w:trHeight w:val="651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борьбы с терроризмом в поселении путем обучения граждан поселения мерам противодействия терроризму; </w:t>
            </w:r>
          </w:p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системы комплексных мер по укреплению антитеррористической защищенности населения поселения; </w:t>
            </w:r>
          </w:p>
          <w:p w:rsidR="001847B7" w:rsidRPr="00352A6F" w:rsidRDefault="001847B7" w:rsidP="001847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      </w:r>
          </w:p>
          <w:p w:rsidR="00FA2EFD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      </w:r>
          </w:p>
        </w:tc>
      </w:tr>
      <w:tr w:rsidR="00FA2EFD" w:rsidRPr="00352A6F" w:rsidTr="001847B7">
        <w:trPr>
          <w:trHeight w:val="635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Задачи муниципальной программы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опирающихся</w:t>
            </w:r>
            <w:proofErr w:type="gramEnd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на идеологию фашизма, </w:t>
            </w:r>
            <w:proofErr w:type="spellStart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этноцентризма</w:t>
            </w:r>
            <w:proofErr w:type="spellEnd"/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ксенофобии;</w:t>
            </w:r>
          </w:p>
          <w:p w:rsidR="001847B7" w:rsidRPr="00352A6F" w:rsidRDefault="001847B7" w:rsidP="001847B7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52A6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      </w:r>
          </w:p>
          <w:p w:rsidR="00FA2EFD" w:rsidRPr="00352A6F" w:rsidRDefault="001847B7" w:rsidP="001847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- организация и проведение социологических исследований в молодежной среде в сфере межнациональных и межконфессиональных отношений.</w:t>
            </w:r>
          </w:p>
        </w:tc>
      </w:tr>
      <w:tr w:rsidR="00FA2EFD" w:rsidRPr="00352A6F" w:rsidTr="001847B7">
        <w:trPr>
          <w:trHeight w:val="776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обеспечение безопасного функционирования потенциально опасных объектов;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повышение </w:t>
            </w:r>
            <w:proofErr w:type="gramStart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уровня антитеррористической защищенности мест массового пребывания людей</w:t>
            </w:r>
            <w:proofErr w:type="gramEnd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нетерпимости к проявлениям терроризма и экстремизма, а также толерантного сознания, позитивных установок к представителям иных этнических и  конфессиональных сообществ;</w:t>
            </w:r>
          </w:p>
          <w:p w:rsidR="001847B7" w:rsidRPr="00352A6F" w:rsidRDefault="001847B7" w:rsidP="001847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гармонизация межнациональных отношений, повышения уровня </w:t>
            </w:r>
            <w:proofErr w:type="spellStart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этносоциальной</w:t>
            </w:r>
            <w:proofErr w:type="spellEnd"/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комфортности; </w:t>
            </w:r>
          </w:p>
          <w:p w:rsidR="00FA2EFD" w:rsidRPr="00352A6F" w:rsidRDefault="001847B7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повышение степени информирования населения о мерах, принимаемых органами местного самоуправления в сфере противодействия терроризму и экстремизму.</w:t>
            </w:r>
          </w:p>
        </w:tc>
      </w:tr>
      <w:tr w:rsidR="00FA2EFD" w:rsidRPr="00352A6F" w:rsidTr="001847B7">
        <w:trPr>
          <w:trHeight w:val="720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352A6F" w:rsidRDefault="00D027FF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>2017-2019</w:t>
            </w:r>
            <w:r w:rsidR="00FA2EFD" w:rsidRPr="00352A6F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Pr="00352A6F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</w:tr>
      <w:tr w:rsidR="00FA2EFD" w:rsidRPr="00352A6F" w:rsidTr="001847B7">
        <w:trPr>
          <w:trHeight w:val="797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AD208A" w:rsidRPr="00352A6F" w:rsidRDefault="00AD208A" w:rsidP="00444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Бюджет Нововеличковского сельского поселения  </w:t>
            </w:r>
            <w:r w:rsidR="00A22F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0,0 тыс. руб.</w:t>
            </w:r>
          </w:p>
          <w:p w:rsidR="00AD208A" w:rsidRPr="00352A6F" w:rsidRDefault="0032459B" w:rsidP="00444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2017 год - </w:t>
            </w:r>
            <w:r w:rsidR="00AD208A"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0 тыс. руб., </w:t>
            </w:r>
          </w:p>
          <w:p w:rsidR="00AD208A" w:rsidRPr="00352A6F" w:rsidRDefault="00A22F94" w:rsidP="00444A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 год- 0</w:t>
            </w:r>
            <w:r w:rsidR="00AD208A" w:rsidRPr="00352A6F">
              <w:rPr>
                <w:rFonts w:ascii="Times New Roman" w:hAnsi="Times New Roman" w:cs="Times New Roman"/>
                <w:sz w:val="24"/>
                <w:szCs w:val="24"/>
              </w:rPr>
              <w:t xml:space="preserve"> тыс. руб., </w:t>
            </w:r>
          </w:p>
          <w:p w:rsidR="00FA2EFD" w:rsidRPr="00352A6F" w:rsidRDefault="00AD208A" w:rsidP="00AD20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A6F">
              <w:rPr>
                <w:rFonts w:ascii="Times New Roman" w:hAnsi="Times New Roman" w:cs="Times New Roman"/>
                <w:sz w:val="24"/>
                <w:szCs w:val="24"/>
              </w:rPr>
              <w:t>2019 год- 20,0 тыс. руб.</w:t>
            </w:r>
          </w:p>
        </w:tc>
      </w:tr>
      <w:tr w:rsidR="00FA2EFD" w:rsidRPr="00352A6F" w:rsidTr="001847B7">
        <w:trPr>
          <w:trHeight w:val="651"/>
        </w:trPr>
        <w:tc>
          <w:tcPr>
            <w:tcW w:w="507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352A6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Контроль за</w:t>
            </w:r>
            <w:proofErr w:type="gramEnd"/>
            <w:r w:rsidRPr="00352A6F"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выполнением</w:t>
            </w:r>
          </w:p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A6F"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4530" w:type="dxa"/>
          </w:tcPr>
          <w:p w:rsidR="00FA2EFD" w:rsidRPr="00352A6F" w:rsidRDefault="00FA2EFD" w:rsidP="00444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A6F">
              <w:rPr>
                <w:rFonts w:ascii="Times New Roman" w:hAnsi="Times New Roman"/>
                <w:sz w:val="24"/>
                <w:szCs w:val="24"/>
              </w:rPr>
              <w:t>администрация Нововеличковского сельского поселения, бюджетная комиссия Совета Нововеличковского сельского поселения</w:t>
            </w:r>
          </w:p>
        </w:tc>
      </w:tr>
    </w:tbl>
    <w:p w:rsidR="007E4D93" w:rsidRPr="008B3263" w:rsidRDefault="008B3263" w:rsidP="008B3263">
      <w:pPr>
        <w:pStyle w:val="a7"/>
        <w:numPr>
          <w:ilvl w:val="0"/>
          <w:numId w:val="1"/>
        </w:num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 текущего состояния и прогноз развития сферы реализации муниципальной программы</w:t>
      </w:r>
    </w:p>
    <w:p w:rsidR="008B3263" w:rsidRPr="008B3263" w:rsidRDefault="008B3263" w:rsidP="008B3263">
      <w:pPr>
        <w:pStyle w:val="a7"/>
        <w:tabs>
          <w:tab w:val="left" w:pos="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4D93">
        <w:rPr>
          <w:rFonts w:ascii="Times New Roman" w:hAnsi="Times New Roman" w:cs="Times New Roman"/>
          <w:sz w:val="28"/>
          <w:szCs w:val="28"/>
        </w:rPr>
        <w:t>Основой правовой базы по проблемам противодействия любым формам экстремизма и терроризма является Конституция Российской Федерации, запрещающая пропаганду или агитацию, возбуждающую социальную, расовую, национальную или религиозную ненависть или вражду, а также создание и деятельность общественных объединений, цели или действия которых направлены на насильственное изменение основ конституционного строя и нарушение целостности Российской Федерации, подрыв безопасности государства, создание вооруженных формирований, разжигание социальной, расовой</w:t>
      </w:r>
      <w:proofErr w:type="gramEnd"/>
      <w:r w:rsidRPr="007E4D93">
        <w:rPr>
          <w:rFonts w:ascii="Times New Roman" w:hAnsi="Times New Roman" w:cs="Times New Roman"/>
          <w:sz w:val="28"/>
          <w:szCs w:val="28"/>
        </w:rPr>
        <w:t>, национальной и религиозной розни.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Федеральный закон «О противодействии терроризму», определяет правовые и организационные основы борьбы с терроризмом в Российской Федерации, порядок координации деятельности осуществляющих борьбу с терроризмом государственных органов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Федеральном законе «О противодействии экстремистской деятельности» закреплены основные положения государственной политики противодействия всем формам экстремистской деятельности, предусматривается осуществление комплекса профилактических мер по предупреждению действий экстремистского характера.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Экстремистские организации и их члены используют любые социальные, этнические и религиозные осложнения, разногласия между политическими партиями и объединениями, иные факторы нестабильности в целях достижения своих идеологических и политических интересов.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Общественная опасность объединений экстремистской направленности и необходимость принятия эффективных мер по противодействию и усилению борьбы проявлениями любых форм экстремизма очевидна. Довольно часто действия экстремистов приобретают характер вандализма, выражаются в осквернении зданий, порче имущества, как государственного, так и личного и квалифицируются по статье 214 Уголовного кодекса Российской Федерации.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Усиление борьбы с экстремизмом ведется с очевидными уголовно наказуемыми действиями - терроризмом, захватом или присвоением властных полномочий, созданием незаконных вооруженных формирований, осуществлением массовых беспорядков, хулиганством и актами вандализма по мотивам идеологической, политической, расовой, национальной или религиозной ненависти либо вражды.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Сегодняшняя борьба с экстремизмом затрагивает также сферы, которые трактуются как: - подрыв безопасности Российской Федерации; возбуждение расовой, национальной или религиозной розни, а также </w:t>
      </w:r>
      <w:r w:rsidRPr="007E4D93">
        <w:rPr>
          <w:rFonts w:ascii="Times New Roman" w:hAnsi="Times New Roman" w:cs="Times New Roman"/>
          <w:sz w:val="28"/>
          <w:szCs w:val="28"/>
        </w:rPr>
        <w:lastRenderedPageBreak/>
        <w:t>социальной розни, связанной с насилием или призывами к насилию; - унижение национального достоинства, а равно по мотивам ненависти либо вражды в отношении какой-либо социальной группы; - пропаганда исключительности, превосходства либо неполноценности граждан по признаку их отношения к религии, социальной, расовой, национальной, религиозной или языковой принадлежности; пропаганда и публичное демонстрирование нацистской атрибутики или символики либо атрибутики или символики, сходных с нацистской атрибутикой или символикой до степени смешения.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В рамках полномочий органов местного самоуправления необходимо совершенствовать функционирование системы обеспечения общественной безопасности и правопорядка на территории поселения, вырабатывать меры по усилению борьбы с преступностью, профилактики экстремизма и противодействию терроризму, повысить степень защищенности поселения от возникающих угроз природного и техногенного характера, чрезвычайных ситуаций, что позволит продолжить динамику снижения уровня преступности.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носит межведомственный характер, поскольку проблема профилактики правонарушений, терроризма и проявлений экстремизма затрагивает сферу деятельности многих органов исполнительной власти и органов местного самоуправления.</w:t>
      </w:r>
    </w:p>
    <w:p w:rsidR="007E4D93" w:rsidRPr="007E4D93" w:rsidRDefault="007E4D93" w:rsidP="007E4D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Комплексный подход является обязательным условием реализации Программы и обоснован тем, что достижение положительной динамики в указанной сфере возможно только при наличии эффективной системы обеспечения безопасности поселения.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8B3263" w:rsidRPr="008B3263" w:rsidRDefault="008B3263" w:rsidP="008B3263">
      <w:pPr>
        <w:tabs>
          <w:tab w:val="left" w:pos="360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Цели, задачи и целевые показатели,  сроки и этапы</w:t>
      </w:r>
    </w:p>
    <w:p w:rsidR="008B3263" w:rsidRDefault="008B3263" w:rsidP="008B3263">
      <w:pPr>
        <w:tabs>
          <w:tab w:val="left" w:pos="360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B32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реализации программы</w:t>
      </w:r>
    </w:p>
    <w:p w:rsidR="008B3263" w:rsidRDefault="008B3263" w:rsidP="008B3263">
      <w:pPr>
        <w:tabs>
          <w:tab w:val="left" w:pos="36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E4D93" w:rsidRPr="007E4D93" w:rsidRDefault="007E4D93" w:rsidP="008B3263">
      <w:pPr>
        <w:tabs>
          <w:tab w:val="left" w:pos="36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Программа разработана в целях: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усиление борьбы с терроризмом в поселении путем обучения граждан поселения мерам противодействия терроризму;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- создание системы комплексных мер по укреплению антитеррористической защищенности населения поселения;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 xml:space="preserve">Основные задачи Программы: </w:t>
      </w:r>
    </w:p>
    <w:p w:rsidR="007E4D93" w:rsidRPr="007E4D93" w:rsidRDefault="007E4D93" w:rsidP="007E4D9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опирающихся на идеологию фашизма, </w:t>
      </w:r>
      <w:proofErr w:type="spellStart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этноцентризма</w:t>
      </w:r>
      <w:proofErr w:type="spellEnd"/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ксенофобии;</w:t>
      </w:r>
    </w:p>
    <w:p w:rsidR="007E4D93" w:rsidRPr="007E4D93" w:rsidRDefault="007E4D93" w:rsidP="007E4D93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E4D93">
        <w:rPr>
          <w:rFonts w:ascii="Times New Roman" w:eastAsia="Times New Roman" w:hAnsi="Times New Roman" w:cs="Times New Roman"/>
          <w:sz w:val="28"/>
          <w:szCs w:val="28"/>
          <w:lang w:eastAsia="ar-SA"/>
        </w:rPr>
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</w:r>
    </w:p>
    <w:p w:rsidR="007E4D93" w:rsidRDefault="007E4D93" w:rsidP="007E4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E4D93">
        <w:rPr>
          <w:rFonts w:ascii="Times New Roman" w:hAnsi="Times New Roman" w:cs="Times New Roman"/>
          <w:sz w:val="28"/>
          <w:szCs w:val="28"/>
        </w:rPr>
        <w:t>- организация и проведение социологических исследований в молодежной среде в сфере межнациональных и межконфессиональных отношений.</w:t>
      </w:r>
    </w:p>
    <w:p w:rsidR="008B3263" w:rsidRPr="007E4D93" w:rsidRDefault="008B3263" w:rsidP="007E4D93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3263">
        <w:rPr>
          <w:rFonts w:ascii="Times New Roman" w:hAnsi="Times New Roman" w:cs="Times New Roman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7E4D93" w:rsidRPr="00937633" w:rsidRDefault="007E4D93" w:rsidP="007E4D93">
      <w:pPr>
        <w:shd w:val="clear" w:color="auto" w:fill="FFFFFF"/>
        <w:spacing w:after="0" w:line="240" w:lineRule="auto"/>
        <w:ind w:left="11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E4D93" w:rsidRPr="0095655C" w:rsidRDefault="00963BFE" w:rsidP="0095655C">
      <w:pPr>
        <w:pStyle w:val="a7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565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Основные мероприятия муниципальной программы</w:t>
      </w:r>
    </w:p>
    <w:p w:rsidR="00963BFE" w:rsidRDefault="00963BFE" w:rsidP="0095655C">
      <w:pPr>
        <w:pStyle w:val="a7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</w:p>
    <w:p w:rsidR="00963BFE" w:rsidRPr="00963BFE" w:rsidRDefault="0095655C" w:rsidP="0095655C">
      <w:pPr>
        <w:pStyle w:val="a7"/>
        <w:autoSpaceDE w:val="0"/>
        <w:autoSpaceDN w:val="0"/>
        <w:adjustRightInd w:val="0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E4D93" w:rsidRDefault="007E4D93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5655C" w:rsidRPr="0095655C" w:rsidRDefault="0095655C" w:rsidP="0095655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55C">
        <w:rPr>
          <w:rFonts w:ascii="Times New Roman" w:hAnsi="Times New Roman" w:cs="Times New Roman"/>
          <w:b/>
          <w:sz w:val="28"/>
          <w:szCs w:val="28"/>
        </w:rPr>
        <w:t>4.</w:t>
      </w:r>
      <w:r w:rsidRPr="0095655C">
        <w:rPr>
          <w:rFonts w:ascii="Times New Roman" w:hAnsi="Times New Roman" w:cs="Times New Roman"/>
          <w:b/>
          <w:sz w:val="28"/>
          <w:szCs w:val="28"/>
        </w:rPr>
        <w:tab/>
        <w:t>Обоснование ресурсного обеспечения программы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финансируется</w:t>
      </w:r>
      <w:r w:rsidRPr="0095655C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бюджета, другие источники финансирования для реализации Программы не привлекаются.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>Потребность в финансовых ресурсах на реализацию программных мероприятий определена на основе данных экономических обоснований, расчетов затрат на проведение мероприятий.</w:t>
      </w:r>
    </w:p>
    <w:p w:rsidR="0095655C" w:rsidRPr="0095655C" w:rsidRDefault="0095655C" w:rsidP="0095655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5655C">
        <w:rPr>
          <w:rFonts w:ascii="Times New Roman" w:hAnsi="Times New Roman" w:cs="Times New Roman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95655C" w:rsidRDefault="0095655C" w:rsidP="007E4D9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5655C" w:rsidRPr="008B48FD" w:rsidRDefault="008B48FD" w:rsidP="008B48FD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реализации программы</w:t>
      </w:r>
    </w:p>
    <w:p w:rsidR="008B48FD" w:rsidRPr="008B48FD" w:rsidRDefault="008B48FD" w:rsidP="008B48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5.1. Оценка эффективности реализации программы проводится ежегодно.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осуществляется следующим образом и включает в себя: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реализации мероприятий программы и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степени соответствия запланированному  уровню расходов;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Оценка эффективности реализации программы.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5.2.1. Оценка степени реализации мероприятий  программы и основных 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М,        где(1)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М –  общее количество  мероприятий, запланированных к реализации в отчетном году.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5.2.2.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степени соответствия запланированному уровню бюджетных расходов.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031"/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0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,     где:      (2)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pacing w:val="-6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pacing w:val="-6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- степень соответствия запланированному уровню бюджетных расходов;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5.2.3.</w:t>
      </w:r>
      <w:r w:rsidRPr="008B48FD">
        <w:rPr>
          <w:rFonts w:ascii="Times New Roman" w:eastAsia="Times New Roman" w:hAnsi="Times New Roman" w:cs="Times New Roman"/>
          <w:color w:val="26282F"/>
          <w:sz w:val="28"/>
          <w:szCs w:val="28"/>
          <w:lang w:eastAsia="ru-RU"/>
        </w:rPr>
        <w:t xml:space="preserve"> Оценка эффективности использования финансовых средств.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, где:                                     (3)  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реализации мероприятий (1);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pacing w:val="-6"/>
          <w:sz w:val="24"/>
          <w:szCs w:val="24"/>
          <w:lang w:eastAsia="ru-RU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СС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уз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степень соответствия запланированному уровню  бюджетных расходов (2).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5.2.4. 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степени достижения целей и решения задач программы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1" w:name="sub_1052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достижения планового значения целевого показателя рассчитывается</w:t>
      </w:r>
      <w:bookmarkEnd w:id="1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по формуле: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,    где                   (4)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ЗП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плановое значение целевого показателя программы и основного мероприятия.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sub_1053"/>
      <w:r w:rsidRPr="008B48FD">
        <w:rPr>
          <w:rFonts w:ascii="Times New Roman" w:eastAsia="Times New Roman" w:hAnsi="Times New Roman" w:cs="Times New Roman"/>
          <w:sz w:val="28"/>
          <w:szCs w:val="28"/>
        </w:rPr>
        <w:t>Степень реализации программы и основных мероприятий рассчитывается по формуле:</w:t>
      </w:r>
    </w:p>
    <w:bookmarkEnd w:id="2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 = (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/ппз1 +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/ппз2 + …+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Pr="008B48FD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,  где:                  (5)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программы  и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val="en-US"/>
        </w:rPr>
        <w:t>n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количество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целевых показателей программы и основного мероприятия.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СД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B48FD">
        <w:rPr>
          <w:rFonts w:ascii="Times New Roman" w:eastAsia="Times New Roman" w:hAnsi="Times New Roman" w:cs="Times New Roman"/>
          <w:sz w:val="24"/>
          <w:szCs w:val="24"/>
        </w:rPr>
        <w:t>ппз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&gt;1, его значение принимается </w:t>
      </w:r>
      <w:proofErr w:type="gramStart"/>
      <w:r w:rsidRPr="008B48FD">
        <w:rPr>
          <w:rFonts w:ascii="Times New Roman" w:eastAsia="Times New Roman" w:hAnsi="Times New Roman" w:cs="Times New Roman"/>
          <w:sz w:val="28"/>
          <w:szCs w:val="28"/>
        </w:rPr>
        <w:t>равным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1.</w:t>
      </w:r>
    </w:p>
    <w:p w:rsidR="008B48FD" w:rsidRPr="008B48FD" w:rsidRDefault="008B48FD" w:rsidP="008B48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6"/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5.2.5. Оценка эффективности реализации программы и основных мероприятий.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sub_1061"/>
      <w:bookmarkEnd w:id="3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оценивается в зависимости от значений оценки степени реализации и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lastRenderedPageBreak/>
        <w:t>основных мероприятий и оценки эффективности использования финансовых средств по следующей формуле:</w:t>
      </w:r>
    </w:p>
    <w:bookmarkEnd w:id="4"/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=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/п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>, где:                                    (6)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эффективность реализации программы  и основных мероприятий;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СР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степень реализации программы  и основных мероприятий (5);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ис</w:t>
      </w:r>
      <w:proofErr w:type="spell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- эффективность использования финансовых средств (3).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 составляет не менее 0,90.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составляет не менее 0,80.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8B48FD">
        <w:rPr>
          <w:rFonts w:ascii="Times New Roman" w:eastAsia="Times New Roman" w:hAnsi="Times New Roman" w:cs="Times New Roman"/>
          <w:sz w:val="28"/>
          <w:szCs w:val="28"/>
        </w:rPr>
        <w:t>ЭР</w:t>
      </w:r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spellEnd"/>
      <w:r w:rsidRPr="008B48F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gramStart"/>
      <w:r w:rsidRPr="008B48FD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8B48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48FD">
        <w:rPr>
          <w:rFonts w:ascii="Times New Roman" w:eastAsia="Times New Roman" w:hAnsi="Times New Roman" w:cs="Times New Roman"/>
          <w:sz w:val="28"/>
          <w:szCs w:val="28"/>
        </w:rPr>
        <w:t>составляет не менее 0,70.</w:t>
      </w:r>
    </w:p>
    <w:p w:rsidR="008B48FD" w:rsidRPr="008B48FD" w:rsidRDefault="008B48FD" w:rsidP="008B48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8FD">
        <w:rPr>
          <w:rFonts w:ascii="Times New Roman" w:eastAsia="Times New Roman" w:hAnsi="Times New Roman" w:cs="Times New Roman"/>
          <w:sz w:val="28"/>
          <w:szCs w:val="28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B48FD" w:rsidRP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6. Механизм реализации муниципальной программы и контроль</w:t>
      </w:r>
    </w:p>
    <w:p w:rsidR="008B48FD" w:rsidRPr="008B48FD" w:rsidRDefault="008B48FD" w:rsidP="008B48FD">
      <w:pPr>
        <w:pStyle w:val="a7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B48FD">
        <w:rPr>
          <w:rFonts w:ascii="Times New Roman" w:hAnsi="Times New Roman" w:cs="Times New Roman"/>
          <w:b/>
          <w:sz w:val="28"/>
          <w:szCs w:val="28"/>
        </w:rPr>
        <w:t>за ее выполнением</w:t>
      </w:r>
    </w:p>
    <w:p w:rsidR="007E4D93" w:rsidRPr="007E4D93" w:rsidRDefault="007E4D93" w:rsidP="008B48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700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носит ярко выраженный социальный характер, результаты реализации ее мероприятий будут оказывать позитивное влияние на различные стороны жизни населения поселения.</w:t>
      </w:r>
    </w:p>
    <w:p w:rsidR="007E4D93" w:rsidRPr="007E4D93" w:rsidRDefault="007E4D93" w:rsidP="007E4D9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программы позволит: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улучшить информационно-пропагандистское обеспечение деятельности по профилактике экстремизма, терроризма и правонарушений.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стимулировать и поддерживать гражданские инициативы правоохранительной направленности.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создавать условия для деятельности добровольных формирований населения по охране общественного порядка.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повысить антитеррористическую защищенность мест массового пребывания граждан, создать условия для повышения оперативности реагирования правоохранительных органов на заявления и сообщения населения о преступлениях, правонарушениях и происшествиях в общественных местах  сельского поселения.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Полное и своевременное выполнение мероприятий программы будет способствовать созданию в общественных местах и на улицах </w:t>
      </w:r>
      <w:r w:rsidR="008B48F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обстановки спокойствия и безопасности.</w:t>
      </w:r>
    </w:p>
    <w:p w:rsidR="007E4D93" w:rsidRPr="007E4D93" w:rsidRDefault="007E4D93" w:rsidP="007E4D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Экономическая эффективность Программы будет выражена снижением прямых и косвенных экономических потерь от проявлений экстремизма, терроризма и преступлений в общественных местах.</w:t>
      </w:r>
    </w:p>
    <w:bookmarkEnd w:id="5"/>
    <w:p w:rsidR="007E4D93" w:rsidRPr="007E4D93" w:rsidRDefault="007E4D93" w:rsidP="008B48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ходом реализации Программы осуществляют администрация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и Совет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района. 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Конкретные формы и методы управления реализацией Программы определяются главой Ново</w:t>
      </w:r>
      <w:r w:rsidR="001847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величковского</w:t>
      </w:r>
      <w:r w:rsidRPr="007E4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с учётом структуры Программы.</w:t>
      </w:r>
    </w:p>
    <w:p w:rsidR="007E4D93" w:rsidRPr="007E4D93" w:rsidRDefault="007E4D93" w:rsidP="007E4D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4D93" w:rsidRPr="007E4D93" w:rsidRDefault="007E4D93" w:rsidP="007E4D9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F94" w:rsidRDefault="00A22F94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</w:t>
      </w:r>
      <w:r w:rsidR="008B48FD"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B48FD"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B48FD" w:rsidRPr="008B48FD" w:rsidRDefault="008B48FD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ЖКХ,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</w:p>
    <w:p w:rsidR="008B48FD" w:rsidRDefault="008B48FD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Нововеличковского </w:t>
      </w:r>
    </w:p>
    <w:p w:rsidR="00937633" w:rsidRDefault="008B48FD" w:rsidP="008B48F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Р</w:t>
      </w:r>
      <w:r w:rsidRPr="008B48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Степика</w:t>
      </w: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7E4D9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633" w:rsidRDefault="00937633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E1786" w:rsidRDefault="000E1786" w:rsidP="0093763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E1786" w:rsidSect="00C4733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0E1786" w:rsidRPr="00937633" w:rsidRDefault="000E1786" w:rsidP="000E1786">
      <w:pPr>
        <w:spacing w:after="0" w:line="240" w:lineRule="auto"/>
        <w:ind w:left="751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  <w:r w:rsidR="00EE2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1</w:t>
      </w:r>
    </w:p>
    <w:p w:rsidR="000E1786" w:rsidRPr="00937633" w:rsidRDefault="000E1786" w:rsidP="000E1786">
      <w:pPr>
        <w:tabs>
          <w:tab w:val="left" w:pos="5103"/>
        </w:tabs>
        <w:spacing w:after="0" w:line="240" w:lineRule="auto"/>
        <w:ind w:left="751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 w:rsidR="00EE26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 программе</w:t>
      </w: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 поселения» на 2017-2019  годы</w:t>
      </w:r>
    </w:p>
    <w:p w:rsidR="000E1786" w:rsidRPr="000E1786" w:rsidRDefault="000E1786" w:rsidP="00EE263C">
      <w:pPr>
        <w:tabs>
          <w:tab w:val="left" w:pos="268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E1786" w:rsidRPr="000E1786" w:rsidRDefault="000E1786" w:rsidP="000E17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17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0E1786" w:rsidRDefault="000E1786" w:rsidP="00A27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1786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2017-2019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 w:rsidRPr="000E178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3F4314" w:rsidRPr="000E1786" w:rsidRDefault="003F4314" w:rsidP="00A27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0E1786" w:rsidRPr="000E1786" w:rsidTr="00091DE7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Наименование целевого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before="240" w:after="0" w:line="204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0E1786" w:rsidRPr="000E1786" w:rsidTr="00091DE7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1-й год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2-й год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3-й год </w:t>
            </w:r>
          </w:p>
          <w:p w:rsidR="000E1786" w:rsidRPr="000E1786" w:rsidRDefault="000E1786" w:rsidP="000E1786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реализации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A27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Муниципальная программа </w:t>
            </w:r>
            <w:r w:rsidR="00A275F8" w:rsidRPr="00A275F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A275F8" w:rsidRPr="00A275F8">
              <w:rPr>
                <w:rFonts w:ascii="Times New Roman" w:hAnsi="Times New Roman" w:cs="Times New Roman"/>
                <w:bCs/>
                <w:sz w:val="24"/>
                <w:szCs w:val="24"/>
              </w:rPr>
              <w:t>Противодействие терроризму и экстремизму, минимизация и ликвидация последствий их проявления на территории Нововеличковского сельского поселения</w:t>
            </w:r>
            <w:r w:rsidR="00A275F8" w:rsidRPr="00A27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на 2017-2019 годы»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5F8" w:rsidRPr="00A275F8" w:rsidRDefault="000E1786" w:rsidP="00A27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r w:rsidR="00A275F8" w:rsidRPr="00A275F8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A275F8" w:rsidRPr="00A275F8" w:rsidRDefault="00A275F8" w:rsidP="00A2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борьбы с терроризмом в поселении путем обучения граждан поселения мерам противодействия терроризму; </w:t>
            </w:r>
          </w:p>
          <w:p w:rsidR="00A275F8" w:rsidRPr="00A275F8" w:rsidRDefault="00A275F8" w:rsidP="00A2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hAnsi="Times New Roman" w:cs="Times New Roman"/>
                <w:sz w:val="24"/>
                <w:szCs w:val="24"/>
              </w:rPr>
              <w:t xml:space="preserve">- создание системы комплексных мер по укреплению антитеррористической защищенности населения поселения; </w:t>
            </w:r>
          </w:p>
          <w:p w:rsidR="00A275F8" w:rsidRPr="00A275F8" w:rsidRDefault="00A275F8" w:rsidP="00A275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hAnsi="Times New Roman" w:cs="Times New Roman"/>
                <w:sz w:val="24"/>
                <w:szCs w:val="24"/>
              </w:rPr>
              <w:t>- профилактика и противодействие распространению среди населения, в том числе в молодежной среде экстремистских идей и учений, связанных с религиозными, политическими и национальными факторами через реализацию комплексной системы мер превентивного характера.</w:t>
            </w:r>
          </w:p>
          <w:p w:rsidR="000E1786" w:rsidRPr="000E1786" w:rsidRDefault="00A275F8" w:rsidP="00A275F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5F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сохранение стабильности - конфессиональных отношений, содействие обеспечению национальной безопасности в сфере духовной жизни общества в целом и молодежи в частности.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5F8" w:rsidRPr="0068533D" w:rsidRDefault="00A275F8" w:rsidP="00A27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Задача </w:t>
            </w:r>
          </w:p>
          <w:p w:rsidR="0068533D" w:rsidRPr="0068533D" w:rsidRDefault="000E1786" w:rsidP="006853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8533D" w:rsidRPr="0068533D">
              <w:rPr>
                <w:rFonts w:ascii="Times New Roman" w:hAnsi="Times New Roman" w:cs="Times New Roman"/>
                <w:sz w:val="24"/>
                <w:szCs w:val="24"/>
              </w:rPr>
              <w:t>- создание в поселении эффективной системы профилактики терроризма, обучение граждан гражданским технологиям противодействия терроризму путем пропаганды специальных знаний;</w:t>
            </w:r>
          </w:p>
          <w:p w:rsidR="0068533D" w:rsidRPr="0068533D" w:rsidRDefault="0068533D" w:rsidP="0068533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создание базы данных по новым и нетрадиционным религиозным культам и движениям, политически активным молодежным неформальным объединениям</w:t>
            </w:r>
          </w:p>
          <w:p w:rsidR="0068533D" w:rsidRPr="0068533D" w:rsidRDefault="0068533D" w:rsidP="0068533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опирающихся на идеологию фашизма, </w:t>
            </w:r>
            <w:proofErr w:type="spellStart"/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этноцентризма</w:t>
            </w:r>
            <w:proofErr w:type="spellEnd"/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и ксенофобии;</w:t>
            </w:r>
          </w:p>
          <w:p w:rsidR="0068533D" w:rsidRPr="0068533D" w:rsidRDefault="0068533D" w:rsidP="0068533D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8533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организация и проведение информационно - профилактических мероприятий, направленных на профилактику экстремистской деятельности в молодежной среде поселения;</w:t>
            </w:r>
          </w:p>
          <w:p w:rsidR="000E1786" w:rsidRPr="000E1786" w:rsidRDefault="0068533D" w:rsidP="0068533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533D">
              <w:rPr>
                <w:rFonts w:ascii="Times New Roman" w:hAnsi="Times New Roman" w:cs="Times New Roman"/>
                <w:sz w:val="24"/>
                <w:szCs w:val="24"/>
              </w:rPr>
              <w:t>- организация и проведение социологических исследований в молодежной среде в сфере межнациональных и межконфессиональных отношений.</w:t>
            </w:r>
          </w:p>
        </w:tc>
      </w:tr>
      <w:tr w:rsidR="000E1786" w:rsidRPr="000E1786" w:rsidTr="00091DE7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0E1786" w:rsidP="000E17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17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Целевой показатель - </w:t>
            </w:r>
            <w:r w:rsidR="00AB69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6949" w:rsidRPr="00293BEA">
              <w:rPr>
                <w:rFonts w:ascii="Times New Roman" w:hAnsi="Times New Roman" w:cs="Times New Roman"/>
                <w:sz w:val="24"/>
                <w:szCs w:val="24"/>
              </w:rPr>
              <w:t xml:space="preserve">риобретение баннеров, </w:t>
            </w:r>
            <w:proofErr w:type="spellStart"/>
            <w:r w:rsidR="00AB6949" w:rsidRPr="00293BEA">
              <w:rPr>
                <w:rFonts w:ascii="Times New Roman" w:hAnsi="Times New Roman" w:cs="Times New Roman"/>
                <w:sz w:val="24"/>
                <w:szCs w:val="24"/>
              </w:rPr>
              <w:t>флаеров</w:t>
            </w:r>
            <w:proofErr w:type="spellEnd"/>
            <w:r w:rsidR="00AB6949" w:rsidRPr="00293BEA">
              <w:rPr>
                <w:rFonts w:ascii="Times New Roman" w:hAnsi="Times New Roman" w:cs="Times New Roman"/>
                <w:sz w:val="24"/>
                <w:szCs w:val="24"/>
              </w:rPr>
              <w:t>, листовок плакатов, брошюр, методических материалов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AB6949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786" w:rsidRPr="000E1786" w:rsidRDefault="00EE263C" w:rsidP="000E178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A22F94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A22F94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786" w:rsidRPr="000E1786" w:rsidRDefault="00D76F54" w:rsidP="000E178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</w:t>
            </w:r>
          </w:p>
        </w:tc>
      </w:tr>
    </w:tbl>
    <w:p w:rsidR="000E1786" w:rsidRPr="000E1786" w:rsidRDefault="000E1786" w:rsidP="000E178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86" w:rsidRPr="000E1786" w:rsidRDefault="000E1786" w:rsidP="000E178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1786" w:rsidRPr="000E1786" w:rsidRDefault="000E1786" w:rsidP="000E178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2F94" w:rsidRDefault="00A22F94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обязанности н</w:t>
      </w:r>
      <w:r w:rsidR="000E1786" w:rsidRPr="000E1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0E1786" w:rsidRPr="000E1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1786" w:rsidRDefault="000E1786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17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отдела </w:t>
      </w:r>
      <w:r w:rsidR="00963B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ЖКХ, малого и среднего бизнеса</w:t>
      </w:r>
    </w:p>
    <w:p w:rsidR="00963BFE" w:rsidRPr="000E1786" w:rsidRDefault="00963BFE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Нововеличковского сельского 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A22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.В. </w:t>
      </w:r>
      <w:r w:rsidR="00A22F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Степика</w:t>
      </w: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3BFE" w:rsidRPr="00937633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 w:rsidR="009565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</w:t>
      </w:r>
    </w:p>
    <w:p w:rsidR="00963BFE" w:rsidRPr="00937633" w:rsidRDefault="00963BFE" w:rsidP="00963BFE">
      <w:pPr>
        <w:tabs>
          <w:tab w:val="left" w:pos="5103"/>
        </w:tabs>
        <w:spacing w:after="0" w:line="240" w:lineRule="auto"/>
        <w:ind w:left="1020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 программе </w:t>
      </w:r>
      <w:r w:rsidRPr="0093763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Противодействие терроризму и экстремизму, минимизация и ликвидация последствий их проявления на территории Нововеличковского сельского  поселения» на 2017-2019  годы</w:t>
      </w:r>
    </w:p>
    <w:p w:rsidR="00963BFE" w:rsidRPr="00937633" w:rsidRDefault="00963BFE" w:rsidP="00963BFE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63BFE" w:rsidRPr="00937633" w:rsidRDefault="00963BFE" w:rsidP="00963BFE">
      <w:pPr>
        <w:shd w:val="clear" w:color="auto" w:fill="FFFFFF"/>
        <w:tabs>
          <w:tab w:val="left" w:pos="1114"/>
        </w:tabs>
        <w:spacing w:after="0" w:line="240" w:lineRule="auto"/>
        <w:ind w:firstLine="854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763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937633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муниципальной программы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>Противодействие терроризму и экстремизму, минимизация и ликвидация последствий их проявления на территории Ново</w:t>
      </w:r>
      <w:r w:rsidRPr="002C1902">
        <w:rPr>
          <w:rFonts w:ascii="Times New Roman" w:hAnsi="Times New Roman" w:cs="Times New Roman"/>
          <w:b/>
          <w:bCs/>
          <w:sz w:val="28"/>
          <w:szCs w:val="28"/>
        </w:rPr>
        <w:t>величковского</w:t>
      </w:r>
      <w:r w:rsidRPr="007E4D93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2017-2019</w:t>
      </w:r>
      <w:r w:rsidRPr="007E4D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168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709"/>
        <w:gridCol w:w="851"/>
        <w:gridCol w:w="850"/>
        <w:gridCol w:w="5103"/>
        <w:gridCol w:w="2835"/>
      </w:tblGrid>
      <w:tr w:rsidR="00963BFE" w:rsidRPr="007509D7" w:rsidTr="00963BFE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всего,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тыс.руб.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2017 год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2018 год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 xml:space="preserve">2019 год 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Непосредственный</w:t>
            </w:r>
          </w:p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3BFE" w:rsidRPr="007509D7" w:rsidRDefault="00963BFE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963BFE" w:rsidRPr="007509D7" w:rsidRDefault="00963BFE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подпрограммы </w:t>
            </w:r>
          </w:p>
          <w:p w:rsidR="00963BFE" w:rsidRPr="007509D7" w:rsidRDefault="00963BFE" w:rsidP="009B1B81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963BFE" w:rsidRPr="007509D7" w:rsidTr="00963BFE">
        <w:tc>
          <w:tcPr>
            <w:tcW w:w="426" w:type="dxa"/>
            <w:vMerge w:val="restart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963BFE" w:rsidRDefault="00963BFE" w:rsidP="009B1B8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37633">
              <w:rPr>
                <w:rFonts w:ascii="Times New Roman" w:hAnsi="Times New Roman" w:cs="Times New Roman"/>
              </w:rPr>
              <w:t xml:space="preserve">Приобретение баннеров, </w:t>
            </w:r>
            <w:proofErr w:type="spellStart"/>
            <w:r w:rsidRPr="00937633">
              <w:rPr>
                <w:rFonts w:ascii="Times New Roman" w:hAnsi="Times New Roman" w:cs="Times New Roman"/>
              </w:rPr>
              <w:t>флаеров</w:t>
            </w:r>
            <w:proofErr w:type="spellEnd"/>
            <w:r w:rsidRPr="00937633">
              <w:rPr>
                <w:rFonts w:ascii="Times New Roman" w:hAnsi="Times New Roman" w:cs="Times New Roman"/>
              </w:rPr>
              <w:t>, листовок плакатов, брошюр, методических материалов</w:t>
            </w:r>
          </w:p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A22F94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63BFE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A22F94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963BFE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C24222" w:rsidP="00C242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963BFE" w:rsidRPr="00937633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лучшение информационно-пропагандистского обеспечения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по профилактике экстремизма, терроризма и правонарушений.</w:t>
            </w:r>
          </w:p>
          <w:p w:rsidR="00963BFE" w:rsidRPr="00937633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стимулирование и поддержание  гражданской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инициативы правоохранительной направленности.</w:t>
            </w:r>
          </w:p>
          <w:p w:rsidR="00963BFE" w:rsidRPr="00937633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деятельности добровольных формирований населения по охране общественного порядка.</w:t>
            </w:r>
          </w:p>
          <w:p w:rsidR="00963BFE" w:rsidRPr="007509D7" w:rsidRDefault="00963BFE" w:rsidP="009B1B81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повышение антитеррористической защищенности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мест массо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вого пребывания граждан, создание условий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повышения оперативности реагирования правоохранительных органов на заявления и сообщения населения о преступлениях, правонарушениях и проис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шествиях в общественных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местах </w:t>
            </w:r>
            <w:r w:rsidRPr="0093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сельского поселения</w:t>
            </w:r>
            <w:r w:rsidRPr="007E4D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Нововеличковского сельского поселения</w:t>
            </w: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63BFE" w:rsidRPr="007509D7" w:rsidTr="00963BFE">
        <w:tc>
          <w:tcPr>
            <w:tcW w:w="4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963BFE" w:rsidRPr="007509D7" w:rsidRDefault="00963BFE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963BFE" w:rsidRPr="007509D7" w:rsidRDefault="00963BFE" w:rsidP="009B1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C24222" w:rsidRDefault="00C24222" w:rsidP="007D6E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A22F94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C24222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A22F94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C24222"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850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hd w:val="clear" w:color="auto" w:fill="FFFFFF"/>
              <w:tabs>
                <w:tab w:val="left" w:pos="11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0" w:type="dxa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24222" w:rsidRPr="007509D7" w:rsidTr="003F6BE7">
        <w:tc>
          <w:tcPr>
            <w:tcW w:w="426" w:type="dxa"/>
            <w:shd w:val="clear" w:color="auto" w:fill="auto"/>
          </w:tcPr>
          <w:p w:rsidR="00C24222" w:rsidRPr="007509D7" w:rsidRDefault="00C24222" w:rsidP="009B1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09D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vAlign w:val="center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850" w:type="dxa"/>
            <w:vAlign w:val="center"/>
          </w:tcPr>
          <w:p w:rsidR="00C24222" w:rsidRPr="007509D7" w:rsidRDefault="00C24222" w:rsidP="007D6E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C24222" w:rsidRPr="007509D7" w:rsidRDefault="00C24222" w:rsidP="007D6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963BFE" w:rsidRPr="00937633" w:rsidRDefault="00963BFE" w:rsidP="00963B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A22F94" w:rsidRDefault="00A22F94" w:rsidP="00963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</w:t>
      </w:r>
      <w:r w:rsidR="00963BFE" w:rsidRPr="00963BFE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63BFE" w:rsidRPr="00963B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63BFE" w:rsidRPr="00963BFE" w:rsidRDefault="00963BFE" w:rsidP="00963B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3BF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ЖКХ, малого и среднего бизнеса</w:t>
      </w:r>
    </w:p>
    <w:p w:rsidR="000E1786" w:rsidRPr="008B48FD" w:rsidRDefault="00963BFE" w:rsidP="000E17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0E1786" w:rsidRPr="008B48FD" w:rsidSect="00963BFE">
          <w:pgSz w:w="16838" w:h="11906" w:orient="landscape"/>
          <w:pgMar w:top="568" w:right="1134" w:bottom="567" w:left="1134" w:header="709" w:footer="709" w:gutter="0"/>
          <w:cols w:space="708"/>
          <w:docGrid w:linePitch="360"/>
        </w:sectPr>
      </w:pPr>
      <w:r w:rsidRPr="00963BF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 сельского</w:t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</w:t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352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r w:rsidR="00A22F9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Степика</w:t>
      </w:r>
    </w:p>
    <w:p w:rsidR="00937633" w:rsidRPr="007E4D93" w:rsidRDefault="00937633" w:rsidP="00CF08D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GoBack"/>
      <w:bookmarkEnd w:id="6"/>
    </w:p>
    <w:sectPr w:rsidR="00937633" w:rsidRPr="007E4D93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C0429"/>
    <w:multiLevelType w:val="hybridMultilevel"/>
    <w:tmpl w:val="26340E3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580EA0"/>
    <w:multiLevelType w:val="hybridMultilevel"/>
    <w:tmpl w:val="7938EF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491D8B"/>
    <w:multiLevelType w:val="hybridMultilevel"/>
    <w:tmpl w:val="50FEAE64"/>
    <w:lvl w:ilvl="0" w:tplc="BB202978">
      <w:start w:val="1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ADD1FD2"/>
    <w:multiLevelType w:val="hybridMultilevel"/>
    <w:tmpl w:val="1A9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68E0"/>
    <w:rsid w:val="0000038D"/>
    <w:rsid w:val="000014D3"/>
    <w:rsid w:val="0000186C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536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19A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655E"/>
    <w:rsid w:val="000C75D2"/>
    <w:rsid w:val="000C7A23"/>
    <w:rsid w:val="000D6011"/>
    <w:rsid w:val="000D76DB"/>
    <w:rsid w:val="000D7B51"/>
    <w:rsid w:val="000E1786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5FE0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7B7"/>
    <w:rsid w:val="00185B5A"/>
    <w:rsid w:val="00191AD5"/>
    <w:rsid w:val="00194F8E"/>
    <w:rsid w:val="0019692F"/>
    <w:rsid w:val="00196966"/>
    <w:rsid w:val="0019713D"/>
    <w:rsid w:val="001971BD"/>
    <w:rsid w:val="0019734C"/>
    <w:rsid w:val="001A04B8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08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2201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236A"/>
    <w:rsid w:val="0028365B"/>
    <w:rsid w:val="00284B9E"/>
    <w:rsid w:val="002856E1"/>
    <w:rsid w:val="0028694D"/>
    <w:rsid w:val="002901CB"/>
    <w:rsid w:val="0029171A"/>
    <w:rsid w:val="002931A4"/>
    <w:rsid w:val="00293BEA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1902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5F49"/>
    <w:rsid w:val="003169F2"/>
    <w:rsid w:val="00320666"/>
    <w:rsid w:val="003221EF"/>
    <w:rsid w:val="00323BF9"/>
    <w:rsid w:val="00323F85"/>
    <w:rsid w:val="0032459B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2A6F"/>
    <w:rsid w:val="00354894"/>
    <w:rsid w:val="003576CE"/>
    <w:rsid w:val="0036050E"/>
    <w:rsid w:val="00360564"/>
    <w:rsid w:val="003609CC"/>
    <w:rsid w:val="003630D5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17C8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314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07FCD"/>
    <w:rsid w:val="0041217A"/>
    <w:rsid w:val="00413EF6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29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976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0A9E"/>
    <w:rsid w:val="005518F2"/>
    <w:rsid w:val="00551BBC"/>
    <w:rsid w:val="005527AF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97A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16E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6FF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05BE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0D4D"/>
    <w:rsid w:val="00684874"/>
    <w:rsid w:val="00684EAA"/>
    <w:rsid w:val="0068533D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1EB2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09D7"/>
    <w:rsid w:val="00753CC1"/>
    <w:rsid w:val="00753FEC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4D93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11B5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134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263"/>
    <w:rsid w:val="008B3ED2"/>
    <w:rsid w:val="008B48FD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E7"/>
    <w:rsid w:val="009351F9"/>
    <w:rsid w:val="009364FC"/>
    <w:rsid w:val="00936DC0"/>
    <w:rsid w:val="009372B9"/>
    <w:rsid w:val="0093733C"/>
    <w:rsid w:val="00937633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55C"/>
    <w:rsid w:val="00957EC2"/>
    <w:rsid w:val="00960633"/>
    <w:rsid w:val="00960688"/>
    <w:rsid w:val="00963BFE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4243"/>
    <w:rsid w:val="009E59F3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2F94"/>
    <w:rsid w:val="00A2356E"/>
    <w:rsid w:val="00A272D4"/>
    <w:rsid w:val="00A275F8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0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2E0D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949"/>
    <w:rsid w:val="00AB6C34"/>
    <w:rsid w:val="00AC3239"/>
    <w:rsid w:val="00AC3999"/>
    <w:rsid w:val="00AC465D"/>
    <w:rsid w:val="00AC5C0E"/>
    <w:rsid w:val="00AC6C89"/>
    <w:rsid w:val="00AD140C"/>
    <w:rsid w:val="00AD208A"/>
    <w:rsid w:val="00AD23F1"/>
    <w:rsid w:val="00AD5A38"/>
    <w:rsid w:val="00AE0D98"/>
    <w:rsid w:val="00AE1B54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2EF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4222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330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2A4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08D3"/>
    <w:rsid w:val="00CF1B4C"/>
    <w:rsid w:val="00CF3553"/>
    <w:rsid w:val="00CF6AC4"/>
    <w:rsid w:val="00D01202"/>
    <w:rsid w:val="00D016BC"/>
    <w:rsid w:val="00D01A56"/>
    <w:rsid w:val="00D027FF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36912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6F54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E6592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63C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1B1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2EFD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805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A9B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E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B326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23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823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E4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B3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9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3592</Words>
  <Characters>20479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4</cp:revision>
  <cp:lastPrinted>2018-11-22T07:46:00Z</cp:lastPrinted>
  <dcterms:created xsi:type="dcterms:W3CDTF">2018-11-22T07:47:00Z</dcterms:created>
  <dcterms:modified xsi:type="dcterms:W3CDTF">2018-11-23T11:04:00Z</dcterms:modified>
</cp:coreProperties>
</file>