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34" w:rsidRPr="00006434" w:rsidRDefault="00006434" w:rsidP="00006434">
      <w:pPr>
        <w:jc w:val="center"/>
        <w:rPr>
          <w:rFonts w:ascii="Cambria" w:eastAsia="Calibri" w:hAnsi="Cambria"/>
          <w:b/>
          <w:noProof/>
          <w:color w:val="FFFFFF"/>
          <w:sz w:val="28"/>
          <w:szCs w:val="28"/>
        </w:rPr>
      </w:pPr>
    </w:p>
    <w:p w:rsidR="00006434" w:rsidRPr="00006434" w:rsidRDefault="00006434" w:rsidP="00006434">
      <w:pPr>
        <w:jc w:val="center"/>
        <w:rPr>
          <w:b/>
          <w:sz w:val="28"/>
          <w:szCs w:val="28"/>
        </w:rPr>
      </w:pPr>
      <w:r w:rsidRPr="00006434">
        <w:rPr>
          <w:noProof/>
        </w:rPr>
        <w:drawing>
          <wp:anchor distT="0" distB="0" distL="114300" distR="114300" simplePos="0" relativeHeight="251659264" behindDoc="0" locked="0" layoutInCell="1" allowOverlap="1" wp14:anchorId="59367C4F" wp14:editId="1A4BBC64">
            <wp:simplePos x="0" y="0"/>
            <wp:positionH relativeFrom="column">
              <wp:posOffset>2881630</wp:posOffset>
            </wp:positionH>
            <wp:positionV relativeFrom="paragraph">
              <wp:posOffset>-487045</wp:posOffset>
            </wp:positionV>
            <wp:extent cx="438150" cy="571500"/>
            <wp:effectExtent l="0" t="0" r="0" b="0"/>
            <wp:wrapNone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434" w:rsidRPr="00006434" w:rsidRDefault="00006434" w:rsidP="00006434">
      <w:pPr>
        <w:jc w:val="center"/>
        <w:rPr>
          <w:b/>
          <w:sz w:val="28"/>
          <w:szCs w:val="28"/>
        </w:rPr>
      </w:pPr>
      <w:r w:rsidRPr="00006434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006434" w:rsidRPr="00006434" w:rsidRDefault="00006434" w:rsidP="00006434">
      <w:pPr>
        <w:ind w:left="-142" w:firstLine="709"/>
        <w:jc w:val="center"/>
        <w:rPr>
          <w:b/>
          <w:sz w:val="28"/>
          <w:szCs w:val="28"/>
        </w:rPr>
      </w:pPr>
      <w:r w:rsidRPr="00006434">
        <w:rPr>
          <w:b/>
          <w:sz w:val="28"/>
          <w:szCs w:val="28"/>
        </w:rPr>
        <w:t>ДИНСКОГО РАЙОНА</w:t>
      </w:r>
    </w:p>
    <w:p w:rsidR="00006434" w:rsidRPr="00006434" w:rsidRDefault="00006434" w:rsidP="00006434">
      <w:pPr>
        <w:jc w:val="center"/>
        <w:rPr>
          <w:b/>
          <w:sz w:val="28"/>
          <w:szCs w:val="28"/>
        </w:rPr>
      </w:pPr>
    </w:p>
    <w:p w:rsidR="00006434" w:rsidRPr="00006434" w:rsidRDefault="00006434" w:rsidP="00006434">
      <w:pPr>
        <w:jc w:val="center"/>
        <w:rPr>
          <w:rFonts w:eastAsia="Calibri"/>
          <w:b/>
          <w:bCs/>
          <w:sz w:val="28"/>
          <w:szCs w:val="28"/>
        </w:rPr>
      </w:pPr>
      <w:r w:rsidRPr="00006434">
        <w:rPr>
          <w:rFonts w:eastAsia="Calibri"/>
          <w:b/>
          <w:sz w:val="28"/>
          <w:szCs w:val="28"/>
        </w:rPr>
        <w:t>РЕШЕНИЕ</w:t>
      </w:r>
    </w:p>
    <w:p w:rsidR="00006434" w:rsidRPr="00006434" w:rsidRDefault="00006434" w:rsidP="00006434">
      <w:pPr>
        <w:jc w:val="center"/>
        <w:rPr>
          <w:b/>
          <w:sz w:val="28"/>
          <w:szCs w:val="28"/>
        </w:rPr>
      </w:pPr>
    </w:p>
    <w:p w:rsidR="00006434" w:rsidRPr="00006434" w:rsidRDefault="00006434" w:rsidP="00006434">
      <w:pPr>
        <w:suppressAutoHyphens/>
        <w:jc w:val="both"/>
        <w:rPr>
          <w:sz w:val="28"/>
          <w:szCs w:val="28"/>
          <w:lang w:eastAsia="ar-SA"/>
        </w:rPr>
      </w:pPr>
      <w:r w:rsidRPr="00006434">
        <w:rPr>
          <w:sz w:val="28"/>
          <w:szCs w:val="28"/>
          <w:lang w:eastAsia="ar-SA"/>
        </w:rPr>
        <w:t xml:space="preserve">от 11.01.2018 </w:t>
      </w:r>
      <w:r w:rsidRPr="00006434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        № 249</w:t>
      </w:r>
      <w:r w:rsidRPr="00006434">
        <w:rPr>
          <w:sz w:val="28"/>
          <w:szCs w:val="28"/>
          <w:lang w:eastAsia="ar-SA"/>
        </w:rPr>
        <w:t>-52/3</w:t>
      </w:r>
    </w:p>
    <w:p w:rsidR="00006434" w:rsidRPr="00006434" w:rsidRDefault="00006434" w:rsidP="00006434">
      <w:pPr>
        <w:jc w:val="both"/>
        <w:rPr>
          <w:sz w:val="28"/>
          <w:szCs w:val="28"/>
        </w:rPr>
      </w:pPr>
    </w:p>
    <w:p w:rsidR="00006434" w:rsidRPr="00006434" w:rsidRDefault="00006434" w:rsidP="00006434">
      <w:pPr>
        <w:jc w:val="center"/>
        <w:rPr>
          <w:sz w:val="28"/>
          <w:szCs w:val="28"/>
        </w:rPr>
      </w:pPr>
      <w:r w:rsidRPr="00006434">
        <w:rPr>
          <w:sz w:val="28"/>
          <w:szCs w:val="28"/>
        </w:rPr>
        <w:t>станица Нововеличковская</w:t>
      </w:r>
    </w:p>
    <w:p w:rsidR="00006434" w:rsidRPr="00006434" w:rsidRDefault="00006434" w:rsidP="00006434">
      <w:pPr>
        <w:jc w:val="center"/>
        <w:rPr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на 201</w:t>
      </w:r>
      <w:r w:rsidR="001E23E7">
        <w:rPr>
          <w:b/>
          <w:color w:val="000000"/>
          <w:sz w:val="28"/>
          <w:szCs w:val="28"/>
        </w:rPr>
        <w:t>8</w:t>
      </w:r>
      <w:r w:rsidRPr="00ED7F61">
        <w:rPr>
          <w:b/>
          <w:color w:val="000000"/>
          <w:sz w:val="28"/>
          <w:szCs w:val="28"/>
        </w:rPr>
        <w:t xml:space="preserve">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Pr="00EC56AD">
        <w:rPr>
          <w:color w:val="000000"/>
          <w:sz w:val="28"/>
          <w:szCs w:val="28"/>
        </w:rPr>
        <w:t>на 201</w:t>
      </w:r>
      <w:r w:rsidR="001E23E7">
        <w:rPr>
          <w:color w:val="000000"/>
          <w:sz w:val="28"/>
          <w:szCs w:val="28"/>
        </w:rPr>
        <w:t>8</w:t>
      </w:r>
      <w:r w:rsidRPr="00EC56AD">
        <w:rPr>
          <w:color w:val="000000"/>
          <w:sz w:val="28"/>
          <w:szCs w:val="28"/>
        </w:rPr>
        <w:t xml:space="preserve"> год</w:t>
      </w:r>
      <w:r w:rsidRPr="00EC56AD">
        <w:rPr>
          <w:sz w:val="28"/>
          <w:szCs w:val="28"/>
        </w:rPr>
        <w:t xml:space="preserve"> 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EC56AD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Нововеличковского сельского поселения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ED7F61" w:rsidRPr="00EC56AD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81A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56AD">
        <w:rPr>
          <w:sz w:val="28"/>
          <w:szCs w:val="28"/>
        </w:rPr>
        <w:t xml:space="preserve"> </w:t>
      </w:r>
      <w:r w:rsidRPr="00EC56AD">
        <w:rPr>
          <w:sz w:val="28"/>
          <w:szCs w:val="28"/>
        </w:rPr>
        <w:br/>
      </w: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1E23E7" w:rsidRDefault="001E23E7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1E23E7" w:rsidRDefault="001E23E7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1E23E7" w:rsidRDefault="001E23E7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1E23E7" w:rsidRPr="00EC56AD" w:rsidRDefault="001E23E7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lang w:eastAsia="en-US"/>
        </w:rPr>
      </w:pP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Pr="001E23E7">
        <w:rPr>
          <w:sz w:val="28"/>
          <w:szCs w:val="28"/>
        </w:rPr>
        <w:t xml:space="preserve">от </w:t>
      </w:r>
      <w:r w:rsidR="00006434">
        <w:rPr>
          <w:sz w:val="28"/>
          <w:szCs w:val="28"/>
        </w:rPr>
        <w:t>11.01.2018 г.</w:t>
      </w:r>
      <w:r w:rsidRPr="001E23E7">
        <w:rPr>
          <w:sz w:val="28"/>
          <w:szCs w:val="28"/>
        </w:rPr>
        <w:t xml:space="preserve"> № </w:t>
      </w:r>
      <w:r w:rsidR="00006434">
        <w:rPr>
          <w:sz w:val="28"/>
          <w:szCs w:val="28"/>
        </w:rPr>
        <w:t>249-52/3</w:t>
      </w:r>
      <w:bookmarkStart w:id="0" w:name="_GoBack"/>
      <w:bookmarkEnd w:id="0"/>
    </w:p>
    <w:p w:rsidR="001E23E7" w:rsidRDefault="001E23E7" w:rsidP="001E23E7">
      <w:pPr>
        <w:jc w:val="center"/>
        <w:rPr>
          <w:sz w:val="28"/>
          <w:szCs w:val="28"/>
        </w:rPr>
      </w:pPr>
    </w:p>
    <w:p w:rsidR="001E23E7" w:rsidRPr="001E23E7" w:rsidRDefault="001E23E7" w:rsidP="001E23E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с распределением по округам</w:t>
      </w:r>
      <w:r w:rsidR="001E23E7">
        <w:rPr>
          <w:rFonts w:eastAsia="Calibri"/>
          <w:b/>
          <w:sz w:val="28"/>
          <w:szCs w:val="28"/>
          <w:lang w:eastAsia="en-US"/>
        </w:rPr>
        <w:t xml:space="preserve"> на 2018</w:t>
      </w:r>
      <w:r w:rsidR="00E84BED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согласно списка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 депутатов по округу)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E84BED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Вуймин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Габлая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Евтушенко Д.А.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Иванько О.В.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Ковтун Н.Н.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Кравченко В.С.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Максен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Е.А.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Муренко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Н.Е.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Индюков И.И.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Кирьян О.Л.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Лашко Т.М.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Ануфриева Л.Х.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Савосько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Авишов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Бойченко А.В.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Мартыненко Н.В.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Сидорец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Ю.А.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Кочарян М.А.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Христюк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С.В.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Шевцов А.П.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</w:t>
            </w:r>
            <w:proofErr w:type="gramStart"/>
            <w:r w:rsidRPr="00F83128">
              <w:rPr>
                <w:rFonts w:eastAsia="Calibri"/>
                <w:lang w:eastAsia="en-US"/>
              </w:rPr>
              <w:t>.к</w:t>
            </w:r>
            <w:proofErr w:type="gramEnd"/>
            <w:r w:rsidRPr="00F83128">
              <w:rPr>
                <w:rFonts w:eastAsia="Calibri"/>
                <w:lang w:eastAsia="en-US"/>
              </w:rPr>
              <w:t>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Белогай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Т.Б.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Карнаух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И.Е.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Костенко В.Ф.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p w:rsidR="00F83128" w:rsidRPr="00F83128" w:rsidRDefault="00F83128" w:rsidP="00F8312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83128" w:rsidRDefault="00F83128" w:rsidP="00EC56AD">
      <w:pPr>
        <w:spacing w:line="216" w:lineRule="auto"/>
        <w:rPr>
          <w:rFonts w:eastAsia="Calibri"/>
          <w:lang w:eastAsia="en-US"/>
        </w:rPr>
      </w:pP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Нововеличковского сельского поселения            </w:t>
      </w:r>
      <w:r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83128" w:rsidRPr="00430EE7" w:rsidRDefault="00367CA0" w:rsidP="00430EE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С.М.Кова</w:t>
      </w:r>
      <w:proofErr w:type="spellEnd"/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F5E67-485C-48A7-8CF1-19ED67189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18</cp:revision>
  <cp:lastPrinted>2018-01-12T10:53:00Z</cp:lastPrinted>
  <dcterms:created xsi:type="dcterms:W3CDTF">2015-01-26T13:00:00Z</dcterms:created>
  <dcterms:modified xsi:type="dcterms:W3CDTF">2018-01-12T10:53:00Z</dcterms:modified>
</cp:coreProperties>
</file>