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796" w:rsidRPr="00015796" w:rsidRDefault="00015796" w:rsidP="0001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796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10977CD5" wp14:editId="1E9CAD08">
            <wp:extent cx="441960" cy="510540"/>
            <wp:effectExtent l="0" t="0" r="0" b="381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5796" w:rsidRPr="00015796" w:rsidRDefault="00015796" w:rsidP="0001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015796" w:rsidRPr="00015796" w:rsidRDefault="00015796" w:rsidP="00015796">
      <w:pPr>
        <w:spacing w:after="0" w:line="240" w:lineRule="auto"/>
        <w:ind w:left="-142"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157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ДИНСКОГО РАЙОНА</w:t>
      </w:r>
    </w:p>
    <w:p w:rsidR="00015796" w:rsidRPr="00015796" w:rsidRDefault="00015796" w:rsidP="000157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15796" w:rsidRPr="00015796" w:rsidRDefault="00015796" w:rsidP="0001579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01579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РЕШЕНИЕ</w:t>
      </w:r>
    </w:p>
    <w:p w:rsidR="000A0941" w:rsidRPr="000A0941" w:rsidRDefault="000A0941" w:rsidP="000A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A0941" w:rsidRPr="000A0941" w:rsidRDefault="000A0941" w:rsidP="000A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272">
        <w:rPr>
          <w:rFonts w:ascii="Times New Roman" w:hAnsi="Times New Roman" w:cs="Times New Roman"/>
          <w:sz w:val="28"/>
          <w:szCs w:val="28"/>
        </w:rPr>
        <w:t xml:space="preserve">от </w:t>
      </w:r>
      <w:r w:rsidR="002E4272" w:rsidRPr="002E4272">
        <w:rPr>
          <w:rFonts w:ascii="Times New Roman" w:hAnsi="Times New Roman" w:cs="Times New Roman"/>
          <w:sz w:val="28"/>
          <w:szCs w:val="28"/>
        </w:rPr>
        <w:t>28.02.2017</w:t>
      </w:r>
      <w:r w:rsidRPr="002E4272">
        <w:rPr>
          <w:rFonts w:ascii="Times New Roman" w:hAnsi="Times New Roman" w:cs="Times New Roman"/>
          <w:sz w:val="28"/>
          <w:szCs w:val="28"/>
        </w:rPr>
        <w:t xml:space="preserve"> </w:t>
      </w:r>
      <w:r w:rsidRPr="002E4272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Pr="000A0941">
        <w:rPr>
          <w:rFonts w:ascii="Times New Roman" w:hAnsi="Times New Roman" w:cs="Times New Roman"/>
          <w:sz w:val="28"/>
          <w:szCs w:val="28"/>
        </w:rPr>
        <w:tab/>
      </w:r>
      <w:r w:rsidR="00170DDB">
        <w:rPr>
          <w:rFonts w:ascii="Times New Roman" w:hAnsi="Times New Roman" w:cs="Times New Roman"/>
          <w:sz w:val="28"/>
          <w:szCs w:val="28"/>
        </w:rPr>
        <w:t xml:space="preserve">  № </w:t>
      </w:r>
      <w:r w:rsidR="002E4272">
        <w:rPr>
          <w:rFonts w:ascii="Times New Roman" w:hAnsi="Times New Roman" w:cs="Times New Roman"/>
          <w:sz w:val="28"/>
          <w:szCs w:val="28"/>
        </w:rPr>
        <w:t>175-37/3</w:t>
      </w:r>
    </w:p>
    <w:p w:rsidR="000A0941" w:rsidRPr="000A0941" w:rsidRDefault="000A0941" w:rsidP="000A094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3554D" w:rsidRPr="000A0941" w:rsidRDefault="000A0941" w:rsidP="000A0941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0A0941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E3554D" w:rsidRDefault="00E3554D" w:rsidP="000A0941">
      <w:pPr>
        <w:pStyle w:val="aa"/>
        <w:jc w:val="center"/>
        <w:rPr>
          <w:sz w:val="28"/>
          <w:szCs w:val="28"/>
          <w:lang w:val="ru-RU"/>
        </w:rPr>
      </w:pPr>
    </w:p>
    <w:p w:rsidR="000A0941" w:rsidRPr="000A0941" w:rsidRDefault="000A0941" w:rsidP="000A0941">
      <w:pPr>
        <w:pStyle w:val="aa"/>
        <w:jc w:val="center"/>
        <w:rPr>
          <w:sz w:val="28"/>
          <w:szCs w:val="28"/>
          <w:lang w:val="ru-RU"/>
        </w:rPr>
      </w:pP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Об утверждении </w:t>
      </w:r>
      <w:r>
        <w:rPr>
          <w:b/>
          <w:sz w:val="28"/>
          <w:szCs w:val="28"/>
          <w:lang w:val="ru-RU"/>
        </w:rPr>
        <w:t>П</w:t>
      </w:r>
      <w:r w:rsidRPr="003575D5">
        <w:rPr>
          <w:b/>
          <w:sz w:val="28"/>
          <w:szCs w:val="28"/>
          <w:lang w:val="ru-RU"/>
        </w:rPr>
        <w:t>оложения</w:t>
      </w:r>
      <w:r w:rsidR="000A0941">
        <w:rPr>
          <w:b/>
          <w:sz w:val="28"/>
          <w:szCs w:val="28"/>
          <w:lang w:val="ru-RU"/>
        </w:rPr>
        <w:t xml:space="preserve"> </w:t>
      </w:r>
      <w:r w:rsidRPr="003575D5">
        <w:rPr>
          <w:b/>
          <w:sz w:val="28"/>
          <w:szCs w:val="28"/>
        </w:rPr>
        <w:t xml:space="preserve">о порядке формирования, ведения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и обязательного опубликования Перечня муниципального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имущества, свободного от прав третьих лиц, подлежащего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предоставлению во владение и (или) пользование на долгосрочной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основе субъектам малого и среднего предпринимательства и </w:t>
      </w:r>
    </w:p>
    <w:p w:rsidR="000A0941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организациям, образующим инфраструктуру поддержки субъектов </w:t>
      </w:r>
    </w:p>
    <w:p w:rsidR="00E3554D" w:rsidRPr="003575D5" w:rsidRDefault="00E3554D" w:rsidP="00E3554D">
      <w:pPr>
        <w:pStyle w:val="aa"/>
        <w:jc w:val="center"/>
        <w:rPr>
          <w:b/>
          <w:sz w:val="28"/>
          <w:szCs w:val="28"/>
        </w:rPr>
      </w:pPr>
      <w:r w:rsidRPr="003575D5">
        <w:rPr>
          <w:b/>
          <w:sz w:val="28"/>
          <w:szCs w:val="28"/>
        </w:rPr>
        <w:t xml:space="preserve">малого и среднего предпринимательства, порядке и условиях предоставления в аренду </w:t>
      </w:r>
      <w:r w:rsidR="00015796">
        <w:rPr>
          <w:b/>
          <w:sz w:val="28"/>
          <w:szCs w:val="28"/>
        </w:rPr>
        <w:t xml:space="preserve">имущества включенного в данный </w:t>
      </w:r>
      <w:r w:rsidR="00015796">
        <w:rPr>
          <w:b/>
          <w:sz w:val="28"/>
          <w:szCs w:val="28"/>
          <w:lang w:val="ru-RU"/>
        </w:rPr>
        <w:t>п</w:t>
      </w:r>
      <w:r w:rsidRPr="003575D5">
        <w:rPr>
          <w:b/>
          <w:sz w:val="28"/>
          <w:szCs w:val="28"/>
        </w:rPr>
        <w:t>еречень</w:t>
      </w:r>
    </w:p>
    <w:p w:rsidR="00E3554D" w:rsidRPr="000A0941" w:rsidRDefault="00E3554D" w:rsidP="00E3554D">
      <w:pPr>
        <w:shd w:val="clear" w:color="auto" w:fill="FFFFFF"/>
        <w:tabs>
          <w:tab w:val="left" w:pos="25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Pr="000A0941" w:rsidRDefault="00E3554D" w:rsidP="00E3554D">
      <w:pPr>
        <w:shd w:val="clear" w:color="auto" w:fill="FFFFFF"/>
        <w:tabs>
          <w:tab w:val="left" w:pos="259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Pr="003575D5" w:rsidRDefault="00E3554D" w:rsidP="00B870C7">
      <w:pPr>
        <w:pStyle w:val="aa"/>
        <w:ind w:firstLine="709"/>
        <w:jc w:val="both"/>
      </w:pPr>
      <w:r w:rsidRPr="003575D5">
        <w:rPr>
          <w:sz w:val="28"/>
          <w:szCs w:val="28"/>
        </w:rPr>
        <w:t>В соответствии с Федеральным</w:t>
      </w:r>
      <w:r w:rsidR="000A0941">
        <w:rPr>
          <w:sz w:val="28"/>
          <w:szCs w:val="28"/>
          <w:lang w:val="ru-RU"/>
        </w:rPr>
        <w:t>и</w:t>
      </w:r>
      <w:r w:rsidRPr="003575D5">
        <w:rPr>
          <w:sz w:val="28"/>
          <w:szCs w:val="28"/>
        </w:rPr>
        <w:t xml:space="preserve"> закон</w:t>
      </w:r>
      <w:proofErr w:type="spellStart"/>
      <w:r w:rsidR="000A0941">
        <w:rPr>
          <w:sz w:val="28"/>
          <w:szCs w:val="28"/>
          <w:lang w:val="ru-RU"/>
        </w:rPr>
        <w:t>ами</w:t>
      </w:r>
      <w:proofErr w:type="spellEnd"/>
      <w:r w:rsidRPr="003575D5">
        <w:rPr>
          <w:sz w:val="28"/>
          <w:szCs w:val="28"/>
        </w:rPr>
        <w:t xml:space="preserve"> </w:t>
      </w:r>
      <w:r w:rsidRPr="003575D5">
        <w:rPr>
          <w:sz w:val="28"/>
          <w:szCs w:val="28"/>
          <w:lang w:val="ru-RU"/>
        </w:rPr>
        <w:t xml:space="preserve">от </w:t>
      </w:r>
      <w:r w:rsidR="00B870C7" w:rsidRPr="00B870C7">
        <w:rPr>
          <w:sz w:val="28"/>
          <w:szCs w:val="28"/>
          <w:lang w:val="ru-RU"/>
        </w:rPr>
        <w:t>06.10.2003 № 131-ФЗ «Об общих принципах организации местного самоуправления в Российской Федерации»</w:t>
      </w:r>
      <w:r w:rsidR="00B870C7">
        <w:rPr>
          <w:sz w:val="28"/>
          <w:szCs w:val="28"/>
          <w:lang w:val="ru-RU"/>
        </w:rPr>
        <w:t xml:space="preserve">, от </w:t>
      </w:r>
      <w:r w:rsidRPr="003575D5">
        <w:rPr>
          <w:sz w:val="28"/>
          <w:szCs w:val="28"/>
          <w:lang w:val="ru-RU"/>
        </w:rPr>
        <w:t>24</w:t>
      </w:r>
      <w:r w:rsidR="000A0941">
        <w:rPr>
          <w:sz w:val="28"/>
          <w:szCs w:val="28"/>
          <w:lang w:val="ru-RU"/>
        </w:rPr>
        <w:t>.07.</w:t>
      </w:r>
      <w:r w:rsidRPr="003575D5">
        <w:rPr>
          <w:sz w:val="28"/>
          <w:szCs w:val="28"/>
          <w:lang w:val="ru-RU"/>
        </w:rPr>
        <w:t xml:space="preserve">2007 года № 209–ФЗ </w:t>
      </w:r>
      <w:r w:rsidRPr="003575D5">
        <w:rPr>
          <w:sz w:val="28"/>
          <w:szCs w:val="28"/>
        </w:rPr>
        <w:t>«О развитии малого и среднего предпринимательства в Российской Федерации»</w:t>
      </w:r>
      <w:r w:rsidR="000A0941"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Устав</w:t>
      </w:r>
      <w:r w:rsidR="000A0941">
        <w:rPr>
          <w:sz w:val="28"/>
          <w:szCs w:val="28"/>
          <w:lang w:val="ru-RU"/>
        </w:rPr>
        <w:t>ом</w:t>
      </w:r>
      <w:r w:rsidRPr="003575D5">
        <w:rPr>
          <w:sz w:val="28"/>
          <w:szCs w:val="28"/>
        </w:rPr>
        <w:t xml:space="preserve"> </w:t>
      </w:r>
      <w:r w:rsidR="000A0941">
        <w:rPr>
          <w:sz w:val="28"/>
          <w:szCs w:val="28"/>
          <w:lang w:val="ru-RU"/>
        </w:rPr>
        <w:t>Нововеличковского</w:t>
      </w:r>
      <w:r w:rsidRPr="003575D5">
        <w:rPr>
          <w:sz w:val="28"/>
          <w:szCs w:val="28"/>
        </w:rPr>
        <w:t xml:space="preserve"> сельского поселения </w:t>
      </w:r>
      <w:r w:rsidR="000A0941">
        <w:rPr>
          <w:sz w:val="28"/>
          <w:szCs w:val="28"/>
          <w:lang w:val="ru-RU"/>
        </w:rPr>
        <w:t>Динского</w:t>
      </w:r>
      <w:r w:rsidRPr="003575D5">
        <w:rPr>
          <w:sz w:val="28"/>
          <w:szCs w:val="28"/>
        </w:rPr>
        <w:t xml:space="preserve"> района, Совет </w:t>
      </w:r>
      <w:r w:rsidR="000A0941">
        <w:rPr>
          <w:sz w:val="28"/>
          <w:szCs w:val="28"/>
          <w:lang w:val="ru-RU"/>
        </w:rPr>
        <w:t>Нововеличковского</w:t>
      </w:r>
      <w:r w:rsidRPr="003575D5">
        <w:rPr>
          <w:sz w:val="28"/>
          <w:szCs w:val="28"/>
        </w:rPr>
        <w:t xml:space="preserve"> сельского поселения </w:t>
      </w:r>
      <w:r w:rsidR="000A0941">
        <w:rPr>
          <w:sz w:val="28"/>
          <w:szCs w:val="28"/>
          <w:lang w:val="ru-RU"/>
        </w:rPr>
        <w:t>Динского</w:t>
      </w:r>
      <w:r w:rsidRPr="003575D5">
        <w:rPr>
          <w:sz w:val="28"/>
          <w:szCs w:val="28"/>
        </w:rPr>
        <w:t xml:space="preserve"> района</w:t>
      </w:r>
      <w:r w:rsidR="00B870C7">
        <w:rPr>
          <w:sz w:val="28"/>
          <w:szCs w:val="28"/>
          <w:lang w:val="ru-RU"/>
        </w:rPr>
        <w:t xml:space="preserve">, </w:t>
      </w:r>
      <w:r w:rsidRPr="003575D5">
        <w:rPr>
          <w:sz w:val="28"/>
          <w:szCs w:val="28"/>
        </w:rPr>
        <w:t xml:space="preserve"> р е ш и л:</w:t>
      </w:r>
    </w:p>
    <w:p w:rsidR="00E3554D" w:rsidRPr="003575D5" w:rsidRDefault="00E3554D" w:rsidP="00B870C7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 Утвердить</w:t>
      </w:r>
      <w:r w:rsidR="00A7501F"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>Положение о порядке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 имущества включенного в данный Перечень</w:t>
      </w:r>
      <w:r>
        <w:rPr>
          <w:sz w:val="28"/>
          <w:szCs w:val="28"/>
          <w:lang w:val="ru-RU"/>
        </w:rPr>
        <w:t xml:space="preserve"> </w:t>
      </w:r>
      <w:r w:rsidR="00B870C7">
        <w:rPr>
          <w:sz w:val="28"/>
          <w:szCs w:val="28"/>
        </w:rPr>
        <w:t>(</w:t>
      </w:r>
      <w:r w:rsidR="0074082B">
        <w:rPr>
          <w:sz w:val="28"/>
          <w:szCs w:val="28"/>
          <w:lang w:val="ru-RU"/>
        </w:rPr>
        <w:t>прилагается</w:t>
      </w:r>
      <w:r w:rsidRPr="003575D5">
        <w:rPr>
          <w:sz w:val="28"/>
          <w:szCs w:val="28"/>
        </w:rPr>
        <w:t>).</w:t>
      </w:r>
    </w:p>
    <w:p w:rsidR="00E3554D" w:rsidRPr="007033D9" w:rsidRDefault="00E3554D" w:rsidP="00B870C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33D9">
        <w:rPr>
          <w:rFonts w:ascii="Times New Roman" w:hAnsi="Times New Roman" w:cs="Times New Roman"/>
          <w:sz w:val="28"/>
          <w:szCs w:val="28"/>
        </w:rPr>
        <w:t xml:space="preserve">2. </w:t>
      </w:r>
      <w:r w:rsidR="0074082B" w:rsidRPr="0074082B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 опубликовать настоящее решение в средствах массовой информации и разместить на официальном сайте Нововеличковского сельского поселения Динского района</w:t>
      </w:r>
    </w:p>
    <w:p w:rsidR="00E3554D" w:rsidRPr="007033D9" w:rsidRDefault="00E3554D" w:rsidP="00B870C7">
      <w:pPr>
        <w:pStyle w:val="ConsPlusTitle"/>
        <w:suppressAutoHyphens/>
        <w:ind w:firstLine="709"/>
        <w:jc w:val="both"/>
        <w:rPr>
          <w:b w:val="0"/>
        </w:rPr>
      </w:pPr>
      <w:r>
        <w:rPr>
          <w:b w:val="0"/>
        </w:rPr>
        <w:t>3</w:t>
      </w:r>
      <w:r w:rsidRPr="007033D9">
        <w:rPr>
          <w:b w:val="0"/>
        </w:rPr>
        <w:t xml:space="preserve">. </w:t>
      </w:r>
      <w:r>
        <w:rPr>
          <w:b w:val="0"/>
        </w:rPr>
        <w:t>Решение</w:t>
      </w:r>
      <w:r w:rsidRPr="007033D9">
        <w:rPr>
          <w:b w:val="0"/>
        </w:rPr>
        <w:t xml:space="preserve"> вступает в силу со дня его официа</w:t>
      </w:r>
      <w:r>
        <w:rPr>
          <w:b w:val="0"/>
        </w:rPr>
        <w:t>льного опубликования</w:t>
      </w:r>
      <w:r w:rsidRPr="007033D9">
        <w:rPr>
          <w:b w:val="0"/>
        </w:rPr>
        <w:t>.</w:t>
      </w:r>
    </w:p>
    <w:p w:rsidR="00E3554D" w:rsidRDefault="00E3554D" w:rsidP="00E35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70DDB" w:rsidRDefault="00170DDB" w:rsidP="00E3554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75980" w:rsidRP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B75980" w:rsidRP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</w:r>
      <w:r w:rsidRPr="00B7598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7598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B75980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B75980" w:rsidRPr="00B75980" w:rsidRDefault="00B75980" w:rsidP="00B7598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980" w:rsidRDefault="004C6BF1" w:rsidP="00B7598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B75980" w:rsidRPr="00B75980">
        <w:rPr>
          <w:rFonts w:ascii="Times New Roman" w:hAnsi="Times New Roman" w:cs="Times New Roman"/>
          <w:sz w:val="28"/>
          <w:szCs w:val="28"/>
        </w:rPr>
        <w:t>лава Нововеличковского сельского поселения</w:t>
      </w:r>
      <w:r w:rsidR="00B75980" w:rsidRPr="00B75980">
        <w:rPr>
          <w:rFonts w:ascii="Times New Roman" w:hAnsi="Times New Roman" w:cs="Times New Roman"/>
          <w:sz w:val="28"/>
          <w:szCs w:val="28"/>
        </w:rPr>
        <w:tab/>
      </w:r>
      <w:r w:rsidR="00B75980" w:rsidRPr="00B75980">
        <w:rPr>
          <w:rFonts w:ascii="Times New Roman" w:hAnsi="Times New Roman" w:cs="Times New Roman"/>
          <w:sz w:val="28"/>
          <w:szCs w:val="28"/>
        </w:rPr>
        <w:tab/>
      </w:r>
      <w:r w:rsidR="00B75980" w:rsidRPr="00B75980">
        <w:rPr>
          <w:rFonts w:ascii="Times New Roman" w:hAnsi="Times New Roman" w:cs="Times New Roman"/>
          <w:sz w:val="28"/>
          <w:szCs w:val="28"/>
        </w:rPr>
        <w:tab/>
      </w:r>
      <w:r w:rsidR="00B75980" w:rsidRPr="00B75980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="00B75980">
        <w:rPr>
          <w:rFonts w:ascii="Times New Roman" w:hAnsi="Times New Roman" w:cs="Times New Roman"/>
          <w:sz w:val="28"/>
          <w:szCs w:val="28"/>
        </w:rPr>
        <w:t xml:space="preserve">   </w:t>
      </w:r>
      <w:r w:rsidR="00170DDB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="00B75980">
        <w:rPr>
          <w:rFonts w:ascii="Times New Roman" w:hAnsi="Times New Roman" w:cs="Times New Roman"/>
          <w:sz w:val="28"/>
          <w:szCs w:val="28"/>
        </w:rPr>
        <w:t>С</w:t>
      </w:r>
      <w:r w:rsidR="00B75980" w:rsidRPr="00B75980">
        <w:rPr>
          <w:rFonts w:ascii="Times New Roman" w:hAnsi="Times New Roman" w:cs="Times New Roman"/>
          <w:sz w:val="28"/>
          <w:szCs w:val="28"/>
        </w:rPr>
        <w:t>.М.Кова</w:t>
      </w:r>
      <w:proofErr w:type="spellEnd"/>
      <w:r w:rsidR="00B75980">
        <w:rPr>
          <w:sz w:val="28"/>
          <w:szCs w:val="28"/>
        </w:rPr>
        <w:br w:type="page"/>
      </w:r>
    </w:p>
    <w:p w:rsid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1E7942">
        <w:rPr>
          <w:rFonts w:ascii="Times New Roman" w:hAnsi="Times New Roman" w:cs="Times New Roman"/>
          <w:sz w:val="28"/>
          <w:szCs w:val="28"/>
        </w:rPr>
        <w:t>ПРИЛОЖЕНИЕ</w:t>
      </w:r>
    </w:p>
    <w:p w:rsidR="001E7942" w:rsidRPr="00B75980" w:rsidRDefault="001E7942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УТВЕРЖДЕНО</w:t>
      </w:r>
    </w:p>
    <w:p w:rsidR="00B75980" w:rsidRPr="00B75980" w:rsidRDefault="001E7942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решением</w:t>
      </w:r>
      <w:r w:rsidR="00B75980" w:rsidRPr="00B75980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B75980" w:rsidRP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ab/>
        <w:t>Нововеличковского сельского</w:t>
      </w:r>
    </w:p>
    <w:p w:rsidR="00B75980" w:rsidRPr="00B75980" w:rsidRDefault="00B75980" w:rsidP="00B75980">
      <w:pPr>
        <w:tabs>
          <w:tab w:val="left" w:pos="5880"/>
          <w:tab w:val="left" w:pos="6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75980">
        <w:rPr>
          <w:rFonts w:ascii="Times New Roman" w:hAnsi="Times New Roman" w:cs="Times New Roman"/>
          <w:sz w:val="28"/>
          <w:szCs w:val="28"/>
        </w:rPr>
        <w:tab/>
        <w:t>поселения Динского района</w:t>
      </w:r>
    </w:p>
    <w:p w:rsidR="00E3554D" w:rsidRPr="00B75980" w:rsidRDefault="00B75980" w:rsidP="00B75980">
      <w:pPr>
        <w:pStyle w:val="aa"/>
        <w:tabs>
          <w:tab w:val="left" w:pos="5812"/>
        </w:tabs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</w:t>
      </w:r>
      <w:r w:rsidRPr="00B75980">
        <w:rPr>
          <w:sz w:val="28"/>
          <w:szCs w:val="28"/>
        </w:rPr>
        <w:t xml:space="preserve">т </w:t>
      </w:r>
      <w:r w:rsidR="002E4272">
        <w:rPr>
          <w:sz w:val="28"/>
          <w:szCs w:val="28"/>
          <w:lang w:val="ru-RU"/>
        </w:rPr>
        <w:t>28.02.</w:t>
      </w:r>
      <w:r w:rsidRPr="00B75980">
        <w:rPr>
          <w:sz w:val="28"/>
          <w:szCs w:val="28"/>
        </w:rPr>
        <w:t>201</w:t>
      </w:r>
      <w:r>
        <w:rPr>
          <w:sz w:val="28"/>
          <w:szCs w:val="28"/>
          <w:lang w:val="ru-RU"/>
        </w:rPr>
        <w:t>7</w:t>
      </w:r>
      <w:r w:rsidRPr="00B75980">
        <w:rPr>
          <w:sz w:val="28"/>
          <w:szCs w:val="28"/>
        </w:rPr>
        <w:t xml:space="preserve"> г. №</w:t>
      </w:r>
      <w:r>
        <w:rPr>
          <w:sz w:val="28"/>
          <w:szCs w:val="28"/>
          <w:lang w:val="ru-RU"/>
        </w:rPr>
        <w:t xml:space="preserve"> </w:t>
      </w:r>
      <w:r w:rsidR="002E4272">
        <w:rPr>
          <w:sz w:val="28"/>
          <w:szCs w:val="28"/>
          <w:lang w:val="ru-RU"/>
        </w:rPr>
        <w:t>175-37/3</w:t>
      </w:r>
      <w:bookmarkStart w:id="0" w:name="_GoBack"/>
      <w:bookmarkEnd w:id="0"/>
    </w:p>
    <w:p w:rsidR="00E3554D" w:rsidRPr="00B75980" w:rsidRDefault="00E3554D" w:rsidP="00E3554D">
      <w:pPr>
        <w:pStyle w:val="aa"/>
        <w:jc w:val="center"/>
        <w:rPr>
          <w:sz w:val="28"/>
          <w:szCs w:val="28"/>
          <w:lang w:val="ru-RU"/>
        </w:rPr>
      </w:pPr>
    </w:p>
    <w:p w:rsidR="00E3554D" w:rsidRDefault="00E3554D" w:rsidP="00E3554D">
      <w:pPr>
        <w:pStyle w:val="aa"/>
        <w:jc w:val="center"/>
        <w:rPr>
          <w:sz w:val="28"/>
          <w:szCs w:val="28"/>
          <w:lang w:val="ru-RU"/>
        </w:rPr>
      </w:pPr>
    </w:p>
    <w:p w:rsidR="00760B72" w:rsidRPr="00B75980" w:rsidRDefault="00760B72" w:rsidP="00E3554D">
      <w:pPr>
        <w:pStyle w:val="aa"/>
        <w:jc w:val="center"/>
        <w:rPr>
          <w:sz w:val="28"/>
          <w:szCs w:val="28"/>
          <w:lang w:val="ru-RU"/>
        </w:rPr>
      </w:pPr>
    </w:p>
    <w:p w:rsidR="00E3554D" w:rsidRPr="0019354D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ПОЛОЖЕНИЕ 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>о порядке формирования, ведения</w:t>
      </w:r>
      <w:r>
        <w:rPr>
          <w:b/>
          <w:sz w:val="28"/>
          <w:szCs w:val="28"/>
        </w:rPr>
        <w:t xml:space="preserve"> и обязательного опубликования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</w:t>
      </w:r>
      <w:r w:rsidRPr="0019354D">
        <w:rPr>
          <w:b/>
          <w:sz w:val="28"/>
          <w:szCs w:val="28"/>
        </w:rPr>
        <w:t>еречня муниципального имущес</w:t>
      </w:r>
      <w:r w:rsidR="00B75980">
        <w:rPr>
          <w:b/>
          <w:sz w:val="28"/>
          <w:szCs w:val="28"/>
        </w:rPr>
        <w:t>тва, свободного от прав третьих</w:t>
      </w:r>
    </w:p>
    <w:p w:rsidR="00B75980" w:rsidRDefault="00E3554D" w:rsidP="00E3554D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лиц, подлежащего предоставлению </w:t>
      </w:r>
      <w:r w:rsidR="00B75980">
        <w:rPr>
          <w:b/>
          <w:sz w:val="28"/>
          <w:szCs w:val="28"/>
        </w:rPr>
        <w:t>во владение и (или) пользование</w:t>
      </w:r>
    </w:p>
    <w:p w:rsidR="00E3554D" w:rsidRPr="0019354D" w:rsidRDefault="00E3554D" w:rsidP="00B75980">
      <w:pPr>
        <w:pStyle w:val="aa"/>
        <w:jc w:val="center"/>
        <w:rPr>
          <w:b/>
          <w:sz w:val="28"/>
          <w:szCs w:val="28"/>
        </w:rPr>
      </w:pPr>
      <w:r w:rsidRPr="0019354D">
        <w:rPr>
          <w:b/>
          <w:sz w:val="28"/>
          <w:szCs w:val="28"/>
        </w:rPr>
        <w:t xml:space="preserve">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</w:t>
      </w:r>
      <w:r>
        <w:rPr>
          <w:b/>
          <w:sz w:val="28"/>
          <w:szCs w:val="28"/>
        </w:rPr>
        <w:t xml:space="preserve">имущества </w:t>
      </w:r>
      <w:r w:rsidRPr="0019354D">
        <w:rPr>
          <w:b/>
          <w:sz w:val="28"/>
          <w:szCs w:val="28"/>
        </w:rPr>
        <w:t>включен</w:t>
      </w:r>
      <w:r>
        <w:rPr>
          <w:b/>
          <w:sz w:val="28"/>
          <w:szCs w:val="28"/>
        </w:rPr>
        <w:t xml:space="preserve">ного в данный Перечень </w:t>
      </w:r>
    </w:p>
    <w:p w:rsidR="00E3554D" w:rsidRPr="0005711C" w:rsidRDefault="00E3554D" w:rsidP="00E3554D">
      <w:pPr>
        <w:pStyle w:val="aa"/>
        <w:jc w:val="center"/>
        <w:rPr>
          <w:sz w:val="28"/>
          <w:szCs w:val="28"/>
        </w:rPr>
      </w:pPr>
    </w:p>
    <w:p w:rsidR="00E3554D" w:rsidRPr="00B42C0B" w:rsidRDefault="00E3554D" w:rsidP="00E3554D">
      <w:pPr>
        <w:pStyle w:val="aa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1. </w:t>
      </w:r>
      <w:r w:rsidRPr="00B42C0B">
        <w:rPr>
          <w:sz w:val="28"/>
          <w:szCs w:val="28"/>
        </w:rPr>
        <w:t>Общие положения</w:t>
      </w:r>
    </w:p>
    <w:p w:rsidR="00E3554D" w:rsidRPr="00B42C0B" w:rsidRDefault="00E3554D" w:rsidP="00E3554D">
      <w:pPr>
        <w:pStyle w:val="aa"/>
        <w:rPr>
          <w:sz w:val="28"/>
          <w:szCs w:val="28"/>
        </w:rPr>
      </w:pP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1.1. Настоящее Положение устанавливает порядок формирования, ведения и обязательного опубликования перечня муниципального имущества, свободного от прав третьих лиц, предназначенного для имущественной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- Перечень), порядок и условия предоставления в аренду муниципального имущества включенного в данный Перечень.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>1.2. Муниципальное имущество, включенное в Перечень: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>- подлежит передаче во владение и (или) в пользование исключительно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для использования по целевому назначению;</w:t>
      </w:r>
    </w:p>
    <w:p w:rsidR="00E3554D" w:rsidRPr="0005711C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05711C">
        <w:rPr>
          <w:sz w:val="28"/>
          <w:szCs w:val="28"/>
        </w:rPr>
        <w:t xml:space="preserve">- </w:t>
      </w:r>
      <w:r w:rsidR="007D220E" w:rsidRPr="007D220E">
        <w:rPr>
          <w:sz w:val="28"/>
          <w:szCs w:val="28"/>
        </w:rPr>
        <w:t>может быть отчуждено на возмездной основе в собственность субъектов малого и среднего предпринимательства в соответствии с частью 2.1 статьи 9 Федерального закона от 22</w:t>
      </w:r>
      <w:r w:rsidR="007D220E">
        <w:rPr>
          <w:sz w:val="28"/>
          <w:szCs w:val="28"/>
          <w:lang w:val="ru-RU"/>
        </w:rPr>
        <w:t>.07.</w:t>
      </w:r>
      <w:r w:rsidR="007D220E" w:rsidRPr="007D220E">
        <w:rPr>
          <w:sz w:val="28"/>
          <w:szCs w:val="28"/>
        </w:rPr>
        <w:t xml:space="preserve">2008 года </w:t>
      </w:r>
      <w:r w:rsidR="007D220E">
        <w:rPr>
          <w:sz w:val="28"/>
          <w:szCs w:val="28"/>
          <w:lang w:val="ru-RU"/>
        </w:rPr>
        <w:t xml:space="preserve">№ </w:t>
      </w:r>
      <w:r w:rsidR="007D220E" w:rsidRPr="007D220E">
        <w:rPr>
          <w:sz w:val="28"/>
          <w:szCs w:val="28"/>
        </w:rPr>
        <w:t xml:space="preserve">159-ФЗ </w:t>
      </w:r>
      <w:r w:rsidR="007D220E">
        <w:rPr>
          <w:sz w:val="28"/>
          <w:szCs w:val="28"/>
          <w:lang w:val="ru-RU"/>
        </w:rPr>
        <w:t>«</w:t>
      </w:r>
      <w:r w:rsidR="007D220E" w:rsidRPr="007D220E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="007D220E">
        <w:rPr>
          <w:sz w:val="28"/>
          <w:szCs w:val="28"/>
          <w:lang w:val="ru-RU"/>
        </w:rPr>
        <w:t>»</w:t>
      </w:r>
      <w:r w:rsidRPr="0005711C">
        <w:rPr>
          <w:sz w:val="28"/>
          <w:szCs w:val="28"/>
        </w:rPr>
        <w:t>;</w:t>
      </w:r>
    </w:p>
    <w:p w:rsidR="00E3554D" w:rsidRPr="007D220E" w:rsidRDefault="00E3554D" w:rsidP="005F729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</w:pPr>
      <w:r w:rsidRPr="007D220E">
        <w:rPr>
          <w:rFonts w:ascii="Times New Roman" w:eastAsia="Times New Roman" w:hAnsi="Times New Roman" w:cs="Times New Roman"/>
          <w:sz w:val="28"/>
          <w:szCs w:val="28"/>
          <w:lang w:val="sr-Cyrl-CS" w:eastAsia="ru-RU"/>
        </w:rPr>
        <w:t>-должно быть свободным от прав третьих лиц (за исключением имущественных прав субъектов малого и среднего предпринимательства).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1.3. Права пользования имуществом, включенным в Перечень, не могут быть переуступлены, переданы в залог, внесены в уставный капитал любых других субъектов хозяйственной деятельности.</w:t>
      </w:r>
    </w:p>
    <w:p w:rsidR="00E3554D" w:rsidRDefault="00E3554D" w:rsidP="00E3554D">
      <w:pPr>
        <w:pStyle w:val="aa"/>
        <w:ind w:firstLine="720"/>
        <w:jc w:val="both"/>
        <w:rPr>
          <w:sz w:val="28"/>
          <w:szCs w:val="28"/>
          <w:lang w:val="ru-RU"/>
        </w:rPr>
      </w:pPr>
    </w:p>
    <w:p w:rsidR="00170DDB" w:rsidRDefault="00170DDB" w:rsidP="00E3554D">
      <w:pPr>
        <w:pStyle w:val="aa"/>
        <w:ind w:firstLine="720"/>
        <w:jc w:val="both"/>
        <w:rPr>
          <w:sz w:val="28"/>
          <w:szCs w:val="28"/>
          <w:lang w:val="ru-RU"/>
        </w:rPr>
      </w:pPr>
    </w:p>
    <w:p w:rsidR="00170DDB" w:rsidRPr="00170DDB" w:rsidRDefault="00170DDB" w:rsidP="00E3554D">
      <w:pPr>
        <w:pStyle w:val="aa"/>
        <w:ind w:firstLine="720"/>
        <w:jc w:val="both"/>
        <w:rPr>
          <w:sz w:val="28"/>
          <w:szCs w:val="28"/>
          <w:lang w:val="ru-RU"/>
        </w:rPr>
      </w:pPr>
    </w:p>
    <w:p w:rsidR="00E3554D" w:rsidRPr="0005711C" w:rsidRDefault="00E3554D" w:rsidP="00E3554D">
      <w:pPr>
        <w:pStyle w:val="aa"/>
        <w:ind w:left="360"/>
        <w:jc w:val="center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 xml:space="preserve">2. </w:t>
      </w:r>
      <w:r w:rsidRPr="003575D5">
        <w:rPr>
          <w:sz w:val="28"/>
          <w:szCs w:val="28"/>
        </w:rPr>
        <w:t>Порядок формирования и ведения Перечня</w:t>
      </w:r>
    </w:p>
    <w:p w:rsidR="00E3554D" w:rsidRPr="003575D5" w:rsidRDefault="00E3554D" w:rsidP="00E3554D">
      <w:pPr>
        <w:pStyle w:val="aa"/>
        <w:rPr>
          <w:sz w:val="28"/>
          <w:szCs w:val="28"/>
        </w:rPr>
      </w:pP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2.1. Формирование и ведение Перечня осуществляется администрацией </w:t>
      </w:r>
      <w:r w:rsidR="00760B72">
        <w:rPr>
          <w:sz w:val="28"/>
          <w:szCs w:val="28"/>
          <w:lang w:val="ru-RU"/>
        </w:rPr>
        <w:t>Нововеличковского</w:t>
      </w:r>
      <w:r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сельского поселения </w:t>
      </w:r>
      <w:r w:rsidR="00760B72">
        <w:rPr>
          <w:sz w:val="28"/>
          <w:szCs w:val="28"/>
          <w:lang w:val="ru-RU"/>
        </w:rPr>
        <w:t>Динского</w:t>
      </w:r>
      <w:r>
        <w:rPr>
          <w:sz w:val="28"/>
          <w:szCs w:val="28"/>
          <w:lang w:val="ru-RU"/>
        </w:rPr>
        <w:t xml:space="preserve"> </w:t>
      </w:r>
      <w:r w:rsidR="00760B72">
        <w:rPr>
          <w:sz w:val="28"/>
          <w:szCs w:val="28"/>
        </w:rPr>
        <w:t>района.</w:t>
      </w:r>
      <w:r>
        <w:rPr>
          <w:sz w:val="28"/>
          <w:szCs w:val="28"/>
          <w:lang w:val="ru-RU"/>
        </w:rPr>
        <w:t xml:space="preserve"> </w:t>
      </w:r>
      <w:r w:rsidR="00760B72">
        <w:rPr>
          <w:sz w:val="28"/>
          <w:szCs w:val="28"/>
        </w:rPr>
        <w:t>Решение</w:t>
      </w:r>
      <w:r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о включении (исключении) объектов муниципального имущества в Перечень принимается Советом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 xml:space="preserve">. 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2.2. Перечень имущества формируется и ведется в виде информационной базы данных в электронном виде и на бумажном носителе, по форме в соответствии с приложением к настоящему Положению и содержит следующие сведения: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наименование муниципального имущества;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адрес объекта муниципальной собственности;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целевое использование арендуемого имущества;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обременениях прав на объекты муниципального имущества (реквизиты договоров, цели использования объектов муниципальной собственности, сроки, на которые заключены договора аренды);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отметка о внесении в Перечень (дата, основание);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отметка об исключении из Перечня (дата, основание).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Сведения, содержащиеся в Перечне, являются открытыми и общедоступными.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2.3. В Перечень включаются объекты имущества, являющиеся собственностью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 xml:space="preserve">, не обремененные правами третьих лиц (за исключением имущественных прав субъектов малого и среднего предпринимательства), муниципальных унитарных предприятий и муниципальных учреждений </w:t>
      </w:r>
      <w:r w:rsidR="00760B72" w:rsidRPr="00760B72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>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отдельно стоящие нежилые здания;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встроенные нежилые помещения;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иное движимое имущество.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 2.4. Ведение Перечня имущества осуществляется в соответствии со следующими принципами: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непрерывность внесения в Перечень имущества изменяющихся сведений об объектах;</w:t>
      </w:r>
    </w:p>
    <w:p w:rsidR="00E3554D" w:rsidRPr="00760B72" w:rsidRDefault="00E3554D" w:rsidP="005F7294">
      <w:pPr>
        <w:pStyle w:val="aa"/>
        <w:ind w:firstLine="709"/>
        <w:jc w:val="both"/>
        <w:rPr>
          <w:sz w:val="28"/>
          <w:szCs w:val="28"/>
          <w:lang w:val="ru-RU"/>
        </w:rPr>
      </w:pPr>
      <w:r w:rsidRPr="003575D5">
        <w:rPr>
          <w:sz w:val="28"/>
          <w:szCs w:val="28"/>
        </w:rPr>
        <w:t>- открытость сведений, содержащихся в Перечне имущества</w:t>
      </w:r>
      <w:r w:rsidR="00760B72">
        <w:rPr>
          <w:sz w:val="28"/>
          <w:szCs w:val="28"/>
          <w:lang w:val="ru-RU"/>
        </w:rPr>
        <w:t>.</w:t>
      </w:r>
    </w:p>
    <w:p w:rsidR="00936A2A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>5</w:t>
      </w:r>
      <w:r w:rsidRPr="003575D5">
        <w:rPr>
          <w:sz w:val="28"/>
          <w:szCs w:val="28"/>
        </w:rPr>
        <w:t>. Перечень подлежит</w:t>
      </w:r>
      <w:r w:rsidR="00FE2AB7">
        <w:rPr>
          <w:sz w:val="28"/>
          <w:szCs w:val="28"/>
          <w:lang w:val="ru-RU"/>
        </w:rPr>
        <w:t xml:space="preserve"> ежегодному</w:t>
      </w:r>
      <w:r w:rsidRPr="003575D5">
        <w:rPr>
          <w:sz w:val="28"/>
          <w:szCs w:val="28"/>
        </w:rPr>
        <w:t xml:space="preserve"> уточнению</w:t>
      </w:r>
      <w:r w:rsidR="00FE2AB7">
        <w:rPr>
          <w:sz w:val="28"/>
          <w:szCs w:val="28"/>
          <w:lang w:val="ru-RU"/>
        </w:rPr>
        <w:t>, в срок д</w:t>
      </w:r>
      <w:r w:rsidR="00BB7274" w:rsidRPr="00BB7274">
        <w:rPr>
          <w:sz w:val="28"/>
          <w:szCs w:val="28"/>
        </w:rPr>
        <w:t>о 1 ноября</w:t>
      </w:r>
      <w:r w:rsidR="00FE2AB7">
        <w:rPr>
          <w:sz w:val="28"/>
          <w:szCs w:val="28"/>
          <w:lang w:val="ru-RU"/>
        </w:rPr>
        <w:t>.</w:t>
      </w:r>
      <w:r w:rsidR="00BB7274" w:rsidRPr="00BB7274">
        <w:rPr>
          <w:sz w:val="28"/>
          <w:szCs w:val="28"/>
        </w:rPr>
        <w:t xml:space="preserve"> 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Объекты могут быть исключены из Перечня в случаях: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невостребованности объектов для указанных в настоящем Положении целей;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исключения видов деятельности, для которых предоставлен или может быть предоставлен объект, из перечня социально значимых видов деятельности;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- необходимости использования имущества для муниципальных или государственных нужд;</w:t>
      </w:r>
    </w:p>
    <w:p w:rsidR="00E3554D" w:rsidRPr="00D32CA3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 xml:space="preserve">- передачи в установленном действующим законодательством порядке объекта имущества в государственную собственность или собственность </w:t>
      </w:r>
      <w:r w:rsidR="00760B72">
        <w:rPr>
          <w:sz w:val="28"/>
          <w:szCs w:val="28"/>
          <w:lang w:val="ru-RU"/>
        </w:rPr>
        <w:t>муниципального образования</w:t>
      </w:r>
      <w:r w:rsidR="00760B72" w:rsidRPr="00760B72">
        <w:rPr>
          <w:sz w:val="28"/>
          <w:szCs w:val="28"/>
          <w:lang w:val="ru-RU"/>
        </w:rPr>
        <w:t xml:space="preserve"> Динско</w:t>
      </w:r>
      <w:r w:rsidR="00760B72">
        <w:rPr>
          <w:sz w:val="28"/>
          <w:szCs w:val="28"/>
          <w:lang w:val="ru-RU"/>
        </w:rPr>
        <w:t>й</w:t>
      </w:r>
      <w:r w:rsidR="00760B72" w:rsidRPr="00760B72">
        <w:rPr>
          <w:sz w:val="28"/>
          <w:szCs w:val="28"/>
          <w:lang w:val="ru-RU"/>
        </w:rPr>
        <w:t xml:space="preserve"> район</w:t>
      </w:r>
      <w:r w:rsidRPr="003575D5">
        <w:rPr>
          <w:sz w:val="28"/>
          <w:szCs w:val="28"/>
        </w:rPr>
        <w:t>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2.</w:t>
      </w:r>
      <w:r>
        <w:rPr>
          <w:sz w:val="28"/>
          <w:szCs w:val="28"/>
          <w:lang w:val="ru-RU"/>
        </w:rPr>
        <w:t>6</w:t>
      </w:r>
      <w:r w:rsidRPr="003575D5">
        <w:rPr>
          <w:sz w:val="28"/>
          <w:szCs w:val="28"/>
        </w:rPr>
        <w:t xml:space="preserve">. Администрация </w:t>
      </w:r>
      <w:r w:rsidR="002D292D" w:rsidRPr="002D292D">
        <w:rPr>
          <w:sz w:val="28"/>
          <w:szCs w:val="28"/>
          <w:lang w:val="ru-RU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 xml:space="preserve"> в течение десяти дней с даты принятия решения об утверждени</w:t>
      </w:r>
      <w:r w:rsidR="005B29C4">
        <w:rPr>
          <w:sz w:val="28"/>
          <w:szCs w:val="28"/>
          <w:lang w:val="ru-RU"/>
        </w:rPr>
        <w:t>и</w:t>
      </w:r>
      <w:r w:rsidRPr="003575D5">
        <w:rPr>
          <w:sz w:val="28"/>
          <w:szCs w:val="28"/>
        </w:rPr>
        <w:t xml:space="preserve"> Перечня </w:t>
      </w:r>
      <w:r w:rsidRPr="003575D5">
        <w:rPr>
          <w:sz w:val="28"/>
          <w:szCs w:val="28"/>
        </w:rPr>
        <w:lastRenderedPageBreak/>
        <w:t xml:space="preserve">имущества или внесения в него изменений обеспечивает опубликование Перечня </w:t>
      </w:r>
      <w:r w:rsidR="005B29C4">
        <w:rPr>
          <w:sz w:val="28"/>
          <w:szCs w:val="28"/>
          <w:lang w:val="ru-RU"/>
        </w:rPr>
        <w:t>средствах массовой информации</w:t>
      </w:r>
      <w:r w:rsidRPr="003575D5">
        <w:rPr>
          <w:sz w:val="28"/>
          <w:szCs w:val="28"/>
        </w:rPr>
        <w:t xml:space="preserve"> и размещение на официальном сайте </w:t>
      </w:r>
      <w:r w:rsidR="005B29C4" w:rsidRPr="005B29C4">
        <w:rPr>
          <w:sz w:val="28"/>
          <w:szCs w:val="28"/>
        </w:rPr>
        <w:t>Нововеличковского сельского поселения Динского района</w:t>
      </w:r>
      <w:r w:rsidRPr="003575D5">
        <w:rPr>
          <w:sz w:val="28"/>
          <w:szCs w:val="28"/>
        </w:rPr>
        <w:t>.</w:t>
      </w:r>
    </w:p>
    <w:p w:rsidR="00E3554D" w:rsidRPr="003575D5" w:rsidRDefault="00E3554D" w:rsidP="00E3554D">
      <w:pPr>
        <w:pStyle w:val="aa"/>
        <w:ind w:firstLine="851"/>
        <w:jc w:val="both"/>
        <w:rPr>
          <w:sz w:val="28"/>
          <w:szCs w:val="28"/>
        </w:rPr>
      </w:pPr>
    </w:p>
    <w:p w:rsidR="00E3554D" w:rsidRPr="003575D5" w:rsidRDefault="00E3554D" w:rsidP="00E3554D">
      <w:pPr>
        <w:pStyle w:val="aa"/>
        <w:numPr>
          <w:ilvl w:val="0"/>
          <w:numId w:val="5"/>
        </w:numPr>
        <w:ind w:left="0"/>
        <w:jc w:val="center"/>
        <w:rPr>
          <w:sz w:val="28"/>
          <w:szCs w:val="28"/>
        </w:rPr>
      </w:pPr>
      <w:r w:rsidRPr="003575D5">
        <w:rPr>
          <w:sz w:val="28"/>
          <w:szCs w:val="28"/>
        </w:rPr>
        <w:t>Порядок и условия предоставления имущества в аренду</w:t>
      </w:r>
    </w:p>
    <w:p w:rsidR="00E3554D" w:rsidRPr="0005711C" w:rsidRDefault="00E3554D" w:rsidP="00E3554D">
      <w:pPr>
        <w:pStyle w:val="aa"/>
        <w:jc w:val="center"/>
        <w:rPr>
          <w:sz w:val="28"/>
          <w:szCs w:val="28"/>
        </w:rPr>
      </w:pP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3.1. Предоставление в аренду субъектам малого и среднего предпринимательства муниципального имущества включенного в Перечень осуществляется посредством проведения торгов (конкурсов, аукционов), а также в ином порядке, предусмотренном действующим законодательством. Юридические и физические лица, не относящиеся к категории субъектов малого и среднего предпринимательства, к участию в торгах не допускаются.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Проведение торгов на право заключения долгосрочного договора аренды муниципального имущества</w:t>
      </w:r>
      <w:r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включенного в Перечень</w:t>
      </w:r>
      <w:r>
        <w:rPr>
          <w:sz w:val="28"/>
          <w:szCs w:val="28"/>
          <w:lang w:val="ru-RU"/>
        </w:rPr>
        <w:t>,</w:t>
      </w:r>
      <w:r w:rsidRPr="003575D5">
        <w:rPr>
          <w:sz w:val="28"/>
          <w:szCs w:val="28"/>
        </w:rPr>
        <w:t xml:space="preserve"> осуществляется в соответствии с Федеральным законом от 26 июля 2006 года № 135 – ФЗ «О защите конкуренции»</w:t>
      </w:r>
      <w:r>
        <w:rPr>
          <w:sz w:val="28"/>
          <w:szCs w:val="28"/>
          <w:lang w:val="ru-RU"/>
        </w:rPr>
        <w:t xml:space="preserve">, Федеральным законом от 22 июля 2008 года № 159 - ФЗ </w:t>
      </w:r>
      <w:r w:rsidRPr="00332830">
        <w:rPr>
          <w:sz w:val="28"/>
          <w:szCs w:val="28"/>
          <w:lang w:val="ru-RU"/>
        </w:rPr>
        <w:t>«</w:t>
      </w:r>
      <w:r w:rsidRPr="00332830">
        <w:rPr>
          <w:sz w:val="28"/>
          <w:szCs w:val="28"/>
        </w:rPr>
        <w:t>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</w:r>
      <w:r w:rsidRPr="00332830">
        <w:rPr>
          <w:sz w:val="28"/>
          <w:szCs w:val="28"/>
          <w:lang w:val="ru-RU"/>
        </w:rPr>
        <w:t>»</w:t>
      </w:r>
      <w:r w:rsidRPr="00332830">
        <w:rPr>
          <w:sz w:val="28"/>
          <w:szCs w:val="28"/>
        </w:rPr>
        <w:t xml:space="preserve"> </w:t>
      </w:r>
      <w:r w:rsidRPr="003575D5">
        <w:rPr>
          <w:sz w:val="28"/>
          <w:szCs w:val="28"/>
        </w:rPr>
        <w:t>и Приказом Федеральной антимонопольной службы от 10 февраля 2010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E3554D" w:rsidRPr="003575D5" w:rsidRDefault="00E3554D" w:rsidP="005F7294">
      <w:pPr>
        <w:pStyle w:val="aa"/>
        <w:ind w:firstLine="709"/>
        <w:jc w:val="both"/>
        <w:rPr>
          <w:sz w:val="28"/>
          <w:szCs w:val="28"/>
        </w:rPr>
      </w:pPr>
      <w:r w:rsidRPr="003575D5">
        <w:rPr>
          <w:sz w:val="28"/>
          <w:szCs w:val="28"/>
        </w:rPr>
        <w:t>3.2. Имущество, включенное в Перечень, предоставляется во владение и (или) пользование</w:t>
      </w:r>
      <w:r w:rsidR="00C4520F" w:rsidRPr="00C4520F">
        <w:t xml:space="preserve"> </w:t>
      </w:r>
      <w:r w:rsidR="00C4520F" w:rsidRPr="00C4520F">
        <w:rPr>
          <w:sz w:val="28"/>
          <w:szCs w:val="28"/>
        </w:rPr>
        <w:t>на долгосрочной основе (в том числе по льготным ставкам арендной платы)</w:t>
      </w:r>
      <w:r w:rsidRPr="003575D5">
        <w:rPr>
          <w:sz w:val="28"/>
          <w:szCs w:val="28"/>
        </w:rPr>
        <w:t xml:space="preserve"> субъектам малого и среднего предпринимательства и организациям,</w:t>
      </w:r>
      <w:r w:rsidR="000B6081">
        <w:rPr>
          <w:sz w:val="28"/>
          <w:szCs w:val="28"/>
          <w:lang w:val="ru-RU"/>
        </w:rPr>
        <w:t xml:space="preserve"> </w:t>
      </w:r>
      <w:r w:rsidRPr="003575D5">
        <w:rPr>
          <w:sz w:val="28"/>
          <w:szCs w:val="28"/>
        </w:rPr>
        <w:t xml:space="preserve">образующим инфраструктуру поддержки малого и среднего предпринимательства, на срок не менее </w:t>
      </w:r>
      <w:r w:rsidR="007D220E">
        <w:rPr>
          <w:sz w:val="28"/>
          <w:szCs w:val="28"/>
          <w:lang w:val="ru-RU"/>
        </w:rPr>
        <w:t xml:space="preserve">чем </w:t>
      </w:r>
      <w:r w:rsidRPr="003575D5">
        <w:rPr>
          <w:sz w:val="28"/>
          <w:szCs w:val="28"/>
        </w:rPr>
        <w:t>5</w:t>
      </w:r>
      <w:r w:rsidR="007D220E">
        <w:rPr>
          <w:sz w:val="28"/>
          <w:szCs w:val="28"/>
          <w:lang w:val="ru-RU"/>
        </w:rPr>
        <w:t xml:space="preserve"> (пять)</w:t>
      </w:r>
      <w:r w:rsidRPr="003575D5">
        <w:rPr>
          <w:sz w:val="28"/>
          <w:szCs w:val="28"/>
        </w:rPr>
        <w:t xml:space="preserve"> лет</w:t>
      </w:r>
      <w:r w:rsidR="007D220E">
        <w:rPr>
          <w:sz w:val="28"/>
          <w:szCs w:val="28"/>
          <w:lang w:val="ru-RU"/>
        </w:rPr>
        <w:t xml:space="preserve">. </w:t>
      </w:r>
      <w:r w:rsidR="007D220E" w:rsidRPr="007D220E">
        <w:rPr>
          <w:sz w:val="28"/>
          <w:szCs w:val="28"/>
        </w:rPr>
        <w:t>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E3554D" w:rsidRPr="003575D5" w:rsidRDefault="007D220E" w:rsidP="005F7294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Информационное сообщение </w:t>
      </w:r>
      <w:r w:rsidR="00E3554D" w:rsidRPr="003575D5">
        <w:rPr>
          <w:sz w:val="28"/>
          <w:szCs w:val="28"/>
        </w:rPr>
        <w:t>о проведении торгов на право заключения договора аренды муниципального имущества</w:t>
      </w:r>
      <w:r w:rsidR="005B29C4">
        <w:rPr>
          <w:sz w:val="28"/>
          <w:szCs w:val="28"/>
          <w:lang w:val="ru-RU"/>
        </w:rPr>
        <w:t>, в соответствии с действующим законодательством РФ,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 w:eastAsia="ar-SA"/>
        </w:rPr>
        <w:t>размещается</w:t>
      </w:r>
      <w:r>
        <w:rPr>
          <w:sz w:val="28"/>
          <w:szCs w:val="28"/>
          <w:lang w:eastAsia="ar-SA"/>
        </w:rPr>
        <w:t xml:space="preserve"> на официальном сайте Российской Федерации в сети «Интернет» </w:t>
      </w:r>
      <w:r>
        <w:rPr>
          <w:sz w:val="28"/>
          <w:szCs w:val="28"/>
          <w:lang w:val="en-US" w:eastAsia="ar-SA"/>
        </w:rPr>
        <w:t>www</w:t>
      </w:r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torgi</w:t>
      </w:r>
      <w:proofErr w:type="spellEnd"/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gov</w:t>
      </w:r>
      <w:proofErr w:type="spellEnd"/>
      <w:r w:rsidRPr="004504FC">
        <w:rPr>
          <w:sz w:val="28"/>
          <w:szCs w:val="28"/>
          <w:lang w:eastAsia="ar-SA"/>
        </w:rPr>
        <w:t>.</w:t>
      </w:r>
      <w:proofErr w:type="spellStart"/>
      <w:r>
        <w:rPr>
          <w:sz w:val="28"/>
          <w:szCs w:val="28"/>
          <w:lang w:val="en-US" w:eastAsia="ar-SA"/>
        </w:rPr>
        <w:t>ru</w:t>
      </w:r>
      <w:proofErr w:type="spellEnd"/>
      <w:r>
        <w:rPr>
          <w:sz w:val="28"/>
          <w:szCs w:val="28"/>
          <w:lang w:eastAsia="ar-SA"/>
        </w:rPr>
        <w:t xml:space="preserve"> и на сайте Нововеличковского сельского поселения</w:t>
      </w:r>
      <w:r w:rsidR="00E3554D" w:rsidRPr="003575D5">
        <w:rPr>
          <w:sz w:val="28"/>
          <w:szCs w:val="28"/>
        </w:rPr>
        <w:t>.</w:t>
      </w:r>
    </w:p>
    <w:p w:rsidR="00D53603" w:rsidRPr="00D53603" w:rsidRDefault="00E3554D" w:rsidP="007B4431">
      <w:pPr>
        <w:pStyle w:val="aa"/>
        <w:ind w:firstLine="709"/>
        <w:jc w:val="both"/>
        <w:rPr>
          <w:sz w:val="28"/>
          <w:szCs w:val="28"/>
          <w:lang w:val="ru-RU"/>
        </w:rPr>
      </w:pPr>
      <w:r w:rsidRPr="003575D5">
        <w:rPr>
          <w:sz w:val="28"/>
          <w:szCs w:val="28"/>
        </w:rPr>
        <w:t xml:space="preserve">3.3. </w:t>
      </w:r>
      <w:r w:rsidR="007B4431">
        <w:rPr>
          <w:sz w:val="28"/>
          <w:szCs w:val="28"/>
          <w:lang w:val="ru-RU"/>
        </w:rPr>
        <w:t xml:space="preserve">В соответствии с п. 5 ст. 18 </w:t>
      </w:r>
      <w:r w:rsidR="007B4431" w:rsidRPr="007D220E">
        <w:rPr>
          <w:sz w:val="28"/>
          <w:szCs w:val="28"/>
        </w:rPr>
        <w:t xml:space="preserve">Федерального закона от </w:t>
      </w:r>
      <w:r w:rsidR="007B4431" w:rsidRPr="007B4431">
        <w:rPr>
          <w:sz w:val="28"/>
          <w:szCs w:val="28"/>
        </w:rPr>
        <w:t>24 июля 2007 г.</w:t>
      </w:r>
      <w:r w:rsidR="00354857">
        <w:rPr>
          <w:sz w:val="28"/>
          <w:szCs w:val="28"/>
          <w:lang w:val="ru-RU"/>
        </w:rPr>
        <w:t xml:space="preserve">                        </w:t>
      </w:r>
      <w:r w:rsidR="007B4431" w:rsidRPr="007B4431">
        <w:rPr>
          <w:sz w:val="28"/>
          <w:szCs w:val="28"/>
        </w:rPr>
        <w:t xml:space="preserve"> </w:t>
      </w:r>
      <w:r w:rsidR="007B4431">
        <w:rPr>
          <w:sz w:val="28"/>
          <w:szCs w:val="28"/>
          <w:lang w:val="ru-RU"/>
        </w:rPr>
        <w:t>№</w:t>
      </w:r>
      <w:r w:rsidR="007B4431" w:rsidRPr="007B4431">
        <w:rPr>
          <w:sz w:val="28"/>
          <w:szCs w:val="28"/>
        </w:rPr>
        <w:t xml:space="preserve"> 209-ФЗ</w:t>
      </w:r>
      <w:r w:rsidR="007B4431">
        <w:rPr>
          <w:sz w:val="28"/>
          <w:szCs w:val="28"/>
          <w:lang w:val="ru-RU"/>
        </w:rPr>
        <w:t xml:space="preserve"> «</w:t>
      </w:r>
      <w:r w:rsidR="007B4431" w:rsidRPr="007B4431">
        <w:rPr>
          <w:sz w:val="28"/>
          <w:szCs w:val="28"/>
        </w:rPr>
        <w:t>О развитии малого и среднего предпринимательства в Российской Федерации</w:t>
      </w:r>
      <w:r w:rsidR="007B4431">
        <w:rPr>
          <w:sz w:val="28"/>
          <w:szCs w:val="28"/>
          <w:lang w:val="ru-RU"/>
        </w:rPr>
        <w:t>», п</w:t>
      </w:r>
      <w:r w:rsidR="00D53603" w:rsidRPr="00D53603">
        <w:rPr>
          <w:sz w:val="28"/>
          <w:szCs w:val="28"/>
        </w:rPr>
        <w:t>ередача прав владения и (или) пользования имуществом</w:t>
      </w:r>
      <w:r w:rsidR="00D53603">
        <w:rPr>
          <w:sz w:val="28"/>
          <w:szCs w:val="28"/>
          <w:lang w:val="ru-RU"/>
        </w:rPr>
        <w:t>, включенным в Перечень,</w:t>
      </w:r>
      <w:r w:rsidR="00D53603" w:rsidRPr="00D53603">
        <w:rPr>
          <w:sz w:val="28"/>
          <w:szCs w:val="28"/>
        </w:rPr>
        <w:t xml:space="preserve"> осуществляется с участием координационн</w:t>
      </w:r>
      <w:r w:rsidR="00D53603">
        <w:rPr>
          <w:sz w:val="28"/>
          <w:szCs w:val="28"/>
          <w:lang w:val="ru-RU"/>
        </w:rPr>
        <w:t>ого</w:t>
      </w:r>
      <w:r w:rsidR="00D53603" w:rsidRPr="00D53603">
        <w:rPr>
          <w:sz w:val="28"/>
          <w:szCs w:val="28"/>
        </w:rPr>
        <w:t xml:space="preserve"> </w:t>
      </w:r>
      <w:r w:rsidR="00D53603">
        <w:rPr>
          <w:sz w:val="28"/>
          <w:szCs w:val="28"/>
          <w:lang w:val="ru-RU"/>
        </w:rPr>
        <w:t>Совета по развитию малого и среднего предпринимательства</w:t>
      </w:r>
      <w:r w:rsidR="007B4431">
        <w:rPr>
          <w:sz w:val="28"/>
          <w:szCs w:val="28"/>
          <w:lang w:val="ru-RU"/>
        </w:rPr>
        <w:t xml:space="preserve"> при главе администрации Нововеличковского сельского поселения Динского района.</w:t>
      </w:r>
    </w:p>
    <w:p w:rsidR="00E3554D" w:rsidRPr="003575D5" w:rsidRDefault="00D53603" w:rsidP="009E3BFD">
      <w:pPr>
        <w:pStyle w:val="aa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lastRenderedPageBreak/>
        <w:t xml:space="preserve">3.4. </w:t>
      </w:r>
      <w:r w:rsidR="00E3554D" w:rsidRPr="003575D5">
        <w:rPr>
          <w:sz w:val="28"/>
          <w:szCs w:val="28"/>
        </w:rPr>
        <w:t>Оформление, подписание, государственная регистрация, а также расторжение договора аренды осуществляются в соответствии с действующим законодательством.</w:t>
      </w:r>
    </w:p>
    <w:p w:rsidR="00E3554D" w:rsidRDefault="00E3554D" w:rsidP="00E355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Default="00E3554D" w:rsidP="00E355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4857" w:rsidRPr="00354857" w:rsidRDefault="00354857" w:rsidP="0035485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857">
        <w:rPr>
          <w:rFonts w:ascii="Times New Roman" w:hAnsi="Times New Roman" w:cs="Times New Roman"/>
          <w:sz w:val="28"/>
          <w:szCs w:val="28"/>
        </w:rPr>
        <w:t>Председатель Совета Нововеличковского</w:t>
      </w:r>
    </w:p>
    <w:p w:rsidR="00354857" w:rsidRPr="00354857" w:rsidRDefault="00354857" w:rsidP="0035485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4857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54857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354857">
        <w:rPr>
          <w:rFonts w:ascii="Times New Roman" w:hAnsi="Times New Roman" w:cs="Times New Roman"/>
          <w:sz w:val="28"/>
          <w:szCs w:val="28"/>
        </w:rPr>
        <w:t>В.А.Габлая</w:t>
      </w:r>
      <w:proofErr w:type="spellEnd"/>
    </w:p>
    <w:p w:rsidR="00354857" w:rsidRPr="00354857" w:rsidRDefault="00354857" w:rsidP="00354857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3554D" w:rsidRDefault="00354857" w:rsidP="00E3554D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3554D" w:rsidSect="00170DDB">
          <w:pgSz w:w="11900" w:h="16800"/>
          <w:pgMar w:top="851" w:right="703" w:bottom="567" w:left="1276" w:header="720" w:footer="720" w:gutter="0"/>
          <w:cols w:space="720"/>
          <w:noEndnote/>
          <w:docGrid w:linePitch="299"/>
        </w:sectPr>
      </w:pPr>
      <w:r w:rsidRPr="00354857">
        <w:rPr>
          <w:rFonts w:ascii="Times New Roman" w:hAnsi="Times New Roman" w:cs="Times New Roman"/>
          <w:sz w:val="28"/>
          <w:szCs w:val="28"/>
        </w:rPr>
        <w:t>глава Нововеличковского сельского поселения</w:t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</w:r>
      <w:r w:rsidRPr="00354857">
        <w:rPr>
          <w:rFonts w:ascii="Times New Roman" w:hAnsi="Times New Roman" w:cs="Times New Roman"/>
          <w:sz w:val="28"/>
          <w:szCs w:val="28"/>
        </w:rPr>
        <w:tab/>
        <w:t xml:space="preserve">             </w:t>
      </w:r>
      <w:proofErr w:type="spellStart"/>
      <w:r w:rsidRPr="00354857"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  <w:r w:rsidRPr="00354857">
        <w:rPr>
          <w:rFonts w:ascii="Times New Roman" w:hAnsi="Times New Roman" w:cs="Times New Roman"/>
          <w:sz w:val="28"/>
          <w:szCs w:val="28"/>
        </w:rPr>
        <w:t> </w:t>
      </w:r>
    </w:p>
    <w:p w:rsidR="00E3554D" w:rsidRPr="004778F1" w:rsidRDefault="00E3554D" w:rsidP="00E3554D">
      <w:pPr>
        <w:pStyle w:val="aa"/>
        <w:ind w:left="737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E3554D" w:rsidRPr="004778F1" w:rsidRDefault="00E3554D" w:rsidP="00E3554D">
      <w:pPr>
        <w:pStyle w:val="aa"/>
        <w:ind w:left="7938"/>
        <w:jc w:val="center"/>
        <w:rPr>
          <w:sz w:val="28"/>
          <w:szCs w:val="28"/>
        </w:rPr>
      </w:pPr>
    </w:p>
    <w:p w:rsidR="00E3554D" w:rsidRPr="00C10554" w:rsidRDefault="00E3554D" w:rsidP="00E3554D">
      <w:pPr>
        <w:pStyle w:val="aa"/>
        <w:ind w:left="737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C10554">
        <w:rPr>
          <w:sz w:val="28"/>
          <w:szCs w:val="28"/>
        </w:rPr>
        <w:t>Положению о порядке формирования, ведения и обязательного опубликования Перечня муниципального имущества,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порядке и условиях предоставления в аренду имущества включенного в данный Перечень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еречень</w:t>
      </w:r>
    </w:p>
    <w:p w:rsidR="00E3554D" w:rsidRDefault="00E3554D" w:rsidP="00E3554D">
      <w:pPr>
        <w:pStyle w:val="aa"/>
        <w:jc w:val="center"/>
        <w:rPr>
          <w:b/>
          <w:sz w:val="28"/>
          <w:szCs w:val="28"/>
        </w:rPr>
      </w:pPr>
      <w:r w:rsidRPr="00C10554">
        <w:rPr>
          <w:b/>
          <w:sz w:val="28"/>
          <w:szCs w:val="28"/>
        </w:rPr>
        <w:t>муниципального имущества</w:t>
      </w:r>
      <w:r>
        <w:rPr>
          <w:b/>
          <w:sz w:val="28"/>
          <w:szCs w:val="28"/>
        </w:rPr>
        <w:t xml:space="preserve"> </w:t>
      </w:r>
      <w:r w:rsidR="00354857">
        <w:rPr>
          <w:b/>
          <w:sz w:val="28"/>
          <w:szCs w:val="28"/>
          <w:lang w:val="ru-RU"/>
        </w:rPr>
        <w:t>Нововеличковского</w:t>
      </w:r>
      <w:r>
        <w:rPr>
          <w:b/>
          <w:sz w:val="28"/>
          <w:szCs w:val="28"/>
        </w:rPr>
        <w:t xml:space="preserve"> сельского поселения </w:t>
      </w:r>
      <w:r w:rsidR="00354857">
        <w:rPr>
          <w:b/>
          <w:sz w:val="28"/>
          <w:szCs w:val="28"/>
          <w:lang w:val="ru-RU"/>
        </w:rPr>
        <w:t>Дин</w:t>
      </w:r>
      <w:r>
        <w:rPr>
          <w:b/>
          <w:sz w:val="28"/>
          <w:szCs w:val="28"/>
        </w:rPr>
        <w:t>ского района</w:t>
      </w:r>
      <w:r w:rsidRPr="00C10554">
        <w:rPr>
          <w:b/>
          <w:sz w:val="28"/>
          <w:szCs w:val="28"/>
        </w:rPr>
        <w:t>, свободного от прав третьих лиц, подлежащего предоставлению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3554D" w:rsidRPr="00C10554" w:rsidRDefault="00E3554D" w:rsidP="00E3554D">
      <w:pPr>
        <w:pStyle w:val="aa"/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1933"/>
        <w:gridCol w:w="1933"/>
        <w:gridCol w:w="1727"/>
        <w:gridCol w:w="2062"/>
        <w:gridCol w:w="1269"/>
        <w:gridCol w:w="1643"/>
        <w:gridCol w:w="1334"/>
        <w:gridCol w:w="1804"/>
      </w:tblGrid>
      <w:tr w:rsidR="00E3554D" w:rsidRPr="004778F1" w:rsidTr="00370662">
        <w:trPr>
          <w:trHeight w:val="615"/>
        </w:trPr>
        <w:tc>
          <w:tcPr>
            <w:tcW w:w="817" w:type="dxa"/>
            <w:vMerge w:val="restart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C10554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именование муниципального имущества</w:t>
            </w:r>
          </w:p>
        </w:tc>
        <w:tc>
          <w:tcPr>
            <w:tcW w:w="1933" w:type="dxa"/>
            <w:vMerge w:val="restart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Адрес объекта муниципального имущества</w:t>
            </w:r>
          </w:p>
        </w:tc>
        <w:tc>
          <w:tcPr>
            <w:tcW w:w="1727" w:type="dxa"/>
            <w:vMerge w:val="restart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Целевое использование арендуемого имущества</w:t>
            </w:r>
          </w:p>
        </w:tc>
        <w:tc>
          <w:tcPr>
            <w:tcW w:w="2062" w:type="dxa"/>
            <w:vMerge w:val="restart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Реквизиты договора аренды, сроки договора</w:t>
            </w:r>
          </w:p>
        </w:tc>
        <w:tc>
          <w:tcPr>
            <w:tcW w:w="2912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 внесении в Перечень</w:t>
            </w:r>
          </w:p>
        </w:tc>
        <w:tc>
          <w:tcPr>
            <w:tcW w:w="2977" w:type="dxa"/>
            <w:gridSpan w:val="2"/>
            <w:tcBorders>
              <w:bottom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Отметка об исключении из перечня</w:t>
            </w:r>
          </w:p>
        </w:tc>
      </w:tr>
      <w:tr w:rsidR="00E3554D" w:rsidRPr="004778F1" w:rsidTr="00370662">
        <w:trPr>
          <w:trHeight w:val="372"/>
        </w:trPr>
        <w:tc>
          <w:tcPr>
            <w:tcW w:w="817" w:type="dxa"/>
            <w:vMerge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  <w:vMerge/>
          </w:tcPr>
          <w:p w:rsidR="00E3554D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  <w:vMerge/>
          </w:tcPr>
          <w:p w:rsidR="00E3554D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vMerge/>
          </w:tcPr>
          <w:p w:rsidR="00E3554D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Дата 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Основание</w:t>
            </w:r>
          </w:p>
        </w:tc>
      </w:tr>
      <w:tr w:rsidR="00E3554D" w:rsidRPr="004778F1" w:rsidTr="00370662">
        <w:tc>
          <w:tcPr>
            <w:tcW w:w="817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33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33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27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62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69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643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4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643" w:type="dxa"/>
          </w:tcPr>
          <w:p w:rsidR="00E3554D" w:rsidRPr="00742879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 w:rsidRPr="00742879"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</w:t>
            </w:r>
          </w:p>
        </w:tc>
      </w:tr>
      <w:tr w:rsidR="00E3554D" w:rsidRPr="004778F1" w:rsidTr="00370662">
        <w:tc>
          <w:tcPr>
            <w:tcW w:w="817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33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34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43" w:type="dxa"/>
          </w:tcPr>
          <w:p w:rsidR="00E3554D" w:rsidRPr="00C10554" w:rsidRDefault="00E3554D" w:rsidP="00370662">
            <w:pPr>
              <w:spacing w:before="100" w:beforeAutospacing="1" w:after="100" w:afterAutospacing="1" w:line="240" w:lineRule="auto"/>
              <w:jc w:val="center"/>
              <w:outlineLvl w:val="3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  <w:tr w:rsidR="00E3554D" w:rsidRPr="004778F1" w:rsidTr="003706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4522" w:type="dxa"/>
            <w:gridSpan w:val="9"/>
          </w:tcPr>
          <w:p w:rsidR="00E3554D" w:rsidRPr="004778F1" w:rsidRDefault="00E3554D" w:rsidP="003706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</w:tbl>
    <w:p w:rsidR="00E3554D" w:rsidRDefault="00E3554D" w:rsidP="00E3554D">
      <w:pPr>
        <w:pStyle w:val="aa"/>
        <w:rPr>
          <w:sz w:val="28"/>
          <w:szCs w:val="28"/>
        </w:rPr>
      </w:pPr>
    </w:p>
    <w:p w:rsidR="0091291A" w:rsidRPr="0091291A" w:rsidRDefault="0091291A" w:rsidP="0091291A">
      <w:pPr>
        <w:pStyle w:val="aa"/>
        <w:rPr>
          <w:sz w:val="28"/>
          <w:szCs w:val="28"/>
        </w:rPr>
      </w:pPr>
      <w:r w:rsidRPr="0091291A">
        <w:rPr>
          <w:sz w:val="28"/>
          <w:szCs w:val="28"/>
        </w:rPr>
        <w:t>Председатель Совета Нововеличковского</w:t>
      </w:r>
    </w:p>
    <w:p w:rsidR="0091291A" w:rsidRPr="0091291A" w:rsidRDefault="0091291A" w:rsidP="0091291A">
      <w:pPr>
        <w:pStyle w:val="aa"/>
        <w:rPr>
          <w:sz w:val="28"/>
          <w:szCs w:val="28"/>
        </w:rPr>
      </w:pPr>
      <w:r w:rsidRPr="0091291A">
        <w:rPr>
          <w:sz w:val="28"/>
          <w:szCs w:val="28"/>
        </w:rPr>
        <w:t>сельского поселения</w:t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1291A">
        <w:rPr>
          <w:sz w:val="28"/>
          <w:szCs w:val="28"/>
        </w:rPr>
        <w:t xml:space="preserve">       </w:t>
      </w:r>
      <w:r w:rsidR="00170DDB">
        <w:rPr>
          <w:sz w:val="28"/>
          <w:szCs w:val="28"/>
          <w:lang w:val="ru-RU"/>
        </w:rPr>
        <w:t xml:space="preserve">                             </w:t>
      </w:r>
      <w:r w:rsidRPr="0091291A">
        <w:rPr>
          <w:sz w:val="28"/>
          <w:szCs w:val="28"/>
        </w:rPr>
        <w:t xml:space="preserve">    В.А.Габлая</w:t>
      </w:r>
    </w:p>
    <w:p w:rsidR="0091291A" w:rsidRPr="0091291A" w:rsidRDefault="0091291A" w:rsidP="0091291A">
      <w:pPr>
        <w:pStyle w:val="aa"/>
        <w:rPr>
          <w:sz w:val="28"/>
          <w:szCs w:val="28"/>
        </w:rPr>
      </w:pPr>
    </w:p>
    <w:p w:rsidR="00E3554D" w:rsidRPr="00E3554D" w:rsidRDefault="0091291A" w:rsidP="0091291A">
      <w:pPr>
        <w:pStyle w:val="aa"/>
        <w:rPr>
          <w:sz w:val="28"/>
          <w:szCs w:val="28"/>
          <w:lang w:val="ru-RU"/>
        </w:rPr>
      </w:pPr>
      <w:r w:rsidRPr="0091291A">
        <w:rPr>
          <w:sz w:val="28"/>
          <w:szCs w:val="28"/>
        </w:rPr>
        <w:t>глава Нововеличковского сельского поселения</w:t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 w:rsidRPr="0091291A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  <w:t xml:space="preserve">  </w:t>
      </w:r>
      <w:r w:rsidRPr="0091291A">
        <w:rPr>
          <w:sz w:val="28"/>
          <w:szCs w:val="28"/>
        </w:rPr>
        <w:t xml:space="preserve">        </w:t>
      </w:r>
      <w:r w:rsidR="00170DDB">
        <w:rPr>
          <w:sz w:val="28"/>
          <w:szCs w:val="28"/>
          <w:lang w:val="ru-RU"/>
        </w:rPr>
        <w:t xml:space="preserve">                         </w:t>
      </w:r>
      <w:r w:rsidRPr="0091291A">
        <w:rPr>
          <w:sz w:val="28"/>
          <w:szCs w:val="28"/>
        </w:rPr>
        <w:t xml:space="preserve">     С.М.</w:t>
      </w:r>
      <w:r>
        <w:rPr>
          <w:sz w:val="28"/>
          <w:szCs w:val="28"/>
        </w:rPr>
        <w:t>Кова</w:t>
      </w:r>
    </w:p>
    <w:sectPr w:rsidR="00E3554D" w:rsidRPr="00E3554D" w:rsidSect="00E3554D">
      <w:pgSz w:w="16800" w:h="11900" w:orient="landscape"/>
      <w:pgMar w:top="701" w:right="1440" w:bottom="1276" w:left="851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7622E"/>
    <w:multiLevelType w:val="hybridMultilevel"/>
    <w:tmpl w:val="496C3FA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BA541A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2B5DF8"/>
    <w:multiLevelType w:val="hybridMultilevel"/>
    <w:tmpl w:val="120006CA"/>
    <w:lvl w:ilvl="0" w:tplc="E81AC64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B1A08FD"/>
    <w:multiLevelType w:val="hybridMultilevel"/>
    <w:tmpl w:val="7B5E6CDA"/>
    <w:lvl w:ilvl="0" w:tplc="9A1CCE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22B2DEE"/>
    <w:multiLevelType w:val="hybridMultilevel"/>
    <w:tmpl w:val="D052951A"/>
    <w:lvl w:ilvl="0" w:tplc="5D1C97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486"/>
    <w:rsid w:val="0001331C"/>
    <w:rsid w:val="000152AE"/>
    <w:rsid w:val="00015796"/>
    <w:rsid w:val="00070B1B"/>
    <w:rsid w:val="000A0941"/>
    <w:rsid w:val="000A4C22"/>
    <w:rsid w:val="000B6081"/>
    <w:rsid w:val="000E1C4A"/>
    <w:rsid w:val="00170DDB"/>
    <w:rsid w:val="001C2471"/>
    <w:rsid w:val="001E7942"/>
    <w:rsid w:val="001E7F35"/>
    <w:rsid w:val="0025025F"/>
    <w:rsid w:val="0026617F"/>
    <w:rsid w:val="00291912"/>
    <w:rsid w:val="002D292D"/>
    <w:rsid w:val="002D76C0"/>
    <w:rsid w:val="002E4272"/>
    <w:rsid w:val="002F1886"/>
    <w:rsid w:val="00310DA0"/>
    <w:rsid w:val="00317A57"/>
    <w:rsid w:val="00354857"/>
    <w:rsid w:val="003F360F"/>
    <w:rsid w:val="003F7053"/>
    <w:rsid w:val="00471AE0"/>
    <w:rsid w:val="004C6BF1"/>
    <w:rsid w:val="00525269"/>
    <w:rsid w:val="005760EB"/>
    <w:rsid w:val="005B29C4"/>
    <w:rsid w:val="005D3362"/>
    <w:rsid w:val="005F7294"/>
    <w:rsid w:val="006152B1"/>
    <w:rsid w:val="00623DD2"/>
    <w:rsid w:val="00677196"/>
    <w:rsid w:val="006B7C4F"/>
    <w:rsid w:val="006C346B"/>
    <w:rsid w:val="0074082B"/>
    <w:rsid w:val="00753033"/>
    <w:rsid w:val="00760B72"/>
    <w:rsid w:val="00786E0D"/>
    <w:rsid w:val="007B4431"/>
    <w:rsid w:val="007D220E"/>
    <w:rsid w:val="00865975"/>
    <w:rsid w:val="0089190D"/>
    <w:rsid w:val="0091291A"/>
    <w:rsid w:val="00936A2A"/>
    <w:rsid w:val="0094493F"/>
    <w:rsid w:val="009C749C"/>
    <w:rsid w:val="009E3BFD"/>
    <w:rsid w:val="00A73264"/>
    <w:rsid w:val="00A7501F"/>
    <w:rsid w:val="00A91DEC"/>
    <w:rsid w:val="00AD7E91"/>
    <w:rsid w:val="00B55189"/>
    <w:rsid w:val="00B75980"/>
    <w:rsid w:val="00B870C7"/>
    <w:rsid w:val="00BB7274"/>
    <w:rsid w:val="00C4520F"/>
    <w:rsid w:val="00CE64F5"/>
    <w:rsid w:val="00D53603"/>
    <w:rsid w:val="00D63B7E"/>
    <w:rsid w:val="00E07BC7"/>
    <w:rsid w:val="00E3554D"/>
    <w:rsid w:val="00E5010B"/>
    <w:rsid w:val="00E65155"/>
    <w:rsid w:val="00E75486"/>
    <w:rsid w:val="00FA131B"/>
    <w:rsid w:val="00FE2AB7"/>
    <w:rsid w:val="00FE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1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31C"/>
  </w:style>
  <w:style w:type="paragraph" w:styleId="1">
    <w:name w:val="heading 1"/>
    <w:basedOn w:val="a"/>
    <w:next w:val="a"/>
    <w:link w:val="10"/>
    <w:qFormat/>
    <w:rsid w:val="005760EB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5760EB"/>
    <w:pPr>
      <w:keepNext/>
      <w:widowControl w:val="0"/>
      <w:shd w:val="clear" w:color="auto" w:fill="FFFFFF"/>
      <w:autoSpaceDE w:val="0"/>
      <w:autoSpaceDN w:val="0"/>
      <w:adjustRightInd w:val="0"/>
      <w:spacing w:before="320"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E75486"/>
    <w:rPr>
      <w:color w:val="106BBE"/>
    </w:rPr>
  </w:style>
  <w:style w:type="paragraph" w:customStyle="1" w:styleId="a4">
    <w:name w:val="Комментарий"/>
    <w:basedOn w:val="a"/>
    <w:next w:val="a"/>
    <w:uiPriority w:val="99"/>
    <w:rsid w:val="00E75486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5">
    <w:name w:val="Информация об изменениях документа"/>
    <w:basedOn w:val="a4"/>
    <w:next w:val="a"/>
    <w:uiPriority w:val="99"/>
    <w:rsid w:val="00E75486"/>
    <w:rPr>
      <w:i/>
      <w:iCs/>
    </w:rPr>
  </w:style>
  <w:style w:type="character" w:customStyle="1" w:styleId="apple-converted-space">
    <w:name w:val="apple-converted-space"/>
    <w:basedOn w:val="a0"/>
    <w:rsid w:val="00E5010B"/>
  </w:style>
  <w:style w:type="character" w:styleId="a6">
    <w:name w:val="Hyperlink"/>
    <w:basedOn w:val="a0"/>
    <w:uiPriority w:val="99"/>
    <w:semiHidden/>
    <w:unhideWhenUsed/>
    <w:rsid w:val="00E5010B"/>
    <w:rPr>
      <w:color w:val="0000FF"/>
      <w:u w:val="single"/>
    </w:rPr>
  </w:style>
  <w:style w:type="character" w:customStyle="1" w:styleId="blk">
    <w:name w:val="blk"/>
    <w:basedOn w:val="a0"/>
    <w:rsid w:val="00E5010B"/>
  </w:style>
  <w:style w:type="paragraph" w:styleId="a7">
    <w:name w:val="List Paragraph"/>
    <w:basedOn w:val="a"/>
    <w:uiPriority w:val="34"/>
    <w:qFormat/>
    <w:rsid w:val="00623DD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760E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760EB"/>
    <w:rPr>
      <w:rFonts w:ascii="Times New Roman" w:eastAsia="Times New Roman" w:hAnsi="Times New Roman" w:cs="Times New Roman"/>
      <w:b/>
      <w:bCs/>
      <w:color w:val="434343"/>
      <w:spacing w:val="-12"/>
      <w:sz w:val="28"/>
      <w:szCs w:val="28"/>
      <w:shd w:val="clear" w:color="auto" w:fill="FFFFFF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760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60EB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6515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 Spacing"/>
    <w:uiPriority w:val="1"/>
    <w:qFormat/>
    <w:rsid w:val="00E651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 w:eastAsia="ru-RU"/>
    </w:rPr>
  </w:style>
  <w:style w:type="paragraph" w:customStyle="1" w:styleId="ConsPlusTitle">
    <w:name w:val="ConsPlusTitle"/>
    <w:uiPriority w:val="99"/>
    <w:rsid w:val="00E3554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4428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C05F05-0A1D-4A86-BCC1-1CAEAE7A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1683</Words>
  <Characters>9598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12</cp:revision>
  <cp:lastPrinted>2017-03-01T10:47:00Z</cp:lastPrinted>
  <dcterms:created xsi:type="dcterms:W3CDTF">2017-02-15T13:49:00Z</dcterms:created>
  <dcterms:modified xsi:type="dcterms:W3CDTF">2017-03-01T12:20:00Z</dcterms:modified>
</cp:coreProperties>
</file>