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85E" w:rsidRDefault="0023552C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6245" cy="584835"/>
            <wp:effectExtent l="19050" t="0" r="190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50B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50B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F7160F" w:rsidRPr="00F266B5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160F" w:rsidRPr="00DA0D07" w:rsidRDefault="00F7160F" w:rsidP="00F7160F">
      <w:pPr>
        <w:pStyle w:val="2"/>
        <w:spacing w:before="0" w:after="0"/>
        <w:ind w:firstLine="0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DA0D07">
        <w:rPr>
          <w:rFonts w:ascii="Times New Roman" w:hAnsi="Times New Roman" w:cs="Times New Roman"/>
          <w:i w:val="0"/>
          <w:sz w:val="28"/>
          <w:szCs w:val="28"/>
        </w:rPr>
        <w:t>РЕШЕНИЕ</w:t>
      </w:r>
    </w:p>
    <w:p w:rsidR="00F7160F" w:rsidRPr="00F266B5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F7160F" w:rsidRPr="00F266B5" w:rsidRDefault="00AB31F5" w:rsidP="00F7160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F7160F" w:rsidRPr="00F266B5">
        <w:rPr>
          <w:rFonts w:ascii="Times New Roman" w:hAnsi="Times New Roman" w:cs="Times New Roman"/>
          <w:sz w:val="28"/>
        </w:rPr>
        <w:t xml:space="preserve">т </w:t>
      </w:r>
      <w:r w:rsidR="003D6F3F">
        <w:rPr>
          <w:rFonts w:ascii="Times New Roman" w:hAnsi="Times New Roman" w:cs="Times New Roman"/>
          <w:sz w:val="28"/>
        </w:rPr>
        <w:t>22.12.2016</w:t>
      </w:r>
      <w:r w:rsidR="000F150B">
        <w:rPr>
          <w:rFonts w:ascii="Times New Roman" w:hAnsi="Times New Roman" w:cs="Times New Roman"/>
          <w:sz w:val="28"/>
        </w:rPr>
        <w:tab/>
      </w:r>
      <w:r w:rsidR="000F150B">
        <w:rPr>
          <w:rFonts w:ascii="Times New Roman" w:hAnsi="Times New Roman" w:cs="Times New Roman"/>
          <w:sz w:val="28"/>
        </w:rPr>
        <w:tab/>
      </w:r>
      <w:r w:rsidR="000F150B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  <w:t xml:space="preserve">   </w:t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  <w:t xml:space="preserve">№ </w:t>
      </w:r>
      <w:r w:rsidR="003D6F3F">
        <w:rPr>
          <w:rFonts w:ascii="Times New Roman" w:hAnsi="Times New Roman" w:cs="Times New Roman"/>
          <w:sz w:val="28"/>
        </w:rPr>
        <w:t>161-34/3</w:t>
      </w:r>
      <w:bookmarkStart w:id="0" w:name="_GoBack"/>
      <w:bookmarkEnd w:id="0"/>
    </w:p>
    <w:p w:rsidR="00F7160F" w:rsidRPr="00F266B5" w:rsidRDefault="00F7160F" w:rsidP="00F7160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7160F" w:rsidRPr="00F266B5" w:rsidRDefault="000F150B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станица</w:t>
      </w:r>
      <w:r w:rsidR="00F7160F" w:rsidRPr="00F266B5">
        <w:rPr>
          <w:rFonts w:ascii="Times New Roman" w:hAnsi="Times New Roman" w:cs="Times New Roman"/>
          <w:sz w:val="28"/>
        </w:rPr>
        <w:t xml:space="preserve"> Нововеличковская</w:t>
      </w: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>Об утверждении основных параметров бюджета Нововеличковского сельского поселения Динского района на 201</w:t>
      </w:r>
      <w:r w:rsidR="00C61B60">
        <w:rPr>
          <w:rFonts w:ascii="Times New Roman" w:hAnsi="Times New Roman" w:cs="Times New Roman"/>
          <w:b/>
          <w:sz w:val="27"/>
          <w:szCs w:val="27"/>
        </w:rPr>
        <w:t>7</w:t>
      </w:r>
      <w:r w:rsidRPr="000F150B">
        <w:rPr>
          <w:rFonts w:ascii="Times New Roman" w:hAnsi="Times New Roman" w:cs="Times New Roman"/>
          <w:b/>
          <w:sz w:val="27"/>
          <w:szCs w:val="27"/>
        </w:rPr>
        <w:t xml:space="preserve"> год</w:t>
      </w:r>
    </w:p>
    <w:p w:rsidR="00F7160F" w:rsidRPr="000F150B" w:rsidRDefault="00F7160F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160F" w:rsidRPr="000F150B" w:rsidRDefault="00F7160F" w:rsidP="00F71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pacing w:val="-1"/>
          <w:sz w:val="27"/>
          <w:szCs w:val="27"/>
        </w:rPr>
        <w:t>Обсудив проект решения Совета Нововеличковского сельс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>кого поселения Динского района «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>О бюджете Нововеличковского сельского поселения Динского района на 201</w:t>
      </w:r>
      <w:r w:rsidR="00C61B60">
        <w:rPr>
          <w:rFonts w:ascii="Times New Roman" w:hAnsi="Times New Roman" w:cs="Times New Roman"/>
          <w:spacing w:val="-1"/>
          <w:sz w:val="27"/>
          <w:szCs w:val="27"/>
        </w:rPr>
        <w:t>7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год»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Динского района, Совет Нововеличковского сельского поселения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Динского района </w:t>
      </w:r>
      <w:r w:rsidR="000F150B">
        <w:rPr>
          <w:rFonts w:ascii="Times New Roman" w:hAnsi="Times New Roman" w:cs="Times New Roman"/>
          <w:spacing w:val="6"/>
          <w:sz w:val="27"/>
          <w:szCs w:val="27"/>
        </w:rPr>
        <w:t xml:space="preserve">     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р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е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ш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и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л: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1. Утвердить основные характеристики бюджета Нововеличковского сельского поселения на 201</w:t>
      </w:r>
      <w:r w:rsidR="00C61B60">
        <w:rPr>
          <w:rFonts w:ascii="Times New Roman" w:hAnsi="Times New Roman" w:cs="Times New Roman"/>
          <w:sz w:val="27"/>
          <w:szCs w:val="27"/>
        </w:rPr>
        <w:t>7</w:t>
      </w:r>
      <w:r w:rsidRPr="000F150B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B31F5" w:rsidRPr="00C61B60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1) общий объем доходов в </w:t>
      </w:r>
      <w:r w:rsidRPr="00C61B6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C61B60" w:rsidRPr="00C61B60">
        <w:rPr>
          <w:rFonts w:ascii="Times New Roman" w:hAnsi="Times New Roman" w:cs="Times New Roman"/>
          <w:sz w:val="28"/>
          <w:szCs w:val="28"/>
        </w:rPr>
        <w:t>29 404,3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B60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C61B60" w:rsidRPr="00C61B60">
        <w:rPr>
          <w:rFonts w:ascii="Times New Roman" w:hAnsi="Times New Roman" w:cs="Times New Roman"/>
          <w:sz w:val="28"/>
          <w:szCs w:val="28"/>
        </w:rPr>
        <w:t>27 904,3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</w:t>
      </w:r>
      <w:r w:rsidRPr="000F150B">
        <w:rPr>
          <w:rFonts w:ascii="Times New Roman" w:hAnsi="Times New Roman" w:cs="Times New Roman"/>
          <w:sz w:val="27"/>
          <w:szCs w:val="27"/>
        </w:rPr>
        <w:t>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3) общий объем </w:t>
      </w:r>
      <w:r w:rsidRPr="00E74F55">
        <w:rPr>
          <w:rFonts w:ascii="Times New Roman" w:hAnsi="Times New Roman" w:cs="Times New Roman"/>
          <w:sz w:val="27"/>
          <w:szCs w:val="27"/>
        </w:rPr>
        <w:t xml:space="preserve">бюджетных ассигнований, направленных на исполнение публичных нормативных обязательств, в сумме </w:t>
      </w:r>
      <w:r w:rsidR="000F150B" w:rsidRPr="00E74F55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201</w:t>
      </w:r>
      <w:r w:rsidR="00C61B60">
        <w:rPr>
          <w:rFonts w:ascii="Times New Roman" w:hAnsi="Times New Roman" w:cs="Times New Roman"/>
          <w:sz w:val="27"/>
          <w:szCs w:val="27"/>
        </w:rPr>
        <w:t>8</w:t>
      </w:r>
      <w:r w:rsidRPr="00E74F55">
        <w:rPr>
          <w:rFonts w:ascii="Times New Roman" w:hAnsi="Times New Roman" w:cs="Times New Roman"/>
          <w:sz w:val="27"/>
          <w:szCs w:val="27"/>
        </w:rPr>
        <w:t xml:space="preserve"> года в сумме </w:t>
      </w:r>
      <w:r w:rsidR="00C61B60">
        <w:rPr>
          <w:rFonts w:ascii="Times New Roman" w:hAnsi="Times New Roman" w:cs="Times New Roman"/>
          <w:sz w:val="27"/>
          <w:szCs w:val="27"/>
        </w:rPr>
        <w:t>1500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0F150B" w:rsidRDefault="00AB31F5" w:rsidP="00814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6) дефицит</w:t>
      </w:r>
      <w:r w:rsidR="001824EA">
        <w:rPr>
          <w:rFonts w:ascii="Times New Roman" w:hAnsi="Times New Roman" w:cs="Times New Roman"/>
          <w:sz w:val="27"/>
          <w:szCs w:val="27"/>
        </w:rPr>
        <w:t>/профицит</w:t>
      </w:r>
      <w:r w:rsidRPr="00E74F55">
        <w:rPr>
          <w:rFonts w:ascii="Times New Roman" w:hAnsi="Times New Roman" w:cs="Times New Roman"/>
          <w:sz w:val="27"/>
          <w:szCs w:val="27"/>
        </w:rPr>
        <w:t xml:space="preserve"> бюджета поселения в сумме </w:t>
      </w:r>
      <w:r w:rsidR="00C61B60">
        <w:rPr>
          <w:rFonts w:ascii="Times New Roman" w:hAnsi="Times New Roman" w:cs="Times New Roman"/>
          <w:sz w:val="27"/>
          <w:szCs w:val="27"/>
        </w:rPr>
        <w:t>1500</w:t>
      </w:r>
      <w:r w:rsidRPr="00E74F55">
        <w:rPr>
          <w:rFonts w:ascii="Times New Roman" w:hAnsi="Times New Roman" w:cs="Times New Roman"/>
          <w:sz w:val="27"/>
          <w:szCs w:val="27"/>
        </w:rPr>
        <w:t>,0 тыс</w:t>
      </w:r>
      <w:r w:rsidRPr="000F150B">
        <w:rPr>
          <w:rFonts w:ascii="Times New Roman" w:hAnsi="Times New Roman" w:cs="Times New Roman"/>
          <w:sz w:val="27"/>
          <w:szCs w:val="27"/>
        </w:rPr>
        <w:t>. рублей.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Контроль за выполнением настоящего решения возложить на бюджетную комиссию (</w:t>
      </w:r>
      <w:r w:rsidR="0070185E">
        <w:rPr>
          <w:rFonts w:ascii="Times New Roman" w:hAnsi="Times New Roman" w:cs="Times New Roman"/>
          <w:sz w:val="27"/>
          <w:szCs w:val="27"/>
        </w:rPr>
        <w:t>И.И.Индюкова</w:t>
      </w:r>
      <w:r w:rsidRPr="000F150B">
        <w:rPr>
          <w:rFonts w:ascii="Times New Roman" w:hAnsi="Times New Roman" w:cs="Times New Roman"/>
          <w:sz w:val="27"/>
          <w:szCs w:val="27"/>
        </w:rPr>
        <w:t>)</w:t>
      </w:r>
      <w:r w:rsidRPr="000F150B">
        <w:rPr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1"/>
          <w:sz w:val="27"/>
          <w:szCs w:val="27"/>
        </w:rPr>
        <w:t xml:space="preserve">и администрацию Нововеличковского сельского поселения. 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pacing w:val="3"/>
          <w:sz w:val="27"/>
          <w:szCs w:val="27"/>
        </w:rPr>
        <w:t>Настоящее решение вступает в силу со дня его подписания.</w:t>
      </w:r>
    </w:p>
    <w:p w:rsidR="00F7160F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814081" w:rsidRPr="000F150B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0F150B" w:rsidRP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Председатель 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  <w:t xml:space="preserve">   </w:t>
      </w: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0F150B">
        <w:rPr>
          <w:rFonts w:ascii="Times New Roman" w:hAnsi="Times New Roman" w:cs="Times New Roman"/>
          <w:sz w:val="27"/>
          <w:szCs w:val="27"/>
        </w:rPr>
        <w:t>В.А. Габлая</w:t>
      </w: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Нововеличковского </w:t>
      </w:r>
    </w:p>
    <w:p w:rsidR="000F150B" w:rsidRPr="000F150B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>С.М.Кова</w:t>
      </w:r>
    </w:p>
    <w:p w:rsidR="00DC2398" w:rsidRPr="000F150B" w:rsidRDefault="00DC2398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DC2398" w:rsidRPr="000F150B" w:rsidSect="000F150B">
      <w:headerReference w:type="default" r:id="rId9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9AF" w:rsidRDefault="009449AF" w:rsidP="00AB31F5">
      <w:pPr>
        <w:spacing w:after="0" w:line="240" w:lineRule="auto"/>
      </w:pPr>
      <w:r>
        <w:separator/>
      </w:r>
    </w:p>
  </w:endnote>
  <w:endnote w:type="continuationSeparator" w:id="0">
    <w:p w:rsidR="009449AF" w:rsidRDefault="009449AF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9AF" w:rsidRDefault="009449AF" w:rsidP="00AB31F5">
      <w:pPr>
        <w:spacing w:after="0" w:line="240" w:lineRule="auto"/>
      </w:pPr>
      <w:r>
        <w:separator/>
      </w:r>
    </w:p>
  </w:footnote>
  <w:footnote w:type="continuationSeparator" w:id="0">
    <w:p w:rsidR="009449AF" w:rsidRDefault="009449AF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F150B"/>
    <w:rsid w:val="00101164"/>
    <w:rsid w:val="00181B32"/>
    <w:rsid w:val="001824EA"/>
    <w:rsid w:val="001F6AE3"/>
    <w:rsid w:val="0023552C"/>
    <w:rsid w:val="00280826"/>
    <w:rsid w:val="002E6E0C"/>
    <w:rsid w:val="00350309"/>
    <w:rsid w:val="003A41F3"/>
    <w:rsid w:val="003A480F"/>
    <w:rsid w:val="003D6F3F"/>
    <w:rsid w:val="005958EF"/>
    <w:rsid w:val="005D19BD"/>
    <w:rsid w:val="00684F8F"/>
    <w:rsid w:val="006869BB"/>
    <w:rsid w:val="0070185E"/>
    <w:rsid w:val="007E58AE"/>
    <w:rsid w:val="00814081"/>
    <w:rsid w:val="00822AB0"/>
    <w:rsid w:val="00835EEA"/>
    <w:rsid w:val="008D792C"/>
    <w:rsid w:val="009449AF"/>
    <w:rsid w:val="00A5254A"/>
    <w:rsid w:val="00AB31F5"/>
    <w:rsid w:val="00AF253B"/>
    <w:rsid w:val="00B22723"/>
    <w:rsid w:val="00B43B01"/>
    <w:rsid w:val="00C36294"/>
    <w:rsid w:val="00C61B60"/>
    <w:rsid w:val="00C67660"/>
    <w:rsid w:val="00C80818"/>
    <w:rsid w:val="00CF26D3"/>
    <w:rsid w:val="00D0259C"/>
    <w:rsid w:val="00DA0D07"/>
    <w:rsid w:val="00DC2398"/>
    <w:rsid w:val="00DC5F73"/>
    <w:rsid w:val="00DE5A11"/>
    <w:rsid w:val="00E009E1"/>
    <w:rsid w:val="00E74F55"/>
    <w:rsid w:val="00EF14A7"/>
    <w:rsid w:val="00F7160F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18</cp:revision>
  <cp:lastPrinted>2013-12-27T05:36:00Z</cp:lastPrinted>
  <dcterms:created xsi:type="dcterms:W3CDTF">2011-12-21T07:21:00Z</dcterms:created>
  <dcterms:modified xsi:type="dcterms:W3CDTF">2016-12-27T06:34:00Z</dcterms:modified>
</cp:coreProperties>
</file>