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251" w:rsidRDefault="00066251" w:rsidP="00066251">
      <w:pPr>
        <w:spacing w:before="240" w:after="60" w:line="240" w:lineRule="auto"/>
        <w:jc w:val="center"/>
        <w:outlineLvl w:val="7"/>
        <w:rPr>
          <w:rFonts w:ascii="Times New Roman" w:eastAsia="Times New Roman" w:hAnsi="Times New Roman"/>
          <w:i/>
          <w:iCs/>
          <w:color w:val="FFFFFF"/>
          <w:sz w:val="24"/>
          <w:szCs w:val="24"/>
          <w:lang w:eastAsia="ar-SA"/>
        </w:rPr>
      </w:pPr>
      <w:r>
        <w:rPr>
          <w:rFonts w:ascii="Times New Roman" w:eastAsia="Times New Roman" w:hAnsi="Times New Roman"/>
          <w:i/>
          <w:noProof/>
          <w:color w:val="FFFFFF"/>
          <w:sz w:val="24"/>
          <w:szCs w:val="24"/>
          <w:lang w:eastAsia="ru-RU"/>
        </w:rPr>
        <w:drawing>
          <wp:inline distT="0" distB="0" distL="0" distR="0" wp14:anchorId="401DE0F1" wp14:editId="554B5930">
            <wp:extent cx="434340" cy="579120"/>
            <wp:effectExtent l="0" t="0" r="381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251" w:rsidRDefault="00066251" w:rsidP="00066251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ar-SA"/>
        </w:rPr>
      </w:pPr>
    </w:p>
    <w:p w:rsidR="00066251" w:rsidRDefault="00066251" w:rsidP="0006625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АДМИНИСТРАЦИИ НОВОВЕЛИЧКОВСКОГО</w:t>
      </w:r>
    </w:p>
    <w:p w:rsidR="00066251" w:rsidRDefault="00066251" w:rsidP="0006625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СЕЛЬСКОГО ПОСЕЛЕНИЯ ДИНСКОГО РАЙОНА</w:t>
      </w:r>
    </w:p>
    <w:p w:rsidR="00066251" w:rsidRDefault="00066251" w:rsidP="0006625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66251" w:rsidRDefault="00066251" w:rsidP="0006625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066251" w:rsidRDefault="00066251" w:rsidP="0006625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66251" w:rsidRDefault="00CA1597" w:rsidP="00066251">
      <w:pPr>
        <w:widowControl w:val="0"/>
        <w:spacing w:after="356" w:line="325" w:lineRule="exact"/>
        <w:ind w:right="-1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О</w:t>
      </w:r>
      <w:r w:rsidR="00066251">
        <w:rPr>
          <w:rFonts w:ascii="Times New Roman" w:eastAsia="Times New Roman" w:hAnsi="Times New Roman"/>
          <w:bCs/>
          <w:sz w:val="28"/>
          <w:szCs w:val="28"/>
        </w:rPr>
        <w:t>т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06.07.2016</w:t>
      </w:r>
      <w:r w:rsidR="00066251">
        <w:rPr>
          <w:rFonts w:ascii="Times New Roman" w:eastAsia="Times New Roman" w:hAnsi="Times New Roman"/>
          <w:bCs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                                                             № 357</w:t>
      </w:r>
    </w:p>
    <w:p w:rsidR="00066251" w:rsidRDefault="00066251" w:rsidP="00066251">
      <w:pPr>
        <w:widowControl w:val="0"/>
        <w:spacing w:after="0" w:line="240" w:lineRule="exact"/>
        <w:ind w:right="-1"/>
        <w:jc w:val="center"/>
        <w:rPr>
          <w:rFonts w:ascii="Times New Roman" w:eastAsia="Times New Roman" w:hAnsi="Times New Roman"/>
          <w:bCs/>
          <w:spacing w:val="-10"/>
          <w:sz w:val="28"/>
          <w:szCs w:val="28"/>
        </w:rPr>
      </w:pPr>
      <w:r>
        <w:rPr>
          <w:rFonts w:ascii="Times New Roman" w:eastAsia="Times New Roman" w:hAnsi="Times New Roman"/>
          <w:bCs/>
          <w:spacing w:val="-10"/>
          <w:sz w:val="28"/>
          <w:szCs w:val="28"/>
        </w:rPr>
        <w:t>станица Нововеличковская</w:t>
      </w:r>
    </w:p>
    <w:p w:rsidR="00066251" w:rsidRDefault="00066251" w:rsidP="00066251">
      <w:pPr>
        <w:widowControl w:val="0"/>
        <w:spacing w:after="0" w:line="316" w:lineRule="exact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66251" w:rsidRDefault="00066251" w:rsidP="00066251">
      <w:pPr>
        <w:widowControl w:val="0"/>
        <w:spacing w:after="0" w:line="316" w:lineRule="exact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66251" w:rsidRDefault="00066251" w:rsidP="00066251">
      <w:pPr>
        <w:widowControl w:val="0"/>
        <w:spacing w:after="0" w:line="316" w:lineRule="exact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Об утверждении Положения о порядке создания и ведения реестра зеленых насаждений на территории Нововеличковского сельского</w:t>
      </w:r>
    </w:p>
    <w:p w:rsidR="00066251" w:rsidRDefault="00066251" w:rsidP="00066251">
      <w:pPr>
        <w:widowControl w:val="0"/>
        <w:spacing w:after="0" w:line="316" w:lineRule="exact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поселения Динского района</w:t>
      </w:r>
    </w:p>
    <w:p w:rsidR="00066251" w:rsidRDefault="00066251" w:rsidP="00066251">
      <w:pPr>
        <w:widowControl w:val="0"/>
        <w:spacing w:after="0" w:line="316" w:lineRule="exact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66251" w:rsidRDefault="00066251" w:rsidP="00066251">
      <w:pPr>
        <w:widowControl w:val="0"/>
        <w:spacing w:after="0" w:line="316" w:lineRule="exact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firstLine="66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Федеральными законами от 6 октября 2003 года № 131- ФЗ «Об общих принципах организации местного самоуправления в Российской Федерации» и от 10 января 2002 года № 7-ФЗ </w:t>
      </w:r>
      <w:r>
        <w:rPr>
          <w:rFonts w:ascii="Candara" w:eastAsia="Candara" w:hAnsi="Candara" w:cs="Candara"/>
          <w:i/>
          <w:iCs/>
          <w:color w:val="000000"/>
          <w:spacing w:val="-10"/>
          <w:sz w:val="28"/>
          <w:szCs w:val="28"/>
          <w:shd w:val="clear" w:color="auto" w:fill="FFFFFF"/>
        </w:rPr>
        <w:t>«Об</w:t>
      </w:r>
      <w:r>
        <w:rPr>
          <w:rFonts w:ascii="Times New Roman" w:eastAsia="Times New Roman" w:hAnsi="Times New Roman"/>
          <w:sz w:val="28"/>
          <w:szCs w:val="28"/>
        </w:rPr>
        <w:t xml:space="preserve"> охране окружающей среды», Законом Краснодарского края от 23 апреля 2013 года № 2695-КЗ «Об охране зеленых насаждений в Краснодарском крае», в целях упорядочения процесса ведения реестра зеленых насаждений, произрастающих на территории Нововеличковского сельского поселения Динского района, </w:t>
      </w:r>
      <w:r>
        <w:rPr>
          <w:rFonts w:ascii="Times New Roman" w:eastAsia="Times New Roman" w:hAnsi="Times New Roman"/>
          <w:color w:val="000000"/>
          <w:spacing w:val="50"/>
          <w:sz w:val="28"/>
          <w:szCs w:val="28"/>
          <w:shd w:val="clear" w:color="auto" w:fill="FFFFFF"/>
        </w:rPr>
        <w:t>постановляю:</w:t>
      </w:r>
    </w:p>
    <w:p w:rsidR="00066251" w:rsidRDefault="00066251" w:rsidP="00066251">
      <w:pPr>
        <w:widowControl w:val="0"/>
        <w:numPr>
          <w:ilvl w:val="0"/>
          <w:numId w:val="1"/>
        </w:numPr>
        <w:tabs>
          <w:tab w:val="left" w:pos="1056"/>
        </w:tabs>
        <w:spacing w:after="0" w:line="323" w:lineRule="exact"/>
        <w:ind w:left="20" w:right="-1" w:firstLine="66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Утвердить Положение о порядке создания и ведения реестра зеленых насаждений на территории Нововеличковского сельского поселения Динского района согласно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приложению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к настоящему постановлению.</w:t>
      </w:r>
    </w:p>
    <w:p w:rsidR="00066251" w:rsidRDefault="00066251" w:rsidP="00066251">
      <w:pPr>
        <w:widowControl w:val="0"/>
        <w:numPr>
          <w:ilvl w:val="0"/>
          <w:numId w:val="1"/>
        </w:numPr>
        <w:tabs>
          <w:tab w:val="left" w:pos="1056"/>
        </w:tabs>
        <w:spacing w:after="0" w:line="325" w:lineRule="exact"/>
        <w:ind w:left="20" w:right="-1" w:firstLine="66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Начальнику отдела по общим и правовым вопросам администрации Нововеличковского сельского поселения Динского района (Калитка) обнародовать стоящее постановление в установленном порядке и разместить на официальном сайте администрации Нововеличковского сельского поселения Динского района.</w:t>
      </w:r>
    </w:p>
    <w:p w:rsidR="00066251" w:rsidRDefault="00066251" w:rsidP="00066251">
      <w:pPr>
        <w:widowControl w:val="0"/>
        <w:numPr>
          <w:ilvl w:val="0"/>
          <w:numId w:val="1"/>
        </w:numPr>
        <w:tabs>
          <w:tab w:val="left" w:pos="1056"/>
        </w:tabs>
        <w:spacing w:after="0" w:line="347" w:lineRule="exact"/>
        <w:ind w:left="20" w:right="-1" w:firstLine="66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066251" w:rsidRDefault="00066251" w:rsidP="00066251">
      <w:pPr>
        <w:widowControl w:val="0"/>
        <w:numPr>
          <w:ilvl w:val="0"/>
          <w:numId w:val="1"/>
        </w:numPr>
        <w:tabs>
          <w:tab w:val="left" w:pos="1056"/>
        </w:tabs>
        <w:spacing w:after="0" w:line="290" w:lineRule="exact"/>
        <w:ind w:left="20" w:right="-1" w:firstLine="66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Настоящее постановление вступает в силу со дня его обнародования.</w:t>
      </w:r>
    </w:p>
    <w:p w:rsidR="00066251" w:rsidRDefault="00066251" w:rsidP="00066251">
      <w:pPr>
        <w:widowControl w:val="0"/>
        <w:tabs>
          <w:tab w:val="left" w:pos="1056"/>
        </w:tabs>
        <w:spacing w:after="0" w:line="290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tabs>
          <w:tab w:val="left" w:pos="1056"/>
        </w:tabs>
        <w:spacing w:after="0" w:line="290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tabs>
          <w:tab w:val="left" w:pos="1056"/>
        </w:tabs>
        <w:spacing w:after="0" w:line="290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290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администрации </w:t>
      </w:r>
    </w:p>
    <w:p w:rsidR="00066251" w:rsidRDefault="00066251" w:rsidP="00066251">
      <w:pPr>
        <w:widowControl w:val="0"/>
        <w:spacing w:after="0" w:line="290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Нововеличковского </w:t>
      </w:r>
    </w:p>
    <w:p w:rsidR="00066251" w:rsidRDefault="00066251" w:rsidP="00066251">
      <w:pPr>
        <w:widowControl w:val="0"/>
        <w:spacing w:after="0" w:line="290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                     С.М. Кова</w:t>
      </w:r>
    </w:p>
    <w:p w:rsidR="00066251" w:rsidRDefault="00066251" w:rsidP="00066251">
      <w:pPr>
        <w:widowControl w:val="0"/>
        <w:spacing w:after="0" w:line="322" w:lineRule="exact"/>
        <w:ind w:left="4900" w:right="-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</w:t>
      </w:r>
    </w:p>
    <w:p w:rsidR="00066251" w:rsidRDefault="00066251" w:rsidP="00066251">
      <w:pPr>
        <w:widowControl w:val="0"/>
        <w:spacing w:after="0" w:line="322" w:lineRule="exact"/>
        <w:ind w:left="4900" w:right="-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Утверждено</w:t>
      </w:r>
    </w:p>
    <w:p w:rsidR="00066251" w:rsidRDefault="00066251" w:rsidP="00066251">
      <w:pPr>
        <w:widowControl w:val="0"/>
        <w:tabs>
          <w:tab w:val="center" w:pos="7835"/>
          <w:tab w:val="right" w:pos="8438"/>
          <w:tab w:val="right" w:pos="9158"/>
        </w:tabs>
        <w:spacing w:after="0" w:line="322" w:lineRule="exact"/>
        <w:ind w:left="4900" w:right="-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постановлением администрации Нововеличковского сельского поселения Динского района </w:t>
      </w:r>
    </w:p>
    <w:p w:rsidR="00066251" w:rsidRDefault="00066251" w:rsidP="00066251">
      <w:pPr>
        <w:widowControl w:val="0"/>
        <w:tabs>
          <w:tab w:val="center" w:pos="7835"/>
          <w:tab w:val="right" w:pos="8438"/>
          <w:tab w:val="right" w:pos="9158"/>
        </w:tabs>
        <w:spacing w:after="0" w:line="322" w:lineRule="exact"/>
        <w:ind w:left="4900" w:right="-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</w:t>
      </w:r>
      <w:r w:rsidR="00CA1597">
        <w:rPr>
          <w:rFonts w:ascii="Times New Roman" w:eastAsia="Times New Roman" w:hAnsi="Times New Roman"/>
          <w:sz w:val="28"/>
          <w:szCs w:val="28"/>
        </w:rPr>
        <w:t xml:space="preserve"> 06.07.</w:t>
      </w:r>
      <w:r>
        <w:rPr>
          <w:rFonts w:ascii="Times New Roman" w:eastAsia="Times New Roman" w:hAnsi="Times New Roman"/>
          <w:sz w:val="28"/>
          <w:szCs w:val="28"/>
        </w:rPr>
        <w:t>2016 №</w:t>
      </w:r>
      <w:r w:rsidR="00CA1597">
        <w:rPr>
          <w:rFonts w:ascii="Times New Roman" w:eastAsia="Times New Roman" w:hAnsi="Times New Roman"/>
          <w:sz w:val="28"/>
          <w:szCs w:val="28"/>
        </w:rPr>
        <w:t xml:space="preserve"> 357</w:t>
      </w:r>
      <w:bookmarkStart w:id="0" w:name="_GoBack"/>
      <w:bookmarkEnd w:id="0"/>
    </w:p>
    <w:p w:rsidR="00066251" w:rsidRDefault="00066251" w:rsidP="00066251">
      <w:pPr>
        <w:widowControl w:val="0"/>
        <w:tabs>
          <w:tab w:val="center" w:pos="7835"/>
          <w:tab w:val="right" w:pos="8438"/>
          <w:tab w:val="right" w:pos="9158"/>
        </w:tabs>
        <w:spacing w:after="0" w:line="322" w:lineRule="exact"/>
        <w:ind w:left="4900" w:right="-1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tabs>
          <w:tab w:val="center" w:pos="7835"/>
          <w:tab w:val="right" w:pos="8438"/>
          <w:tab w:val="right" w:pos="9158"/>
        </w:tabs>
        <w:spacing w:after="0" w:line="322" w:lineRule="exact"/>
        <w:ind w:right="-1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Положение о порядке создания и ведения реестра зеленых насаждений на территории Нововеличковского сельского поселения </w:t>
      </w:r>
    </w:p>
    <w:p w:rsidR="00066251" w:rsidRDefault="00066251" w:rsidP="00066251">
      <w:pPr>
        <w:widowControl w:val="0"/>
        <w:spacing w:after="0" w:line="323" w:lineRule="exact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Динского района</w:t>
      </w:r>
    </w:p>
    <w:p w:rsidR="00066251" w:rsidRDefault="00066251" w:rsidP="00066251">
      <w:pPr>
        <w:widowControl w:val="0"/>
        <w:spacing w:after="0" w:line="323" w:lineRule="exact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66251" w:rsidRDefault="00066251" w:rsidP="00066251">
      <w:pPr>
        <w:widowControl w:val="0"/>
        <w:numPr>
          <w:ilvl w:val="0"/>
          <w:numId w:val="2"/>
        </w:numPr>
        <w:tabs>
          <w:tab w:val="left" w:pos="1107"/>
        </w:tabs>
        <w:spacing w:after="0" w:line="317" w:lineRule="exact"/>
        <w:ind w:left="40" w:right="-1" w:firstLine="7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Целью создания реестра зеленых насаждений является учет и осуществление текущего контроля за состоянием зеленых насаждений в границах Нововеличковского сельского поселения Динского района.</w:t>
      </w:r>
    </w:p>
    <w:p w:rsidR="00066251" w:rsidRDefault="00066251" w:rsidP="00066251">
      <w:pPr>
        <w:widowControl w:val="0"/>
        <w:numPr>
          <w:ilvl w:val="0"/>
          <w:numId w:val="2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реестр зеленых насаждений включаются все зеленые насаждения (деревья, кустарники, газоны, цветники), находящиеся на территории рекреационных зон Нововеличковского сельского поселения Динского района, а также зеленые насаждения, созданные в соответствии с градостроительной документацией для целей благоустройства и озеленения сельского поселения на территориях жилых, общественно-деловых, производственных зон и иных территориальных зон.</w:t>
      </w:r>
    </w:p>
    <w:p w:rsidR="00066251" w:rsidRDefault="00066251" w:rsidP="00066251">
      <w:pPr>
        <w:widowControl w:val="0"/>
        <w:numPr>
          <w:ilvl w:val="0"/>
          <w:numId w:val="2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реестр не включаются:</w:t>
      </w:r>
    </w:p>
    <w:p w:rsidR="00066251" w:rsidRDefault="00066251" w:rsidP="00066251">
      <w:pPr>
        <w:widowControl w:val="0"/>
        <w:numPr>
          <w:ilvl w:val="0"/>
          <w:numId w:val="3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зеленые насаждения, расположенные на земельных участках, находящихся в собственности граждан и юридических лиц, и не имеющих ограничений на использование данного участка;</w:t>
      </w:r>
    </w:p>
    <w:p w:rsidR="00066251" w:rsidRDefault="00066251" w:rsidP="00066251">
      <w:pPr>
        <w:widowControl w:val="0"/>
        <w:numPr>
          <w:ilvl w:val="0"/>
          <w:numId w:val="3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зеленые насаждения, расположенные на земельных участках, отнесенных к территориальным зонам сельскохозяйственного использования, зонам специального назначения, зонам военных объектов, а также земельных участках, предоставленных гражданам для индивидуального жилищного строительства, ведения личного подсобного хозяйства, и участках, предоставленных садоводческим, огородническим или дачным некоммерческим объединениям граждан, земельных участках, расположенных на особо охраняемых природных территориях и землях лесного фонда;</w:t>
      </w:r>
    </w:p>
    <w:p w:rsidR="00066251" w:rsidRDefault="00066251" w:rsidP="00066251">
      <w:pPr>
        <w:widowControl w:val="0"/>
        <w:numPr>
          <w:ilvl w:val="0"/>
          <w:numId w:val="2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Учет зеленых насаждений ведется в целях:</w:t>
      </w:r>
    </w:p>
    <w:p w:rsidR="00066251" w:rsidRDefault="00066251" w:rsidP="00066251">
      <w:pPr>
        <w:widowControl w:val="0"/>
        <w:numPr>
          <w:ilvl w:val="0"/>
          <w:numId w:val="4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эффективного содержания и охраны зеленых насаждений;</w:t>
      </w:r>
    </w:p>
    <w:p w:rsidR="00066251" w:rsidRDefault="00066251" w:rsidP="00066251">
      <w:pPr>
        <w:widowControl w:val="0"/>
        <w:numPr>
          <w:ilvl w:val="0"/>
          <w:numId w:val="4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определения обеспеченности Нововеличковского сельского поселения Динского района зелеными насаждениями;</w:t>
      </w:r>
    </w:p>
    <w:p w:rsidR="00066251" w:rsidRDefault="00066251" w:rsidP="00066251">
      <w:pPr>
        <w:widowControl w:val="0"/>
        <w:numPr>
          <w:ilvl w:val="0"/>
          <w:numId w:val="4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осуществления контроля за состоянием и использованием зеленых насаждений;</w:t>
      </w:r>
    </w:p>
    <w:p w:rsidR="00066251" w:rsidRDefault="00066251" w:rsidP="00066251">
      <w:pPr>
        <w:widowControl w:val="0"/>
        <w:numPr>
          <w:ilvl w:val="0"/>
          <w:numId w:val="4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своевременного выявления аварийно-опасных деревьев, сухостойных деревьев и кустарников, принятия решений об их вырубке;</w:t>
      </w:r>
    </w:p>
    <w:p w:rsidR="00066251" w:rsidRDefault="00066251" w:rsidP="00066251">
      <w:pPr>
        <w:widowControl w:val="0"/>
        <w:numPr>
          <w:ilvl w:val="0"/>
          <w:numId w:val="4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определения ущерба, нанесенного зеленым насаждениям;</w:t>
      </w:r>
    </w:p>
    <w:p w:rsidR="00066251" w:rsidRDefault="00066251" w:rsidP="00066251">
      <w:pPr>
        <w:widowControl w:val="0"/>
        <w:numPr>
          <w:ilvl w:val="0"/>
          <w:numId w:val="4"/>
        </w:numPr>
        <w:tabs>
          <w:tab w:val="left" w:pos="1107"/>
        </w:tabs>
        <w:spacing w:after="0" w:line="322" w:lineRule="exact"/>
        <w:ind w:left="40" w:right="-1" w:firstLine="7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сбора информации, необходимой для расчета размера средств, </w:t>
      </w:r>
      <w:r>
        <w:rPr>
          <w:rFonts w:ascii="Times New Roman" w:eastAsia="Times New Roman" w:hAnsi="Times New Roman"/>
          <w:sz w:val="28"/>
          <w:szCs w:val="28"/>
        </w:rPr>
        <w:lastRenderedPageBreak/>
        <w:t>составляющих компенсационную стоимость зеленых насаждений, а также объема компенсационного озеленения.</w:t>
      </w:r>
    </w:p>
    <w:p w:rsidR="00066251" w:rsidRDefault="00066251" w:rsidP="00066251">
      <w:pPr>
        <w:widowControl w:val="0"/>
        <w:numPr>
          <w:ilvl w:val="0"/>
          <w:numId w:val="2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Проведение инвентаризации зеленых насаждений осуществляется администрацией Нововеличковского сельского поселения Динского района.</w:t>
      </w:r>
    </w:p>
    <w:p w:rsidR="00066251" w:rsidRDefault="00066251" w:rsidP="00066251">
      <w:pPr>
        <w:widowControl w:val="0"/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Инвентаризация зеленых насаждений проводится не реже чем один раз в 10 лет.</w:t>
      </w:r>
    </w:p>
    <w:p w:rsidR="00066251" w:rsidRDefault="00066251" w:rsidP="00066251">
      <w:pPr>
        <w:widowControl w:val="0"/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Администрацией Нововеличковского сельского поселения Динского района осуществляется проведение инвентаризации зеленых насаждений, расположенных на земельных участках, находящихся в муниципальной собственности Нововеличковского сельского поселения Динского района.</w:t>
      </w:r>
    </w:p>
    <w:p w:rsidR="00066251" w:rsidRDefault="00066251" w:rsidP="00066251">
      <w:pPr>
        <w:widowControl w:val="0"/>
        <w:numPr>
          <w:ilvl w:val="0"/>
          <w:numId w:val="2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Администрация Нововеличковского сельского поселения Динского района ведет реестр зеленых насаждений, который содержит информацию:</w:t>
      </w:r>
    </w:p>
    <w:p w:rsidR="00066251" w:rsidRDefault="00066251" w:rsidP="00066251">
      <w:pPr>
        <w:widowControl w:val="0"/>
        <w:numPr>
          <w:ilvl w:val="0"/>
          <w:numId w:val="5"/>
        </w:numPr>
        <w:tabs>
          <w:tab w:val="left" w:pos="1356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 расположении земельных участков, занятых зелеными насаждениями;</w:t>
      </w:r>
    </w:p>
    <w:p w:rsidR="00066251" w:rsidRDefault="00066251" w:rsidP="00066251">
      <w:pPr>
        <w:widowControl w:val="0"/>
        <w:numPr>
          <w:ilvl w:val="0"/>
          <w:numId w:val="5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об их площади;</w:t>
      </w:r>
    </w:p>
    <w:p w:rsidR="00066251" w:rsidRDefault="00066251" w:rsidP="00066251">
      <w:pPr>
        <w:widowControl w:val="0"/>
        <w:numPr>
          <w:ilvl w:val="0"/>
          <w:numId w:val="5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 целевом назначении таких земельных участков;</w:t>
      </w:r>
    </w:p>
    <w:p w:rsidR="00066251" w:rsidRDefault="00066251" w:rsidP="00066251">
      <w:pPr>
        <w:widowControl w:val="0"/>
        <w:numPr>
          <w:ilvl w:val="0"/>
          <w:numId w:val="5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 характеристике зеленых насаждений: жизненной форме, видовой принадлежности, возрасте, природоохранном статусе.</w:t>
      </w:r>
    </w:p>
    <w:p w:rsidR="00066251" w:rsidRDefault="00066251" w:rsidP="00066251">
      <w:pPr>
        <w:widowControl w:val="0"/>
        <w:numPr>
          <w:ilvl w:val="0"/>
          <w:numId w:val="2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Реестр представляет собой свод таблиц (информационных карт), каждая из которых утверждается заместителем главы Нововеличковского сельского поселения Динского района (по форме согласно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приложению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к настоящему Положению).</w:t>
      </w:r>
    </w:p>
    <w:p w:rsidR="00066251" w:rsidRDefault="00066251" w:rsidP="00066251">
      <w:pPr>
        <w:widowControl w:val="0"/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Информационные карты зеленых насаждений для ведения реестра оформляются на бумажных и электронных носителях в виде таблиц и картографических материалов.</w:t>
      </w:r>
    </w:p>
    <w:p w:rsidR="00066251" w:rsidRDefault="00066251" w:rsidP="00066251">
      <w:pPr>
        <w:widowControl w:val="0"/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Ведение реестра зеленых насаждений осуществляет отдел ЖКХ, малого и среднего бизнеса администрации Нововеличковского сельского поселения Динского района.</w:t>
      </w:r>
    </w:p>
    <w:p w:rsidR="00066251" w:rsidRDefault="00066251" w:rsidP="00066251">
      <w:pPr>
        <w:widowControl w:val="0"/>
        <w:numPr>
          <w:ilvl w:val="0"/>
          <w:numId w:val="2"/>
        </w:numPr>
        <w:tabs>
          <w:tab w:val="left" w:pos="1141"/>
        </w:tabs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Изменение информационной карты осуществляет отдел ЖКХ, малого и среднего бизнеса администрации Нововеличковского сельского поселения Динского района в месячный срок со дня оформления акта выполненных работ.</w:t>
      </w:r>
    </w:p>
    <w:p w:rsidR="00066251" w:rsidRDefault="00066251" w:rsidP="00066251">
      <w:pPr>
        <w:widowControl w:val="0"/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Изменение состояния зеленой зоны должно сопровождаться соответствующей корректировкой информационной карты зеленой зоны и утверждаться в порядке, установленном пунктом 7 настоящего Положения.</w:t>
      </w:r>
    </w:p>
    <w:p w:rsidR="00066251" w:rsidRDefault="00066251" w:rsidP="00066251">
      <w:pPr>
        <w:widowControl w:val="0"/>
        <w:spacing w:after="0" w:line="323" w:lineRule="exact"/>
        <w:ind w:left="60"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Во всех случаях снос и пересадка деревьев и кустарников, изменения планировки газонов, необходимых при реконструкции или новом строительстве, производятся по согласованию с администрацией Нововеличковского сельского поселения Динского района.</w:t>
      </w:r>
    </w:p>
    <w:p w:rsidR="00066251" w:rsidRDefault="00066251" w:rsidP="00066251">
      <w:pPr>
        <w:widowControl w:val="0"/>
        <w:spacing w:after="0" w:line="323" w:lineRule="exact"/>
        <w:ind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Реестр зеленых насаждений размещается на официальном сайте администрации Нововеличковского сельского поселения Динского района в сети Интернет.</w:t>
      </w:r>
    </w:p>
    <w:p w:rsidR="00066251" w:rsidRDefault="00066251" w:rsidP="00066251">
      <w:pPr>
        <w:widowControl w:val="0"/>
        <w:spacing w:after="0" w:line="323" w:lineRule="exact"/>
        <w:ind w:right="-1"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Начальник отдела ЖКХ, малого</w:t>
      </w:r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и среднего бизнеса администрации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В.В.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Токаренко</w:t>
      </w:r>
      <w:proofErr w:type="spellEnd"/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240" w:lineRule="auto"/>
        <w:ind w:left="4820" w:right="-1"/>
        <w:rPr>
          <w:rFonts w:ascii="Times New Roman" w:eastAsia="Courier New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/>
          <w:color w:val="000000"/>
          <w:sz w:val="28"/>
          <w:szCs w:val="28"/>
          <w:lang w:eastAsia="ru-RU"/>
        </w:rPr>
        <w:t>Приложение</w:t>
      </w:r>
    </w:p>
    <w:p w:rsidR="00066251" w:rsidRDefault="00066251" w:rsidP="00066251">
      <w:pPr>
        <w:widowControl w:val="0"/>
        <w:spacing w:after="0" w:line="240" w:lineRule="auto"/>
        <w:ind w:left="4820" w:right="-1"/>
        <w:rPr>
          <w:rFonts w:ascii="Times New Roman" w:eastAsia="Courier New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/>
          <w:color w:val="000000"/>
          <w:sz w:val="28"/>
          <w:szCs w:val="28"/>
          <w:lang w:eastAsia="ru-RU"/>
        </w:rPr>
        <w:t>к положению о порядке создания и ведения реестра зеленых насаждений на территории</w:t>
      </w:r>
    </w:p>
    <w:p w:rsidR="00066251" w:rsidRDefault="00066251" w:rsidP="00066251">
      <w:pPr>
        <w:widowControl w:val="0"/>
        <w:spacing w:after="0" w:line="240" w:lineRule="auto"/>
        <w:ind w:left="4820" w:right="-1"/>
        <w:rPr>
          <w:rFonts w:ascii="Times New Roman" w:eastAsia="Courier New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066251" w:rsidRDefault="00066251" w:rsidP="00066251">
      <w:pPr>
        <w:widowControl w:val="0"/>
        <w:spacing w:after="29" w:line="316" w:lineRule="exact"/>
        <w:ind w:left="6080" w:right="-1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29" w:line="316" w:lineRule="exact"/>
        <w:ind w:left="6080" w:right="-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«Утверждаю» </w:t>
      </w:r>
    </w:p>
    <w:p w:rsidR="00066251" w:rsidRDefault="00066251" w:rsidP="00066251">
      <w:pPr>
        <w:widowControl w:val="0"/>
        <w:spacing w:after="29" w:line="316" w:lineRule="exact"/>
        <w:ind w:left="6080" w:right="-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Нововеличковского сельского поселения Динского района</w:t>
      </w:r>
    </w:p>
    <w:p w:rsidR="00066251" w:rsidRDefault="00066251" w:rsidP="00066251">
      <w:pPr>
        <w:widowControl w:val="0"/>
        <w:tabs>
          <w:tab w:val="left" w:leader="underscore" w:pos="8576"/>
        </w:tabs>
        <w:spacing w:after="0" w:line="654" w:lineRule="exact"/>
        <w:ind w:left="6080"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 xml:space="preserve"> (Ф.И.О.)</w:t>
      </w:r>
    </w:p>
    <w:p w:rsidR="00066251" w:rsidRDefault="00066251" w:rsidP="00066251">
      <w:pPr>
        <w:widowControl w:val="0"/>
        <w:spacing w:after="0" w:line="654" w:lineRule="exact"/>
        <w:ind w:left="180" w:right="-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Информационная карта зеленых насаждений</w:t>
      </w:r>
    </w:p>
    <w:p w:rsidR="00066251" w:rsidRDefault="00066251" w:rsidP="00066251">
      <w:pPr>
        <w:widowControl w:val="0"/>
        <w:tabs>
          <w:tab w:val="right" w:pos="3410"/>
          <w:tab w:val="right" w:pos="4821"/>
          <w:tab w:val="right" w:pos="5186"/>
          <w:tab w:val="right" w:pos="5656"/>
          <w:tab w:val="right" w:pos="6645"/>
          <w:tab w:val="right" w:pos="8906"/>
          <w:tab w:val="right" w:pos="9990"/>
        </w:tabs>
        <w:spacing w:after="829" w:line="654" w:lineRule="exact"/>
        <w:ind w:left="1480" w:right="-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N_______   по </w:t>
      </w:r>
      <w:r>
        <w:rPr>
          <w:rFonts w:ascii="Times New Roman" w:eastAsia="Times New Roman" w:hAnsi="Times New Roman"/>
          <w:b/>
          <w:bCs/>
          <w:sz w:val="28"/>
          <w:szCs w:val="28"/>
        </w:rPr>
        <w:tab/>
        <w:t>состоянию</w:t>
      </w:r>
      <w:r>
        <w:rPr>
          <w:rFonts w:ascii="Times New Roman" w:eastAsia="Times New Roman" w:hAnsi="Times New Roman"/>
          <w:b/>
          <w:bCs/>
          <w:sz w:val="28"/>
          <w:szCs w:val="28"/>
        </w:rPr>
        <w:tab/>
        <w:t xml:space="preserve"> на</w:t>
      </w:r>
      <w:r>
        <w:rPr>
          <w:rFonts w:ascii="Times New Roman" w:eastAsia="Times New Roman" w:hAnsi="Times New Roman"/>
          <w:b/>
          <w:bCs/>
          <w:sz w:val="28"/>
          <w:szCs w:val="28"/>
        </w:rPr>
        <w:tab/>
        <w:t>"_____"__________20___г.</w:t>
      </w:r>
    </w:p>
    <w:tbl>
      <w:tblPr>
        <w:tblOverlap w:val="never"/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8"/>
        <w:gridCol w:w="29"/>
        <w:gridCol w:w="4753"/>
        <w:gridCol w:w="14"/>
        <w:gridCol w:w="1825"/>
        <w:gridCol w:w="10"/>
        <w:gridCol w:w="2228"/>
        <w:gridCol w:w="43"/>
      </w:tblGrid>
      <w:tr w:rsidR="00066251" w:rsidTr="00066251">
        <w:trPr>
          <w:trHeight w:hRule="exact" w:val="672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60" w:line="29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N</w:t>
            </w:r>
          </w:p>
          <w:p w:rsidR="00066251" w:rsidRDefault="00066251">
            <w:pPr>
              <w:widowControl w:val="0"/>
              <w:spacing w:before="60" w:after="0" w:line="290" w:lineRule="exact"/>
              <w:ind w:right="-1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290" w:lineRule="exact"/>
              <w:ind w:left="10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Реестровые показатели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290" w:lineRule="exact"/>
              <w:ind w:left="18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Информация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Примечание</w:t>
            </w:r>
          </w:p>
        </w:tc>
      </w:tr>
      <w:tr w:rsidR="00066251" w:rsidTr="00066251">
        <w:trPr>
          <w:trHeight w:hRule="exact" w:val="658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690" w:lineRule="exact"/>
              <w:ind w:right="-1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CordiaUPC" w:eastAsia="CordiaUPC" w:hAnsi="CordiaUPC" w:cs="CordiaUPC"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CordiaUPC" w:eastAsia="CordiaUPC" w:hAnsi="CordiaUPC" w:cs="CordiaUPC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323" w:lineRule="exact"/>
              <w:ind w:left="10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Название озелененной территории (парк, сквер, улица и т.д.)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251" w:rsidTr="00066251">
        <w:trPr>
          <w:trHeight w:hRule="exact" w:val="653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324" w:lineRule="exact"/>
              <w:ind w:left="10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Местоположение озелененной территории на генплане (адрес)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251" w:rsidTr="00066251">
        <w:trPr>
          <w:trHeight w:hRule="exact" w:val="658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334" w:lineRule="exact"/>
              <w:ind w:left="10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Дата создания озелененной территории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251" w:rsidTr="00066251">
        <w:trPr>
          <w:trHeight w:hRule="exact" w:val="984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324" w:lineRule="exact"/>
              <w:ind w:left="10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Принадлежность участка (собственник земельного участка озелененной территории)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251" w:rsidTr="00066251">
        <w:trPr>
          <w:trHeight w:hRule="exact" w:val="1632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5.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325" w:lineRule="exact"/>
              <w:ind w:left="10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Ответственное юридическое, физическое лицо за соблюдение режима охраны территории, юридический (почтовый) адрес, телефон, факс)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251" w:rsidTr="00066251">
        <w:trPr>
          <w:trHeight w:hRule="exact" w:val="336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290" w:lineRule="exact"/>
              <w:ind w:left="10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Категория озелененной территории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251" w:rsidTr="00066251">
        <w:trPr>
          <w:trHeight w:hRule="exact" w:val="653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7.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330" w:lineRule="exact"/>
              <w:ind w:left="10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Площадь озелененной территории, кв. м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251" w:rsidTr="00066251">
        <w:trPr>
          <w:trHeight w:hRule="exact" w:val="1330"/>
          <w:jc w:val="center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8.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324" w:lineRule="exact"/>
              <w:ind w:left="10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Краткая характеристика озелененной территории (парка, сквера, т.д.): деревья, шт. кустарники, шт.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251" w:rsidTr="00066251">
        <w:trPr>
          <w:gridAfter w:val="1"/>
          <w:wAfter w:w="43" w:type="dxa"/>
          <w:trHeight w:hRule="exact" w:val="1646"/>
          <w:jc w:val="center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325" w:lineRule="exact"/>
              <w:ind w:left="12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травянистая растительность, кв. м, ее происхождение (естественное, искусственное) редкие виды растений (грибы, кустарники и т.д.), указать какие</w:t>
            </w:r>
          </w:p>
        </w:tc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251" w:rsidTr="00066251">
        <w:trPr>
          <w:gridAfter w:val="1"/>
          <w:wAfter w:w="43" w:type="dxa"/>
          <w:trHeight w:hRule="exact" w:val="2275"/>
          <w:jc w:val="center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29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9.</w:t>
            </w:r>
          </w:p>
        </w:tc>
        <w:tc>
          <w:tcPr>
            <w:tcW w:w="4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251" w:rsidRDefault="00066251">
            <w:pPr>
              <w:widowControl w:val="0"/>
              <w:spacing w:after="0" w:line="322" w:lineRule="exact"/>
              <w:ind w:left="12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Видовой состав зеленых насаждений от общего числа видов, </w:t>
            </w:r>
            <w:r>
              <w:rPr>
                <w:rFonts w:ascii="Candara" w:eastAsia="Candara" w:hAnsi="Candara" w:cs="Candara"/>
                <w:i/>
                <w:iCs/>
                <w:color w:val="000000"/>
                <w:spacing w:val="-10"/>
                <w:sz w:val="24"/>
                <w:szCs w:val="24"/>
                <w:shd w:val="clear" w:color="auto" w:fill="FFFFFF"/>
              </w:rPr>
              <w:t xml:space="preserve">%: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хвойные деревья, </w:t>
            </w:r>
            <w:r>
              <w:rPr>
                <w:rFonts w:ascii="Candara" w:eastAsia="Candara" w:hAnsi="Candara" w:cs="Candara"/>
                <w:i/>
                <w:iCs/>
                <w:color w:val="000000"/>
                <w:spacing w:val="-10"/>
                <w:sz w:val="24"/>
                <w:szCs w:val="24"/>
                <w:shd w:val="clear" w:color="auto" w:fill="FFFFFF"/>
              </w:rPr>
              <w:t xml:space="preserve">%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лиственные деревья, </w:t>
            </w:r>
            <w:r>
              <w:rPr>
                <w:rFonts w:ascii="Candara" w:eastAsia="Candara" w:hAnsi="Candara" w:cs="Candara"/>
                <w:i/>
                <w:iCs/>
                <w:color w:val="000000"/>
                <w:spacing w:val="-10"/>
                <w:sz w:val="24"/>
                <w:szCs w:val="24"/>
                <w:shd w:val="clear" w:color="auto" w:fill="FFFFFF"/>
              </w:rPr>
              <w:t xml:space="preserve">%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кустарники, </w:t>
            </w:r>
            <w:r>
              <w:rPr>
                <w:rFonts w:ascii="Candara" w:eastAsia="Candara" w:hAnsi="Candara" w:cs="Candara"/>
                <w:i/>
                <w:iCs/>
                <w:color w:val="000000"/>
                <w:spacing w:val="-10"/>
                <w:sz w:val="24"/>
                <w:szCs w:val="24"/>
                <w:shd w:val="clear" w:color="auto" w:fill="FFFFFF"/>
              </w:rPr>
              <w:t>%</w:t>
            </w:r>
          </w:p>
          <w:p w:rsidR="00066251" w:rsidRDefault="00066251">
            <w:pPr>
              <w:widowControl w:val="0"/>
              <w:spacing w:after="0" w:line="322" w:lineRule="exact"/>
              <w:ind w:left="120" w:right="-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покрытие участка многолетними травами"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251" w:rsidRDefault="00066251">
            <w:pPr>
              <w:widowControl w:val="0"/>
              <w:spacing w:after="0" w:line="240" w:lineRule="auto"/>
              <w:ind w:right="-1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right="-1"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Начальник отдела ЖКХ, малого</w:t>
      </w:r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и среднего бизнеса администрации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В.В.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Токаренко</w:t>
      </w:r>
      <w:proofErr w:type="spellEnd"/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widowControl w:val="0"/>
        <w:spacing w:after="0" w:line="323" w:lineRule="exact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:rsidR="00066251" w:rsidRDefault="00066251" w:rsidP="00066251">
      <w:pPr>
        <w:ind w:right="-1"/>
      </w:pPr>
    </w:p>
    <w:p w:rsidR="00F92F23" w:rsidRDefault="00CA1597"/>
    <w:sectPr w:rsidR="00F9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65A50"/>
    <w:multiLevelType w:val="multilevel"/>
    <w:tmpl w:val="03E82A3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0FD4F7E"/>
    <w:multiLevelType w:val="multilevel"/>
    <w:tmpl w:val="90EAD9A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45F0ED7"/>
    <w:multiLevelType w:val="multilevel"/>
    <w:tmpl w:val="DE68C45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91833B7"/>
    <w:multiLevelType w:val="multilevel"/>
    <w:tmpl w:val="4D2CE8B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3477326"/>
    <w:multiLevelType w:val="multilevel"/>
    <w:tmpl w:val="7DD84C9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47B"/>
    <w:rsid w:val="00004430"/>
    <w:rsid w:val="000328C8"/>
    <w:rsid w:val="00066251"/>
    <w:rsid w:val="001D3CF6"/>
    <w:rsid w:val="001F524C"/>
    <w:rsid w:val="002433A0"/>
    <w:rsid w:val="00284B26"/>
    <w:rsid w:val="00311536"/>
    <w:rsid w:val="00333FDB"/>
    <w:rsid w:val="004159B9"/>
    <w:rsid w:val="004A1489"/>
    <w:rsid w:val="0051347B"/>
    <w:rsid w:val="005511ED"/>
    <w:rsid w:val="00687A2A"/>
    <w:rsid w:val="006F791F"/>
    <w:rsid w:val="00707BA5"/>
    <w:rsid w:val="00717813"/>
    <w:rsid w:val="00754877"/>
    <w:rsid w:val="0078018A"/>
    <w:rsid w:val="00996E90"/>
    <w:rsid w:val="00AF5F21"/>
    <w:rsid w:val="00B72DA2"/>
    <w:rsid w:val="00BB52AD"/>
    <w:rsid w:val="00CA1597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EB6B3-5F6E-4A0A-B201-4114CDE23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2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2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4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1105</Words>
  <Characters>6302</Characters>
  <Application>Microsoft Office Word</Application>
  <DocSecurity>0</DocSecurity>
  <Lines>52</Lines>
  <Paragraphs>14</Paragraphs>
  <ScaleCrop>false</ScaleCrop>
  <Company/>
  <LinksUpToDate>false</LinksUpToDate>
  <CharactersWithSpaces>7393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4</cp:revision>
  <dcterms:created xsi:type="dcterms:W3CDTF">2016-07-14T11:51:00Z</dcterms:created>
  <dcterms:modified xsi:type="dcterms:W3CDTF">2016-07-14T11:51:00Z</dcterms:modified>
</cp:coreProperties>
</file>