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4B5" w:rsidRDefault="00CB04B5" w:rsidP="00FF201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  <w:r w:rsidRPr="00D6152C">
        <w:rPr>
          <w:rFonts w:ascii="Cambria" w:eastAsia="Times New Roman" w:hAnsi="Cambria" w:cs="Times New Roman"/>
          <w:b/>
          <w:noProof/>
          <w:color w:val="FFFFFF"/>
          <w:sz w:val="28"/>
          <w:szCs w:val="28"/>
          <w:lang w:eastAsia="ru-RU"/>
        </w:rPr>
        <w:drawing>
          <wp:inline distT="0" distB="0" distL="0" distR="0" wp14:anchorId="4FD00C1E" wp14:editId="7B6DB363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4B5" w:rsidRDefault="00CB04B5" w:rsidP="00FF201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</w:p>
    <w:p w:rsidR="00FF2016" w:rsidRPr="004A06B8" w:rsidRDefault="00FF2016" w:rsidP="00FF2016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  <w:r w:rsidRPr="004A06B8"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 xml:space="preserve">АДМИНИСТРАЦИЯ НОВОВЕЛИЧКОВСКОГО </w:t>
      </w:r>
    </w:p>
    <w:p w:rsidR="00FF2016" w:rsidRPr="004A06B8" w:rsidRDefault="00FF2016" w:rsidP="00FF2016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  <w:r w:rsidRPr="004A06B8"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>СЕЛЬСКОГОПОСЕЛЕНИЯ ДИНСКОГО РАЙОНА</w:t>
      </w:r>
    </w:p>
    <w:p w:rsidR="00FF2016" w:rsidRPr="004A06B8" w:rsidRDefault="00FF2016" w:rsidP="00FF20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FF2016" w:rsidRPr="004A06B8" w:rsidRDefault="00FF2016" w:rsidP="00FF2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  <w:r w:rsidRPr="004A06B8"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>ПОСТАНОВЛЕНИЕ</w:t>
      </w:r>
    </w:p>
    <w:p w:rsidR="00FF2016" w:rsidRPr="004A06B8" w:rsidRDefault="00FF2016" w:rsidP="00FF20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FF2016" w:rsidRPr="004A06B8" w:rsidRDefault="00FF2016" w:rsidP="00FF20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4A06B8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от </w:t>
      </w:r>
      <w:r w:rsidR="006A7D8C">
        <w:rPr>
          <w:rFonts w:ascii="Times New Roman" w:eastAsia="Times New Roman" w:hAnsi="Times New Roman" w:cs="Times New Roman"/>
          <w:sz w:val="27"/>
          <w:szCs w:val="27"/>
          <w:lang w:eastAsia="ar-SA"/>
        </w:rPr>
        <w:t>16.06.2016</w:t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                                                                                № </w:t>
      </w:r>
      <w:r w:rsidR="006A7D8C">
        <w:rPr>
          <w:rFonts w:ascii="Times New Roman" w:eastAsia="Times New Roman" w:hAnsi="Times New Roman" w:cs="Times New Roman"/>
          <w:sz w:val="27"/>
          <w:szCs w:val="27"/>
          <w:lang w:eastAsia="ar-SA"/>
        </w:rPr>
        <w:t>316</w:t>
      </w:r>
      <w:bookmarkStart w:id="0" w:name="_GoBack"/>
      <w:bookmarkEnd w:id="0"/>
    </w:p>
    <w:p w:rsidR="00FF2016" w:rsidRPr="004A06B8" w:rsidRDefault="00FF2016" w:rsidP="00FF201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4A06B8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                         станица Нововеличковская</w:t>
      </w:r>
    </w:p>
    <w:p w:rsidR="00FF2016" w:rsidRDefault="00FF2016" w:rsidP="00FF20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843F36" w:rsidRDefault="00843F36" w:rsidP="00FF20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843F36" w:rsidRPr="004A06B8" w:rsidRDefault="00843F36" w:rsidP="00FF20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FF2016" w:rsidRPr="004A06B8" w:rsidRDefault="00FF2016" w:rsidP="00FF20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  <w:lang w:eastAsia="ar-SA"/>
        </w:rPr>
      </w:pPr>
      <w:r w:rsidRPr="004A06B8">
        <w:rPr>
          <w:rFonts w:ascii="Times New Roman" w:eastAsia="Calibri" w:hAnsi="Times New Roman" w:cs="Times New Roman"/>
          <w:b/>
          <w:sz w:val="27"/>
          <w:szCs w:val="27"/>
          <w:lang w:eastAsia="ar-SA"/>
        </w:rPr>
        <w:t xml:space="preserve">О внесении изменений в постановление администрации Нововеличковского сельского поселения Динского района от 23.12.2015 № 672 «Об утверждении административного регламента администрации </w:t>
      </w:r>
    </w:p>
    <w:p w:rsidR="00FF2016" w:rsidRPr="004A06B8" w:rsidRDefault="00FF2016" w:rsidP="00FF20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  <w:lang w:eastAsia="ar-SA"/>
        </w:rPr>
      </w:pPr>
      <w:r w:rsidRPr="004A06B8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Нововеличковского</w:t>
      </w:r>
      <w:r w:rsidRPr="004A06B8">
        <w:rPr>
          <w:rFonts w:ascii="Times New Roman" w:eastAsia="Calibri" w:hAnsi="Times New Roman" w:cs="Times New Roman"/>
          <w:b/>
          <w:sz w:val="27"/>
          <w:szCs w:val="27"/>
          <w:lang w:eastAsia="ar-SA"/>
        </w:rPr>
        <w:t xml:space="preserve"> сельского поселения Динского района по </w:t>
      </w:r>
    </w:p>
    <w:p w:rsidR="00FF2016" w:rsidRPr="004A06B8" w:rsidRDefault="00FF2016" w:rsidP="00FF20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A06B8">
        <w:rPr>
          <w:rFonts w:ascii="Times New Roman" w:eastAsia="Calibri" w:hAnsi="Times New Roman" w:cs="Times New Roman"/>
          <w:b/>
          <w:sz w:val="27"/>
          <w:szCs w:val="27"/>
          <w:lang w:eastAsia="ar-SA"/>
        </w:rPr>
        <w:t xml:space="preserve">предоставлению муниципальной услуги </w:t>
      </w:r>
      <w:r w:rsidRPr="004A06B8">
        <w:rPr>
          <w:rFonts w:ascii="Times New Roman" w:eastAsia="Calibri" w:hAnsi="Times New Roman" w:cs="Times New Roman"/>
          <w:b/>
          <w:bCs/>
          <w:sz w:val="27"/>
          <w:szCs w:val="27"/>
          <w:lang w:eastAsia="ar-SA"/>
        </w:rPr>
        <w:t>«Выдача порубочного билета на территории</w:t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A06B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Нововеличковского сельского поселения</w:t>
      </w:r>
      <w:r w:rsidRPr="004A06B8">
        <w:rPr>
          <w:rFonts w:ascii="Times New Roman" w:eastAsia="Calibri" w:hAnsi="Times New Roman" w:cs="Times New Roman"/>
          <w:b/>
          <w:bCs/>
          <w:sz w:val="27"/>
          <w:szCs w:val="27"/>
          <w:lang w:eastAsia="ar-SA"/>
        </w:rPr>
        <w:t>»</w:t>
      </w:r>
    </w:p>
    <w:p w:rsidR="00FF2016" w:rsidRDefault="00FF2016" w:rsidP="00FF20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843F36" w:rsidRPr="004A06B8" w:rsidRDefault="00843F36" w:rsidP="00FF20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FF2016" w:rsidRPr="004A06B8" w:rsidRDefault="00FF2016" w:rsidP="00FF201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4A06B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В соответствии с Гражданским кодексом Российской Федерации, Лесным кодексом Российской федерации, </w:t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Федеральными законами от 06.10.2003 № 131-ФЗ «Об общих принципах организации местного самоуправления в Российской Федерации»,</w:t>
      </w:r>
      <w:r w:rsidRPr="004A06B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от 27.07.2010 № 210-ФЗ  «Об организации предоставления государственных и муниципальных услуг», </w:t>
      </w:r>
      <w:r w:rsidR="00843F36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Законом Краснодарского края от 29.04.2016 № 3395-КЗ «О внесении изменений в Закон Краснодарского края «Об отдельных вопросах организации предоставления государственных и муниципальных услуг на территории Краснодарского края», </w:t>
      </w:r>
      <w:r w:rsidRPr="004A06B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Законом Краснодарского края от 23.04.2013 № 2695-КЗ «Об охране зеленых насаждений в Краснодарском крае», Уставом </w:t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4A06B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сельского поселения Динского района</w:t>
      </w:r>
      <w:r w:rsidRPr="004A06B8">
        <w:rPr>
          <w:rFonts w:ascii="Times New Roman" w:eastAsia="Lucida Sans Unicode" w:hAnsi="Times New Roman" w:cs="Times New Roman"/>
          <w:kern w:val="2"/>
          <w:sz w:val="27"/>
          <w:szCs w:val="27"/>
          <w:lang w:eastAsia="ru-RU"/>
        </w:rPr>
        <w:t xml:space="preserve">, </w:t>
      </w:r>
      <w:r w:rsidRPr="004A06B8">
        <w:rPr>
          <w:rFonts w:ascii="Times New Roman" w:eastAsia="Calibri" w:hAnsi="Times New Roman" w:cs="Times New Roman"/>
          <w:sz w:val="27"/>
          <w:szCs w:val="27"/>
          <w:lang w:eastAsia="ru-RU"/>
        </w:rPr>
        <w:t>п</w:t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A06B8">
        <w:rPr>
          <w:rFonts w:ascii="Times New Roman" w:eastAsia="Calibri" w:hAnsi="Times New Roman" w:cs="Times New Roman"/>
          <w:sz w:val="27"/>
          <w:szCs w:val="27"/>
          <w:lang w:eastAsia="ru-RU"/>
        </w:rPr>
        <w:t>о</w:t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A06B8">
        <w:rPr>
          <w:rFonts w:ascii="Times New Roman" w:eastAsia="Calibri" w:hAnsi="Times New Roman" w:cs="Times New Roman"/>
          <w:sz w:val="27"/>
          <w:szCs w:val="27"/>
          <w:lang w:eastAsia="ru-RU"/>
        </w:rPr>
        <w:t>с</w:t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A06B8">
        <w:rPr>
          <w:rFonts w:ascii="Times New Roman" w:eastAsia="Calibri" w:hAnsi="Times New Roman" w:cs="Times New Roman"/>
          <w:sz w:val="27"/>
          <w:szCs w:val="27"/>
          <w:lang w:eastAsia="ru-RU"/>
        </w:rPr>
        <w:t>т</w:t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A06B8">
        <w:rPr>
          <w:rFonts w:ascii="Times New Roman" w:eastAsia="Calibri" w:hAnsi="Times New Roman" w:cs="Times New Roman"/>
          <w:sz w:val="27"/>
          <w:szCs w:val="27"/>
          <w:lang w:eastAsia="ru-RU"/>
        </w:rPr>
        <w:t>а</w:t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A06B8">
        <w:rPr>
          <w:rFonts w:ascii="Times New Roman" w:eastAsia="Calibri" w:hAnsi="Times New Roman" w:cs="Times New Roman"/>
          <w:sz w:val="27"/>
          <w:szCs w:val="27"/>
          <w:lang w:eastAsia="ru-RU"/>
        </w:rPr>
        <w:t>н</w:t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A06B8">
        <w:rPr>
          <w:rFonts w:ascii="Times New Roman" w:eastAsia="Calibri" w:hAnsi="Times New Roman" w:cs="Times New Roman"/>
          <w:sz w:val="27"/>
          <w:szCs w:val="27"/>
          <w:lang w:eastAsia="ru-RU"/>
        </w:rPr>
        <w:t>о</w:t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A06B8">
        <w:rPr>
          <w:rFonts w:ascii="Times New Roman" w:eastAsia="Calibri" w:hAnsi="Times New Roman" w:cs="Times New Roman"/>
          <w:sz w:val="27"/>
          <w:szCs w:val="27"/>
          <w:lang w:eastAsia="ru-RU"/>
        </w:rPr>
        <w:t>в</w:t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A06B8">
        <w:rPr>
          <w:rFonts w:ascii="Times New Roman" w:eastAsia="Calibri" w:hAnsi="Times New Roman" w:cs="Times New Roman"/>
          <w:sz w:val="27"/>
          <w:szCs w:val="27"/>
          <w:lang w:eastAsia="ru-RU"/>
        </w:rPr>
        <w:t>л</w:t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A06B8">
        <w:rPr>
          <w:rFonts w:ascii="Times New Roman" w:eastAsia="Calibri" w:hAnsi="Times New Roman" w:cs="Times New Roman"/>
          <w:sz w:val="27"/>
          <w:szCs w:val="27"/>
          <w:lang w:eastAsia="ru-RU"/>
        </w:rPr>
        <w:t>я</w:t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A06B8">
        <w:rPr>
          <w:rFonts w:ascii="Times New Roman" w:eastAsia="Calibri" w:hAnsi="Times New Roman" w:cs="Times New Roman"/>
          <w:sz w:val="27"/>
          <w:szCs w:val="27"/>
          <w:lang w:eastAsia="ru-RU"/>
        </w:rPr>
        <w:t>ю:</w:t>
      </w:r>
    </w:p>
    <w:p w:rsidR="00FF2016" w:rsidRPr="004A06B8" w:rsidRDefault="00FF2016" w:rsidP="00FF201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7"/>
          <w:szCs w:val="27"/>
          <w:lang w:eastAsia="ar-SA"/>
        </w:rPr>
      </w:pPr>
      <w:r w:rsidRPr="004A06B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Внести в постановление администрации Нововеличковского сельского поселения Динского района </w:t>
      </w:r>
      <w:r w:rsidRPr="004A06B8">
        <w:rPr>
          <w:rFonts w:ascii="Times New Roman" w:eastAsia="Calibri" w:hAnsi="Times New Roman" w:cs="Times New Roman"/>
          <w:sz w:val="27"/>
          <w:szCs w:val="27"/>
          <w:lang w:eastAsia="ar-SA"/>
        </w:rPr>
        <w:t xml:space="preserve">от 23.12.2015 № 672 «Об утверждении административного регламента администрации </w:t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ar-SA"/>
        </w:rPr>
        <w:t>Нововеличковского</w:t>
      </w:r>
      <w:r w:rsidRPr="004A06B8">
        <w:rPr>
          <w:rFonts w:ascii="Times New Roman" w:eastAsia="Calibri" w:hAnsi="Times New Roman" w:cs="Times New Roman"/>
          <w:sz w:val="27"/>
          <w:szCs w:val="27"/>
          <w:lang w:eastAsia="ar-SA"/>
        </w:rPr>
        <w:t xml:space="preserve"> сельского поселения Динского района по предоставлению муниципальной услуги </w:t>
      </w:r>
      <w:r w:rsidRPr="004A06B8">
        <w:rPr>
          <w:rFonts w:ascii="Times New Roman" w:eastAsia="Calibri" w:hAnsi="Times New Roman" w:cs="Times New Roman"/>
          <w:bCs/>
          <w:sz w:val="27"/>
          <w:szCs w:val="27"/>
          <w:lang w:eastAsia="ar-SA"/>
        </w:rPr>
        <w:t>«Выдача порубочного билета на территории</w:t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Нововеличковского сельского поселения</w:t>
      </w:r>
      <w:r w:rsidRPr="004A06B8">
        <w:rPr>
          <w:rFonts w:ascii="Times New Roman" w:eastAsia="Calibri" w:hAnsi="Times New Roman" w:cs="Times New Roman"/>
          <w:bCs/>
          <w:sz w:val="27"/>
          <w:szCs w:val="27"/>
          <w:lang w:eastAsia="ar-SA"/>
        </w:rPr>
        <w:t>»</w:t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следующие изменения: </w:t>
      </w:r>
    </w:p>
    <w:p w:rsidR="00FF2016" w:rsidRPr="004A06B8" w:rsidRDefault="00FF2016" w:rsidP="00FF20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</w:pPr>
      <w:r w:rsidRPr="004A06B8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 xml:space="preserve">1) </w:t>
      </w:r>
      <w:r w:rsidRPr="004A06B8">
        <w:rPr>
          <w:rFonts w:ascii="Times New Roman" w:eastAsia="Calibri" w:hAnsi="Times New Roman" w:cs="Times New Roman"/>
          <w:sz w:val="27"/>
          <w:szCs w:val="27"/>
        </w:rPr>
        <w:t>изложить п</w:t>
      </w:r>
      <w:r w:rsidR="005A1640">
        <w:rPr>
          <w:rFonts w:ascii="Times New Roman" w:eastAsia="Calibri" w:hAnsi="Times New Roman" w:cs="Times New Roman"/>
          <w:sz w:val="27"/>
          <w:szCs w:val="27"/>
        </w:rPr>
        <w:t>одп</w:t>
      </w:r>
      <w:r w:rsidRPr="004A06B8">
        <w:rPr>
          <w:rFonts w:ascii="Times New Roman" w:eastAsia="Calibri" w:hAnsi="Times New Roman" w:cs="Times New Roman"/>
          <w:sz w:val="27"/>
          <w:szCs w:val="27"/>
        </w:rPr>
        <w:t xml:space="preserve">ункт 6.1. </w:t>
      </w:r>
      <w:r w:rsidR="005A1640">
        <w:rPr>
          <w:rFonts w:ascii="Times New Roman" w:eastAsia="Calibri" w:hAnsi="Times New Roman" w:cs="Times New Roman"/>
          <w:sz w:val="27"/>
          <w:szCs w:val="27"/>
        </w:rPr>
        <w:t xml:space="preserve">пункта 6 </w:t>
      </w:r>
      <w:r w:rsidR="005A1640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>раздела 2 а</w:t>
      </w:r>
      <w:r w:rsidRPr="004A06B8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>дминистративного регламента в следующей редакции:</w:t>
      </w:r>
    </w:p>
    <w:p w:rsidR="00FF2016" w:rsidRPr="004A06B8" w:rsidRDefault="00FF2016" w:rsidP="00FF2016">
      <w:pPr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4A06B8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>«</w:t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ar-SA"/>
        </w:rPr>
        <w:t>6.1. Документы, которые заявитель вправе предоставить по собственной инициативе:</w:t>
      </w:r>
    </w:p>
    <w:p w:rsidR="00FF2016" w:rsidRPr="004A06B8" w:rsidRDefault="00FF2016" w:rsidP="00FF2016">
      <w:pPr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4A06B8">
        <w:rPr>
          <w:rFonts w:ascii="Times New Roman" w:eastAsia="Times New Roman" w:hAnsi="Times New Roman" w:cs="Times New Roman"/>
          <w:sz w:val="27"/>
          <w:szCs w:val="27"/>
          <w:lang w:eastAsia="ar-SA"/>
        </w:rPr>
        <w:t>- градостроительный план земельного участка.</w:t>
      </w:r>
    </w:p>
    <w:p w:rsidR="00FF2016" w:rsidRDefault="00FF2016" w:rsidP="00FF2016">
      <w:pPr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4A06B8">
        <w:rPr>
          <w:rFonts w:ascii="Times New Roman" w:eastAsia="Times New Roman" w:hAnsi="Times New Roman" w:cs="Times New Roman"/>
          <w:sz w:val="27"/>
          <w:szCs w:val="27"/>
          <w:lang w:eastAsia="ar-SA"/>
        </w:rPr>
        <w:t>Если заявителем по собственной инициативе вышеуказанные документы не предоставлены, Отдел получает их самостоятельно в порядке ме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жведомственного взаимодействия»;</w:t>
      </w:r>
    </w:p>
    <w:p w:rsidR="00FF2016" w:rsidRPr="00117461" w:rsidRDefault="00FF2016" w:rsidP="00FF2016">
      <w:pPr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lastRenderedPageBreak/>
        <w:t>2</w:t>
      </w:r>
      <w:r w:rsidRPr="00117461">
        <w:rPr>
          <w:rFonts w:ascii="Times New Roman" w:eastAsia="Times New Roman" w:hAnsi="Times New Roman" w:cs="Times New Roman"/>
          <w:sz w:val="27"/>
          <w:szCs w:val="27"/>
          <w:lang w:eastAsia="ar-SA"/>
        </w:rPr>
        <w:t>) в</w:t>
      </w:r>
      <w:r w:rsidR="00345202" w:rsidRPr="0011746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п</w:t>
      </w:r>
      <w:r w:rsidR="005A1640" w:rsidRPr="00117461">
        <w:rPr>
          <w:rFonts w:ascii="Times New Roman" w:eastAsia="Times New Roman" w:hAnsi="Times New Roman" w:cs="Times New Roman"/>
          <w:sz w:val="27"/>
          <w:szCs w:val="27"/>
          <w:lang w:eastAsia="ar-SA"/>
        </w:rPr>
        <w:t>одпункт</w:t>
      </w:r>
      <w:r w:rsidR="00345202" w:rsidRPr="0011746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Pr="00117461">
        <w:rPr>
          <w:rFonts w:ascii="Times New Roman" w:eastAsia="Times New Roman" w:hAnsi="Times New Roman" w:cs="Times New Roman"/>
          <w:sz w:val="27"/>
          <w:szCs w:val="27"/>
          <w:lang w:eastAsia="ar-SA"/>
        </w:rPr>
        <w:t>6.3</w:t>
      </w:r>
      <w:r w:rsidR="00345202" w:rsidRPr="00117461">
        <w:rPr>
          <w:rFonts w:ascii="Times New Roman" w:eastAsia="Times New Roman" w:hAnsi="Times New Roman" w:cs="Times New Roman"/>
          <w:sz w:val="27"/>
          <w:szCs w:val="27"/>
          <w:lang w:eastAsia="ar-SA"/>
        </w:rPr>
        <w:t>.</w:t>
      </w:r>
      <w:r w:rsidRPr="0011746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5A1640" w:rsidRPr="0011746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пункта 6 </w:t>
      </w:r>
      <w:r w:rsidR="005A1640" w:rsidRPr="00117461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>раздела 2 а</w:t>
      </w:r>
      <w:r w:rsidRPr="00117461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>дминистративного регламента словосочетание «</w:t>
      </w:r>
      <w:r w:rsidRPr="0011746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в течение 10 рабочих дней» заменить словосочетанием </w:t>
      </w:r>
      <w:r w:rsidRPr="00117461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>«</w:t>
      </w:r>
      <w:r w:rsidRPr="0011746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>в течение 15 рабочих дней»;</w:t>
      </w:r>
    </w:p>
    <w:p w:rsidR="00FF2016" w:rsidRDefault="00FF2016" w:rsidP="00FF2016">
      <w:pPr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>3)</w:t>
      </w:r>
      <w:r w:rsidR="00843F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r w:rsidR="005A164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>пункт</w:t>
      </w:r>
      <w:r w:rsidR="003452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 14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r w:rsidRPr="004A06B8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>раздела 2 Административного регламента</w:t>
      </w:r>
      <w:r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 xml:space="preserve"> </w:t>
      </w:r>
      <w:r w:rsidR="00843F36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 xml:space="preserve">дополнить </w:t>
      </w:r>
      <w:r w:rsidR="00345202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>подпунктом 14.8.</w:t>
      </w:r>
      <w:r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>:</w:t>
      </w:r>
    </w:p>
    <w:p w:rsidR="00345202" w:rsidRPr="00345202" w:rsidRDefault="00FF2016" w:rsidP="0034520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20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«</w:t>
      </w:r>
      <w:bookmarkStart w:id="1" w:name="sub_6301"/>
      <w:r w:rsidR="005A164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14.8.</w:t>
      </w:r>
      <w:r w:rsidR="00345202" w:rsidRPr="00345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Заявители (представители заявителей) помимо прав, предусмотренных федеральным законодательством и законодательством Краснодарского края, при предоставлении муниципальной услуги по экстерриториальному принципу имеют право на обращение в любой многофункциональный центр вне зависимости от места регистрации заявителя (представителя заявителя) по месту жительства, места нахождения объекта недвижимости в соответствии с действием экстерриториального принципа.</w:t>
      </w:r>
    </w:p>
    <w:p w:rsidR="00345202" w:rsidRPr="00345202" w:rsidRDefault="00345202" w:rsidP="003452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6302"/>
      <w:bookmarkEnd w:id="1"/>
      <w:r w:rsidRPr="003452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по экстерриториальному принципу обеспечивается при личном обращении заявителя (представителя заявителя) по месту пребывания заявителя (представителя заявителя) в многофункциональный центр с заявлением о предоставлении муниципальной услуги.</w:t>
      </w:r>
    </w:p>
    <w:p w:rsidR="00345202" w:rsidRPr="00345202" w:rsidRDefault="00345202" w:rsidP="003452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6303"/>
      <w:bookmarkEnd w:id="2"/>
      <w:r w:rsidRPr="0034520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345202" w:rsidRPr="00345202" w:rsidRDefault="00345202" w:rsidP="003452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6304"/>
      <w:bookmarkEnd w:id="3"/>
      <w:r w:rsidRPr="003452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по экстерриториальному принципу многофункциональный центр:</w:t>
      </w:r>
    </w:p>
    <w:p w:rsidR="00345202" w:rsidRPr="00345202" w:rsidRDefault="00345202" w:rsidP="003452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630401"/>
      <w:bookmarkEnd w:id="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45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от заявителя (представителя заявителя) заявление и документы, представленные заявителем (представителем заявителя);</w:t>
      </w:r>
    </w:p>
    <w:p w:rsidR="00345202" w:rsidRPr="00345202" w:rsidRDefault="00345202" w:rsidP="003452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630402"/>
      <w:bookmarkEnd w:id="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45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копирование (сканирование) документов, предусмотренных частью 6 статьи 7 Федерального закона (далее - документы личного происхождения)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происхождения, а в соответствии с административным регламентом предоставления государственной (муниципальной) услуги для ее предоставления необходимо представление копии документа личного происхождения (за исключением случая, когда в соответствии с нормативным правовым актом для предоставления государственной (муниципальной) услуги необходимо предъявление нотариально удостоверенной копии документа личного происхождения);</w:t>
      </w:r>
    </w:p>
    <w:p w:rsidR="00345202" w:rsidRPr="00345202" w:rsidRDefault="00345202" w:rsidP="003452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630403"/>
      <w:bookmarkEnd w:id="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45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 электронные документы и (или) электронные образы заявления, документов, принятых от заявителя (представителя заявителя), копий документов личного происхождения, принятых от заявителя (представителя заявителя), обеспечивая их заверение электронной подписью </w:t>
      </w:r>
      <w:r w:rsidRPr="003452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установленном порядке;</w:t>
      </w:r>
    </w:p>
    <w:p w:rsidR="00345202" w:rsidRPr="00345202" w:rsidRDefault="00345202" w:rsidP="003452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630404"/>
      <w:bookmarkEnd w:id="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45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многофункционального центра, в администрацию Нововеличковского сельского поселения Динского района.</w:t>
      </w:r>
    </w:p>
    <w:p w:rsidR="00345202" w:rsidRPr="00345202" w:rsidRDefault="00345202" w:rsidP="003452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6305"/>
      <w:bookmarkEnd w:id="8"/>
      <w:r w:rsidRPr="0034520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 администрации Нововеличковского сельского поселения Динского района при предоставлении муниципальной услуги по экстерриториальному принципу не вправе требовать от заявителя (представителя заявителя) или многофункционального центра предоставления документов, на бумажных носителях.</w:t>
      </w:r>
    </w:p>
    <w:p w:rsidR="00345202" w:rsidRPr="00345202" w:rsidRDefault="00345202" w:rsidP="003452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6306"/>
      <w:bookmarkEnd w:id="9"/>
      <w:r w:rsidRPr="0034520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предоставления муниципальной услуги по экстерриториальному принципу в виде электронных документов и (или) электронных образов документов заверяются уполномоченным должностным лицом администрации Нововеличковского сельского поселения Динского района, уполномоченным на принятие решения о предоставлении муниципальной услуги.</w:t>
      </w:r>
    </w:p>
    <w:bookmarkEnd w:id="10"/>
    <w:p w:rsidR="00FF2016" w:rsidRPr="00345202" w:rsidRDefault="00345202" w:rsidP="003452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20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(представитель заявителя) для получения результата предоставления муниципальной услуги на бумажном носителе имеет право обратиться непосредственно в администрацию Нововеличковского сель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 Динского района</w:t>
      </w:r>
      <w:r w:rsidR="00FF2016" w:rsidRPr="0034520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».</w:t>
      </w:r>
    </w:p>
    <w:p w:rsidR="00FF2016" w:rsidRPr="004A06B8" w:rsidRDefault="00FF2016" w:rsidP="00FF20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</w:pPr>
      <w:r w:rsidRPr="004A06B8"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  <w:t xml:space="preserve">2. Отделу по общим и правовым вопросам администрации Нововеличковского сельского поселения Динского района (Калитка) обнародовать настоящее постановление в установленном порядке и разместить на официальном Интернет-сайте администрации Нововеличковского сельского поселения Динского района. </w:t>
      </w:r>
    </w:p>
    <w:p w:rsidR="00FF2016" w:rsidRPr="004A06B8" w:rsidRDefault="00FF2016" w:rsidP="00FF20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</w:pPr>
      <w:r w:rsidRPr="004A06B8"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  <w:t>3. Контроль за выполнением настоящего постановления оставляю за собой.</w:t>
      </w:r>
    </w:p>
    <w:p w:rsidR="00FF2016" w:rsidRPr="004A06B8" w:rsidRDefault="00FF2016" w:rsidP="00FF20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</w:pPr>
      <w:r w:rsidRPr="004A06B8"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  <w:t>4. Настоящее постановление вступает в силу со дня его официального обнародования.</w:t>
      </w:r>
    </w:p>
    <w:p w:rsidR="00FF2016" w:rsidRDefault="00FF2016" w:rsidP="00FF201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843F36" w:rsidRDefault="00843F36" w:rsidP="00FF201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843F36" w:rsidRPr="004A06B8" w:rsidRDefault="00843F36" w:rsidP="00FF201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FF2016" w:rsidRPr="004A06B8" w:rsidRDefault="00FF2016" w:rsidP="00FF201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4A06B8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Глава администрации </w:t>
      </w:r>
    </w:p>
    <w:p w:rsidR="00FF2016" w:rsidRPr="004A06B8" w:rsidRDefault="00FF2016" w:rsidP="00FF201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4A06B8">
        <w:rPr>
          <w:rFonts w:ascii="Times New Roman" w:eastAsia="Times New Roman" w:hAnsi="Times New Roman" w:cs="Times New Roman"/>
          <w:sz w:val="27"/>
          <w:szCs w:val="27"/>
          <w:lang w:eastAsia="ar-SA"/>
        </w:rPr>
        <w:t>Нововеличковского</w:t>
      </w:r>
    </w:p>
    <w:p w:rsidR="00FF2016" w:rsidRDefault="00FF2016" w:rsidP="00FF201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4A06B8">
        <w:rPr>
          <w:rFonts w:ascii="Times New Roman" w:eastAsia="Times New Roman" w:hAnsi="Times New Roman" w:cs="Times New Roman"/>
          <w:sz w:val="27"/>
          <w:szCs w:val="27"/>
          <w:lang w:eastAsia="ar-SA"/>
        </w:rPr>
        <w:t>сельского поселения</w:t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4A06B8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  <w:t xml:space="preserve">              С.М. Кова</w:t>
      </w:r>
    </w:p>
    <w:p w:rsidR="00843F36" w:rsidRDefault="00843F36" w:rsidP="00FF201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843F36" w:rsidRDefault="00843F36" w:rsidP="00FF201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843F36" w:rsidRDefault="00843F36" w:rsidP="00FF201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843F36" w:rsidRDefault="00843F36" w:rsidP="00FF201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843F36" w:rsidRDefault="00843F36" w:rsidP="00FF201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843F36" w:rsidRDefault="00843F36" w:rsidP="00FF201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843F36" w:rsidRDefault="00843F36" w:rsidP="00FF201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843F36" w:rsidRDefault="00843F36" w:rsidP="00FF201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843F36" w:rsidRDefault="00843F36" w:rsidP="00FF201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843F36" w:rsidRDefault="00843F36" w:rsidP="00FF201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F92F23" w:rsidRPr="004A06B8" w:rsidRDefault="006A7D8C" w:rsidP="004A06B8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sectPr w:rsidR="00F92F23" w:rsidRPr="004A06B8" w:rsidSect="00843F3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A83"/>
    <w:rsid w:val="00004430"/>
    <w:rsid w:val="00117461"/>
    <w:rsid w:val="001C6AE3"/>
    <w:rsid w:val="001F524C"/>
    <w:rsid w:val="002433A0"/>
    <w:rsid w:val="00284B26"/>
    <w:rsid w:val="00311536"/>
    <w:rsid w:val="00333FDB"/>
    <w:rsid w:val="00345202"/>
    <w:rsid w:val="004159B9"/>
    <w:rsid w:val="004A06B8"/>
    <w:rsid w:val="00546A83"/>
    <w:rsid w:val="005511ED"/>
    <w:rsid w:val="005A1640"/>
    <w:rsid w:val="00687A2A"/>
    <w:rsid w:val="006A7D8C"/>
    <w:rsid w:val="006F791F"/>
    <w:rsid w:val="00707BA5"/>
    <w:rsid w:val="007363A9"/>
    <w:rsid w:val="00754877"/>
    <w:rsid w:val="0078018A"/>
    <w:rsid w:val="00843F36"/>
    <w:rsid w:val="00996E90"/>
    <w:rsid w:val="00AF5F21"/>
    <w:rsid w:val="00B72DA2"/>
    <w:rsid w:val="00BB52AD"/>
    <w:rsid w:val="00CB04B5"/>
    <w:rsid w:val="00EC3774"/>
    <w:rsid w:val="00EE37F3"/>
    <w:rsid w:val="00FF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B8872F-F276-43B9-84F0-58D03EE92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0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06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7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9</cp:revision>
  <cp:lastPrinted>2016-06-15T08:44:00Z</cp:lastPrinted>
  <dcterms:created xsi:type="dcterms:W3CDTF">2016-05-24T12:45:00Z</dcterms:created>
  <dcterms:modified xsi:type="dcterms:W3CDTF">2016-06-16T06:36:00Z</dcterms:modified>
</cp:coreProperties>
</file>