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5B6E" w:rsidRPr="0067137D" w:rsidRDefault="00BA5B6E" w:rsidP="00BA5B6E">
      <w:pPr>
        <w:keepNext/>
        <w:jc w:val="center"/>
        <w:outlineLvl w:val="7"/>
        <w:rPr>
          <w:b/>
          <w:sz w:val="28"/>
          <w:szCs w:val="28"/>
        </w:rPr>
      </w:pPr>
      <w:r>
        <w:rPr>
          <w:b/>
          <w:noProof/>
          <w:color w:val="FFFFFF"/>
          <w:sz w:val="26"/>
        </w:rPr>
        <w:drawing>
          <wp:inline distT="0" distB="0" distL="0" distR="0">
            <wp:extent cx="441960" cy="510540"/>
            <wp:effectExtent l="0" t="0" r="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5B6E" w:rsidRPr="0067137D" w:rsidRDefault="00BA5B6E" w:rsidP="00BA5B6E">
      <w:pPr>
        <w:jc w:val="center"/>
        <w:rPr>
          <w:b/>
          <w:bCs/>
          <w:caps/>
          <w:sz w:val="28"/>
          <w:szCs w:val="28"/>
        </w:rPr>
      </w:pPr>
      <w:r w:rsidRPr="0067137D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BA5B6E" w:rsidRPr="0067137D" w:rsidRDefault="00BA5B6E" w:rsidP="00BA5B6E">
      <w:pPr>
        <w:jc w:val="center"/>
        <w:rPr>
          <w:b/>
          <w:bCs/>
          <w:caps/>
          <w:sz w:val="28"/>
          <w:szCs w:val="28"/>
        </w:rPr>
      </w:pPr>
      <w:r w:rsidRPr="0067137D"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BA5B6E" w:rsidRPr="0067137D" w:rsidRDefault="00BA5B6E" w:rsidP="00BA5B6E">
      <w:pPr>
        <w:keepNext/>
        <w:outlineLvl w:val="8"/>
        <w:rPr>
          <w:sz w:val="28"/>
          <w:szCs w:val="28"/>
        </w:rPr>
      </w:pPr>
    </w:p>
    <w:p w:rsidR="00BA5B6E" w:rsidRPr="0067137D" w:rsidRDefault="00BA5B6E" w:rsidP="00BA5B6E">
      <w:pPr>
        <w:keepNext/>
        <w:outlineLvl w:val="7"/>
        <w:rPr>
          <w:b/>
          <w:sz w:val="28"/>
          <w:szCs w:val="28"/>
        </w:rPr>
      </w:pPr>
      <w:r w:rsidRPr="0067137D">
        <w:rPr>
          <w:b/>
          <w:color w:val="FFFFFF"/>
          <w:sz w:val="26"/>
        </w:rPr>
        <w:t xml:space="preserve">                                                       </w:t>
      </w:r>
      <w:r w:rsidRPr="0067137D">
        <w:rPr>
          <w:b/>
          <w:sz w:val="28"/>
          <w:szCs w:val="28"/>
        </w:rPr>
        <w:t>ПОСТАНОВЛЕНИЕ</w:t>
      </w:r>
    </w:p>
    <w:p w:rsidR="00BA5B6E" w:rsidRPr="0067137D" w:rsidRDefault="00BA5B6E" w:rsidP="00BA5B6E">
      <w:pPr>
        <w:jc w:val="both"/>
        <w:rPr>
          <w:sz w:val="26"/>
          <w:szCs w:val="26"/>
        </w:rPr>
      </w:pPr>
    </w:p>
    <w:p w:rsidR="00BA5B6E" w:rsidRDefault="00BA5B6E" w:rsidP="00BA5B6E">
      <w:pPr>
        <w:jc w:val="both"/>
        <w:rPr>
          <w:sz w:val="28"/>
          <w:szCs w:val="28"/>
        </w:rPr>
      </w:pPr>
      <w:r w:rsidRPr="0067137D">
        <w:rPr>
          <w:sz w:val="28"/>
          <w:szCs w:val="28"/>
        </w:rPr>
        <w:t xml:space="preserve">от </w:t>
      </w:r>
      <w:r>
        <w:rPr>
          <w:sz w:val="28"/>
          <w:szCs w:val="28"/>
        </w:rPr>
        <w:t>04.05.2016</w:t>
      </w:r>
      <w:r w:rsidRPr="0067137D">
        <w:rPr>
          <w:sz w:val="28"/>
          <w:szCs w:val="28"/>
        </w:rPr>
        <w:tab/>
      </w:r>
      <w:r w:rsidRPr="0067137D">
        <w:rPr>
          <w:sz w:val="28"/>
          <w:szCs w:val="28"/>
        </w:rPr>
        <w:tab/>
      </w:r>
      <w:r w:rsidRPr="0067137D">
        <w:rPr>
          <w:sz w:val="28"/>
          <w:szCs w:val="28"/>
        </w:rPr>
        <w:tab/>
      </w:r>
      <w:r w:rsidRPr="0067137D">
        <w:rPr>
          <w:sz w:val="28"/>
          <w:szCs w:val="28"/>
        </w:rPr>
        <w:tab/>
        <w:t xml:space="preserve">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7137D">
        <w:rPr>
          <w:sz w:val="28"/>
          <w:szCs w:val="28"/>
        </w:rPr>
        <w:t xml:space="preserve">№ </w:t>
      </w:r>
      <w:r>
        <w:rPr>
          <w:sz w:val="28"/>
          <w:szCs w:val="28"/>
        </w:rPr>
        <w:t>232</w:t>
      </w:r>
    </w:p>
    <w:p w:rsidR="00BA5B6E" w:rsidRPr="0067137D" w:rsidRDefault="00BA5B6E" w:rsidP="00BA5B6E">
      <w:pPr>
        <w:jc w:val="center"/>
        <w:rPr>
          <w:sz w:val="28"/>
          <w:szCs w:val="28"/>
        </w:rPr>
      </w:pPr>
      <w:r w:rsidRPr="0067137D">
        <w:rPr>
          <w:sz w:val="28"/>
          <w:szCs w:val="28"/>
        </w:rPr>
        <w:t>станица Нововеличковская</w:t>
      </w:r>
    </w:p>
    <w:p w:rsidR="00BA5B6E" w:rsidRPr="00C5649D" w:rsidRDefault="00BA5B6E" w:rsidP="00BA5B6E">
      <w:pPr>
        <w:rPr>
          <w:sz w:val="28"/>
          <w:szCs w:val="28"/>
        </w:rPr>
      </w:pPr>
    </w:p>
    <w:p w:rsidR="00BA5B6E" w:rsidRDefault="00BA5B6E" w:rsidP="00BA5B6E">
      <w:pPr>
        <w:jc w:val="center"/>
        <w:rPr>
          <w:b/>
          <w:bCs/>
          <w:sz w:val="28"/>
          <w:szCs w:val="28"/>
        </w:rPr>
      </w:pPr>
    </w:p>
    <w:p w:rsidR="00BA5B6E" w:rsidRPr="00C5649D" w:rsidRDefault="00BA5B6E" w:rsidP="00BA5B6E">
      <w:pPr>
        <w:jc w:val="center"/>
        <w:rPr>
          <w:b/>
          <w:bCs/>
          <w:sz w:val="28"/>
          <w:szCs w:val="28"/>
        </w:rPr>
      </w:pPr>
    </w:p>
    <w:p w:rsidR="00BA5B6E" w:rsidRDefault="00BA5B6E" w:rsidP="00BA5B6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BA5B6E" w:rsidRDefault="00BA5B6E" w:rsidP="00BA5B6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BA5B6E" w:rsidRDefault="00BA5B6E" w:rsidP="00BA5B6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от 18.11.2015 № 584 «</w:t>
      </w:r>
      <w:r w:rsidRPr="002A1F4E">
        <w:rPr>
          <w:b/>
          <w:bCs/>
          <w:sz w:val="28"/>
          <w:szCs w:val="28"/>
        </w:rPr>
        <w:t xml:space="preserve">Об утверждении </w:t>
      </w:r>
      <w:r>
        <w:rPr>
          <w:b/>
          <w:bCs/>
          <w:sz w:val="28"/>
          <w:szCs w:val="28"/>
        </w:rPr>
        <w:t>муниципальной</w:t>
      </w:r>
      <w:r w:rsidRPr="002A1F4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</w:t>
      </w:r>
      <w:r w:rsidRPr="002A1F4E">
        <w:rPr>
          <w:b/>
          <w:bCs/>
          <w:sz w:val="28"/>
          <w:szCs w:val="28"/>
        </w:rPr>
        <w:t xml:space="preserve">рограммы </w:t>
      </w:r>
    </w:p>
    <w:p w:rsidR="00BA5B6E" w:rsidRDefault="00BA5B6E" w:rsidP="00BA5B6E">
      <w:pPr>
        <w:jc w:val="center"/>
        <w:rPr>
          <w:b/>
          <w:bCs/>
          <w:sz w:val="28"/>
          <w:szCs w:val="28"/>
        </w:rPr>
      </w:pPr>
      <w:r w:rsidRPr="002A1F4E">
        <w:rPr>
          <w:b/>
          <w:bCs/>
          <w:sz w:val="28"/>
          <w:szCs w:val="28"/>
        </w:rPr>
        <w:t xml:space="preserve">«Противодействие коррупции в </w:t>
      </w:r>
      <w:r>
        <w:rPr>
          <w:b/>
          <w:bCs/>
          <w:sz w:val="28"/>
          <w:szCs w:val="28"/>
        </w:rPr>
        <w:t xml:space="preserve">Нововеличковском </w:t>
      </w:r>
    </w:p>
    <w:p w:rsidR="00BA5B6E" w:rsidRPr="002A1F4E" w:rsidRDefault="00BA5B6E" w:rsidP="00BA5B6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сельском поселении Динского района</w:t>
      </w:r>
      <w:r w:rsidRPr="002A1F4E">
        <w:rPr>
          <w:b/>
          <w:bCs/>
          <w:sz w:val="28"/>
          <w:szCs w:val="28"/>
        </w:rPr>
        <w:t>» на 20</w:t>
      </w:r>
      <w:r>
        <w:rPr>
          <w:b/>
          <w:bCs/>
          <w:sz w:val="28"/>
          <w:szCs w:val="28"/>
        </w:rPr>
        <w:t>16</w:t>
      </w:r>
      <w:r w:rsidRPr="002A1F4E">
        <w:rPr>
          <w:b/>
          <w:bCs/>
          <w:sz w:val="28"/>
          <w:szCs w:val="28"/>
        </w:rPr>
        <w:t xml:space="preserve"> год</w:t>
      </w:r>
      <w:r>
        <w:rPr>
          <w:b/>
          <w:bCs/>
          <w:sz w:val="28"/>
          <w:szCs w:val="28"/>
        </w:rPr>
        <w:t>»</w:t>
      </w:r>
    </w:p>
    <w:p w:rsidR="00BA5B6E" w:rsidRPr="00C5649D" w:rsidRDefault="00BA5B6E" w:rsidP="00BA5B6E">
      <w:pPr>
        <w:jc w:val="both"/>
        <w:rPr>
          <w:b/>
          <w:bCs/>
          <w:sz w:val="28"/>
          <w:szCs w:val="28"/>
        </w:rPr>
      </w:pPr>
    </w:p>
    <w:p w:rsidR="00BA5B6E" w:rsidRDefault="00BA5B6E" w:rsidP="00BA5B6E">
      <w:pPr>
        <w:jc w:val="both"/>
        <w:rPr>
          <w:b/>
          <w:bCs/>
          <w:sz w:val="28"/>
          <w:szCs w:val="28"/>
        </w:rPr>
      </w:pPr>
    </w:p>
    <w:p w:rsidR="00BA5B6E" w:rsidRPr="00C5649D" w:rsidRDefault="00BA5B6E" w:rsidP="00BA5B6E">
      <w:pPr>
        <w:jc w:val="both"/>
        <w:rPr>
          <w:b/>
          <w:bCs/>
          <w:sz w:val="28"/>
          <w:szCs w:val="28"/>
        </w:rPr>
      </w:pPr>
    </w:p>
    <w:p w:rsidR="00BA5B6E" w:rsidRPr="008904AF" w:rsidRDefault="00BA5B6E" w:rsidP="00BA5B6E">
      <w:pPr>
        <w:tabs>
          <w:tab w:val="left" w:pos="11840"/>
        </w:tabs>
        <w:ind w:firstLine="851"/>
        <w:jc w:val="both"/>
        <w:rPr>
          <w:sz w:val="28"/>
          <w:szCs w:val="28"/>
        </w:rPr>
      </w:pPr>
      <w:r w:rsidRPr="008904AF">
        <w:rPr>
          <w:sz w:val="28"/>
          <w:szCs w:val="28"/>
        </w:rPr>
        <w:t xml:space="preserve">В </w:t>
      </w:r>
      <w:r>
        <w:rPr>
          <w:sz w:val="28"/>
          <w:szCs w:val="28"/>
        </w:rPr>
        <w:t>соответствии с Федеральным законом от 25.12.2008 № 273-ФЗ «О противодействии коррупции», в целях реализации государственной политики по противодействию коррупции на территории Н</w:t>
      </w:r>
      <w:r w:rsidRPr="008904AF">
        <w:rPr>
          <w:bCs/>
          <w:sz w:val="28"/>
          <w:szCs w:val="28"/>
        </w:rPr>
        <w:t>ововеличковского сельского поселения Динского райо</w:t>
      </w:r>
      <w:r>
        <w:rPr>
          <w:bCs/>
          <w:sz w:val="28"/>
          <w:szCs w:val="28"/>
        </w:rPr>
        <w:t xml:space="preserve">на, </w:t>
      </w:r>
      <w:r w:rsidRPr="008904AF">
        <w:rPr>
          <w:bCs/>
          <w:sz w:val="28"/>
          <w:szCs w:val="28"/>
        </w:rPr>
        <w:t xml:space="preserve">п о с </w:t>
      </w:r>
      <w:proofErr w:type="gramStart"/>
      <w:r w:rsidRPr="008904AF">
        <w:rPr>
          <w:bCs/>
          <w:sz w:val="28"/>
          <w:szCs w:val="28"/>
        </w:rPr>
        <w:t>т</w:t>
      </w:r>
      <w:proofErr w:type="gramEnd"/>
      <w:r w:rsidRPr="008904AF">
        <w:rPr>
          <w:bCs/>
          <w:sz w:val="28"/>
          <w:szCs w:val="28"/>
        </w:rPr>
        <w:t xml:space="preserve"> а н</w:t>
      </w:r>
      <w:r>
        <w:rPr>
          <w:bCs/>
          <w:sz w:val="28"/>
          <w:szCs w:val="28"/>
        </w:rPr>
        <w:t xml:space="preserve"> о</w:t>
      </w:r>
      <w:r w:rsidRPr="008904AF">
        <w:rPr>
          <w:bCs/>
          <w:sz w:val="28"/>
          <w:szCs w:val="28"/>
        </w:rPr>
        <w:t xml:space="preserve"> в л я ю:</w:t>
      </w:r>
    </w:p>
    <w:p w:rsidR="00BA5B6E" w:rsidRPr="00C5649D" w:rsidRDefault="00BA5B6E" w:rsidP="00BA5B6E">
      <w:pPr>
        <w:numPr>
          <w:ilvl w:val="0"/>
          <w:numId w:val="1"/>
        </w:numPr>
        <w:ind w:left="0" w:firstLine="851"/>
        <w:jc w:val="both"/>
        <w:rPr>
          <w:bCs/>
          <w:sz w:val="28"/>
          <w:szCs w:val="28"/>
        </w:rPr>
      </w:pPr>
      <w:r w:rsidRPr="00245876">
        <w:rPr>
          <w:color w:val="000000"/>
          <w:sz w:val="28"/>
          <w:szCs w:val="28"/>
        </w:rPr>
        <w:t>Внести изменения в постановление администрации Нововеличковского сельского</w:t>
      </w:r>
      <w:r>
        <w:rPr>
          <w:color w:val="000000"/>
          <w:sz w:val="28"/>
          <w:szCs w:val="28"/>
        </w:rPr>
        <w:t xml:space="preserve"> поселения Динского района от 18.11.2015 № </w:t>
      </w:r>
      <w:r w:rsidRPr="00C5649D">
        <w:rPr>
          <w:color w:val="000000"/>
          <w:sz w:val="28"/>
          <w:szCs w:val="28"/>
        </w:rPr>
        <w:t>584 «</w:t>
      </w:r>
      <w:r w:rsidRPr="00C5649D">
        <w:rPr>
          <w:bCs/>
          <w:sz w:val="28"/>
          <w:szCs w:val="28"/>
        </w:rPr>
        <w:t>Об утверждении муниципальной программы «Противодействие коррупции в Нововеличковском сельском поселении Динского района» на 2016 год»</w:t>
      </w:r>
      <w:r w:rsidRPr="00C5649D">
        <w:rPr>
          <w:sz w:val="28"/>
          <w:szCs w:val="28"/>
        </w:rPr>
        <w:t xml:space="preserve">, </w:t>
      </w:r>
      <w:r w:rsidRPr="00C5649D">
        <w:rPr>
          <w:color w:val="000000"/>
          <w:sz w:val="28"/>
          <w:szCs w:val="28"/>
        </w:rPr>
        <w:t xml:space="preserve">Приложение № 2 к </w:t>
      </w:r>
      <w:r>
        <w:rPr>
          <w:color w:val="000000"/>
          <w:sz w:val="28"/>
          <w:szCs w:val="28"/>
        </w:rPr>
        <w:t>постановлению администрации Нововеличковского сельского поселения Динского района</w:t>
      </w:r>
      <w:r w:rsidRPr="00C5649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читать </w:t>
      </w:r>
      <w:r w:rsidRPr="00C5649D">
        <w:rPr>
          <w:sz w:val="28"/>
          <w:szCs w:val="28"/>
        </w:rPr>
        <w:t>в новой редакции</w:t>
      </w:r>
      <w:r w:rsidRPr="00C5649D">
        <w:rPr>
          <w:color w:val="000000"/>
          <w:sz w:val="28"/>
          <w:szCs w:val="28"/>
        </w:rPr>
        <w:t xml:space="preserve"> (прилагается).</w:t>
      </w:r>
    </w:p>
    <w:p w:rsidR="00BA5B6E" w:rsidRPr="00E3490A" w:rsidRDefault="00BA5B6E" w:rsidP="00BA5B6E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 w:rsidRPr="00E3490A">
        <w:rPr>
          <w:color w:val="000000"/>
          <w:sz w:val="28"/>
          <w:szCs w:val="28"/>
        </w:rPr>
        <w:t>2. Администрации Нововеличковского сельского поселения произвести финансирование расходов по указанной программе в пределах средств, утвер</w:t>
      </w:r>
      <w:r>
        <w:rPr>
          <w:color w:val="000000"/>
          <w:sz w:val="28"/>
          <w:szCs w:val="28"/>
        </w:rPr>
        <w:t xml:space="preserve">жденных в бюджете на эти цели, </w:t>
      </w:r>
      <w:r w:rsidRPr="00E3490A">
        <w:rPr>
          <w:color w:val="000000"/>
          <w:sz w:val="28"/>
          <w:szCs w:val="28"/>
        </w:rPr>
        <w:t>обеспечить ее выполнение.</w:t>
      </w:r>
    </w:p>
    <w:p w:rsidR="00BA5B6E" w:rsidRPr="00E3490A" w:rsidRDefault="00BA5B6E" w:rsidP="00BA5B6E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3. О</w:t>
      </w:r>
      <w:r w:rsidRPr="00E3490A">
        <w:rPr>
          <w:sz w:val="28"/>
          <w:szCs w:val="28"/>
        </w:rPr>
        <w:t xml:space="preserve">тделу </w:t>
      </w:r>
      <w:r>
        <w:rPr>
          <w:sz w:val="28"/>
          <w:szCs w:val="28"/>
        </w:rPr>
        <w:t xml:space="preserve">по общим и правовым вопросам </w:t>
      </w:r>
      <w:r w:rsidRPr="00E3490A">
        <w:rPr>
          <w:sz w:val="28"/>
          <w:szCs w:val="28"/>
        </w:rPr>
        <w:t xml:space="preserve">администрации Нововеличковского сельского поселения Динского района (Калитка) разместить </w:t>
      </w:r>
      <w:r>
        <w:rPr>
          <w:sz w:val="28"/>
          <w:szCs w:val="28"/>
        </w:rPr>
        <w:t xml:space="preserve">настоящее </w:t>
      </w:r>
      <w:r w:rsidRPr="00E3490A">
        <w:rPr>
          <w:sz w:val="28"/>
          <w:szCs w:val="28"/>
        </w:rPr>
        <w:t>постановление на официальном сайте Нововеличковского сельского поселения Динского района в сети Интернет.</w:t>
      </w:r>
    </w:p>
    <w:p w:rsidR="00BA5B6E" w:rsidRPr="00E3490A" w:rsidRDefault="00BA5B6E" w:rsidP="00BA5B6E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E3490A">
        <w:rPr>
          <w:color w:val="000000"/>
          <w:sz w:val="28"/>
          <w:szCs w:val="28"/>
        </w:rPr>
        <w:t>. Контроль за исполнением постановления оставляю за собой.</w:t>
      </w:r>
    </w:p>
    <w:p w:rsidR="00BA5B6E" w:rsidRPr="00E3490A" w:rsidRDefault="00BA5B6E" w:rsidP="00BA5B6E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E3490A">
        <w:rPr>
          <w:color w:val="000000"/>
          <w:sz w:val="28"/>
          <w:szCs w:val="28"/>
        </w:rPr>
        <w:t>. Постановление вступает в силу со дня его подписания.</w:t>
      </w:r>
    </w:p>
    <w:p w:rsidR="00BA5B6E" w:rsidRPr="00C021C3" w:rsidRDefault="00BA5B6E" w:rsidP="00BA5B6E">
      <w:pPr>
        <w:ind w:firstLine="708"/>
        <w:jc w:val="both"/>
        <w:rPr>
          <w:color w:val="000000"/>
          <w:sz w:val="28"/>
          <w:szCs w:val="28"/>
        </w:rPr>
      </w:pPr>
    </w:p>
    <w:p w:rsidR="00BA5B6E" w:rsidRPr="00C021C3" w:rsidRDefault="00BA5B6E" w:rsidP="00BA5B6E">
      <w:pPr>
        <w:ind w:firstLine="708"/>
        <w:rPr>
          <w:sz w:val="28"/>
          <w:szCs w:val="28"/>
        </w:rPr>
      </w:pPr>
    </w:p>
    <w:p w:rsidR="00BA5B6E" w:rsidRPr="00C021C3" w:rsidRDefault="00BA5B6E" w:rsidP="00BA5B6E">
      <w:pPr>
        <w:ind w:firstLine="708"/>
        <w:rPr>
          <w:sz w:val="28"/>
          <w:szCs w:val="28"/>
        </w:rPr>
      </w:pPr>
    </w:p>
    <w:p w:rsidR="00BA5B6E" w:rsidRPr="00AE3D48" w:rsidRDefault="00BA5B6E" w:rsidP="00BA5B6E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AE3D48">
        <w:rPr>
          <w:sz w:val="28"/>
          <w:szCs w:val="28"/>
        </w:rPr>
        <w:t>лавы администрации</w:t>
      </w:r>
    </w:p>
    <w:p w:rsidR="00BA5B6E" w:rsidRPr="00AE3D48" w:rsidRDefault="00BA5B6E" w:rsidP="00BA5B6E">
      <w:pPr>
        <w:tabs>
          <w:tab w:val="left" w:pos="818"/>
        </w:tabs>
        <w:jc w:val="both"/>
        <w:rPr>
          <w:sz w:val="28"/>
          <w:szCs w:val="28"/>
        </w:rPr>
      </w:pPr>
      <w:r w:rsidRPr="00AE3D48">
        <w:rPr>
          <w:sz w:val="28"/>
          <w:szCs w:val="28"/>
        </w:rPr>
        <w:t xml:space="preserve">Нововеличковского </w:t>
      </w:r>
    </w:p>
    <w:p w:rsidR="00BA5B6E" w:rsidRPr="00AE3D48" w:rsidRDefault="00BA5B6E" w:rsidP="00BA5B6E">
      <w:pPr>
        <w:tabs>
          <w:tab w:val="left" w:pos="818"/>
        </w:tabs>
        <w:jc w:val="both"/>
        <w:rPr>
          <w:sz w:val="28"/>
          <w:szCs w:val="28"/>
        </w:rPr>
      </w:pPr>
      <w:r w:rsidRPr="00AE3D48">
        <w:rPr>
          <w:sz w:val="28"/>
          <w:szCs w:val="28"/>
        </w:rPr>
        <w:t xml:space="preserve">сельского поселения                                               </w:t>
      </w:r>
      <w:r>
        <w:rPr>
          <w:sz w:val="28"/>
          <w:szCs w:val="28"/>
        </w:rPr>
        <w:t xml:space="preserve">                               </w:t>
      </w:r>
      <w:proofErr w:type="spellStart"/>
      <w:r>
        <w:rPr>
          <w:sz w:val="28"/>
          <w:szCs w:val="28"/>
        </w:rPr>
        <w:t>С</w:t>
      </w:r>
      <w:r w:rsidRPr="00AE3D48">
        <w:rPr>
          <w:sz w:val="28"/>
          <w:szCs w:val="28"/>
        </w:rPr>
        <w:t>.М.Кова</w:t>
      </w:r>
      <w:proofErr w:type="spellEnd"/>
      <w:r w:rsidRPr="00AE3D48">
        <w:rPr>
          <w:sz w:val="28"/>
          <w:szCs w:val="28"/>
        </w:rPr>
        <w:t xml:space="preserve"> </w:t>
      </w:r>
    </w:p>
    <w:p w:rsidR="00BA5B6E" w:rsidRDefault="00BA5B6E" w:rsidP="00BA5B6E">
      <w:pPr>
        <w:ind w:left="5103"/>
        <w:rPr>
          <w:sz w:val="28"/>
          <w:szCs w:val="28"/>
        </w:rPr>
        <w:sectPr w:rsidR="00BA5B6E" w:rsidSect="00C5649D">
          <w:pgSz w:w="11906" w:h="16838"/>
          <w:pgMar w:top="851" w:right="567" w:bottom="709" w:left="1701" w:header="709" w:footer="709" w:gutter="0"/>
          <w:cols w:space="708"/>
          <w:docGrid w:linePitch="360"/>
        </w:sectPr>
      </w:pPr>
    </w:p>
    <w:p w:rsidR="00BA5B6E" w:rsidRDefault="00BA5B6E" w:rsidP="00BA5B6E">
      <w:pPr>
        <w:tabs>
          <w:tab w:val="left" w:pos="6735"/>
        </w:tabs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Приложение № 2</w:t>
      </w:r>
    </w:p>
    <w:p w:rsidR="00BA5B6E" w:rsidRPr="00F15557" w:rsidRDefault="00BA5B6E" w:rsidP="00BA5B6E">
      <w:pPr>
        <w:tabs>
          <w:tab w:val="left" w:pos="6735"/>
        </w:tabs>
        <w:ind w:left="510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к постановлению администрации</w:t>
      </w:r>
    </w:p>
    <w:p w:rsidR="00BA5B6E" w:rsidRDefault="00BA5B6E" w:rsidP="00BA5B6E">
      <w:pPr>
        <w:tabs>
          <w:tab w:val="left" w:pos="6735"/>
        </w:tabs>
        <w:ind w:left="510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1555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</w:t>
      </w:r>
      <w:r w:rsidRPr="00F15557">
        <w:rPr>
          <w:sz w:val="28"/>
          <w:szCs w:val="28"/>
        </w:rPr>
        <w:t xml:space="preserve">сельского </w:t>
      </w:r>
    </w:p>
    <w:p w:rsidR="00BA5B6E" w:rsidRPr="00F15557" w:rsidRDefault="00BA5B6E" w:rsidP="00BA5B6E">
      <w:pPr>
        <w:tabs>
          <w:tab w:val="left" w:pos="6735"/>
        </w:tabs>
        <w:ind w:left="510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</w:t>
      </w:r>
      <w:r w:rsidRPr="00F15557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Pr="00F15557">
        <w:rPr>
          <w:sz w:val="28"/>
          <w:szCs w:val="28"/>
        </w:rPr>
        <w:t xml:space="preserve">Динского района   </w:t>
      </w:r>
    </w:p>
    <w:p w:rsidR="00BA5B6E" w:rsidRPr="00F15557" w:rsidRDefault="00BA5B6E" w:rsidP="00BA5B6E">
      <w:pPr>
        <w:tabs>
          <w:tab w:val="left" w:pos="5910"/>
          <w:tab w:val="left" w:pos="6315"/>
          <w:tab w:val="left" w:pos="6735"/>
        </w:tabs>
        <w:ind w:left="510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от </w:t>
      </w:r>
      <w:r w:rsidR="007623E1">
        <w:rPr>
          <w:sz w:val="28"/>
          <w:szCs w:val="28"/>
        </w:rPr>
        <w:t>04.05.2016</w:t>
      </w:r>
      <w:r w:rsidRPr="00F15557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7623E1">
        <w:rPr>
          <w:sz w:val="28"/>
          <w:szCs w:val="28"/>
        </w:rPr>
        <w:t>232</w:t>
      </w:r>
      <w:r w:rsidRPr="00F15557">
        <w:rPr>
          <w:sz w:val="28"/>
          <w:szCs w:val="28"/>
        </w:rPr>
        <w:t xml:space="preserve"> </w:t>
      </w:r>
    </w:p>
    <w:p w:rsidR="00BA5B6E" w:rsidRDefault="00BA5B6E" w:rsidP="00BA5B6E">
      <w:pPr>
        <w:tabs>
          <w:tab w:val="left" w:pos="3240"/>
        </w:tabs>
        <w:jc w:val="center"/>
        <w:rPr>
          <w:b/>
          <w:sz w:val="28"/>
          <w:szCs w:val="28"/>
        </w:rPr>
      </w:pPr>
    </w:p>
    <w:p w:rsidR="00BA5B6E" w:rsidRDefault="00BA5B6E" w:rsidP="00BA5B6E">
      <w:pPr>
        <w:tabs>
          <w:tab w:val="left" w:pos="3240"/>
        </w:tabs>
        <w:jc w:val="center"/>
        <w:rPr>
          <w:b/>
          <w:sz w:val="28"/>
          <w:szCs w:val="28"/>
        </w:rPr>
      </w:pPr>
    </w:p>
    <w:p w:rsidR="00BA5B6E" w:rsidRDefault="00BA5B6E" w:rsidP="00BA5B6E">
      <w:pPr>
        <w:tabs>
          <w:tab w:val="left" w:pos="3240"/>
        </w:tabs>
        <w:jc w:val="center"/>
        <w:rPr>
          <w:b/>
          <w:sz w:val="28"/>
          <w:szCs w:val="28"/>
        </w:rPr>
      </w:pPr>
    </w:p>
    <w:p w:rsidR="00BA5B6E" w:rsidRPr="00F15557" w:rsidRDefault="00BA5B6E" w:rsidP="00BA5B6E">
      <w:pPr>
        <w:tabs>
          <w:tab w:val="left" w:pos="3240"/>
        </w:tabs>
        <w:jc w:val="center"/>
        <w:rPr>
          <w:b/>
          <w:sz w:val="28"/>
          <w:szCs w:val="28"/>
        </w:rPr>
      </w:pPr>
      <w:r w:rsidRPr="00BE28F0">
        <w:rPr>
          <w:b/>
          <w:sz w:val="28"/>
          <w:szCs w:val="28"/>
        </w:rPr>
        <w:t xml:space="preserve">Перечень мероприятий                                                                                                                                                                                                                      по реализации </w:t>
      </w:r>
      <w:r>
        <w:rPr>
          <w:b/>
          <w:sz w:val="28"/>
          <w:szCs w:val="28"/>
        </w:rPr>
        <w:t>муниципальной</w:t>
      </w:r>
      <w:r w:rsidRPr="00BE28F0">
        <w:rPr>
          <w:b/>
          <w:sz w:val="28"/>
          <w:szCs w:val="28"/>
        </w:rPr>
        <w:t xml:space="preserve"> программы</w:t>
      </w:r>
    </w:p>
    <w:p w:rsidR="00BA5B6E" w:rsidRPr="00BE28F0" w:rsidRDefault="00BA5B6E" w:rsidP="00BA5B6E">
      <w:pPr>
        <w:tabs>
          <w:tab w:val="left" w:pos="3240"/>
        </w:tabs>
        <w:jc w:val="center"/>
        <w:rPr>
          <w:b/>
          <w:sz w:val="28"/>
          <w:szCs w:val="28"/>
        </w:rPr>
      </w:pPr>
      <w:r w:rsidRPr="00BE28F0">
        <w:rPr>
          <w:b/>
          <w:sz w:val="28"/>
          <w:szCs w:val="28"/>
        </w:rPr>
        <w:t xml:space="preserve">«Противодействие коррупции в </w:t>
      </w:r>
      <w:r w:rsidRPr="00BE28F0">
        <w:rPr>
          <w:b/>
          <w:bCs/>
          <w:sz w:val="28"/>
          <w:szCs w:val="28"/>
        </w:rPr>
        <w:t>Нововеличковском сельском поселении Динского района»</w:t>
      </w:r>
      <w:r w:rsidRPr="00BE28F0">
        <w:rPr>
          <w:b/>
          <w:sz w:val="28"/>
          <w:szCs w:val="28"/>
        </w:rPr>
        <w:t xml:space="preserve"> </w:t>
      </w:r>
    </w:p>
    <w:p w:rsidR="00BA5B6E" w:rsidRDefault="00BA5B6E" w:rsidP="00BA5B6E">
      <w:pPr>
        <w:tabs>
          <w:tab w:val="left" w:pos="3240"/>
        </w:tabs>
        <w:jc w:val="center"/>
        <w:rPr>
          <w:b/>
          <w:sz w:val="28"/>
          <w:szCs w:val="28"/>
        </w:rPr>
      </w:pPr>
      <w:r w:rsidRPr="00BE28F0">
        <w:rPr>
          <w:b/>
          <w:sz w:val="28"/>
          <w:szCs w:val="28"/>
        </w:rPr>
        <w:t>на 201</w:t>
      </w:r>
      <w:r>
        <w:rPr>
          <w:b/>
          <w:sz w:val="28"/>
          <w:szCs w:val="28"/>
        </w:rPr>
        <w:t>6</w:t>
      </w:r>
      <w:r w:rsidRPr="00BE28F0">
        <w:rPr>
          <w:b/>
          <w:sz w:val="28"/>
          <w:szCs w:val="28"/>
        </w:rPr>
        <w:t xml:space="preserve"> год</w:t>
      </w:r>
    </w:p>
    <w:p w:rsidR="00BA5B6E" w:rsidRPr="00BE28F0" w:rsidRDefault="00BA5B6E" w:rsidP="00BA5B6E">
      <w:pPr>
        <w:tabs>
          <w:tab w:val="left" w:pos="3240"/>
        </w:tabs>
        <w:jc w:val="center"/>
        <w:rPr>
          <w:b/>
          <w:sz w:val="28"/>
          <w:szCs w:val="28"/>
        </w:rPr>
      </w:pPr>
    </w:p>
    <w:tbl>
      <w:tblPr>
        <w:tblW w:w="15040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5"/>
        <w:gridCol w:w="5711"/>
        <w:gridCol w:w="2102"/>
        <w:gridCol w:w="4252"/>
        <w:gridCol w:w="2410"/>
      </w:tblGrid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>№          п/п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>Мероприятия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 xml:space="preserve">Срок </w:t>
            </w:r>
          </w:p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>исполнения</w:t>
            </w:r>
          </w:p>
        </w:tc>
        <w:tc>
          <w:tcPr>
            <w:tcW w:w="4252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>Ответственные</w:t>
            </w:r>
          </w:p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 xml:space="preserve"> исполнители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center"/>
            </w:pPr>
            <w:r w:rsidRPr="0025689E">
              <w:t>Объем                                 финансирования</w:t>
            </w:r>
          </w:p>
          <w:p w:rsidR="00BA5B6E" w:rsidRPr="0025689E" w:rsidRDefault="00BA5B6E" w:rsidP="0096187C">
            <w:pPr>
              <w:jc w:val="center"/>
            </w:pPr>
            <w:r w:rsidRPr="0025689E">
              <w:t>(</w:t>
            </w:r>
            <w:proofErr w:type="spellStart"/>
            <w:r w:rsidRPr="0025689E">
              <w:t>тыс.руб</w:t>
            </w:r>
            <w:proofErr w:type="spellEnd"/>
            <w:r w:rsidRPr="0025689E">
              <w:t>),</w:t>
            </w:r>
          </w:p>
          <w:p w:rsidR="00BA5B6E" w:rsidRPr="0025689E" w:rsidRDefault="00BA5B6E" w:rsidP="0096187C">
            <w:pPr>
              <w:jc w:val="center"/>
            </w:pPr>
            <w:r w:rsidRPr="0025689E">
              <w:t xml:space="preserve"> период реализации </w:t>
            </w:r>
          </w:p>
        </w:tc>
      </w:tr>
      <w:tr w:rsidR="00BA5B6E" w:rsidRPr="005E2BC5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/>
              <w:jc w:val="center"/>
            </w:pPr>
            <w:r w:rsidRPr="0025689E">
              <w:t>1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/>
              <w:jc w:val="center"/>
            </w:pPr>
            <w:r w:rsidRPr="0025689E">
              <w:t>2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/>
              <w:jc w:val="center"/>
            </w:pPr>
            <w:r w:rsidRPr="0025689E">
              <w:t>3</w:t>
            </w:r>
          </w:p>
        </w:tc>
        <w:tc>
          <w:tcPr>
            <w:tcW w:w="4252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>4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center"/>
            </w:pPr>
            <w:r w:rsidRPr="0025689E">
              <w:t>5</w:t>
            </w:r>
          </w:p>
        </w:tc>
      </w:tr>
      <w:tr w:rsidR="00BA5B6E" w:rsidRPr="001369ED" w:rsidTr="0096187C">
        <w:trPr>
          <w:trHeight w:val="329"/>
          <w:tblCellSpacing w:w="0" w:type="dxa"/>
          <w:jc w:val="center"/>
        </w:trPr>
        <w:tc>
          <w:tcPr>
            <w:tcW w:w="15040" w:type="dxa"/>
            <w:gridSpan w:val="5"/>
            <w:shd w:val="clear" w:color="auto" w:fill="auto"/>
          </w:tcPr>
          <w:p w:rsidR="00BA5B6E" w:rsidRPr="0025689E" w:rsidRDefault="00BA5B6E" w:rsidP="0096187C">
            <w:pPr>
              <w:jc w:val="center"/>
            </w:pPr>
            <w:r w:rsidRPr="0025689E">
              <w:t>Раздел 1. Меры по правовому обеспечению противодействия коррупции</w:t>
            </w: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both"/>
            </w:pPr>
            <w:r w:rsidRPr="0025689E">
              <w:t>1.1</w:t>
            </w:r>
          </w:p>
        </w:tc>
        <w:tc>
          <w:tcPr>
            <w:tcW w:w="5711" w:type="dxa"/>
            <w:shd w:val="clear" w:color="auto" w:fill="auto"/>
          </w:tcPr>
          <w:p w:rsidR="00BA5B6E" w:rsidRDefault="00BA5B6E" w:rsidP="0096187C">
            <w:pPr>
              <w:pStyle w:val="a3"/>
              <w:spacing w:before="0" w:beforeAutospacing="0" w:after="0" w:afterAutospacing="0"/>
              <w:jc w:val="both"/>
              <w:rPr>
                <w:bCs/>
              </w:rPr>
            </w:pPr>
            <w:r w:rsidRPr="0025689E">
              <w:t xml:space="preserve">Совершенствование нормативной правовой базы по вопросам муниципальной службы в </w:t>
            </w:r>
            <w:r w:rsidRPr="0025689E">
              <w:rPr>
                <w:bCs/>
              </w:rPr>
              <w:t>Нововеличковском сельском поселении Динского района</w:t>
            </w:r>
          </w:p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>По мере</w:t>
            </w:r>
          </w:p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>необходимости</w:t>
            </w:r>
          </w:p>
        </w:tc>
        <w:tc>
          <w:tcPr>
            <w:tcW w:w="4252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>
              <w:t>Отдел по общим и правовым вопросам</w:t>
            </w:r>
            <w:r w:rsidRPr="0025689E">
              <w:t xml:space="preserve">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both"/>
            </w:pPr>
            <w:r w:rsidRPr="0025689E">
              <w:t>1.2.</w:t>
            </w:r>
          </w:p>
        </w:tc>
        <w:tc>
          <w:tcPr>
            <w:tcW w:w="5711" w:type="dxa"/>
            <w:shd w:val="clear" w:color="auto" w:fill="auto"/>
          </w:tcPr>
          <w:p w:rsidR="00BA5B6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Разработка и внедрение административных регламентов исполнения муниципальных функций и услуг</w:t>
            </w:r>
          </w:p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>По мере</w:t>
            </w:r>
          </w:p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>необходимости</w:t>
            </w:r>
          </w:p>
        </w:tc>
        <w:tc>
          <w:tcPr>
            <w:tcW w:w="4252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>Структурные подразделения администрации и муниципальные учреждения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15040" w:type="dxa"/>
            <w:gridSpan w:val="5"/>
            <w:shd w:val="clear" w:color="auto" w:fill="auto"/>
          </w:tcPr>
          <w:p w:rsidR="00BA5B6E" w:rsidRPr="0025689E" w:rsidRDefault="00BA5B6E" w:rsidP="0096187C">
            <w:pPr>
              <w:jc w:val="center"/>
            </w:pPr>
            <w:r w:rsidRPr="0025689E">
              <w:t>Раздел 2. Совершенствование механизмов антикоррупционной экспертизы нормативных правовых актов</w:t>
            </w: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  <w:p w:rsidR="00BA5B6E" w:rsidRPr="0025689E" w:rsidRDefault="00BA5B6E" w:rsidP="0096187C">
            <w:pPr>
              <w:jc w:val="both"/>
            </w:pP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Проведение экспертизы проектов муниципальных </w:t>
            </w:r>
            <w:r w:rsidRPr="002568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нормативных правовых актов, а также действующих муниципальных нормативных правовых актов на </w:t>
            </w:r>
            <w:proofErr w:type="spellStart"/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коррупциогенность</w:t>
            </w:r>
            <w:proofErr w:type="spellEnd"/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4252" w:type="dxa"/>
            <w:shd w:val="clear" w:color="auto" w:fill="auto"/>
          </w:tcPr>
          <w:p w:rsidR="00BA5B6E" w:rsidRDefault="00BA5B6E" w:rsidP="0096187C">
            <w:r w:rsidRPr="004E321B">
              <w:t xml:space="preserve">Отдел по общим и правовым вопросам </w:t>
            </w:r>
            <w:r w:rsidRPr="004E321B">
              <w:lastRenderedPageBreak/>
              <w:t>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rHeight w:val="407"/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  <w:shd w:val="clear" w:color="auto" w:fill="auto"/>
          </w:tcPr>
          <w:p w:rsidR="00BA5B6E" w:rsidRPr="004E321B" w:rsidRDefault="00BA5B6E" w:rsidP="0096187C">
            <w:pPr>
              <w:jc w:val="center"/>
            </w:pPr>
            <w:r>
              <w:t>4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center"/>
            </w:pPr>
            <w:r>
              <w:t>5</w:t>
            </w:r>
          </w:p>
        </w:tc>
      </w:tr>
      <w:tr w:rsidR="00BA5B6E" w:rsidRPr="001369ED" w:rsidTr="0096187C">
        <w:trPr>
          <w:trHeight w:val="1091"/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Проведение постоянного мониторинга изменений действующего законодательства в целях своевременного учета соответствующих изменений в муниципальных правовых актах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252" w:type="dxa"/>
            <w:shd w:val="clear" w:color="auto" w:fill="auto"/>
          </w:tcPr>
          <w:p w:rsidR="00BA5B6E" w:rsidRDefault="00BA5B6E" w:rsidP="0096187C">
            <w:r w:rsidRPr="004E321B">
              <w:t>Отдел по общим и правовым вопросам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 разработчиками проектов муниципальных правовых актов по предотвращению и устранению выявленных коррупционных проявлений в нормотворчестве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4252" w:type="dxa"/>
            <w:shd w:val="clear" w:color="auto" w:fill="auto"/>
          </w:tcPr>
          <w:p w:rsidR="00BA5B6E" w:rsidRPr="00C021C3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1C3">
              <w:rPr>
                <w:rFonts w:ascii="Times New Roman" w:hAnsi="Times New Roman" w:cs="Times New Roman"/>
                <w:sz w:val="24"/>
                <w:szCs w:val="24"/>
              </w:rPr>
              <w:t>Отдел по общим и правовым вопросам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C021C3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«круглых столов» для информирования предпринимателей, общественных объединений поселения о ходе реализации Программы, путях решения проблем противодействия коррупции, для обобщения  и распространения позитивного опыта антикоррупционного поведения среди субъектов предпринимательской деятельности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252" w:type="dxa"/>
            <w:shd w:val="clear" w:color="auto" w:fill="auto"/>
          </w:tcPr>
          <w:p w:rsidR="00BA5B6E" w:rsidRPr="00C021C3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1C3">
              <w:rPr>
                <w:rFonts w:ascii="Times New Roman" w:hAnsi="Times New Roman" w:cs="Times New Roman"/>
                <w:sz w:val="24"/>
                <w:szCs w:val="24"/>
              </w:rPr>
              <w:t>Отдел по общим и правовым вопросам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C021C3" w:rsidRDefault="00BA5B6E" w:rsidP="0096187C">
            <w:pPr>
              <w:jc w:val="both"/>
            </w:pPr>
          </w:p>
        </w:tc>
      </w:tr>
      <w:tr w:rsidR="00BA5B6E" w:rsidRPr="001369ED" w:rsidTr="0096187C">
        <w:trPr>
          <w:trHeight w:val="1252"/>
          <w:tblCellSpacing w:w="0" w:type="dxa"/>
          <w:jc w:val="center"/>
        </w:trPr>
        <w:tc>
          <w:tcPr>
            <w:tcW w:w="15040" w:type="dxa"/>
            <w:gridSpan w:val="5"/>
            <w:shd w:val="clear" w:color="auto" w:fill="auto"/>
          </w:tcPr>
          <w:p w:rsidR="00BA5B6E" w:rsidRPr="0025689E" w:rsidRDefault="00BA5B6E" w:rsidP="0096187C">
            <w:pPr>
              <w:jc w:val="center"/>
              <w:rPr>
                <w:bCs/>
                <w:sz w:val="16"/>
                <w:szCs w:val="16"/>
              </w:rPr>
            </w:pPr>
          </w:p>
          <w:p w:rsidR="00BA5B6E" w:rsidRDefault="00BA5B6E" w:rsidP="0096187C">
            <w:pPr>
              <w:jc w:val="center"/>
            </w:pPr>
            <w:r w:rsidRPr="0025689E">
              <w:rPr>
                <w:bCs/>
              </w:rPr>
              <w:t xml:space="preserve">Раздел 3. </w:t>
            </w:r>
            <w:r w:rsidRPr="0025689E">
              <w:t xml:space="preserve">Разработка системы мер, направленных на совершенствование порядка прохождения муниципальной службы и </w:t>
            </w:r>
          </w:p>
          <w:p w:rsidR="00BA5B6E" w:rsidRDefault="00BA5B6E" w:rsidP="0096187C">
            <w:pPr>
              <w:jc w:val="center"/>
            </w:pPr>
            <w:r w:rsidRPr="0025689E">
              <w:t xml:space="preserve">стимулирование заинтересованности добросовестного исполнения обязанностей муниципальной службы </w:t>
            </w:r>
          </w:p>
          <w:p w:rsidR="00BA5B6E" w:rsidRPr="0025689E" w:rsidRDefault="00BA5B6E" w:rsidP="0096187C">
            <w:pPr>
              <w:jc w:val="center"/>
            </w:pPr>
            <w:r w:rsidRPr="0025689E">
              <w:t>на высоком профессиональном уровне</w:t>
            </w: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  <w:r w:rsidRPr="0025689E">
              <w:t>Обеспечение эффективного контроля ограничений, предусмотренных действующим законодательством о муниципальной службе, путем проведения соответствующих проверок, принятие мер по устранению нарушений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252" w:type="dxa"/>
            <w:shd w:val="clear" w:color="auto" w:fill="auto"/>
          </w:tcPr>
          <w:p w:rsidR="00BA5B6E" w:rsidRDefault="00BA5B6E" w:rsidP="0096187C">
            <w:r w:rsidRPr="00E41D7F">
              <w:t>Отдел по общим и правовым вопросам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 xml:space="preserve">3.2. 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  <w:r w:rsidRPr="0025689E">
              <w:t xml:space="preserve">Проведение периодического мониторинга соблюдения муниципальными служащими Нововеличковского сельского поселения  правил внутреннего трудового распорядка в части соблюдения режима рабочего </w:t>
            </w:r>
            <w:r w:rsidRPr="0025689E">
              <w:lastRenderedPageBreak/>
              <w:t>времени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ежеквартально</w:t>
            </w:r>
          </w:p>
        </w:tc>
        <w:tc>
          <w:tcPr>
            <w:tcW w:w="4252" w:type="dxa"/>
            <w:shd w:val="clear" w:color="auto" w:fill="auto"/>
          </w:tcPr>
          <w:p w:rsidR="00BA5B6E" w:rsidRDefault="00BA5B6E" w:rsidP="0096187C">
            <w:r w:rsidRPr="00E41D7F">
              <w:t>Отдел по общим и правовым вопросам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  <w:vAlign w:val="center"/>
          </w:tcPr>
          <w:p w:rsidR="00BA5B6E" w:rsidRPr="0025689E" w:rsidRDefault="00BA5B6E" w:rsidP="0096187C">
            <w:pPr>
              <w:jc w:val="both"/>
            </w:pPr>
            <w:r w:rsidRPr="0025689E">
              <w:t>3.3.</w:t>
            </w:r>
          </w:p>
        </w:tc>
        <w:tc>
          <w:tcPr>
            <w:tcW w:w="5711" w:type="dxa"/>
            <w:shd w:val="clear" w:color="auto" w:fill="auto"/>
            <w:vAlign w:val="center"/>
          </w:tcPr>
          <w:p w:rsidR="00BA5B6E" w:rsidRDefault="00BA5B6E" w:rsidP="0096187C">
            <w:pPr>
              <w:jc w:val="both"/>
            </w:pPr>
            <w:r w:rsidRPr="0025689E">
              <w:t>Проведение заседаний комиссии по урегулированию конфликта интересов</w:t>
            </w:r>
          </w:p>
          <w:p w:rsidR="00BA5B6E" w:rsidRPr="0025689E" w:rsidRDefault="00BA5B6E" w:rsidP="0096187C">
            <w:pPr>
              <w:jc w:val="both"/>
            </w:pPr>
          </w:p>
        </w:tc>
        <w:tc>
          <w:tcPr>
            <w:tcW w:w="2102" w:type="dxa"/>
            <w:shd w:val="clear" w:color="auto" w:fill="auto"/>
            <w:vAlign w:val="center"/>
          </w:tcPr>
          <w:p w:rsidR="00BA5B6E" w:rsidRPr="0025689E" w:rsidRDefault="00BA5B6E" w:rsidP="0096187C">
            <w:pPr>
              <w:jc w:val="center"/>
            </w:pPr>
            <w:r w:rsidRPr="0025689E">
              <w:t>ежеквартально</w:t>
            </w:r>
          </w:p>
        </w:tc>
        <w:tc>
          <w:tcPr>
            <w:tcW w:w="4252" w:type="dxa"/>
            <w:shd w:val="clear" w:color="auto" w:fill="auto"/>
          </w:tcPr>
          <w:p w:rsidR="00BA5B6E" w:rsidRDefault="00BA5B6E" w:rsidP="0096187C">
            <w:r w:rsidRPr="00E41D7F">
              <w:t>Отдел по общим и правовым вопросам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  <w:shd w:val="clear" w:color="auto" w:fill="auto"/>
          </w:tcPr>
          <w:p w:rsidR="00BA5B6E" w:rsidRPr="004E321B" w:rsidRDefault="00BA5B6E" w:rsidP="0096187C">
            <w:pPr>
              <w:jc w:val="center"/>
            </w:pPr>
            <w:r>
              <w:t>4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center"/>
            </w:pPr>
            <w:r>
              <w:t>5</w:t>
            </w: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  <w:vAlign w:val="center"/>
          </w:tcPr>
          <w:p w:rsidR="00BA5B6E" w:rsidRPr="0025689E" w:rsidRDefault="00BA5B6E" w:rsidP="0096187C">
            <w:pPr>
              <w:jc w:val="both"/>
            </w:pPr>
            <w:r w:rsidRPr="0025689E">
              <w:t>3.4.</w:t>
            </w:r>
          </w:p>
        </w:tc>
        <w:tc>
          <w:tcPr>
            <w:tcW w:w="5711" w:type="dxa"/>
            <w:shd w:val="clear" w:color="auto" w:fill="auto"/>
            <w:vAlign w:val="center"/>
          </w:tcPr>
          <w:p w:rsidR="00BA5B6E" w:rsidRPr="0025689E" w:rsidRDefault="00BA5B6E" w:rsidP="0096187C">
            <w:pPr>
              <w:jc w:val="both"/>
            </w:pPr>
            <w:r w:rsidRPr="0025689E">
              <w:t>Формирование постоянного кадрового резерва для замещения вакантных должностей муниципальной службы</w:t>
            </w:r>
          </w:p>
        </w:tc>
        <w:tc>
          <w:tcPr>
            <w:tcW w:w="2102" w:type="dxa"/>
            <w:shd w:val="clear" w:color="auto" w:fill="auto"/>
            <w:vAlign w:val="center"/>
          </w:tcPr>
          <w:p w:rsidR="00BA5B6E" w:rsidRPr="0025689E" w:rsidRDefault="00BA5B6E" w:rsidP="0096187C">
            <w:pPr>
              <w:jc w:val="center"/>
            </w:pPr>
            <w:r w:rsidRPr="0025689E">
              <w:t>постоянно</w:t>
            </w:r>
          </w:p>
        </w:tc>
        <w:tc>
          <w:tcPr>
            <w:tcW w:w="4252" w:type="dxa"/>
            <w:shd w:val="clear" w:color="auto" w:fill="auto"/>
          </w:tcPr>
          <w:p w:rsidR="00BA5B6E" w:rsidRDefault="00BA5B6E" w:rsidP="0096187C">
            <w:r w:rsidRPr="00E41D7F">
              <w:t>Отдел по общим и правовым вопросам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Проведение методических занятий с муниципальными служащими по вопросам предупреждения коррупции и вопросам соблюдения общих принципов служебного поведения муниципального служащего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4252" w:type="dxa"/>
            <w:shd w:val="clear" w:color="auto" w:fill="auto"/>
          </w:tcPr>
          <w:p w:rsidR="00BA5B6E" w:rsidRDefault="00BA5B6E" w:rsidP="0096187C">
            <w:r w:rsidRPr="00E41D7F">
              <w:t>Отдел по общим и правовым вопросам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both"/>
            </w:pPr>
            <w:r w:rsidRPr="0025689E">
              <w:t>3.6.</w:t>
            </w:r>
          </w:p>
        </w:tc>
        <w:tc>
          <w:tcPr>
            <w:tcW w:w="5711" w:type="dxa"/>
            <w:shd w:val="clear" w:color="auto" w:fill="auto"/>
          </w:tcPr>
          <w:p w:rsidR="00BA5B6E" w:rsidRDefault="00BA5B6E" w:rsidP="0096187C">
            <w:pPr>
              <w:pStyle w:val="a3"/>
              <w:spacing w:before="0" w:beforeAutospacing="0" w:after="0" w:afterAutospacing="0"/>
              <w:jc w:val="both"/>
            </w:pPr>
            <w:r w:rsidRPr="0025689E">
              <w:t xml:space="preserve">Разработка реестра наиболее </w:t>
            </w:r>
            <w:proofErr w:type="spellStart"/>
            <w:r w:rsidRPr="0025689E">
              <w:t>коррупционно</w:t>
            </w:r>
            <w:proofErr w:type="spellEnd"/>
            <w:r w:rsidRPr="0025689E">
              <w:t xml:space="preserve"> опасных сфер деятельности органов местного самоуправления и структурных подразделений администрации </w:t>
            </w:r>
          </w:p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 xml:space="preserve">1 квартал </w:t>
            </w:r>
          </w:p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>201</w:t>
            </w:r>
            <w:r>
              <w:t>6</w:t>
            </w:r>
            <w:r w:rsidRPr="0025689E">
              <w:t xml:space="preserve"> года</w:t>
            </w:r>
          </w:p>
        </w:tc>
        <w:tc>
          <w:tcPr>
            <w:tcW w:w="4252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>Руководители отделов и муниципальных                   учреждений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both"/>
            </w:pPr>
            <w:r>
              <w:t>3.7.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both"/>
            </w:pPr>
            <w:r>
              <w:t>Проведение учебно-практических семинаров с муниципальными служащими администрации по вопросам «Понятие взятки», «Понятие незаконного вознаграждения», «Понятие покушения на получение взятки», «Участие родственников в получении взятки», «Понятие вымогательства взятки»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4252" w:type="dxa"/>
            <w:shd w:val="clear" w:color="auto" w:fill="auto"/>
          </w:tcPr>
          <w:p w:rsidR="00BA5B6E" w:rsidRDefault="00BA5B6E" w:rsidP="0096187C">
            <w:r w:rsidRPr="00E41D7F">
              <w:t>Отдел по общим и правовым вопросам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15040" w:type="dxa"/>
            <w:gridSpan w:val="5"/>
            <w:shd w:val="clear" w:color="auto" w:fill="auto"/>
          </w:tcPr>
          <w:p w:rsidR="00BA5B6E" w:rsidRPr="0025689E" w:rsidRDefault="00BA5B6E" w:rsidP="0096187C">
            <w:pPr>
              <w:jc w:val="center"/>
              <w:rPr>
                <w:bCs/>
              </w:rPr>
            </w:pPr>
            <w:r w:rsidRPr="0025689E">
              <w:rPr>
                <w:bCs/>
              </w:rPr>
              <w:t xml:space="preserve">Раздел 4. Совершенствование организации деятельности органов местного самоуправления </w:t>
            </w:r>
          </w:p>
          <w:p w:rsidR="00BA5B6E" w:rsidRPr="0025689E" w:rsidRDefault="00BA5B6E" w:rsidP="0096187C">
            <w:pPr>
              <w:jc w:val="center"/>
              <w:rPr>
                <w:bCs/>
              </w:rPr>
            </w:pPr>
            <w:r w:rsidRPr="0025689E">
              <w:rPr>
                <w:bCs/>
              </w:rPr>
              <w:t>по размещению  муниципальных заказов</w:t>
            </w: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both"/>
            </w:pPr>
            <w:r w:rsidRPr="0025689E">
              <w:t>4.1.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both"/>
            </w:pPr>
            <w:r w:rsidRPr="0025689E">
              <w:t>Проведение информационно-разъяснительной работы о требованиях Федерального закона от 05.04.2013 года № 44-ФЗ «О контрактной системе в сфере закупок товаров, услуг для обеспечения государственных и муниципальных нужд»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>постоянно</w:t>
            </w:r>
          </w:p>
        </w:tc>
        <w:tc>
          <w:tcPr>
            <w:tcW w:w="4252" w:type="dxa"/>
            <w:shd w:val="clear" w:color="auto" w:fill="auto"/>
          </w:tcPr>
          <w:p w:rsidR="00BA5B6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 xml:space="preserve">Отдел финансов и муниципальных </w:t>
            </w:r>
          </w:p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>
              <w:t>з</w:t>
            </w:r>
            <w:r w:rsidRPr="0025689E">
              <w:t>акупок</w:t>
            </w:r>
            <w:r>
              <w:t xml:space="preserve">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Обеспечение открытости, объективности и добросовестной конкуренции при размещении заказов на поставку товаров, выполнения услуг для муниципальных нужд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252" w:type="dxa"/>
            <w:shd w:val="clear" w:color="auto" w:fill="auto"/>
          </w:tcPr>
          <w:p w:rsidR="00BA5B6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 xml:space="preserve">Отдел финансов и муниципальных </w:t>
            </w:r>
          </w:p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>
              <w:t>з</w:t>
            </w:r>
            <w:r w:rsidRPr="0025689E">
              <w:t>акупок</w:t>
            </w:r>
            <w:r>
              <w:t xml:space="preserve"> </w:t>
            </w:r>
            <w:r w:rsidRPr="0025689E">
              <w:t>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15040" w:type="dxa"/>
            <w:gridSpan w:val="5"/>
            <w:shd w:val="clear" w:color="auto" w:fill="auto"/>
          </w:tcPr>
          <w:p w:rsidR="00BA5B6E" w:rsidRPr="0025689E" w:rsidRDefault="00BA5B6E" w:rsidP="0096187C">
            <w:pPr>
              <w:jc w:val="center"/>
              <w:rPr>
                <w:bCs/>
              </w:rPr>
            </w:pPr>
            <w:r w:rsidRPr="0025689E">
              <w:rPr>
                <w:bCs/>
              </w:rPr>
              <w:lastRenderedPageBreak/>
              <w:t xml:space="preserve">Раздел 5.  Регламентация использования муниципального имущества </w:t>
            </w: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both"/>
            </w:pPr>
            <w:r w:rsidRPr="0025689E">
              <w:t>5.1.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</w:pPr>
            <w:r w:rsidRPr="0025689E">
              <w:t>Совершенствование контроля за использованием имущества, находящегося в муниципальной собственности, в том числе переданного в аренду, хозяйственное ведение и оперативное управление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>постоянно</w:t>
            </w:r>
          </w:p>
        </w:tc>
        <w:tc>
          <w:tcPr>
            <w:tcW w:w="4252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>
              <w:t>Отдел земельных и</w:t>
            </w:r>
          </w:p>
          <w:p w:rsidR="00BA5B6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 xml:space="preserve">имущественных </w:t>
            </w:r>
          </w:p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>отношений</w:t>
            </w:r>
            <w:r>
              <w:t xml:space="preserve">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  <w:shd w:val="clear" w:color="auto" w:fill="auto"/>
          </w:tcPr>
          <w:p w:rsidR="00BA5B6E" w:rsidRPr="004E321B" w:rsidRDefault="00BA5B6E" w:rsidP="0096187C">
            <w:pPr>
              <w:jc w:val="center"/>
            </w:pPr>
            <w:r>
              <w:t>4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center"/>
            </w:pPr>
            <w:r>
              <w:t>5</w:t>
            </w: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предложений по совершенствованию работы, связанной с ведением учета муниципального имущества 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>201</w:t>
            </w:r>
            <w:r>
              <w:t>6</w:t>
            </w:r>
            <w:r w:rsidRPr="0025689E">
              <w:t xml:space="preserve"> год</w:t>
            </w:r>
          </w:p>
        </w:tc>
        <w:tc>
          <w:tcPr>
            <w:tcW w:w="4252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>
              <w:t>Начальник о</w:t>
            </w:r>
            <w:r w:rsidRPr="0025689E">
              <w:t xml:space="preserve">тдела </w:t>
            </w:r>
            <w:r>
              <w:t>земельных и</w:t>
            </w:r>
            <w:r w:rsidRPr="0025689E">
              <w:t xml:space="preserve"> </w:t>
            </w:r>
          </w:p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>имущественных отношений</w:t>
            </w:r>
            <w:r>
              <w:t xml:space="preserve">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5711" w:type="dxa"/>
            <w:shd w:val="clear" w:color="auto" w:fill="auto"/>
          </w:tcPr>
          <w:p w:rsidR="00BA5B6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эффективности использования муниципального имущества, в том земельных участков</w:t>
            </w:r>
          </w:p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252" w:type="dxa"/>
            <w:shd w:val="clear" w:color="auto" w:fill="auto"/>
          </w:tcPr>
          <w:p w:rsidR="00BA5B6E" w:rsidRPr="005953AC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5953AC">
              <w:t>Отдел земельных и</w:t>
            </w:r>
          </w:p>
          <w:p w:rsidR="00BA5B6E" w:rsidRPr="005953AC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5953AC">
              <w:t xml:space="preserve">имущественных </w:t>
            </w:r>
          </w:p>
          <w:p w:rsidR="00BA5B6E" w:rsidRPr="005953AC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3AC">
              <w:rPr>
                <w:rFonts w:ascii="Times New Roman" w:hAnsi="Times New Roman" w:cs="Times New Roman"/>
                <w:sz w:val="24"/>
                <w:szCs w:val="24"/>
              </w:rPr>
              <w:t>отношений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5E2BC5" w:rsidTr="0096187C">
        <w:trPr>
          <w:trHeight w:val="258"/>
          <w:tblCellSpacing w:w="0" w:type="dxa"/>
          <w:jc w:val="center"/>
        </w:trPr>
        <w:tc>
          <w:tcPr>
            <w:tcW w:w="15040" w:type="dxa"/>
            <w:gridSpan w:val="5"/>
            <w:shd w:val="clear" w:color="auto" w:fill="auto"/>
          </w:tcPr>
          <w:p w:rsidR="00BA5B6E" w:rsidRPr="005953AC" w:rsidRDefault="00BA5B6E" w:rsidP="0096187C">
            <w:pPr>
              <w:jc w:val="center"/>
            </w:pPr>
            <w:r w:rsidRPr="005953AC">
              <w:t>Раздел 6.  Формирование антикоррупционного общественного сознания, нетерпимости к проявлениям коррупции</w:t>
            </w: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Осуществление деятельности системы «Телефон доверия» по фактам коррупционной направленности, с которыми граждане столкнулись в процессе взаимодействия с должностными лицами местного самоуправления.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252" w:type="dxa"/>
            <w:shd w:val="clear" w:color="auto" w:fill="auto"/>
          </w:tcPr>
          <w:p w:rsidR="00BA5B6E" w:rsidRDefault="00BA5B6E" w:rsidP="0096187C">
            <w:r w:rsidRPr="00E41D7F">
              <w:t>Отдел по общим и правовым вопросам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обращений граждан в адрес органов местного самоуправления Нововеличковского сельского поселения  на предмет наличия информации о фактах коррупции со стороны муниципальных служащих 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4252" w:type="dxa"/>
            <w:shd w:val="clear" w:color="auto" w:fill="auto"/>
          </w:tcPr>
          <w:p w:rsidR="00BA5B6E" w:rsidRDefault="00BA5B6E" w:rsidP="0096187C">
            <w:r w:rsidRPr="00E41D7F">
              <w:t>Отдел по общим и правовым вопросам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Проведение анализа информации о коррупционных проявлениях, опубликованной в средствах массовой информации, ее проверка и принятие соответствующих мер реагирования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4252" w:type="dxa"/>
            <w:shd w:val="clear" w:color="auto" w:fill="auto"/>
          </w:tcPr>
          <w:p w:rsidR="00BA5B6E" w:rsidRDefault="00BA5B6E" w:rsidP="0096187C">
            <w:r w:rsidRPr="00E41D7F">
              <w:t>Отдел по общим и правовым вопросам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6.4.</w:t>
            </w:r>
          </w:p>
        </w:tc>
        <w:tc>
          <w:tcPr>
            <w:tcW w:w="5711" w:type="dxa"/>
            <w:shd w:val="clear" w:color="auto" w:fill="auto"/>
          </w:tcPr>
          <w:p w:rsidR="00BA5B6E" w:rsidRDefault="00BA5B6E" w:rsidP="0096187C">
            <w:pPr>
              <w:jc w:val="both"/>
            </w:pPr>
            <w:r w:rsidRPr="0025689E">
              <w:t>Размещение в средствах массовой информации сведений о реализации Программы, о фактах коррупции и принятых по ним мерах, о мероприятиях по противодействию коррупции</w:t>
            </w:r>
          </w:p>
          <w:p w:rsidR="00BA5B6E" w:rsidRPr="0025689E" w:rsidRDefault="00BA5B6E" w:rsidP="0096187C">
            <w:pPr>
              <w:jc w:val="both"/>
            </w:pP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4252" w:type="dxa"/>
            <w:shd w:val="clear" w:color="auto" w:fill="auto"/>
          </w:tcPr>
          <w:p w:rsidR="00BA5B6E" w:rsidRDefault="00BA5B6E" w:rsidP="0096187C">
            <w:r w:rsidRPr="00E41D7F">
              <w:t>Отдел по общим и правовым вопросам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Default="00BA5B6E" w:rsidP="0096187C">
            <w:pPr>
              <w:jc w:val="center"/>
              <w:rPr>
                <w:color w:val="FFFFFF"/>
              </w:rPr>
            </w:pPr>
            <w:r>
              <w:rPr>
                <w:color w:val="FFFFFF"/>
              </w:rPr>
              <w:t>1010,0</w:t>
            </w:r>
          </w:p>
          <w:p w:rsidR="00BA5B6E" w:rsidRPr="00E3490A" w:rsidRDefault="00BA5B6E" w:rsidP="0096187C">
            <w:r>
              <w:t>10,0</w:t>
            </w:r>
          </w:p>
        </w:tc>
      </w:tr>
      <w:tr w:rsidR="00BA5B6E" w:rsidRPr="005E2BC5" w:rsidTr="0096187C">
        <w:trPr>
          <w:tblCellSpacing w:w="0" w:type="dxa"/>
          <w:jc w:val="center"/>
        </w:trPr>
        <w:tc>
          <w:tcPr>
            <w:tcW w:w="15040" w:type="dxa"/>
            <w:gridSpan w:val="5"/>
            <w:shd w:val="clear" w:color="auto" w:fill="auto"/>
          </w:tcPr>
          <w:p w:rsidR="00BA5B6E" w:rsidRPr="0025689E" w:rsidRDefault="00BA5B6E" w:rsidP="0096187C">
            <w:pPr>
              <w:jc w:val="center"/>
            </w:pPr>
            <w:r w:rsidRPr="0025689E">
              <w:rPr>
                <w:bCs/>
              </w:rPr>
              <w:lastRenderedPageBreak/>
              <w:t>Раздел № 7. Совершенствование контрольной деятельности в системе мер по противодействию коррупции</w:t>
            </w: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 по усилению </w:t>
            </w:r>
            <w:proofErr w:type="gramStart"/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финансового  контроля</w:t>
            </w:r>
            <w:proofErr w:type="gramEnd"/>
            <w:r w:rsidRPr="0025689E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средств бюджета Нововеличковского сельского поселения, в том числе по наиболее финансово затратным муниципальным целевым и ведомственным программам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252" w:type="dxa"/>
            <w:shd w:val="clear" w:color="auto" w:fill="auto"/>
          </w:tcPr>
          <w:p w:rsidR="00BA5B6E" w:rsidRPr="003A554C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3A554C">
              <w:t xml:space="preserve">Отдел финансов и муниципальных </w:t>
            </w:r>
          </w:p>
          <w:p w:rsidR="00BA5B6E" w:rsidRPr="003A554C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3A554C">
              <w:t>закупок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  <w:shd w:val="clear" w:color="auto" w:fill="auto"/>
          </w:tcPr>
          <w:p w:rsidR="00BA5B6E" w:rsidRPr="004E321B" w:rsidRDefault="00BA5B6E" w:rsidP="0096187C">
            <w:pPr>
              <w:jc w:val="center"/>
            </w:pPr>
            <w:r>
              <w:t>4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center"/>
            </w:pPr>
            <w:r>
              <w:t>5</w:t>
            </w: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Совершенствование и усиление контроля за эффективным и целевым использованием бюджетных кредитов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252" w:type="dxa"/>
            <w:shd w:val="clear" w:color="auto" w:fill="auto"/>
          </w:tcPr>
          <w:p w:rsidR="00BA5B6E" w:rsidRPr="003A554C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3A554C">
              <w:t xml:space="preserve">Отдел финансов и муниципальных </w:t>
            </w:r>
          </w:p>
          <w:p w:rsidR="00BA5B6E" w:rsidRPr="003A554C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54C">
              <w:rPr>
                <w:rFonts w:ascii="Times New Roman" w:hAnsi="Times New Roman" w:cs="Times New Roman"/>
                <w:sz w:val="24"/>
                <w:szCs w:val="24"/>
              </w:rPr>
              <w:t>закупок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7.3.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Реализация мер по усилению контроля за финансово-хозяйственной деятельностью и состоянием муниципальных предприятий и учреждений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89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252" w:type="dxa"/>
            <w:shd w:val="clear" w:color="auto" w:fill="auto"/>
          </w:tcPr>
          <w:p w:rsidR="00BA5B6E" w:rsidRPr="003A554C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3A554C">
              <w:t xml:space="preserve">Отдел финансов и муниципальных </w:t>
            </w:r>
          </w:p>
          <w:p w:rsidR="00BA5B6E" w:rsidRPr="003A554C" w:rsidRDefault="00BA5B6E" w:rsidP="009618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54C">
              <w:rPr>
                <w:rFonts w:ascii="Times New Roman" w:hAnsi="Times New Roman" w:cs="Times New Roman"/>
                <w:sz w:val="24"/>
                <w:szCs w:val="24"/>
              </w:rPr>
              <w:t>закупок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5E2BC5" w:rsidTr="0096187C">
        <w:trPr>
          <w:tblCellSpacing w:w="0" w:type="dxa"/>
          <w:jc w:val="center"/>
        </w:trPr>
        <w:tc>
          <w:tcPr>
            <w:tcW w:w="15040" w:type="dxa"/>
            <w:gridSpan w:val="5"/>
            <w:shd w:val="clear" w:color="auto" w:fill="auto"/>
          </w:tcPr>
          <w:p w:rsidR="00BA5B6E" w:rsidRPr="0025689E" w:rsidRDefault="00BA5B6E" w:rsidP="0096187C">
            <w:pPr>
              <w:jc w:val="center"/>
            </w:pPr>
            <w:r w:rsidRPr="0025689E">
              <w:t xml:space="preserve">Раздел 8. Обеспечение публичности и открытости деятельности органов местного самоуправления </w:t>
            </w:r>
          </w:p>
          <w:p w:rsidR="00BA5B6E" w:rsidRPr="0025689E" w:rsidRDefault="00BA5B6E" w:rsidP="0096187C">
            <w:pPr>
              <w:jc w:val="center"/>
            </w:pPr>
            <w:r w:rsidRPr="0025689E">
              <w:t>Нововеличковского сельского поселения</w:t>
            </w: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both"/>
            </w:pPr>
            <w:r w:rsidRPr="0025689E">
              <w:t>8.1.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both"/>
            </w:pPr>
            <w:r w:rsidRPr="0025689E">
              <w:t>Публикация на официальном сайте в сети Интернет утвержденных текстов административных регламентов исполнения муниципальных услуг, регулярное обновление данной информации.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>постоянно</w:t>
            </w:r>
          </w:p>
        </w:tc>
        <w:tc>
          <w:tcPr>
            <w:tcW w:w="4252" w:type="dxa"/>
            <w:shd w:val="clear" w:color="auto" w:fill="auto"/>
          </w:tcPr>
          <w:p w:rsidR="00BA5B6E" w:rsidRDefault="00BA5B6E" w:rsidP="0096187C">
            <w:r w:rsidRPr="00E41D7F">
              <w:t>Отдел по общим и правовым вопросам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  <w:tr w:rsidR="00BA5B6E" w:rsidRPr="001369ED" w:rsidTr="0096187C">
        <w:trPr>
          <w:tblCellSpacing w:w="0" w:type="dxa"/>
          <w:jc w:val="center"/>
        </w:trPr>
        <w:tc>
          <w:tcPr>
            <w:tcW w:w="565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both"/>
            </w:pPr>
            <w:r w:rsidRPr="0025689E">
              <w:t>8.2.</w:t>
            </w:r>
          </w:p>
        </w:tc>
        <w:tc>
          <w:tcPr>
            <w:tcW w:w="5711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both"/>
            </w:pPr>
            <w:r w:rsidRPr="0025689E">
              <w:t xml:space="preserve">Публикация </w:t>
            </w:r>
            <w:proofErr w:type="gramStart"/>
            <w:r w:rsidRPr="0025689E">
              <w:t>на официальной сайте</w:t>
            </w:r>
            <w:proofErr w:type="gramEnd"/>
            <w:r w:rsidRPr="0025689E">
              <w:t xml:space="preserve"> в сети Интернет отчетов о работе администрации и муниципальных учреждений </w:t>
            </w:r>
          </w:p>
        </w:tc>
        <w:tc>
          <w:tcPr>
            <w:tcW w:w="2102" w:type="dxa"/>
            <w:shd w:val="clear" w:color="auto" w:fill="auto"/>
          </w:tcPr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 xml:space="preserve">по мере </w:t>
            </w:r>
          </w:p>
          <w:p w:rsidR="00BA5B6E" w:rsidRPr="0025689E" w:rsidRDefault="00BA5B6E" w:rsidP="0096187C">
            <w:pPr>
              <w:pStyle w:val="a3"/>
              <w:spacing w:before="0" w:beforeAutospacing="0" w:after="0" w:afterAutospacing="0"/>
              <w:jc w:val="center"/>
            </w:pPr>
            <w:r w:rsidRPr="0025689E">
              <w:t>необходимости</w:t>
            </w:r>
          </w:p>
        </w:tc>
        <w:tc>
          <w:tcPr>
            <w:tcW w:w="4252" w:type="dxa"/>
            <w:shd w:val="clear" w:color="auto" w:fill="auto"/>
          </w:tcPr>
          <w:p w:rsidR="00BA5B6E" w:rsidRDefault="00BA5B6E" w:rsidP="0096187C">
            <w:r w:rsidRPr="00E41D7F">
              <w:t>Отдел по общим и правовым вопросам администрации</w:t>
            </w:r>
          </w:p>
        </w:tc>
        <w:tc>
          <w:tcPr>
            <w:tcW w:w="2410" w:type="dxa"/>
            <w:shd w:val="clear" w:color="auto" w:fill="auto"/>
          </w:tcPr>
          <w:p w:rsidR="00BA5B6E" w:rsidRPr="0025689E" w:rsidRDefault="00BA5B6E" w:rsidP="0096187C">
            <w:pPr>
              <w:jc w:val="both"/>
            </w:pPr>
          </w:p>
        </w:tc>
      </w:tr>
    </w:tbl>
    <w:p w:rsidR="00BA5B6E" w:rsidRDefault="00BA5B6E" w:rsidP="00BA5B6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BA5B6E" w:rsidRDefault="00BA5B6E" w:rsidP="00BA5B6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BA5B6E" w:rsidRDefault="00BA5B6E" w:rsidP="00BA5B6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BA5B6E" w:rsidRDefault="00BA5B6E" w:rsidP="007623E1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027616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Pr="00027616">
        <w:rPr>
          <w:sz w:val="28"/>
          <w:szCs w:val="28"/>
        </w:rPr>
        <w:t xml:space="preserve">отдела </w:t>
      </w:r>
      <w:r>
        <w:rPr>
          <w:sz w:val="28"/>
          <w:szCs w:val="28"/>
        </w:rPr>
        <w:t>по общим и правовым вопросам</w:t>
      </w:r>
      <w:r w:rsidRPr="00027616">
        <w:rPr>
          <w:sz w:val="28"/>
          <w:szCs w:val="28"/>
        </w:rPr>
        <w:tab/>
      </w:r>
      <w:r w:rsidRPr="00027616">
        <w:rPr>
          <w:sz w:val="28"/>
          <w:szCs w:val="28"/>
        </w:rPr>
        <w:tab/>
      </w:r>
      <w:r w:rsidRPr="00027616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О.Ю.Калитка</w:t>
      </w:r>
      <w:bookmarkStart w:id="0" w:name="_GoBack"/>
      <w:bookmarkEnd w:id="0"/>
    </w:p>
    <w:p w:rsidR="00BA5B6E" w:rsidRDefault="00BA5B6E" w:rsidP="00BA5B6E">
      <w:pPr>
        <w:ind w:left="5103"/>
        <w:rPr>
          <w:sz w:val="28"/>
          <w:szCs w:val="28"/>
        </w:rPr>
      </w:pPr>
    </w:p>
    <w:p w:rsidR="00BA5B6E" w:rsidRDefault="00BA5B6E" w:rsidP="00BA5B6E">
      <w:pPr>
        <w:ind w:left="5103"/>
        <w:rPr>
          <w:sz w:val="28"/>
          <w:szCs w:val="28"/>
        </w:rPr>
      </w:pPr>
    </w:p>
    <w:p w:rsidR="00BA5B6E" w:rsidRDefault="00BA5B6E" w:rsidP="00BA5B6E">
      <w:pPr>
        <w:ind w:left="5103"/>
        <w:rPr>
          <w:sz w:val="28"/>
          <w:szCs w:val="28"/>
        </w:rPr>
      </w:pPr>
    </w:p>
    <w:p w:rsidR="00F92F23" w:rsidRDefault="007623E1"/>
    <w:sectPr w:rsidR="00F92F23" w:rsidSect="00BA5B6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CA11B0"/>
    <w:multiLevelType w:val="hybridMultilevel"/>
    <w:tmpl w:val="E1E0F3E6"/>
    <w:lvl w:ilvl="0" w:tplc="F650E6D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2A7"/>
    <w:rsid w:val="00004430"/>
    <w:rsid w:val="001E62A7"/>
    <w:rsid w:val="001F524C"/>
    <w:rsid w:val="002433A0"/>
    <w:rsid w:val="00333FDB"/>
    <w:rsid w:val="004159B9"/>
    <w:rsid w:val="005511ED"/>
    <w:rsid w:val="00707BA5"/>
    <w:rsid w:val="00754877"/>
    <w:rsid w:val="007623E1"/>
    <w:rsid w:val="0078018A"/>
    <w:rsid w:val="00996E90"/>
    <w:rsid w:val="00AF5F21"/>
    <w:rsid w:val="00B72DA2"/>
    <w:rsid w:val="00BA5B6E"/>
    <w:rsid w:val="00BB52AD"/>
    <w:rsid w:val="00EC3774"/>
    <w:rsid w:val="00EE3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54169A-F23D-41C8-BE2F-CC85AECCE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A5B6E"/>
    <w:pPr>
      <w:spacing w:before="100" w:beforeAutospacing="1" w:after="100" w:afterAutospacing="1"/>
    </w:pPr>
  </w:style>
  <w:style w:type="paragraph" w:customStyle="1" w:styleId="ConsPlusNormal">
    <w:name w:val="ConsPlusNormal"/>
    <w:rsid w:val="00BA5B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BA5B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A5B6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5B6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1481</Words>
  <Characters>8442</Characters>
  <Application>Microsoft Office Word</Application>
  <DocSecurity>0</DocSecurity>
  <Lines>70</Lines>
  <Paragraphs>19</Paragraphs>
  <ScaleCrop>false</ScaleCrop>
  <Company/>
  <LinksUpToDate>false</LinksUpToDate>
  <CharactersWithSpaces>9904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user206</cp:lastModifiedBy>
  <cp:revision>4</cp:revision>
  <dcterms:created xsi:type="dcterms:W3CDTF">2016-05-13T09:19:00Z</dcterms:created>
  <dcterms:modified xsi:type="dcterms:W3CDTF">2016-05-13T11:44:00Z</dcterms:modified>
</cp:coreProperties>
</file>