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820" w:rsidRPr="00C21820" w:rsidRDefault="006D5AB7" w:rsidP="00C21820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>Приложение № 1</w:t>
      </w:r>
    </w:p>
    <w:p w:rsidR="006D5AB7" w:rsidRPr="00C21820" w:rsidRDefault="006D5AB7" w:rsidP="00C21820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>УТВЕРЖДЕНО</w:t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  <w:t xml:space="preserve">  </w:t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  <w:t xml:space="preserve">          постановлением администрации </w:t>
      </w:r>
    </w:p>
    <w:p w:rsidR="00C21820" w:rsidRPr="00C21820" w:rsidRDefault="006D5AB7" w:rsidP="00C21820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 xml:space="preserve">Нововеличковского сельского </w:t>
      </w:r>
    </w:p>
    <w:p w:rsidR="006D5AB7" w:rsidRPr="00C21820" w:rsidRDefault="006D5AB7" w:rsidP="00C21820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 xml:space="preserve">поселения Динского района </w:t>
      </w:r>
    </w:p>
    <w:p w:rsidR="006D5AB7" w:rsidRPr="00C21820" w:rsidRDefault="00C21820" w:rsidP="00C21820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>от  22.04.2013 №  165</w:t>
      </w:r>
    </w:p>
    <w:p w:rsidR="00815173" w:rsidRPr="00C21820" w:rsidRDefault="00815173" w:rsidP="00815173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D5AB7" w:rsidRPr="00C21820" w:rsidRDefault="006D5AB7" w:rsidP="00815173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815173" w:rsidRPr="00C21820" w:rsidRDefault="00815173" w:rsidP="00815173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C21820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815173" w:rsidRPr="00C21820" w:rsidRDefault="00815173" w:rsidP="00815173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C21820">
        <w:rPr>
          <w:rFonts w:ascii="Arial" w:hAnsi="Arial" w:cs="Arial"/>
          <w:b/>
          <w:bCs/>
          <w:sz w:val="24"/>
          <w:szCs w:val="24"/>
        </w:rPr>
        <w:t>о представлении сведений о доходах, об имуществе и обязательствах</w:t>
      </w:r>
    </w:p>
    <w:p w:rsidR="00815173" w:rsidRPr="00C21820" w:rsidRDefault="00815173" w:rsidP="006D5AB7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C21820">
        <w:rPr>
          <w:rFonts w:ascii="Arial" w:hAnsi="Arial" w:cs="Arial"/>
          <w:b/>
          <w:bCs/>
          <w:sz w:val="24"/>
          <w:szCs w:val="24"/>
        </w:rPr>
        <w:t xml:space="preserve">имущественного характера </w:t>
      </w:r>
      <w:r w:rsidR="006D5AB7" w:rsidRPr="00C21820">
        <w:rPr>
          <w:rFonts w:ascii="Arial" w:hAnsi="Arial" w:cs="Arial"/>
          <w:b/>
          <w:sz w:val="24"/>
          <w:szCs w:val="24"/>
        </w:rPr>
        <w:t xml:space="preserve">муниципальных учреждений Нововеличковского сельского поселения </w:t>
      </w:r>
      <w:r w:rsidRPr="00C21820">
        <w:rPr>
          <w:rFonts w:ascii="Arial" w:hAnsi="Arial" w:cs="Arial"/>
          <w:b/>
          <w:bCs/>
          <w:sz w:val="24"/>
          <w:szCs w:val="24"/>
        </w:rPr>
        <w:t>и гражданами,</w:t>
      </w:r>
    </w:p>
    <w:p w:rsidR="00815173" w:rsidRPr="00C21820" w:rsidRDefault="00815173" w:rsidP="00815173">
      <w:pPr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C21820">
        <w:rPr>
          <w:rFonts w:ascii="Arial" w:hAnsi="Arial" w:cs="Arial"/>
          <w:b/>
          <w:bCs/>
          <w:sz w:val="24"/>
          <w:szCs w:val="24"/>
        </w:rPr>
        <w:t>поступающими</w:t>
      </w:r>
      <w:proofErr w:type="gramEnd"/>
      <w:r w:rsidRPr="00C21820">
        <w:rPr>
          <w:rFonts w:ascii="Arial" w:hAnsi="Arial" w:cs="Arial"/>
          <w:b/>
          <w:bCs/>
          <w:sz w:val="24"/>
          <w:szCs w:val="24"/>
        </w:rPr>
        <w:t xml:space="preserve"> на указанные должности</w:t>
      </w:r>
    </w:p>
    <w:p w:rsidR="00815173" w:rsidRPr="00C21820" w:rsidRDefault="00815173" w:rsidP="00815173">
      <w:pPr>
        <w:rPr>
          <w:rFonts w:ascii="Arial" w:hAnsi="Arial" w:cs="Arial"/>
          <w:sz w:val="24"/>
          <w:szCs w:val="24"/>
        </w:rPr>
      </w:pPr>
    </w:p>
    <w:p w:rsidR="00815173" w:rsidRPr="00C21820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1. Положение о представлении сведений о доходах, об имуществе и обязательствах имущественного характера руководителями </w:t>
      </w:r>
      <w:r w:rsidR="006D5AB7" w:rsidRPr="00C21820">
        <w:rPr>
          <w:rFonts w:ascii="Arial" w:hAnsi="Arial" w:cs="Arial"/>
          <w:sz w:val="24"/>
          <w:szCs w:val="24"/>
        </w:rPr>
        <w:t>муниципальных учреждений Нововеличковского сельского поселения</w:t>
      </w:r>
      <w:r w:rsidRPr="00C21820">
        <w:rPr>
          <w:rFonts w:ascii="Arial" w:hAnsi="Arial" w:cs="Arial"/>
          <w:sz w:val="24"/>
          <w:szCs w:val="24"/>
        </w:rPr>
        <w:t xml:space="preserve"> и гражданами, поступающими на указанные должности (далее – Положение), определяет порядок представления сведений о доходах, об имуществе и обязательствах имущественного характера (далее – сведения):</w:t>
      </w:r>
    </w:p>
    <w:p w:rsidR="00815173" w:rsidRPr="00C21820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1.1. Руководителями </w:t>
      </w:r>
      <w:r w:rsidR="006D5AB7" w:rsidRPr="00C21820">
        <w:rPr>
          <w:rFonts w:ascii="Arial" w:hAnsi="Arial" w:cs="Arial"/>
          <w:sz w:val="24"/>
          <w:szCs w:val="24"/>
        </w:rPr>
        <w:t>муниципальных учреждений Нововеличковского сельского поселения</w:t>
      </w:r>
      <w:r w:rsidRPr="00C21820">
        <w:rPr>
          <w:rFonts w:ascii="Arial" w:hAnsi="Arial" w:cs="Arial"/>
          <w:sz w:val="24"/>
          <w:szCs w:val="24"/>
        </w:rPr>
        <w:t xml:space="preserve"> (далее – руководители).</w:t>
      </w:r>
    </w:p>
    <w:p w:rsidR="00815173" w:rsidRPr="00C21820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>1.2. Гражданами, претендующими на поступление на должности руководителей (далее – претенденты).</w:t>
      </w:r>
    </w:p>
    <w:p w:rsidR="00815173" w:rsidRPr="00C21820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2. Сведения представляются руководителями и претендентами </w:t>
      </w:r>
      <w:r w:rsidR="0042665E" w:rsidRPr="00C21820">
        <w:rPr>
          <w:rFonts w:ascii="Arial" w:hAnsi="Arial" w:cs="Arial"/>
          <w:sz w:val="24"/>
          <w:szCs w:val="24"/>
        </w:rPr>
        <w:t xml:space="preserve">на должности руководителей </w:t>
      </w:r>
      <w:r w:rsidR="006D5AB7" w:rsidRPr="00C21820">
        <w:rPr>
          <w:rFonts w:ascii="Arial" w:hAnsi="Arial" w:cs="Arial"/>
          <w:sz w:val="24"/>
          <w:szCs w:val="24"/>
        </w:rPr>
        <w:t xml:space="preserve">муниципальных учреждений Нововеличковского сельского </w:t>
      </w:r>
      <w:r w:rsidR="0042665E" w:rsidRPr="00C21820">
        <w:rPr>
          <w:rFonts w:ascii="Arial" w:hAnsi="Arial" w:cs="Arial"/>
          <w:sz w:val="24"/>
          <w:szCs w:val="24"/>
        </w:rPr>
        <w:t>поселения главе  администрации Нововеличковского сельского поселения</w:t>
      </w:r>
      <w:r w:rsidR="00A061E5" w:rsidRPr="00C21820">
        <w:rPr>
          <w:rFonts w:ascii="Arial" w:hAnsi="Arial" w:cs="Arial"/>
          <w:sz w:val="24"/>
          <w:szCs w:val="24"/>
        </w:rPr>
        <w:t xml:space="preserve"> (далее – работодатель) по форме, прилагаемой к настоящему Порядку.</w:t>
      </w:r>
    </w:p>
    <w:p w:rsidR="00815173" w:rsidRPr="00C21820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Прием сведений осуществляют должностные лица (подразделения) работодателя, ответственные за работу по профилактике коррупционных и иных правонарушений (далее – </w:t>
      </w:r>
      <w:r w:rsidR="0042665E" w:rsidRPr="00C21820">
        <w:rPr>
          <w:rFonts w:ascii="Arial" w:hAnsi="Arial" w:cs="Arial"/>
          <w:sz w:val="24"/>
          <w:szCs w:val="24"/>
        </w:rPr>
        <w:t>начальник общего отдела</w:t>
      </w:r>
      <w:r w:rsidRPr="00C21820">
        <w:rPr>
          <w:rFonts w:ascii="Arial" w:hAnsi="Arial" w:cs="Arial"/>
          <w:sz w:val="24"/>
          <w:szCs w:val="24"/>
        </w:rPr>
        <w:t>).</w:t>
      </w:r>
    </w:p>
    <w:p w:rsidR="00815173" w:rsidRPr="00C21820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3. Сведения представляются руководителем (претендентом) персонально в отношении самого руководителя (претендента), его супруги (супруга) и каждого из его несовершеннолетних детей в виде справки, заполняемой в соответствии с Порядком заполнения справок о доходах, об имуществе и обязательствах имущественного характера, утверждаемым </w:t>
      </w:r>
      <w:r w:rsidR="006D5AB7" w:rsidRPr="00C21820">
        <w:rPr>
          <w:rFonts w:ascii="Arial" w:hAnsi="Arial" w:cs="Arial"/>
          <w:sz w:val="24"/>
          <w:szCs w:val="24"/>
        </w:rPr>
        <w:t>настоящим порядком</w:t>
      </w:r>
      <w:r w:rsidRPr="00C21820">
        <w:rPr>
          <w:rFonts w:ascii="Arial" w:hAnsi="Arial" w:cs="Arial"/>
          <w:sz w:val="24"/>
          <w:szCs w:val="24"/>
        </w:rPr>
        <w:t>.</w:t>
      </w:r>
    </w:p>
    <w:p w:rsidR="00815173" w:rsidRPr="00C21820" w:rsidRDefault="00815173" w:rsidP="00815173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C21820">
        <w:rPr>
          <w:rFonts w:ascii="Arial" w:hAnsi="Arial" w:cs="Arial"/>
          <w:sz w:val="24"/>
          <w:szCs w:val="24"/>
        </w:rPr>
        <w:t>Руководители представляют указанные сведения ежегодно, не позднее 30 апреля года, следующего за отчетным, претенденты – при поступлении на должность</w:t>
      </w:r>
      <w:r w:rsidR="0042665E" w:rsidRPr="00C21820">
        <w:rPr>
          <w:rFonts w:ascii="Arial" w:hAnsi="Arial" w:cs="Arial"/>
          <w:sz w:val="24"/>
          <w:szCs w:val="24"/>
        </w:rPr>
        <w:t xml:space="preserve"> за год, предшествующий поступлению на работу</w:t>
      </w:r>
      <w:r w:rsidRPr="00C21820">
        <w:rPr>
          <w:rFonts w:ascii="Arial" w:hAnsi="Arial" w:cs="Arial"/>
          <w:sz w:val="24"/>
          <w:szCs w:val="24"/>
        </w:rPr>
        <w:t>.</w:t>
      </w:r>
      <w:proofErr w:type="gramEnd"/>
    </w:p>
    <w:p w:rsidR="00815173" w:rsidRPr="00C21820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>4. Претендент, представивший сведения в связи с поступлением на должность руководителя до 30 апреля текущего года (включительно), не освобождается от представления сведений в соответствии с требованиями Положения, установленными для руководителей.</w:t>
      </w:r>
    </w:p>
    <w:p w:rsidR="00815173" w:rsidRPr="00C21820" w:rsidRDefault="00815173" w:rsidP="004A28AE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>5. В случае</w:t>
      </w:r>
      <w:proofErr w:type="gramStart"/>
      <w:r w:rsidRPr="00C21820">
        <w:rPr>
          <w:rFonts w:ascii="Arial" w:hAnsi="Arial" w:cs="Arial"/>
          <w:sz w:val="24"/>
          <w:szCs w:val="24"/>
        </w:rPr>
        <w:t>,</w:t>
      </w:r>
      <w:proofErr w:type="gramEnd"/>
      <w:r w:rsidRPr="00C21820">
        <w:rPr>
          <w:rFonts w:ascii="Arial" w:hAnsi="Arial" w:cs="Arial"/>
          <w:sz w:val="24"/>
          <w:szCs w:val="24"/>
        </w:rPr>
        <w:t xml:space="preserve"> если руководителем (претендентом) обнаружено, что в представленных сведениях не отражены или не полностью отражены какие-либо данные либо имеются ошибки, руководитель вправе представить уточненные сведения до 31 июля (включительно) года, следующего за отчетным, претендент - в течение трех месяцев со дня назначения на должность. Представление уточненных сведений осуществляется путем представления новой справки о доходах, об имуществе и обязательствах имущественного характера в отношении лица, сведения о котором уточняются.</w:t>
      </w:r>
    </w:p>
    <w:p w:rsidR="00815173" w:rsidRPr="00C21820" w:rsidRDefault="00815173" w:rsidP="004A28AE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lastRenderedPageBreak/>
        <w:t>Уточненные сведения, представленные руководителем (претендентом) по собственной инициативе в срок, установленный абзацем первым настоящего пункта, не считаются представленными с нарушением срока.</w:t>
      </w:r>
    </w:p>
    <w:p w:rsidR="00815173" w:rsidRPr="00C21820" w:rsidRDefault="00815173" w:rsidP="004A28AE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6. Представляемые руководителями сведения размещаются на официальном </w:t>
      </w:r>
      <w:r w:rsidR="006D5AB7" w:rsidRPr="00C21820">
        <w:rPr>
          <w:rFonts w:ascii="Arial" w:hAnsi="Arial" w:cs="Arial"/>
          <w:sz w:val="24"/>
          <w:szCs w:val="24"/>
        </w:rPr>
        <w:t>сайте  Нововеличковского сельского поселения</w:t>
      </w:r>
      <w:r w:rsidRPr="00C21820">
        <w:rPr>
          <w:rFonts w:ascii="Arial" w:hAnsi="Arial" w:cs="Arial"/>
          <w:sz w:val="24"/>
          <w:szCs w:val="24"/>
        </w:rPr>
        <w:t xml:space="preserve"> в порядке, установленном законодательством Российской Федерации для размещения сведений о доходах, об имуществе и обязательствах имущественного </w:t>
      </w:r>
      <w:r w:rsidR="006D5AB7" w:rsidRPr="00C21820">
        <w:rPr>
          <w:rFonts w:ascii="Arial" w:hAnsi="Arial" w:cs="Arial"/>
          <w:sz w:val="24"/>
          <w:szCs w:val="24"/>
        </w:rPr>
        <w:t xml:space="preserve">             </w:t>
      </w:r>
      <w:proofErr w:type="gramStart"/>
      <w:r w:rsidRPr="00C21820">
        <w:rPr>
          <w:rFonts w:ascii="Arial" w:hAnsi="Arial" w:cs="Arial"/>
          <w:color w:val="FFFFFF" w:themeColor="background1"/>
          <w:sz w:val="24"/>
          <w:szCs w:val="24"/>
        </w:rPr>
        <w:t>П</w:t>
      </w:r>
      <w:proofErr w:type="gramEnd"/>
      <w:r w:rsidR="006D5AB7" w:rsidRPr="00C21820">
        <w:rPr>
          <w:rFonts w:ascii="Arial" w:hAnsi="Arial" w:cs="Arial"/>
          <w:sz w:val="24"/>
          <w:szCs w:val="24"/>
        </w:rPr>
        <w:t xml:space="preserve">  </w:t>
      </w:r>
      <w:r w:rsidR="004A28AE" w:rsidRPr="00C21820">
        <w:rPr>
          <w:rFonts w:ascii="Arial" w:hAnsi="Arial" w:cs="Arial"/>
          <w:sz w:val="24"/>
          <w:szCs w:val="24"/>
        </w:rPr>
        <w:t xml:space="preserve">  </w:t>
      </w:r>
      <w:r w:rsidR="006D5AB7" w:rsidRPr="00C21820">
        <w:rPr>
          <w:rFonts w:ascii="Arial" w:hAnsi="Arial" w:cs="Arial"/>
          <w:sz w:val="24"/>
          <w:szCs w:val="24"/>
        </w:rPr>
        <w:t>7. П</w:t>
      </w:r>
      <w:r w:rsidRPr="00C21820">
        <w:rPr>
          <w:rFonts w:ascii="Arial" w:hAnsi="Arial" w:cs="Arial"/>
          <w:sz w:val="24"/>
          <w:szCs w:val="24"/>
        </w:rPr>
        <w:t xml:space="preserve">роверка достоверности и полноты сведений о доходах, об имуществе и обязательствах имущественного характера осуществляется в соответствии с Положением о проверках достоверности и полноты сведений, представляемых руководителями </w:t>
      </w:r>
      <w:r w:rsidR="006D5AB7" w:rsidRPr="00C21820">
        <w:rPr>
          <w:rFonts w:ascii="Arial" w:hAnsi="Arial" w:cs="Arial"/>
          <w:sz w:val="24"/>
          <w:szCs w:val="24"/>
        </w:rPr>
        <w:t>муниципальных учреждений Нововеличковского сельского поселения</w:t>
      </w:r>
      <w:r w:rsidRPr="00C21820">
        <w:rPr>
          <w:rFonts w:ascii="Arial" w:hAnsi="Arial" w:cs="Arial"/>
          <w:sz w:val="24"/>
          <w:szCs w:val="24"/>
        </w:rPr>
        <w:t xml:space="preserve"> и гражданами, поступающими на указанные должности, утверждаемым </w:t>
      </w:r>
      <w:r w:rsidR="006D5AB7" w:rsidRPr="00C21820">
        <w:rPr>
          <w:rFonts w:ascii="Arial" w:hAnsi="Arial" w:cs="Arial"/>
          <w:sz w:val="24"/>
          <w:szCs w:val="24"/>
        </w:rPr>
        <w:t>нормативным актом</w:t>
      </w:r>
      <w:r w:rsidRPr="00C21820">
        <w:rPr>
          <w:rFonts w:ascii="Arial" w:hAnsi="Arial" w:cs="Arial"/>
          <w:sz w:val="24"/>
          <w:szCs w:val="24"/>
        </w:rPr>
        <w:t>.</w:t>
      </w:r>
    </w:p>
    <w:p w:rsidR="00815173" w:rsidRPr="00C21820" w:rsidRDefault="004A28AE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   </w:t>
      </w:r>
      <w:r w:rsidR="00815173" w:rsidRPr="00C21820">
        <w:rPr>
          <w:rFonts w:ascii="Arial" w:hAnsi="Arial" w:cs="Arial"/>
          <w:sz w:val="24"/>
          <w:szCs w:val="24"/>
        </w:rPr>
        <w:t>8. Если претендент не поступил на должность руководителя, представленные им в соответствии с Положением сведения возвращаются по его заявлению вместе с другими документами.</w:t>
      </w:r>
    </w:p>
    <w:p w:rsidR="00815173" w:rsidRPr="00C21820" w:rsidRDefault="004A28AE" w:rsidP="00815173">
      <w:pPr>
        <w:jc w:val="both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   </w:t>
      </w:r>
      <w:r w:rsidR="00815173" w:rsidRPr="00C21820">
        <w:rPr>
          <w:rFonts w:ascii="Arial" w:hAnsi="Arial" w:cs="Arial"/>
          <w:sz w:val="24"/>
          <w:szCs w:val="24"/>
        </w:rPr>
        <w:t>9. В случае непредставления либо представления заведомо недостоверных или неполных сведений претендент не может быть назначен на должность, а руководитель освобождается от замещаемой должности или подвергается иным видам дисциплинарной ответственности в соответствии с законодательством Российской Федерации.</w:t>
      </w:r>
    </w:p>
    <w:p w:rsidR="00815173" w:rsidRPr="00C21820" w:rsidRDefault="00815173" w:rsidP="00815173">
      <w:pPr>
        <w:ind w:firstLine="0"/>
        <w:rPr>
          <w:rFonts w:ascii="Arial" w:hAnsi="Arial" w:cs="Arial"/>
          <w:sz w:val="24"/>
          <w:szCs w:val="24"/>
        </w:rPr>
      </w:pPr>
    </w:p>
    <w:p w:rsidR="00201CAC" w:rsidRPr="00C21820" w:rsidRDefault="005E278A" w:rsidP="005E278A">
      <w:pPr>
        <w:widowControl w:val="0"/>
        <w:tabs>
          <w:tab w:val="left" w:pos="851"/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>
        <w:rPr>
          <w:rFonts w:ascii="Arial" w:hAnsi="Arial" w:cs="Arial"/>
          <w:color w:val="000000"/>
          <w:kern w:val="1"/>
          <w:sz w:val="24"/>
          <w:szCs w:val="24"/>
          <w:lang w:eastAsia="ar-SA"/>
        </w:rPr>
        <w:tab/>
      </w:r>
      <w:r w:rsidR="00201CAC" w:rsidRPr="00C21820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Глава администрации </w:t>
      </w:r>
    </w:p>
    <w:p w:rsidR="00201CAC" w:rsidRPr="00C21820" w:rsidRDefault="005E278A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            </w:t>
      </w:r>
      <w:r w:rsidR="00201CAC" w:rsidRPr="00C21820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Нововеличковского</w:t>
      </w:r>
    </w:p>
    <w:p w:rsidR="00C21820" w:rsidRDefault="005E278A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            </w:t>
      </w:r>
      <w:r w:rsidR="00201CAC" w:rsidRPr="00C21820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сельского поселения</w:t>
      </w:r>
    </w:p>
    <w:p w:rsidR="00201CAC" w:rsidRPr="00C21820" w:rsidRDefault="005E278A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            </w:t>
      </w:r>
      <w:proofErr w:type="spellStart"/>
      <w:r w:rsidR="00201CAC" w:rsidRPr="00C21820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А.В.Глебов</w:t>
      </w:r>
      <w:proofErr w:type="spellEnd"/>
    </w:p>
    <w:p w:rsidR="00D72A33" w:rsidRPr="00C21820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D72A33" w:rsidRPr="00C21820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D72A33" w:rsidRPr="00C21820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D72A33" w:rsidRPr="00C21820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D72A33" w:rsidRPr="00C21820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D72A33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750515" w:rsidRPr="00C21820" w:rsidRDefault="00750515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D72A33" w:rsidRPr="00C21820" w:rsidRDefault="00D72A33" w:rsidP="00201CAC">
      <w:pPr>
        <w:widowControl w:val="0"/>
        <w:tabs>
          <w:tab w:val="left" w:pos="8460"/>
        </w:tabs>
        <w:suppressAutoHyphens/>
        <w:spacing w:line="100" w:lineRule="atLeast"/>
        <w:ind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</w:p>
    <w:p w:rsidR="00D72A33" w:rsidRPr="00C21820" w:rsidRDefault="00D72A33" w:rsidP="00D72A33">
      <w:pPr>
        <w:widowControl w:val="0"/>
        <w:suppressAutoHyphens/>
        <w:spacing w:line="100" w:lineRule="atLeast"/>
        <w:ind w:firstLine="0"/>
        <w:jc w:val="both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lastRenderedPageBreak/>
        <w:t xml:space="preserve">Приложение к  Положению  </w:t>
      </w:r>
    </w:p>
    <w:p w:rsidR="00750515" w:rsidRDefault="00D72A33" w:rsidP="00750515">
      <w:pPr>
        <w:ind w:firstLine="0"/>
        <w:rPr>
          <w:rFonts w:ascii="Arial" w:hAnsi="Arial" w:cs="Arial"/>
          <w:bCs/>
          <w:sz w:val="24"/>
          <w:szCs w:val="24"/>
        </w:rPr>
      </w:pPr>
      <w:r w:rsidRPr="00C21820">
        <w:rPr>
          <w:rFonts w:ascii="Arial" w:hAnsi="Arial" w:cs="Arial"/>
          <w:bCs/>
          <w:sz w:val="24"/>
          <w:szCs w:val="24"/>
        </w:rPr>
        <w:t xml:space="preserve">о представлении сведений о                                     </w:t>
      </w:r>
      <w:r w:rsidRPr="00C21820">
        <w:rPr>
          <w:rFonts w:ascii="Arial" w:hAnsi="Arial" w:cs="Arial"/>
          <w:bCs/>
          <w:color w:val="FFFFFF" w:themeColor="background1"/>
          <w:sz w:val="24"/>
          <w:szCs w:val="24"/>
        </w:rPr>
        <w:t>д</w:t>
      </w:r>
      <w:r w:rsidRPr="00C21820">
        <w:rPr>
          <w:rFonts w:ascii="Arial" w:hAnsi="Arial" w:cs="Arial"/>
          <w:bCs/>
          <w:sz w:val="24"/>
          <w:szCs w:val="24"/>
        </w:rPr>
        <w:t xml:space="preserve">                                                            доходах, об имуществ</w:t>
      </w:r>
      <w:r w:rsidR="00750515">
        <w:rPr>
          <w:rFonts w:ascii="Arial" w:hAnsi="Arial" w:cs="Arial"/>
          <w:bCs/>
          <w:sz w:val="24"/>
          <w:szCs w:val="24"/>
        </w:rPr>
        <w:t>е,</w:t>
      </w:r>
    </w:p>
    <w:p w:rsidR="00750515" w:rsidRDefault="00750515" w:rsidP="00750515">
      <w:pPr>
        <w:ind w:firstLine="0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обязательствах</w:t>
      </w:r>
      <w:proofErr w:type="gramEnd"/>
    </w:p>
    <w:p w:rsidR="00D72A33" w:rsidRPr="00C21820" w:rsidRDefault="00D72A33" w:rsidP="00750515">
      <w:pPr>
        <w:ind w:firstLine="0"/>
        <w:rPr>
          <w:rFonts w:ascii="Arial" w:hAnsi="Arial" w:cs="Arial"/>
          <w:bCs/>
          <w:sz w:val="24"/>
          <w:szCs w:val="24"/>
        </w:rPr>
      </w:pPr>
      <w:r w:rsidRPr="00C21820">
        <w:rPr>
          <w:rFonts w:ascii="Arial" w:hAnsi="Arial" w:cs="Arial"/>
          <w:bCs/>
          <w:sz w:val="24"/>
          <w:szCs w:val="24"/>
        </w:rPr>
        <w:t>имущественного характера</w:t>
      </w:r>
    </w:p>
    <w:p w:rsidR="00D72A33" w:rsidRPr="00C21820" w:rsidRDefault="00D72A33" w:rsidP="00750515">
      <w:pPr>
        <w:ind w:firstLine="0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bCs/>
          <w:sz w:val="24"/>
          <w:szCs w:val="24"/>
        </w:rPr>
        <w:t xml:space="preserve"> </w:t>
      </w:r>
      <w:r w:rsidRPr="00C21820">
        <w:rPr>
          <w:rFonts w:ascii="Arial" w:hAnsi="Arial" w:cs="Arial"/>
          <w:sz w:val="24"/>
          <w:szCs w:val="24"/>
        </w:rPr>
        <w:t xml:space="preserve">муниципальных учреждений </w:t>
      </w:r>
    </w:p>
    <w:p w:rsidR="00750515" w:rsidRDefault="00D72A33" w:rsidP="00750515">
      <w:pPr>
        <w:ind w:firstLine="0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>Нововеличковского сельск</w:t>
      </w:r>
      <w:r w:rsidR="00750515">
        <w:rPr>
          <w:rFonts w:ascii="Arial" w:hAnsi="Arial" w:cs="Arial"/>
          <w:sz w:val="24"/>
          <w:szCs w:val="24"/>
        </w:rPr>
        <w:t>ого</w:t>
      </w:r>
    </w:p>
    <w:p w:rsidR="00D72A33" w:rsidRPr="00750515" w:rsidRDefault="00D72A33" w:rsidP="00750515">
      <w:pPr>
        <w:ind w:firstLine="0"/>
        <w:rPr>
          <w:rFonts w:ascii="Arial" w:hAnsi="Arial" w:cs="Arial"/>
          <w:sz w:val="24"/>
          <w:szCs w:val="24"/>
        </w:rPr>
      </w:pPr>
      <w:r w:rsidRPr="00C21820">
        <w:rPr>
          <w:rFonts w:ascii="Arial" w:hAnsi="Arial" w:cs="Arial"/>
          <w:sz w:val="24"/>
          <w:szCs w:val="24"/>
        </w:rPr>
        <w:t xml:space="preserve">поселения </w:t>
      </w:r>
      <w:r w:rsidRPr="00C21820">
        <w:rPr>
          <w:rFonts w:ascii="Arial" w:hAnsi="Arial" w:cs="Arial"/>
          <w:bCs/>
          <w:sz w:val="24"/>
          <w:szCs w:val="24"/>
        </w:rPr>
        <w:t>и гражданами</w:t>
      </w:r>
      <w:r w:rsidRPr="00C21820">
        <w:rPr>
          <w:rFonts w:ascii="Arial" w:hAnsi="Arial" w:cs="Arial"/>
          <w:b/>
          <w:bCs/>
          <w:sz w:val="24"/>
          <w:szCs w:val="24"/>
        </w:rPr>
        <w:t>,</w:t>
      </w:r>
    </w:p>
    <w:p w:rsidR="00D72A33" w:rsidRPr="00C21820" w:rsidRDefault="00D72A33" w:rsidP="00750515">
      <w:pPr>
        <w:ind w:firstLine="0"/>
        <w:rPr>
          <w:rFonts w:ascii="Arial" w:hAnsi="Arial" w:cs="Arial"/>
          <w:bCs/>
          <w:sz w:val="24"/>
          <w:szCs w:val="24"/>
        </w:rPr>
      </w:pPr>
      <w:r w:rsidRPr="00C21820">
        <w:rPr>
          <w:rFonts w:ascii="Arial" w:hAnsi="Arial" w:cs="Arial"/>
          <w:bCs/>
          <w:sz w:val="24"/>
          <w:szCs w:val="24"/>
        </w:rPr>
        <w:t xml:space="preserve">поступающими на указанные </w:t>
      </w:r>
    </w:p>
    <w:p w:rsidR="00D72A33" w:rsidRPr="00C21820" w:rsidRDefault="00D72A33" w:rsidP="00750515">
      <w:pPr>
        <w:ind w:firstLine="0"/>
        <w:rPr>
          <w:rFonts w:ascii="Arial" w:hAnsi="Arial" w:cs="Arial"/>
          <w:bCs/>
          <w:sz w:val="24"/>
          <w:szCs w:val="24"/>
        </w:rPr>
      </w:pPr>
      <w:r w:rsidRPr="00C21820">
        <w:rPr>
          <w:rFonts w:ascii="Arial" w:hAnsi="Arial" w:cs="Arial"/>
          <w:bCs/>
          <w:sz w:val="24"/>
          <w:szCs w:val="24"/>
        </w:rPr>
        <w:t xml:space="preserve"> должности</w:t>
      </w:r>
    </w:p>
    <w:p w:rsidR="000576E4" w:rsidRPr="00C21820" w:rsidRDefault="000576E4" w:rsidP="000576E4">
      <w:pPr>
        <w:widowControl w:val="0"/>
        <w:suppressAutoHyphens/>
        <w:ind w:right="-570" w:firstLine="0"/>
        <w:rPr>
          <w:rFonts w:ascii="Arial" w:eastAsia="Andale Sans UI" w:hAnsi="Arial" w:cs="Arial"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kern w:val="1"/>
          <w:sz w:val="24"/>
          <w:szCs w:val="24"/>
        </w:rPr>
        <w:t xml:space="preserve">                                                           </w:t>
      </w:r>
    </w:p>
    <w:p w:rsidR="000576E4" w:rsidRPr="00C21820" w:rsidRDefault="000576E4" w:rsidP="000576E4">
      <w:pPr>
        <w:widowControl w:val="0"/>
        <w:suppressAutoHyphens/>
        <w:ind w:right="-570" w:firstLine="0"/>
        <w:rPr>
          <w:rFonts w:ascii="Arial" w:eastAsia="Andale Sans UI" w:hAnsi="Arial" w:cs="Arial"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kern w:val="1"/>
          <w:sz w:val="24"/>
          <w:szCs w:val="24"/>
        </w:rPr>
        <w:t xml:space="preserve">                                                                                    </w:t>
      </w:r>
      <w:r w:rsidR="00344E25" w:rsidRPr="00C21820">
        <w:rPr>
          <w:rFonts w:ascii="Arial" w:eastAsia="Andale Sans UI" w:hAnsi="Arial" w:cs="Arial"/>
          <w:kern w:val="1"/>
          <w:sz w:val="24"/>
          <w:szCs w:val="24"/>
        </w:rPr>
        <w:t xml:space="preserve"> </w:t>
      </w:r>
      <w:r w:rsidRPr="00C21820">
        <w:rPr>
          <w:rFonts w:ascii="Arial" w:eastAsia="Andale Sans UI" w:hAnsi="Arial" w:cs="Arial"/>
          <w:kern w:val="1"/>
          <w:sz w:val="24"/>
          <w:szCs w:val="24"/>
        </w:rPr>
        <w:t xml:space="preserve"> </w:t>
      </w:r>
      <w:r w:rsidR="00750515">
        <w:rPr>
          <w:rFonts w:ascii="Arial" w:eastAsia="Andale Sans UI" w:hAnsi="Arial" w:cs="Arial"/>
          <w:kern w:val="1"/>
          <w:sz w:val="24"/>
          <w:szCs w:val="24"/>
        </w:rPr>
        <w:t>В</w:t>
      </w:r>
      <w:r w:rsidRPr="00C21820">
        <w:rPr>
          <w:rFonts w:ascii="Arial" w:eastAsia="Andale Sans UI" w:hAnsi="Arial" w:cs="Arial"/>
          <w:kern w:val="1"/>
          <w:sz w:val="24"/>
          <w:szCs w:val="24"/>
        </w:rPr>
        <w:t xml:space="preserve"> администрацию</w:t>
      </w:r>
    </w:p>
    <w:p w:rsidR="00344E25" w:rsidRPr="00C21820" w:rsidRDefault="000576E4" w:rsidP="000576E4">
      <w:pPr>
        <w:widowControl w:val="0"/>
        <w:suppressAutoHyphens/>
        <w:ind w:right="-570" w:firstLine="0"/>
        <w:rPr>
          <w:rFonts w:ascii="Arial" w:eastAsia="Andale Sans UI" w:hAnsi="Arial" w:cs="Arial"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="00344E25" w:rsidRPr="00C21820">
        <w:rPr>
          <w:rFonts w:ascii="Arial" w:eastAsia="Andale Sans UI" w:hAnsi="Arial" w:cs="Arial"/>
          <w:kern w:val="1"/>
          <w:sz w:val="24"/>
          <w:szCs w:val="24"/>
        </w:rPr>
        <w:t xml:space="preserve"> </w:t>
      </w:r>
      <w:r w:rsidRPr="00C21820">
        <w:rPr>
          <w:rFonts w:ascii="Arial" w:eastAsia="Andale Sans UI" w:hAnsi="Arial" w:cs="Arial"/>
          <w:kern w:val="1"/>
          <w:sz w:val="24"/>
          <w:szCs w:val="24"/>
        </w:rPr>
        <w:t xml:space="preserve">Нововеличковского сельского </w:t>
      </w:r>
    </w:p>
    <w:p w:rsidR="000576E4" w:rsidRPr="00C21820" w:rsidRDefault="00344E25" w:rsidP="000576E4">
      <w:pPr>
        <w:widowControl w:val="0"/>
        <w:suppressAutoHyphens/>
        <w:ind w:right="-570" w:firstLine="0"/>
        <w:rPr>
          <w:rFonts w:ascii="Arial" w:eastAsia="Andale Sans UI" w:hAnsi="Arial" w:cs="Arial"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kern w:val="1"/>
          <w:sz w:val="24"/>
          <w:szCs w:val="24"/>
        </w:rPr>
        <w:t xml:space="preserve">                                                                                     </w:t>
      </w:r>
      <w:r w:rsidR="000576E4" w:rsidRPr="00C21820">
        <w:rPr>
          <w:rFonts w:ascii="Arial" w:eastAsia="Andale Sans UI" w:hAnsi="Arial" w:cs="Arial"/>
          <w:kern w:val="1"/>
          <w:sz w:val="24"/>
          <w:szCs w:val="24"/>
        </w:rPr>
        <w:t xml:space="preserve">поселения                     </w:t>
      </w:r>
    </w:p>
    <w:p w:rsidR="000576E4" w:rsidRPr="00C21820" w:rsidRDefault="000576E4" w:rsidP="000576E4">
      <w:pPr>
        <w:widowControl w:val="0"/>
        <w:suppressAutoHyphens/>
        <w:ind w:right="-570" w:firstLine="0"/>
        <w:rPr>
          <w:rFonts w:ascii="Arial" w:eastAsia="Andale Sans UI" w:hAnsi="Arial" w:cs="Arial"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</w:r>
      <w:r w:rsidRPr="00C21820">
        <w:rPr>
          <w:rFonts w:ascii="Arial" w:eastAsia="Andale Sans UI" w:hAnsi="Arial" w:cs="Arial"/>
          <w:kern w:val="1"/>
          <w:sz w:val="24"/>
          <w:szCs w:val="24"/>
        </w:rPr>
        <w:tab/>
        <w:t>Динского района</w:t>
      </w:r>
    </w:p>
    <w:p w:rsidR="000576E4" w:rsidRPr="00C21820" w:rsidRDefault="000576E4" w:rsidP="000576E4">
      <w:pPr>
        <w:widowControl w:val="0"/>
        <w:suppressAutoHyphens/>
        <w:ind w:right="-570" w:firstLine="0"/>
        <w:rPr>
          <w:rFonts w:ascii="Arial" w:eastAsia="Andale Sans UI" w:hAnsi="Arial" w:cs="Arial"/>
          <w:kern w:val="1"/>
          <w:sz w:val="24"/>
          <w:szCs w:val="24"/>
        </w:rPr>
      </w:pPr>
    </w:p>
    <w:p w:rsidR="000576E4" w:rsidRPr="00C21820" w:rsidRDefault="000576E4" w:rsidP="000576E4">
      <w:pPr>
        <w:widowControl w:val="0"/>
        <w:suppressAutoHyphens/>
        <w:ind w:right="-570" w:firstLine="0"/>
        <w:rPr>
          <w:rFonts w:ascii="Arial" w:eastAsia="Andale Sans UI" w:hAnsi="Arial" w:cs="Arial"/>
          <w:kern w:val="1"/>
          <w:sz w:val="24"/>
          <w:szCs w:val="24"/>
        </w:rPr>
      </w:pPr>
    </w:p>
    <w:p w:rsidR="000576E4" w:rsidRPr="00C21820" w:rsidRDefault="000576E4" w:rsidP="000576E4">
      <w:pPr>
        <w:widowControl w:val="0"/>
        <w:suppressAutoHyphens/>
        <w:ind w:right="-570" w:firstLine="0"/>
        <w:rPr>
          <w:rFonts w:ascii="Arial" w:eastAsia="Andale Sans UI" w:hAnsi="Arial" w:cs="Arial"/>
          <w:kern w:val="1"/>
          <w:sz w:val="24"/>
          <w:szCs w:val="24"/>
        </w:rPr>
      </w:pPr>
    </w:p>
    <w:p w:rsidR="000576E4" w:rsidRPr="00C21820" w:rsidRDefault="000576E4" w:rsidP="000576E4">
      <w:pPr>
        <w:widowControl w:val="0"/>
        <w:suppressAutoHyphens/>
        <w:ind w:right="-570" w:firstLine="0"/>
        <w:jc w:val="center"/>
        <w:rPr>
          <w:rFonts w:ascii="Arial" w:eastAsia="Andale Sans UI" w:hAnsi="Arial" w:cs="Arial"/>
          <w:b/>
          <w:bCs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b/>
          <w:bCs/>
          <w:kern w:val="1"/>
          <w:sz w:val="24"/>
          <w:szCs w:val="24"/>
        </w:rPr>
        <w:t>СВЕДЕНИЯ</w:t>
      </w:r>
    </w:p>
    <w:p w:rsidR="000576E4" w:rsidRPr="00C21820" w:rsidRDefault="000576E4" w:rsidP="000576E4">
      <w:pPr>
        <w:widowControl w:val="0"/>
        <w:suppressAutoHyphens/>
        <w:ind w:right="-570" w:firstLine="0"/>
        <w:jc w:val="center"/>
        <w:rPr>
          <w:rFonts w:ascii="Arial" w:eastAsia="Andale Sans UI" w:hAnsi="Arial" w:cs="Arial"/>
          <w:b/>
          <w:bCs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b/>
          <w:bCs/>
          <w:kern w:val="1"/>
          <w:sz w:val="24"/>
          <w:szCs w:val="24"/>
        </w:rPr>
        <w:t>о доходах, об имуществе и обязательствах имущественного характера</w:t>
      </w:r>
    </w:p>
    <w:p w:rsidR="000576E4" w:rsidRPr="00C21820" w:rsidRDefault="000576E4" w:rsidP="000576E4">
      <w:pPr>
        <w:widowControl w:val="0"/>
        <w:suppressAutoHyphens/>
        <w:ind w:right="-570" w:firstLine="0"/>
        <w:jc w:val="center"/>
        <w:rPr>
          <w:rFonts w:ascii="Arial" w:eastAsia="Andale Sans UI" w:hAnsi="Arial" w:cs="Arial"/>
          <w:b/>
          <w:bCs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b/>
          <w:bCs/>
          <w:kern w:val="1"/>
          <w:sz w:val="24"/>
          <w:szCs w:val="24"/>
        </w:rPr>
        <w:t>руководителя муниципального учреждения</w:t>
      </w:r>
    </w:p>
    <w:p w:rsidR="000576E4" w:rsidRPr="00C21820" w:rsidRDefault="000576E4" w:rsidP="000576E4">
      <w:pPr>
        <w:widowControl w:val="0"/>
        <w:suppressAutoHyphens/>
        <w:ind w:right="-570" w:firstLine="0"/>
        <w:jc w:val="center"/>
        <w:rPr>
          <w:rFonts w:ascii="Arial" w:eastAsia="Andale Sans UI" w:hAnsi="Arial" w:cs="Arial"/>
          <w:kern w:val="1"/>
          <w:sz w:val="24"/>
          <w:szCs w:val="24"/>
        </w:rPr>
      </w:pPr>
      <w:r w:rsidRPr="00C21820">
        <w:rPr>
          <w:rFonts w:ascii="Arial" w:eastAsia="Andale Sans UI" w:hAnsi="Arial" w:cs="Arial"/>
          <w:b/>
          <w:bCs/>
          <w:kern w:val="1"/>
          <w:sz w:val="24"/>
          <w:szCs w:val="24"/>
        </w:rPr>
        <w:t>Нововеличковского сельского поселения</w:t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750515" w:rsidRDefault="0042665E" w:rsidP="000576E4">
      <w:pPr>
        <w:widowControl w:val="0"/>
        <w:suppressAutoHyphens/>
        <w:spacing w:line="360" w:lineRule="auto"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Я, __________</w:t>
      </w:r>
      <w:r w:rsidR="000576E4" w:rsidRPr="00750515">
        <w:rPr>
          <w:rFonts w:ascii="Arial" w:eastAsia="Andale Sans UI" w:hAnsi="Arial" w:cs="Arial"/>
          <w:kern w:val="1"/>
          <w:sz w:val="20"/>
          <w:szCs w:val="20"/>
        </w:rPr>
        <w:t>_________________________________</w:t>
      </w:r>
      <w:r w:rsidR="005E278A">
        <w:rPr>
          <w:rFonts w:ascii="Arial" w:eastAsia="Andale Sans UI" w:hAnsi="Arial" w:cs="Arial"/>
          <w:kern w:val="1"/>
          <w:sz w:val="20"/>
          <w:szCs w:val="20"/>
        </w:rPr>
        <w:t>_____</w:t>
      </w:r>
      <w:r w:rsidR="000576E4" w:rsidRPr="00750515">
        <w:rPr>
          <w:rFonts w:ascii="Arial" w:eastAsia="Andale Sans UI" w:hAnsi="Arial" w:cs="Arial"/>
          <w:kern w:val="1"/>
          <w:sz w:val="20"/>
          <w:szCs w:val="20"/>
        </w:rPr>
        <w:t>_______________________________</w:t>
      </w:r>
    </w:p>
    <w:p w:rsidR="000576E4" w:rsidRPr="00750515" w:rsidRDefault="000576E4" w:rsidP="000576E4">
      <w:pPr>
        <w:widowControl w:val="0"/>
        <w:suppressAutoHyphens/>
        <w:spacing w:line="100" w:lineRule="atLeast"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_____________________________________________</w:t>
      </w:r>
      <w:r w:rsidR="00344E25" w:rsidRPr="00750515">
        <w:rPr>
          <w:rFonts w:ascii="Arial" w:eastAsia="Andale Sans UI" w:hAnsi="Arial" w:cs="Arial"/>
          <w:kern w:val="1"/>
          <w:sz w:val="20"/>
          <w:szCs w:val="20"/>
        </w:rPr>
        <w:t>___</w:t>
      </w:r>
      <w:r w:rsidR="005E278A">
        <w:rPr>
          <w:rFonts w:ascii="Arial" w:eastAsia="Andale Sans UI" w:hAnsi="Arial" w:cs="Arial"/>
          <w:kern w:val="1"/>
          <w:sz w:val="20"/>
          <w:szCs w:val="20"/>
        </w:rPr>
        <w:t>______</w:t>
      </w:r>
      <w:r w:rsidR="00344E25" w:rsidRPr="00750515">
        <w:rPr>
          <w:rFonts w:ascii="Arial" w:eastAsia="Andale Sans UI" w:hAnsi="Arial" w:cs="Arial"/>
          <w:kern w:val="1"/>
          <w:sz w:val="20"/>
          <w:szCs w:val="20"/>
        </w:rPr>
        <w:t>____</w:t>
      </w:r>
      <w:r w:rsidRPr="00750515">
        <w:rPr>
          <w:rFonts w:ascii="Arial" w:eastAsia="Andale Sans UI" w:hAnsi="Arial" w:cs="Arial"/>
          <w:kern w:val="1"/>
          <w:sz w:val="20"/>
          <w:szCs w:val="20"/>
        </w:rPr>
        <w:t>________________________</w:t>
      </w:r>
    </w:p>
    <w:p w:rsidR="000576E4" w:rsidRPr="00750515" w:rsidRDefault="000576E4" w:rsidP="000576E4">
      <w:pPr>
        <w:widowControl w:val="0"/>
        <w:suppressAutoHyphens/>
        <w:spacing w:line="100" w:lineRule="atLeast"/>
        <w:ind w:right="-1" w:firstLine="0"/>
        <w:jc w:val="center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(фамилия, имя, отчество, дата рождения)</w:t>
      </w:r>
    </w:p>
    <w:p w:rsidR="00344E25" w:rsidRPr="00750515" w:rsidRDefault="000576E4" w:rsidP="0042665E">
      <w:pPr>
        <w:widowControl w:val="0"/>
        <w:suppressAutoHyphens/>
        <w:spacing w:line="100" w:lineRule="atLeast"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___________________________________________________________________________________________________________________________</w:t>
      </w:r>
      <w:r w:rsidR="005E278A">
        <w:rPr>
          <w:rFonts w:ascii="Arial" w:eastAsia="Andale Sans UI" w:hAnsi="Arial" w:cs="Arial"/>
          <w:kern w:val="1"/>
          <w:sz w:val="20"/>
          <w:szCs w:val="20"/>
        </w:rPr>
        <w:t>____________)_</w:t>
      </w:r>
      <w:r w:rsidRPr="00750515">
        <w:rPr>
          <w:rFonts w:ascii="Arial" w:eastAsia="Andale Sans UI" w:hAnsi="Arial" w:cs="Arial"/>
          <w:kern w:val="1"/>
          <w:sz w:val="20"/>
          <w:szCs w:val="20"/>
        </w:rPr>
        <w:t>__</w:t>
      </w:r>
      <w:r w:rsidR="00344E25" w:rsidRPr="00750515">
        <w:rPr>
          <w:rFonts w:ascii="Arial" w:eastAsia="Andale Sans UI" w:hAnsi="Arial" w:cs="Arial"/>
          <w:kern w:val="1"/>
          <w:sz w:val="20"/>
          <w:szCs w:val="20"/>
        </w:rPr>
        <w:t>___________</w:t>
      </w:r>
      <w:r w:rsidRPr="00750515">
        <w:rPr>
          <w:rFonts w:ascii="Arial" w:eastAsia="Andale Sans UI" w:hAnsi="Arial" w:cs="Arial"/>
          <w:kern w:val="1"/>
          <w:sz w:val="20"/>
          <w:szCs w:val="20"/>
        </w:rPr>
        <w:t>___________</w:t>
      </w:r>
      <w:r w:rsidR="00344E25" w:rsidRPr="00750515">
        <w:rPr>
          <w:rFonts w:ascii="Arial" w:eastAsia="Andale Sans UI" w:hAnsi="Arial" w:cs="Arial"/>
          <w:kern w:val="1"/>
          <w:sz w:val="20"/>
          <w:szCs w:val="20"/>
        </w:rPr>
        <w:t>___</w:t>
      </w:r>
    </w:p>
    <w:p w:rsidR="000576E4" w:rsidRPr="00750515" w:rsidRDefault="00344E25" w:rsidP="0042665E">
      <w:pPr>
        <w:widowControl w:val="0"/>
        <w:suppressAutoHyphens/>
        <w:spacing w:line="100" w:lineRule="atLeast"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 xml:space="preserve">                                                                               </w:t>
      </w:r>
      <w:r w:rsidR="0042665E" w:rsidRPr="00750515">
        <w:rPr>
          <w:rFonts w:ascii="Arial" w:eastAsia="Andale Sans UI" w:hAnsi="Arial" w:cs="Arial"/>
          <w:kern w:val="1"/>
          <w:sz w:val="20"/>
          <w:szCs w:val="20"/>
        </w:rPr>
        <w:t xml:space="preserve">    </w:t>
      </w:r>
      <w:r w:rsidR="000576E4" w:rsidRPr="00750515">
        <w:rPr>
          <w:rFonts w:ascii="Arial" w:eastAsia="Andale Sans UI" w:hAnsi="Arial" w:cs="Arial"/>
          <w:kern w:val="1"/>
          <w:sz w:val="20"/>
          <w:szCs w:val="20"/>
        </w:rPr>
        <w:t>(должность)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proofErr w:type="gramStart"/>
      <w:r w:rsidRPr="00750515">
        <w:rPr>
          <w:rFonts w:ascii="Arial" w:eastAsia="Andale Sans UI" w:hAnsi="Arial" w:cs="Arial"/>
          <w:kern w:val="1"/>
          <w:sz w:val="20"/>
          <w:szCs w:val="20"/>
        </w:rPr>
        <w:t>проживающий</w:t>
      </w:r>
      <w:proofErr w:type="gramEnd"/>
      <w:r w:rsidRPr="00750515">
        <w:rPr>
          <w:rFonts w:ascii="Arial" w:eastAsia="Andale Sans UI" w:hAnsi="Arial" w:cs="Arial"/>
          <w:kern w:val="1"/>
          <w:sz w:val="20"/>
          <w:szCs w:val="20"/>
        </w:rPr>
        <w:t xml:space="preserve"> по адресу: ____________________________________________________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 xml:space="preserve">                                                                                  (адрес места жительства)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_____________________________________________________</w:t>
      </w:r>
      <w:r w:rsidR="00344E25" w:rsidRPr="00750515">
        <w:rPr>
          <w:rFonts w:ascii="Arial" w:eastAsia="Andale Sans UI" w:hAnsi="Arial" w:cs="Arial"/>
          <w:kern w:val="1"/>
          <w:sz w:val="20"/>
          <w:szCs w:val="20"/>
        </w:rPr>
        <w:t>_______________________</w:t>
      </w:r>
    </w:p>
    <w:p w:rsidR="000576E4" w:rsidRPr="00750515" w:rsidRDefault="000576E4" w:rsidP="000576E4">
      <w:pPr>
        <w:widowControl w:val="0"/>
        <w:suppressAutoHyphens/>
        <w:ind w:right="-1" w:firstLine="0"/>
        <w:jc w:val="both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сообщаю сведения о своих доходах за отчетный период с 1 января 20__года по 31 декабря 20___года, об имуществе, принадлежащем мне</w:t>
      </w:r>
      <w:r w:rsidR="005E278A">
        <w:rPr>
          <w:rFonts w:ascii="Arial" w:eastAsia="Andale Sans UI" w:hAnsi="Arial" w:cs="Arial"/>
          <w:kern w:val="1"/>
          <w:sz w:val="20"/>
          <w:szCs w:val="20"/>
        </w:rPr>
        <w:t xml:space="preserve"> (супругу/несовершеннолетнему ребенку) </w:t>
      </w:r>
      <w:r w:rsidRPr="00750515">
        <w:rPr>
          <w:rFonts w:ascii="Arial" w:eastAsia="Andale Sans UI" w:hAnsi="Arial" w:cs="Arial"/>
          <w:kern w:val="1"/>
          <w:sz w:val="20"/>
          <w:szCs w:val="20"/>
        </w:rPr>
        <w:t xml:space="preserve"> на праве собственности, о вкладах в банках, ценных бумагах, об обязательствах имущественного характера по состоянию на конец отчетного периода (на отчетную дату):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jc w:val="center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Раздел 1. Сведения о доходах (1)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tbl>
      <w:tblPr>
        <w:tblW w:w="93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4"/>
        <w:gridCol w:w="5809"/>
        <w:gridCol w:w="2933"/>
      </w:tblGrid>
      <w:tr w:rsidR="000576E4" w:rsidRPr="00750515" w:rsidTr="00A1682F">
        <w:tc>
          <w:tcPr>
            <w:tcW w:w="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№№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</w:t>
            </w:r>
            <w:proofErr w:type="gram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/п</w:t>
            </w:r>
          </w:p>
        </w:tc>
        <w:tc>
          <w:tcPr>
            <w:tcW w:w="58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Вид дохода</w:t>
            </w:r>
          </w:p>
        </w:tc>
        <w:tc>
          <w:tcPr>
            <w:tcW w:w="29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682F" w:rsidRPr="00750515" w:rsidRDefault="00A1682F" w:rsidP="00A1682F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 xml:space="preserve"> </w:t>
            </w:r>
            <w:r w:rsidR="000576E4"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Величина</w:t>
            </w: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 xml:space="preserve"> д</w:t>
            </w:r>
            <w:r w:rsidR="000576E4"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 xml:space="preserve">охода(2)  </w:t>
            </w:r>
          </w:p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 xml:space="preserve"> (руб.)</w:t>
            </w:r>
          </w:p>
        </w:tc>
      </w:tr>
      <w:tr w:rsidR="000576E4" w:rsidRPr="00750515" w:rsidTr="00A1682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Доход по основному месту работы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right="77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Доход от педагогической деятельности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right="77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1D6A27">
        <w:tc>
          <w:tcPr>
            <w:tcW w:w="61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Pr="00750515" w:rsidRDefault="000576E4" w:rsidP="001D6A27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Доход от научной деятельности</w:t>
            </w:r>
          </w:p>
        </w:tc>
        <w:tc>
          <w:tcPr>
            <w:tcW w:w="293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right="77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1D6A27">
        <w:tc>
          <w:tcPr>
            <w:tcW w:w="61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4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Доход от иной творческой деятельности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right="77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1D6A27">
        <w:tc>
          <w:tcPr>
            <w:tcW w:w="61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5</w:t>
            </w:r>
          </w:p>
        </w:tc>
        <w:tc>
          <w:tcPr>
            <w:tcW w:w="58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 xml:space="preserve">Доход от </w:t>
            </w:r>
            <w:r w:rsidR="0042665E"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вкладов в банках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right="77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5E278A">
        <w:tc>
          <w:tcPr>
            <w:tcW w:w="61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6</w:t>
            </w:r>
          </w:p>
        </w:tc>
        <w:tc>
          <w:tcPr>
            <w:tcW w:w="580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Доход от ценных бумаг и долей участия в коммерческих организациях</w:t>
            </w:r>
          </w:p>
          <w:p w:rsidR="005E278A" w:rsidRPr="00750515" w:rsidRDefault="005E278A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93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right="77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5E278A">
        <w:tc>
          <w:tcPr>
            <w:tcW w:w="61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lastRenderedPageBreak/>
              <w:t>7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Иные доходы (указать вид дохода):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right="77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5E278A">
        <w:tc>
          <w:tcPr>
            <w:tcW w:w="61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8</w:t>
            </w:r>
          </w:p>
        </w:tc>
        <w:tc>
          <w:tcPr>
            <w:tcW w:w="58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Итого доход за отчетный период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A1682F">
            <w:pPr>
              <w:widowControl w:val="0"/>
              <w:suppressLineNumbers/>
              <w:suppressAutoHyphens/>
              <w:snapToGrid w:val="0"/>
              <w:ind w:right="77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</w:tbl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1D6A27" w:rsidRPr="00750515" w:rsidRDefault="001D6A27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Раздел 2. Сведения об имуществе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numPr>
          <w:ilvl w:val="1"/>
          <w:numId w:val="1"/>
        </w:numPr>
        <w:tabs>
          <w:tab w:val="left" w:pos="420"/>
        </w:tabs>
        <w:suppressAutoHyphens/>
        <w:ind w:right="-1" w:firstLine="0"/>
        <w:jc w:val="center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Недвижимое имущество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tbl>
      <w:tblPr>
        <w:tblW w:w="93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3060"/>
        <w:gridCol w:w="2197"/>
        <w:gridCol w:w="2483"/>
        <w:gridCol w:w="1092"/>
      </w:tblGrid>
      <w:tr w:rsidR="000576E4" w:rsidRPr="00750515" w:rsidTr="00A1682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№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</w:t>
            </w:r>
            <w:proofErr w:type="gram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/п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Вид и наименование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имущества</w:t>
            </w:r>
          </w:p>
        </w:tc>
        <w:tc>
          <w:tcPr>
            <w:tcW w:w="21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Вид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собственности (3)</w:t>
            </w:r>
          </w:p>
        </w:tc>
        <w:tc>
          <w:tcPr>
            <w:tcW w:w="2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Место нахождения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(адрес)</w:t>
            </w:r>
          </w:p>
        </w:tc>
        <w:tc>
          <w:tcPr>
            <w:tcW w:w="10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Площадь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</w:t>
            </w:r>
            <w:proofErr w:type="spell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кв.м</w:t>
            </w:r>
            <w:proofErr w:type="spell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.)</w:t>
            </w: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Земельные участки (4):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0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Жилые дома: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0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Квартиры: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0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4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Дачи: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0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5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Гаражи: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0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6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Иное недвижимое имущество: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3)</w:t>
            </w:r>
          </w:p>
        </w:tc>
        <w:tc>
          <w:tcPr>
            <w:tcW w:w="21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4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0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</w:tbl>
    <w:p w:rsidR="001D6A27" w:rsidRPr="00750515" w:rsidRDefault="001D6A27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1D6A27" w:rsidRPr="00750515" w:rsidRDefault="001D6A27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numPr>
          <w:ilvl w:val="1"/>
          <w:numId w:val="2"/>
        </w:numPr>
        <w:tabs>
          <w:tab w:val="left" w:pos="450"/>
        </w:tabs>
        <w:suppressAutoHyphens/>
        <w:ind w:right="-1" w:firstLine="0"/>
        <w:jc w:val="center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Транспортные средства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765"/>
        <w:gridCol w:w="2892"/>
        <w:gridCol w:w="2272"/>
      </w:tblGrid>
      <w:tr w:rsidR="000576E4" w:rsidRPr="00750515" w:rsidTr="00A1682F"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№№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</w:t>
            </w:r>
            <w:proofErr w:type="gram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/п</w:t>
            </w:r>
          </w:p>
        </w:tc>
        <w:tc>
          <w:tcPr>
            <w:tcW w:w="3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 xml:space="preserve">Вид и марка </w:t>
            </w: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транспортного</w:t>
            </w:r>
            <w:proofErr w:type="gramEnd"/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средства</w:t>
            </w:r>
          </w:p>
        </w:tc>
        <w:tc>
          <w:tcPr>
            <w:tcW w:w="28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Вид собственности(5)</w:t>
            </w:r>
          </w:p>
        </w:tc>
        <w:tc>
          <w:tcPr>
            <w:tcW w:w="22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Место регистрации</w:t>
            </w:r>
          </w:p>
        </w:tc>
      </w:tr>
      <w:tr w:rsidR="000576E4" w:rsidRPr="00750515" w:rsidTr="00A1682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Автомобили легковые: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Автомобили грузовые: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Автоприцепы: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4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spell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Мототранспортные</w:t>
            </w:r>
            <w:proofErr w:type="spell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 xml:space="preserve"> средства: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A1682F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5</w:t>
            </w:r>
          </w:p>
        </w:tc>
        <w:tc>
          <w:tcPr>
            <w:tcW w:w="3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Сельскохозяйственная техника: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lastRenderedPageBreak/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</w:tc>
        <w:tc>
          <w:tcPr>
            <w:tcW w:w="28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lastRenderedPageBreak/>
              <w:t>6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Водный транспорт: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7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Воздушный транспорт: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8</w:t>
            </w:r>
          </w:p>
        </w:tc>
        <w:tc>
          <w:tcPr>
            <w:tcW w:w="37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Иные транспортные средства: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2)</w:t>
            </w:r>
          </w:p>
        </w:tc>
        <w:tc>
          <w:tcPr>
            <w:tcW w:w="28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</w:tbl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jc w:val="center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Раздел 3.</w:t>
      </w:r>
      <w:r w:rsidRPr="00750515">
        <w:rPr>
          <w:rFonts w:ascii="Arial" w:eastAsia="Andale Sans UI" w:hAnsi="Arial" w:cs="Arial"/>
          <w:kern w:val="1"/>
          <w:sz w:val="20"/>
          <w:szCs w:val="20"/>
        </w:rPr>
        <w:t xml:space="preserve"> </w:t>
      </w: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 xml:space="preserve">Сведения о денежных средствах, находящихся на счетах в банках и </w:t>
      </w:r>
    </w:p>
    <w:p w:rsidR="000576E4" w:rsidRPr="00750515" w:rsidRDefault="000576E4" w:rsidP="000576E4">
      <w:pPr>
        <w:widowControl w:val="0"/>
        <w:suppressAutoHyphens/>
        <w:ind w:right="-1" w:firstLine="0"/>
        <w:jc w:val="center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иных кредитных организациях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4"/>
        <w:gridCol w:w="2597"/>
        <w:gridCol w:w="1606"/>
        <w:gridCol w:w="1606"/>
        <w:gridCol w:w="1606"/>
        <w:gridCol w:w="1469"/>
      </w:tblGrid>
      <w:tr w:rsidR="000576E4" w:rsidRPr="00750515" w:rsidTr="00A1682F">
        <w:tc>
          <w:tcPr>
            <w:tcW w:w="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№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</w:t>
            </w:r>
            <w:proofErr w:type="gram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/п</w:t>
            </w:r>
          </w:p>
        </w:tc>
        <w:tc>
          <w:tcPr>
            <w:tcW w:w="25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Наименование и адрес банка или иной кредитной организации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Вид и валюта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счета (6)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Дата открытия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счета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Номер счета</w:t>
            </w:r>
          </w:p>
        </w:tc>
        <w:tc>
          <w:tcPr>
            <w:tcW w:w="14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Остаток на счете(7)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(руб.)</w:t>
            </w:r>
          </w:p>
        </w:tc>
      </w:tr>
      <w:tr w:rsidR="000576E4" w:rsidRPr="00750515" w:rsidTr="00A1682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4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5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6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6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5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spacing w:line="100" w:lineRule="atLeast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</w:tbl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Раздел 4. Сведения о ценных бумагах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numPr>
          <w:ilvl w:val="1"/>
          <w:numId w:val="3"/>
        </w:numPr>
        <w:tabs>
          <w:tab w:val="left" w:pos="465"/>
        </w:tabs>
        <w:suppressAutoHyphens/>
        <w:ind w:right="-1" w:firstLine="0"/>
        <w:jc w:val="center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Акции и иное участие в коммерческих организациях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2687"/>
        <w:gridCol w:w="1606"/>
        <w:gridCol w:w="1606"/>
        <w:gridCol w:w="1606"/>
        <w:gridCol w:w="1469"/>
      </w:tblGrid>
      <w:tr w:rsidR="000576E4" w:rsidRPr="00750515" w:rsidTr="00A1682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№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</w:t>
            </w:r>
            <w:proofErr w:type="gram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/п</w:t>
            </w:r>
          </w:p>
        </w:tc>
        <w:tc>
          <w:tcPr>
            <w:tcW w:w="26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Наименование и организационно-правовая форма организации (8)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Место нахождения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организации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(адрес)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Уставный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капитал(9)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(руб.)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Доля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участия(10)</w:t>
            </w:r>
          </w:p>
        </w:tc>
        <w:tc>
          <w:tcPr>
            <w:tcW w:w="14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Основание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участия(11)</w:t>
            </w: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4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5</w:t>
            </w:r>
          </w:p>
        </w:tc>
        <w:tc>
          <w:tcPr>
            <w:tcW w:w="2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</w:tbl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numPr>
          <w:ilvl w:val="1"/>
          <w:numId w:val="4"/>
        </w:numPr>
        <w:tabs>
          <w:tab w:val="left" w:pos="465"/>
        </w:tabs>
        <w:suppressAutoHyphens/>
        <w:ind w:right="-1" w:firstLine="0"/>
        <w:jc w:val="center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Иные ценные бумаги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4"/>
        <w:gridCol w:w="1890"/>
        <w:gridCol w:w="2283"/>
        <w:gridCol w:w="1606"/>
        <w:gridCol w:w="1606"/>
        <w:gridCol w:w="1469"/>
      </w:tblGrid>
      <w:tr w:rsidR="000576E4" w:rsidRPr="00750515" w:rsidTr="00A1682F">
        <w:tc>
          <w:tcPr>
            <w:tcW w:w="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№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</w:t>
            </w:r>
            <w:proofErr w:type="gram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/п</w:t>
            </w:r>
          </w:p>
        </w:tc>
        <w:tc>
          <w:tcPr>
            <w:tcW w:w="1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Вид ценной бумаги(12)</w:t>
            </w:r>
          </w:p>
        </w:tc>
        <w:tc>
          <w:tcPr>
            <w:tcW w:w="2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Лицо, выпустившее ценную бумагу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Номинальная величина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обязательства (руб.)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Общее количество</w:t>
            </w:r>
          </w:p>
        </w:tc>
        <w:tc>
          <w:tcPr>
            <w:tcW w:w="14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Общая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стоимость(13)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(руб.)</w:t>
            </w:r>
          </w:p>
        </w:tc>
      </w:tr>
      <w:tr w:rsidR="000576E4" w:rsidRPr="00750515" w:rsidTr="005E278A">
        <w:tc>
          <w:tcPr>
            <w:tcW w:w="64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5E278A">
        <w:tc>
          <w:tcPr>
            <w:tcW w:w="6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lastRenderedPageBreak/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5E278A">
        <w:tc>
          <w:tcPr>
            <w:tcW w:w="64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4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6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5</w:t>
            </w:r>
          </w:p>
        </w:tc>
        <w:tc>
          <w:tcPr>
            <w:tcW w:w="1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2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42665E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</w:tbl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Итого по разделу 4 «Сведения о ценных бумагах» суммарная декларированная стоимость ценных бумаг, включая доли участия в коммерческих организациях (р</w:t>
      </w:r>
      <w:r w:rsidR="00A1682F" w:rsidRPr="00750515">
        <w:rPr>
          <w:rFonts w:ascii="Arial" w:eastAsia="Andale Sans UI" w:hAnsi="Arial" w:cs="Arial"/>
          <w:kern w:val="1"/>
          <w:sz w:val="20"/>
          <w:szCs w:val="20"/>
        </w:rPr>
        <w:t>уб.) _____________</w:t>
      </w:r>
      <w:r w:rsidR="005E278A">
        <w:rPr>
          <w:rFonts w:ascii="Arial" w:eastAsia="Andale Sans UI" w:hAnsi="Arial" w:cs="Arial"/>
          <w:kern w:val="1"/>
          <w:sz w:val="20"/>
          <w:szCs w:val="20"/>
        </w:rPr>
        <w:t>______________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____________________________________________________</w:t>
      </w:r>
      <w:r w:rsidR="00A1682F" w:rsidRPr="00750515">
        <w:rPr>
          <w:rFonts w:ascii="Arial" w:eastAsia="Andale Sans UI" w:hAnsi="Arial" w:cs="Arial"/>
          <w:kern w:val="1"/>
          <w:sz w:val="20"/>
          <w:szCs w:val="20"/>
        </w:rPr>
        <w:t>________________________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Раздел 5. Сведения об обязательствах имущественного характера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b/>
          <w:bCs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jc w:val="center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5.1.Объекты недвижимого имущества, находящиеся в пользовании (14)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4"/>
        <w:gridCol w:w="2190"/>
        <w:gridCol w:w="1875"/>
        <w:gridCol w:w="1894"/>
        <w:gridCol w:w="1606"/>
        <w:gridCol w:w="1469"/>
      </w:tblGrid>
      <w:tr w:rsidR="000576E4" w:rsidRPr="00750515" w:rsidTr="00A1682F">
        <w:tc>
          <w:tcPr>
            <w:tcW w:w="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№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</w:t>
            </w:r>
            <w:proofErr w:type="gram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/п</w:t>
            </w:r>
          </w:p>
        </w:tc>
        <w:tc>
          <w:tcPr>
            <w:tcW w:w="2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 xml:space="preserve">Вид имущества(15) </w:t>
            </w:r>
          </w:p>
        </w:tc>
        <w:tc>
          <w:tcPr>
            <w:tcW w:w="18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Вид и сроки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пользования(16)</w:t>
            </w:r>
          </w:p>
        </w:tc>
        <w:tc>
          <w:tcPr>
            <w:tcW w:w="18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Основание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пользования(17)</w:t>
            </w:r>
          </w:p>
        </w:tc>
        <w:tc>
          <w:tcPr>
            <w:tcW w:w="1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Место нахождения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(адрес)</w:t>
            </w:r>
          </w:p>
        </w:tc>
        <w:tc>
          <w:tcPr>
            <w:tcW w:w="14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5E278A">
            <w:pPr>
              <w:widowControl w:val="0"/>
              <w:suppressLineNumbers/>
              <w:suppressAutoHyphens/>
              <w:snapToGrid w:val="0"/>
              <w:ind w:right="87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Площадь</w:t>
            </w:r>
          </w:p>
          <w:p w:rsidR="000576E4" w:rsidRPr="00750515" w:rsidRDefault="000576E4" w:rsidP="005E278A">
            <w:pPr>
              <w:widowControl w:val="0"/>
              <w:suppressLineNumbers/>
              <w:suppressAutoHyphens/>
              <w:ind w:right="87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</w:t>
            </w:r>
            <w:proofErr w:type="spell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кв.м</w:t>
            </w:r>
            <w:proofErr w:type="spell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.)</w:t>
            </w:r>
          </w:p>
        </w:tc>
      </w:tr>
      <w:tr w:rsidR="000576E4" w:rsidRPr="00750515" w:rsidTr="00A1682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4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656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</w:tbl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numPr>
          <w:ilvl w:val="1"/>
          <w:numId w:val="5"/>
        </w:numPr>
        <w:tabs>
          <w:tab w:val="left" w:pos="420"/>
        </w:tabs>
        <w:suppressAutoHyphens/>
        <w:ind w:right="-1" w:firstLine="0"/>
        <w:jc w:val="center"/>
        <w:rPr>
          <w:rFonts w:ascii="Arial" w:eastAsia="Andale Sans UI" w:hAnsi="Arial" w:cs="Arial"/>
          <w:b/>
          <w:bCs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b/>
          <w:bCs/>
          <w:kern w:val="1"/>
          <w:sz w:val="20"/>
          <w:szCs w:val="20"/>
        </w:rPr>
        <w:t>Прочие обязательства (18)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1935"/>
        <w:gridCol w:w="1530"/>
        <w:gridCol w:w="1905"/>
        <w:gridCol w:w="1770"/>
        <w:gridCol w:w="1834"/>
      </w:tblGrid>
      <w:tr w:rsidR="000576E4" w:rsidRPr="00750515" w:rsidTr="00A1682F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№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proofErr w:type="gramStart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п</w:t>
            </w:r>
            <w:proofErr w:type="gramEnd"/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/п</w:t>
            </w:r>
          </w:p>
        </w:tc>
        <w:tc>
          <w:tcPr>
            <w:tcW w:w="1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Содержание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обязательства (19)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Кредитор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(должник) (20)</w:t>
            </w:r>
          </w:p>
        </w:tc>
        <w:tc>
          <w:tcPr>
            <w:tcW w:w="1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Основание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возникновения(21)</w:t>
            </w:r>
          </w:p>
        </w:tc>
        <w:tc>
          <w:tcPr>
            <w:tcW w:w="1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Сумма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обязательства(22)</w:t>
            </w:r>
          </w:p>
        </w:tc>
        <w:tc>
          <w:tcPr>
            <w:tcW w:w="1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Условия</w:t>
            </w:r>
          </w:p>
          <w:p w:rsidR="000576E4" w:rsidRPr="00750515" w:rsidRDefault="000576E4" w:rsidP="000576E4">
            <w:pPr>
              <w:widowControl w:val="0"/>
              <w:suppressLineNumbers/>
              <w:suppressAutoHyphens/>
              <w:ind w:right="-1" w:firstLine="0"/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обязательства(23)</w:t>
            </w: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1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2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  <w:tr w:rsidR="000576E4" w:rsidRPr="00750515" w:rsidTr="00A1682F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  <w:r w:rsidRPr="00750515">
              <w:rPr>
                <w:rFonts w:ascii="Arial" w:eastAsia="Andale Sans UI" w:hAnsi="Arial" w:cs="Arial"/>
                <w:kern w:val="1"/>
                <w:sz w:val="20"/>
                <w:szCs w:val="20"/>
              </w:rPr>
              <w:t>3</w:t>
            </w:r>
          </w:p>
        </w:tc>
        <w:tc>
          <w:tcPr>
            <w:tcW w:w="19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  <w:tc>
          <w:tcPr>
            <w:tcW w:w="1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576E4" w:rsidRPr="00750515" w:rsidRDefault="000576E4" w:rsidP="000576E4">
            <w:pPr>
              <w:widowControl w:val="0"/>
              <w:suppressLineNumbers/>
              <w:suppressAutoHyphens/>
              <w:snapToGrid w:val="0"/>
              <w:ind w:right="-1" w:firstLine="0"/>
              <w:rPr>
                <w:rFonts w:ascii="Arial" w:eastAsia="Andale Sans UI" w:hAnsi="Arial" w:cs="Arial"/>
                <w:kern w:val="1"/>
                <w:sz w:val="20"/>
                <w:szCs w:val="20"/>
              </w:rPr>
            </w:pPr>
          </w:p>
        </w:tc>
      </w:tr>
    </w:tbl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Достоверность и полноту представленных сведений подтверждаю.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«____»_________________20___ г.    __________________________</w:t>
      </w:r>
      <w:r w:rsidR="005E278A">
        <w:rPr>
          <w:rFonts w:ascii="Arial" w:eastAsia="Andale Sans UI" w:hAnsi="Arial" w:cs="Arial"/>
          <w:kern w:val="1"/>
          <w:sz w:val="20"/>
          <w:szCs w:val="20"/>
        </w:rPr>
        <w:t>________________</w:t>
      </w:r>
      <w:r w:rsidRPr="00750515">
        <w:rPr>
          <w:rFonts w:ascii="Arial" w:eastAsia="Andale Sans UI" w:hAnsi="Arial" w:cs="Arial"/>
          <w:kern w:val="1"/>
          <w:sz w:val="20"/>
          <w:szCs w:val="20"/>
        </w:rPr>
        <w:t>_______</w:t>
      </w:r>
    </w:p>
    <w:p w:rsidR="000576E4" w:rsidRPr="00750515" w:rsidRDefault="005E278A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>
        <w:rPr>
          <w:rFonts w:ascii="Arial" w:eastAsia="Andale Sans UI" w:hAnsi="Arial" w:cs="Arial"/>
          <w:kern w:val="1"/>
          <w:sz w:val="20"/>
          <w:szCs w:val="20"/>
        </w:rPr>
        <w:tab/>
      </w:r>
      <w:r>
        <w:rPr>
          <w:rFonts w:ascii="Arial" w:eastAsia="Andale Sans UI" w:hAnsi="Arial" w:cs="Arial"/>
          <w:kern w:val="1"/>
          <w:sz w:val="20"/>
          <w:szCs w:val="20"/>
        </w:rPr>
        <w:tab/>
      </w:r>
      <w:r>
        <w:rPr>
          <w:rFonts w:ascii="Arial" w:eastAsia="Andale Sans UI" w:hAnsi="Arial" w:cs="Arial"/>
          <w:kern w:val="1"/>
          <w:sz w:val="20"/>
          <w:szCs w:val="20"/>
        </w:rPr>
        <w:tab/>
      </w:r>
      <w:r>
        <w:rPr>
          <w:rFonts w:ascii="Arial" w:eastAsia="Andale Sans UI" w:hAnsi="Arial" w:cs="Arial"/>
          <w:kern w:val="1"/>
          <w:sz w:val="20"/>
          <w:szCs w:val="20"/>
        </w:rPr>
        <w:tab/>
      </w:r>
      <w:r>
        <w:rPr>
          <w:rFonts w:ascii="Arial" w:eastAsia="Andale Sans UI" w:hAnsi="Arial" w:cs="Arial"/>
          <w:kern w:val="1"/>
          <w:sz w:val="20"/>
          <w:szCs w:val="20"/>
        </w:rPr>
        <w:tab/>
      </w:r>
      <w:r w:rsidR="000576E4" w:rsidRPr="00750515">
        <w:rPr>
          <w:rFonts w:ascii="Arial" w:eastAsia="Andale Sans UI" w:hAnsi="Arial" w:cs="Arial"/>
          <w:kern w:val="1"/>
          <w:sz w:val="20"/>
          <w:szCs w:val="20"/>
        </w:rPr>
        <w:t>(подпись лица, замещающего должность</w:t>
      </w:r>
      <w:r>
        <w:rPr>
          <w:rFonts w:ascii="Arial" w:eastAsia="Andale Sans UI" w:hAnsi="Arial" w:cs="Arial"/>
          <w:kern w:val="1"/>
          <w:sz w:val="20"/>
          <w:szCs w:val="20"/>
        </w:rPr>
        <w:t xml:space="preserve"> руководителя</w:t>
      </w:r>
      <w:proofErr w:type="gramStart"/>
      <w:r>
        <w:rPr>
          <w:rFonts w:ascii="Arial" w:eastAsia="Andale Sans UI" w:hAnsi="Arial" w:cs="Arial"/>
          <w:kern w:val="1"/>
          <w:sz w:val="20"/>
          <w:szCs w:val="20"/>
        </w:rPr>
        <w:t xml:space="preserve"> </w:t>
      </w:r>
      <w:r w:rsidR="000576E4" w:rsidRPr="00750515">
        <w:rPr>
          <w:rFonts w:ascii="Arial" w:eastAsia="Andale Sans UI" w:hAnsi="Arial" w:cs="Arial"/>
          <w:kern w:val="1"/>
          <w:sz w:val="20"/>
          <w:szCs w:val="20"/>
        </w:rPr>
        <w:t>)</w:t>
      </w:r>
      <w:proofErr w:type="gramEnd"/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>«____»_________________20___ г.    ___________</w:t>
      </w:r>
      <w:r w:rsidR="005E278A">
        <w:rPr>
          <w:rFonts w:ascii="Arial" w:eastAsia="Andale Sans UI" w:hAnsi="Arial" w:cs="Arial"/>
          <w:kern w:val="1"/>
          <w:sz w:val="20"/>
          <w:szCs w:val="20"/>
        </w:rPr>
        <w:t>____________</w:t>
      </w:r>
      <w:r w:rsidRPr="00750515">
        <w:rPr>
          <w:rFonts w:ascii="Arial" w:eastAsia="Andale Sans UI" w:hAnsi="Arial" w:cs="Arial"/>
          <w:kern w:val="1"/>
          <w:sz w:val="20"/>
          <w:szCs w:val="20"/>
        </w:rPr>
        <w:t>_________________________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  <w:r w:rsidRPr="00750515">
        <w:rPr>
          <w:rFonts w:ascii="Arial" w:eastAsia="Andale Sans UI" w:hAnsi="Arial" w:cs="Arial"/>
          <w:kern w:val="1"/>
          <w:sz w:val="20"/>
          <w:szCs w:val="20"/>
        </w:rPr>
        <w:tab/>
      </w:r>
      <w:r w:rsidRPr="00750515">
        <w:rPr>
          <w:rFonts w:ascii="Arial" w:eastAsia="Andale Sans UI" w:hAnsi="Arial" w:cs="Arial"/>
          <w:kern w:val="1"/>
          <w:sz w:val="20"/>
          <w:szCs w:val="20"/>
        </w:rPr>
        <w:tab/>
      </w:r>
      <w:r w:rsidRPr="00750515">
        <w:rPr>
          <w:rFonts w:ascii="Arial" w:eastAsia="Andale Sans UI" w:hAnsi="Arial" w:cs="Arial"/>
          <w:kern w:val="1"/>
          <w:sz w:val="20"/>
          <w:szCs w:val="20"/>
        </w:rPr>
        <w:tab/>
      </w:r>
      <w:r w:rsidRPr="00750515">
        <w:rPr>
          <w:rFonts w:ascii="Arial" w:eastAsia="Andale Sans UI" w:hAnsi="Arial" w:cs="Arial"/>
          <w:kern w:val="1"/>
          <w:sz w:val="20"/>
          <w:szCs w:val="20"/>
        </w:rPr>
        <w:tab/>
      </w:r>
      <w:r w:rsidRPr="00750515">
        <w:rPr>
          <w:rFonts w:ascii="Arial" w:eastAsia="Andale Sans UI" w:hAnsi="Arial" w:cs="Arial"/>
          <w:kern w:val="1"/>
          <w:sz w:val="20"/>
          <w:szCs w:val="20"/>
        </w:rPr>
        <w:tab/>
      </w:r>
      <w:r w:rsidRPr="00750515">
        <w:rPr>
          <w:rFonts w:ascii="Arial" w:eastAsia="Andale Sans UI" w:hAnsi="Arial" w:cs="Arial"/>
          <w:kern w:val="1"/>
          <w:sz w:val="20"/>
          <w:szCs w:val="20"/>
        </w:rPr>
        <w:tab/>
        <w:t>(Ф.И.О. и подпись лица, принявшего справку)</w:t>
      </w: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750515" w:rsidRDefault="000576E4" w:rsidP="000576E4">
      <w:pPr>
        <w:widowControl w:val="0"/>
        <w:suppressAutoHyphens/>
        <w:ind w:right="-1" w:firstLine="0"/>
        <w:rPr>
          <w:rFonts w:ascii="Arial" w:eastAsia="Andale Sans UI" w:hAnsi="Arial" w:cs="Arial"/>
          <w:kern w:val="1"/>
          <w:sz w:val="20"/>
          <w:szCs w:val="20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4"/>
          <w:szCs w:val="24"/>
        </w:rPr>
      </w:pP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  <w:r w:rsidRPr="000576E4">
        <w:rPr>
          <w:rFonts w:eastAsia="Andale Sans UI" w:cs="Times New Roman"/>
          <w:kern w:val="1"/>
          <w:sz w:val="24"/>
          <w:szCs w:val="24"/>
        </w:rPr>
        <w:tab/>
      </w:r>
    </w:p>
    <w:p w:rsidR="000576E4" w:rsidRPr="000576E4" w:rsidRDefault="000576E4" w:rsidP="000576E4">
      <w:pPr>
        <w:widowControl w:val="0"/>
        <w:suppressAutoHyphens/>
        <w:ind w:right="-1" w:firstLine="0"/>
        <w:rPr>
          <w:rFonts w:eastAsia="Andale Sans UI" w:cs="Times New Roman"/>
          <w:kern w:val="1"/>
          <w:sz w:val="20"/>
          <w:szCs w:val="20"/>
        </w:rPr>
      </w:pPr>
    </w:p>
    <w:p w:rsidR="00C90566" w:rsidRDefault="00C90566" w:rsidP="000576E4">
      <w:pPr>
        <w:autoSpaceDE w:val="0"/>
        <w:autoSpaceDN w:val="0"/>
        <w:adjustRightInd w:val="0"/>
        <w:ind w:left="6237" w:right="-1" w:firstLine="0"/>
        <w:outlineLvl w:val="0"/>
        <w:rPr>
          <w:szCs w:val="28"/>
        </w:rPr>
      </w:pPr>
      <w:r>
        <w:rPr>
          <w:szCs w:val="28"/>
        </w:rPr>
        <w:br w:type="page"/>
      </w:r>
    </w:p>
    <w:p w:rsidR="00750515" w:rsidRPr="00C21820" w:rsidRDefault="00750515" w:rsidP="00750515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lastRenderedPageBreak/>
        <w:t xml:space="preserve">Приложение № </w:t>
      </w:r>
      <w:r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>2</w:t>
      </w:r>
    </w:p>
    <w:p w:rsidR="00750515" w:rsidRPr="00C21820" w:rsidRDefault="00750515" w:rsidP="00750515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>УТВЕРЖДЕНО</w:t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  <w:t xml:space="preserve">  </w:t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</w: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ab/>
        <w:t xml:space="preserve">          постановлением администрации </w:t>
      </w:r>
    </w:p>
    <w:p w:rsidR="00750515" w:rsidRPr="00C21820" w:rsidRDefault="00750515" w:rsidP="00750515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 xml:space="preserve">Нововеличковского сельского </w:t>
      </w:r>
    </w:p>
    <w:p w:rsidR="00750515" w:rsidRPr="00C21820" w:rsidRDefault="00750515" w:rsidP="00750515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 xml:space="preserve">поселения Динского района </w:t>
      </w:r>
    </w:p>
    <w:p w:rsidR="00750515" w:rsidRPr="00C21820" w:rsidRDefault="00750515" w:rsidP="00750515">
      <w:pPr>
        <w:widowControl w:val="0"/>
        <w:suppressAutoHyphens/>
        <w:spacing w:line="100" w:lineRule="atLeast"/>
        <w:ind w:firstLine="0"/>
        <w:textAlignment w:val="baseline"/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</w:pPr>
      <w:r w:rsidRPr="00C21820">
        <w:rPr>
          <w:rFonts w:ascii="Arial" w:eastAsia="Lucida Sans Unicode" w:hAnsi="Arial" w:cs="Arial"/>
          <w:color w:val="000000"/>
          <w:kern w:val="1"/>
          <w:sz w:val="24"/>
          <w:szCs w:val="24"/>
          <w:lang w:eastAsia="ar-SA"/>
        </w:rPr>
        <w:t>от  22.04.2013 №  165</w:t>
      </w:r>
    </w:p>
    <w:p w:rsidR="006D5AB7" w:rsidRPr="006D5AB7" w:rsidRDefault="006D5AB7" w:rsidP="000576E4">
      <w:pPr>
        <w:widowControl w:val="0"/>
        <w:suppressAutoHyphens/>
        <w:spacing w:line="100" w:lineRule="atLeast"/>
        <w:ind w:right="-1" w:firstLine="0"/>
        <w:jc w:val="both"/>
        <w:textAlignment w:val="baseline"/>
        <w:rPr>
          <w:rFonts w:eastAsia="Lucida Sans Unicode" w:cs="Tahoma"/>
          <w:color w:val="000000"/>
          <w:kern w:val="1"/>
          <w:szCs w:val="28"/>
          <w:lang w:eastAsia="ar-SA"/>
        </w:rPr>
      </w:pPr>
    </w:p>
    <w:p w:rsidR="006D5AB7" w:rsidRPr="00750515" w:rsidRDefault="006D5AB7" w:rsidP="000576E4">
      <w:pPr>
        <w:ind w:right="-1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815173" w:rsidRPr="00750515" w:rsidRDefault="00815173" w:rsidP="000576E4">
      <w:pPr>
        <w:ind w:right="-1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50515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815173" w:rsidRPr="00750515" w:rsidRDefault="00815173" w:rsidP="000576E4">
      <w:pPr>
        <w:ind w:right="-1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50515">
        <w:rPr>
          <w:rFonts w:ascii="Arial" w:hAnsi="Arial" w:cs="Arial"/>
          <w:b/>
          <w:bCs/>
          <w:sz w:val="24"/>
          <w:szCs w:val="24"/>
        </w:rPr>
        <w:t>о проверках достоверности и полноты сведений, представляемых</w:t>
      </w:r>
    </w:p>
    <w:p w:rsidR="006D5AB7" w:rsidRPr="00750515" w:rsidRDefault="00815173" w:rsidP="000576E4">
      <w:pPr>
        <w:ind w:right="-1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50515">
        <w:rPr>
          <w:rFonts w:ascii="Arial" w:hAnsi="Arial" w:cs="Arial"/>
          <w:b/>
          <w:bCs/>
          <w:sz w:val="24"/>
          <w:szCs w:val="24"/>
        </w:rPr>
        <w:t xml:space="preserve">руководителями </w:t>
      </w:r>
      <w:r w:rsidR="006D5AB7" w:rsidRPr="00750515">
        <w:rPr>
          <w:rFonts w:ascii="Arial" w:hAnsi="Arial" w:cs="Arial"/>
          <w:b/>
          <w:bCs/>
          <w:sz w:val="24"/>
          <w:szCs w:val="24"/>
        </w:rPr>
        <w:t xml:space="preserve">муниципальных учреждений </w:t>
      </w:r>
    </w:p>
    <w:p w:rsidR="00815173" w:rsidRPr="00750515" w:rsidRDefault="006D5AB7" w:rsidP="000576E4">
      <w:pPr>
        <w:ind w:right="-1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50515">
        <w:rPr>
          <w:rFonts w:ascii="Arial" w:hAnsi="Arial" w:cs="Arial"/>
          <w:b/>
          <w:bCs/>
          <w:sz w:val="24"/>
          <w:szCs w:val="24"/>
        </w:rPr>
        <w:t>Нововеличковского сельского поселения</w:t>
      </w:r>
    </w:p>
    <w:p w:rsidR="00815173" w:rsidRPr="00750515" w:rsidRDefault="00815173" w:rsidP="000576E4">
      <w:pPr>
        <w:ind w:right="-1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750515">
        <w:rPr>
          <w:rFonts w:ascii="Arial" w:hAnsi="Arial" w:cs="Arial"/>
          <w:b/>
          <w:bCs/>
          <w:sz w:val="24"/>
          <w:szCs w:val="24"/>
        </w:rPr>
        <w:t>и гражданами, поступающими на указанные должности</w:t>
      </w:r>
    </w:p>
    <w:p w:rsidR="00815173" w:rsidRPr="00750515" w:rsidRDefault="00815173" w:rsidP="000576E4">
      <w:pPr>
        <w:ind w:right="-1"/>
        <w:rPr>
          <w:rFonts w:ascii="Arial" w:hAnsi="Arial" w:cs="Arial"/>
          <w:sz w:val="24"/>
          <w:szCs w:val="24"/>
        </w:rPr>
      </w:pPr>
    </w:p>
    <w:p w:rsidR="00815173" w:rsidRPr="00750515" w:rsidRDefault="00815173" w:rsidP="000576E4">
      <w:pPr>
        <w:ind w:right="-1"/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1. </w:t>
      </w:r>
      <w:proofErr w:type="gramStart"/>
      <w:r w:rsidRPr="00750515">
        <w:rPr>
          <w:rFonts w:ascii="Arial" w:hAnsi="Arial" w:cs="Arial"/>
          <w:sz w:val="24"/>
          <w:szCs w:val="24"/>
        </w:rPr>
        <w:t xml:space="preserve">Положение о проверках достоверности и полноты сведений, представляемых руководителями </w:t>
      </w:r>
      <w:r w:rsidR="006D5AB7" w:rsidRPr="00750515">
        <w:rPr>
          <w:rFonts w:ascii="Arial" w:hAnsi="Arial" w:cs="Arial"/>
          <w:sz w:val="24"/>
          <w:szCs w:val="24"/>
        </w:rPr>
        <w:t>муниципальных учреждений Нововеличковского сельского поселения</w:t>
      </w:r>
      <w:r w:rsidRPr="00750515">
        <w:rPr>
          <w:rFonts w:ascii="Arial" w:hAnsi="Arial" w:cs="Arial"/>
          <w:sz w:val="24"/>
          <w:szCs w:val="24"/>
        </w:rPr>
        <w:t xml:space="preserve"> и гражданами, поступающими на указанные должности (далее – Положение), определяет порядок осуществления проверок достоверности и полноты сведений о доходах, об имуществе и обязательствах имущественного характера, представляемых в соответствии с Положением о представлении сведений о доходах, об имуществе и обязательствах имущественного характера руководителями </w:t>
      </w:r>
      <w:r w:rsidR="006D5AB7" w:rsidRPr="00750515">
        <w:rPr>
          <w:rFonts w:ascii="Arial" w:hAnsi="Arial" w:cs="Arial"/>
          <w:sz w:val="24"/>
          <w:szCs w:val="24"/>
        </w:rPr>
        <w:t>муниципальных учреждений Нововеличковского сельского поселения</w:t>
      </w:r>
      <w:proofErr w:type="gramEnd"/>
      <w:r w:rsidRPr="00750515">
        <w:rPr>
          <w:rFonts w:ascii="Arial" w:hAnsi="Arial" w:cs="Arial"/>
          <w:sz w:val="24"/>
          <w:szCs w:val="24"/>
        </w:rPr>
        <w:t xml:space="preserve"> и гражданами, поступающими на указанные должности, утверждаемым указом Губернатора области, в отношении: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 xml:space="preserve">1.1. Руководителей </w:t>
      </w:r>
      <w:r w:rsidR="006D5AB7" w:rsidRPr="00750515">
        <w:rPr>
          <w:rFonts w:ascii="Arial" w:hAnsi="Arial" w:cs="Arial"/>
          <w:sz w:val="24"/>
          <w:szCs w:val="24"/>
        </w:rPr>
        <w:t>муниципальных учреждений Нововеличковского сельского поселения</w:t>
      </w:r>
      <w:r w:rsidRPr="00750515">
        <w:rPr>
          <w:rFonts w:ascii="Arial" w:hAnsi="Arial" w:cs="Arial"/>
          <w:sz w:val="24"/>
          <w:szCs w:val="24"/>
        </w:rPr>
        <w:t xml:space="preserve"> (далее – руководители).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1.2. Граждан, претендующих на поступление на должности руководителей (далее – претенденты).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 xml:space="preserve">2. Проверки проводятся по решению </w:t>
      </w:r>
      <w:r w:rsidR="006D5AB7" w:rsidRPr="00750515">
        <w:rPr>
          <w:rFonts w:ascii="Arial" w:hAnsi="Arial" w:cs="Arial"/>
          <w:sz w:val="24"/>
          <w:szCs w:val="24"/>
        </w:rPr>
        <w:t>главы администрации Нововеличковского сельского поселения</w:t>
      </w:r>
      <w:r w:rsidRPr="00750515">
        <w:rPr>
          <w:rFonts w:ascii="Arial" w:hAnsi="Arial" w:cs="Arial"/>
          <w:sz w:val="24"/>
          <w:szCs w:val="24"/>
        </w:rPr>
        <w:t xml:space="preserve">, (далее – работодатель), должностными лицами (подразделениями) работодателя, ответственными за работу по профилактике коррупционных и иных правонарушений (далее – </w:t>
      </w:r>
      <w:r w:rsidR="006D5AB7" w:rsidRPr="00750515">
        <w:rPr>
          <w:rFonts w:ascii="Arial" w:hAnsi="Arial" w:cs="Arial"/>
          <w:sz w:val="24"/>
          <w:szCs w:val="24"/>
        </w:rPr>
        <w:t>начальником общего отдела</w:t>
      </w:r>
      <w:r w:rsidRPr="00750515">
        <w:rPr>
          <w:rFonts w:ascii="Arial" w:hAnsi="Arial" w:cs="Arial"/>
          <w:sz w:val="24"/>
          <w:szCs w:val="24"/>
        </w:rPr>
        <w:t>).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3. Решение о проведении проверки принимается в виде правового акта работодателя отдельно в отношении каждого руководителя или претендента.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В решении о проведении проверки определяется должностное лицо, на которого возлагаются обязанности по руководству проведением проверки (далее – руководитель проверки), и иные должностные лица из числа сотрудников работодателя, участвующие в проведении проверки (далее – рабочая группа).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4. Основанием для проведения проверок является достаточная информация (за исключением информации анонимного характера), представленная работодателю в письменном виде в установленном порядке: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4.1. </w:t>
      </w:r>
      <w:r w:rsidR="006D5AB7" w:rsidRPr="00750515">
        <w:rPr>
          <w:rFonts w:ascii="Arial" w:hAnsi="Arial" w:cs="Arial"/>
          <w:sz w:val="24"/>
          <w:szCs w:val="24"/>
        </w:rPr>
        <w:t>Начальником общего отдела</w:t>
      </w:r>
      <w:r w:rsidRPr="00750515">
        <w:rPr>
          <w:rFonts w:ascii="Arial" w:hAnsi="Arial" w:cs="Arial"/>
          <w:sz w:val="24"/>
          <w:szCs w:val="24"/>
        </w:rPr>
        <w:t>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4.2. Правоохранительными органами, иными государственными органами, органами местного самоуправления и их должностными лицами.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4.3. 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4.4. Общественной палатой Российской Федерации.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4.5. Общероссийскими средствами массовой информации.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lastRenderedPageBreak/>
        <w:t>5. Проверка проводится в срок, не превышающий 60 календарных дней со дня принятия решения о ее проведении. Указанный срок продлевается по решению работодателя, но не более чем на 30 календарных дней.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6. </w:t>
      </w:r>
      <w:r w:rsidR="00201CAC" w:rsidRPr="00750515">
        <w:rPr>
          <w:rFonts w:ascii="Arial" w:hAnsi="Arial" w:cs="Arial"/>
          <w:sz w:val="24"/>
          <w:szCs w:val="24"/>
        </w:rPr>
        <w:t xml:space="preserve">Начальник общего отдела </w:t>
      </w:r>
      <w:r w:rsidRPr="00750515">
        <w:rPr>
          <w:rFonts w:ascii="Arial" w:hAnsi="Arial" w:cs="Arial"/>
          <w:sz w:val="24"/>
          <w:szCs w:val="24"/>
        </w:rPr>
        <w:t xml:space="preserve">проводит проверки самостоятельно. При осуществлении проверок </w:t>
      </w:r>
      <w:r w:rsidR="00A1682F" w:rsidRPr="00750515">
        <w:rPr>
          <w:rFonts w:ascii="Arial" w:hAnsi="Arial" w:cs="Arial"/>
          <w:sz w:val="24"/>
          <w:szCs w:val="24"/>
        </w:rPr>
        <w:t xml:space="preserve">начальник общего отдела </w:t>
      </w:r>
      <w:r w:rsidRPr="00750515">
        <w:rPr>
          <w:rFonts w:ascii="Arial" w:hAnsi="Arial" w:cs="Arial"/>
          <w:sz w:val="24"/>
          <w:szCs w:val="24"/>
        </w:rPr>
        <w:t>вправе: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6.1. Проводить беседу с руководителем (претендентом).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6.2. Изучать сведения о доходах, об имуществе и обязательствах имущественного характера и дополнительные материалы, представленные руководителем (претендентом), получать от него пояснения по существу представленных сведений и материалов.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6.3. Анализировать сведения о доходах, об имуществе и обязательствах имущественного характера и дополнительные материалы, представленные руководителем (претендентом).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6.4. Наводить справки у иных физических лиц и получать от них информацию с их согласия.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6.5. Направлять в установленном Президентом Российской Федерации порядке запросы о получении сведений о доходах, об имуществе и обязательствах имущественного характера руководителя (претендента), о достоверности и полноте сведений, представленных руководителем (претендентом):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в органы прокуратуры Российской Федерации, иные органы государственной власти и государственные органы Российской Федерации, их территориальные подразделения;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в органы государственной власти и государственные органы субъектов Российской Федерации;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в органы местного самоуправления;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в организации.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7. Запросы, указанные в подпункте 6.5 пункта 6 Положения, должны содержать следующие сведения: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наименование органа или организации, которым направлен запрос;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фамилия, имя, отчество руководителя органа или организации, которым направлен запрос;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реквизиты нормативного правового акта, на основании которого направляется запрос;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50515">
        <w:rPr>
          <w:rFonts w:ascii="Arial" w:hAnsi="Arial" w:cs="Arial"/>
          <w:sz w:val="24"/>
          <w:szCs w:val="24"/>
        </w:rPr>
        <w:t>- фамилия, имя, отчество; дата и место рождения; должность и место работы (службы) и (или) информация о роде занятий; место регистрации, жительства и (или) пребывания руководителя (претендента), его супруги (супруга) или несовершеннолетнего ребенка, сведения о котором проверяются;</w:t>
      </w:r>
      <w:proofErr w:type="gramEnd"/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содержание и объем сведений, подлежащих проверке;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срок представления запрашиваемых сведений;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фамилия, имя, отчество и номер телефона сотрудника, подготовившего запрос;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другие необходимые сведения.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8. Руководитель органа или организации обязан организовать исполнение полученного запроса в соответствии с федеральными законами и иными нормативными правовыми актами Российской Федерации и представить запрашиваемую информацию.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Срок исполнения запроса не должен превышать 30 календарных дней со дня его поступления в соответствующий орган или организацию. В исключительных случаях срок исполнения запроса продлевается с согласия направившего запрос должностного лица, но не более чем на 30 календарных дней.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lastRenderedPageBreak/>
        <w:t>9. Руководитель проверки обеспечивает: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9.1. Уведомление руководителя о начале проведения в отношении него проверки - в течение 2 рабочих дней со дня принятия решения о проведении проверки.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9.2. Информирование о предмете проверки и разъяснение руководителю его прав, указанных в пунктах 10 и 11 Положения, и их реализацию - в течение 7 рабочих дней со дня обращения руководителя, а при наличии уважительной причины - в срок, согласованный с руководителем.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10. По окончании проверки руководитель проверки обязан ознакомить руководителя с результатами проверки с соблюдением законодательства Российской Федерации о государственной тайне.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11. Руководитель вправе: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 xml:space="preserve">- обращаться </w:t>
      </w:r>
      <w:proofErr w:type="gramStart"/>
      <w:r w:rsidRPr="00750515">
        <w:rPr>
          <w:rFonts w:ascii="Arial" w:hAnsi="Arial" w:cs="Arial"/>
          <w:sz w:val="24"/>
          <w:szCs w:val="24"/>
        </w:rPr>
        <w:t>с просьбой о проведении беседы с руководителем проверки в соответствии с подпунктом</w:t>
      </w:r>
      <w:proofErr w:type="gramEnd"/>
      <w:r w:rsidRPr="00750515">
        <w:rPr>
          <w:rFonts w:ascii="Arial" w:hAnsi="Arial" w:cs="Arial"/>
          <w:sz w:val="24"/>
          <w:szCs w:val="24"/>
        </w:rPr>
        <w:t xml:space="preserve"> 9.2 пункта 9 Положения; 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давать пояснения в письменной форме в ходе проверки и по результатам проверки;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- представлять дополнительные материалы и давать пояснения по ним в письменной форме.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12.  По итогам проведения проверки руководитель проверки представляет работодателю доклад о ее результатах, в котором должно содержаться одно из следующих предложений: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12.1. О назначении претендента на должность.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12.2. Об отказе претенденту в назначении на должность.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12.3. Об отсутствии оснований для применения к руководителю мер юридической ответственности.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12.4. О применении к руководителю мер юридической ответственности.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13. 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14. По итогам рассмотрения доклада руководителя проверки работодатель принимает одно из следующих решений: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14.1. Назначить претендента на должность.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14.2. Отказать претенденту в назначении на должность.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>14.3. Применить к руководителю меры юридической ответственности.</w:t>
      </w:r>
    </w:p>
    <w:p w:rsidR="00815173" w:rsidRPr="00750515" w:rsidRDefault="00815173" w:rsidP="00815173">
      <w:pPr>
        <w:jc w:val="both"/>
        <w:rPr>
          <w:rFonts w:ascii="Arial" w:hAnsi="Arial" w:cs="Arial"/>
          <w:sz w:val="24"/>
          <w:szCs w:val="24"/>
        </w:rPr>
      </w:pPr>
      <w:r w:rsidRPr="00750515">
        <w:rPr>
          <w:rFonts w:ascii="Arial" w:hAnsi="Arial" w:cs="Arial"/>
          <w:sz w:val="24"/>
          <w:szCs w:val="24"/>
        </w:rPr>
        <w:t xml:space="preserve">15. Материалы проверки хранятся в </w:t>
      </w:r>
      <w:r w:rsidR="00C13FF5" w:rsidRPr="00750515">
        <w:rPr>
          <w:rFonts w:ascii="Arial" w:hAnsi="Arial" w:cs="Arial"/>
          <w:sz w:val="24"/>
          <w:szCs w:val="24"/>
        </w:rPr>
        <w:t>общем отделе</w:t>
      </w:r>
      <w:r w:rsidRPr="00750515">
        <w:rPr>
          <w:rFonts w:ascii="Arial" w:hAnsi="Arial" w:cs="Arial"/>
          <w:sz w:val="24"/>
          <w:szCs w:val="24"/>
        </w:rPr>
        <w:t xml:space="preserve"> в течение 3 лет со дня ее окончания, после чего передаются в архив.</w:t>
      </w:r>
    </w:p>
    <w:p w:rsidR="00815173" w:rsidRPr="00750515" w:rsidRDefault="00815173" w:rsidP="00815173">
      <w:pPr>
        <w:rPr>
          <w:rFonts w:ascii="Arial" w:hAnsi="Arial" w:cs="Arial"/>
          <w:sz w:val="24"/>
          <w:szCs w:val="24"/>
        </w:rPr>
      </w:pPr>
    </w:p>
    <w:p w:rsidR="00201CAC" w:rsidRPr="00750515" w:rsidRDefault="00201CAC" w:rsidP="005E278A">
      <w:pPr>
        <w:widowControl w:val="0"/>
        <w:tabs>
          <w:tab w:val="left" w:pos="8460"/>
        </w:tabs>
        <w:suppressAutoHyphens/>
        <w:spacing w:line="100" w:lineRule="atLeast"/>
        <w:ind w:left="851"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 w:rsidRPr="00750515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 xml:space="preserve">Глава администрации </w:t>
      </w:r>
    </w:p>
    <w:p w:rsidR="00201CAC" w:rsidRPr="00750515" w:rsidRDefault="00201CAC" w:rsidP="005E278A">
      <w:pPr>
        <w:widowControl w:val="0"/>
        <w:tabs>
          <w:tab w:val="left" w:pos="8460"/>
        </w:tabs>
        <w:suppressAutoHyphens/>
        <w:spacing w:line="100" w:lineRule="atLeast"/>
        <w:ind w:left="851"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 w:rsidRPr="00750515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Нововеличковского</w:t>
      </w:r>
    </w:p>
    <w:p w:rsidR="00750515" w:rsidRDefault="00201CAC" w:rsidP="005E278A">
      <w:pPr>
        <w:widowControl w:val="0"/>
        <w:tabs>
          <w:tab w:val="left" w:pos="8460"/>
        </w:tabs>
        <w:suppressAutoHyphens/>
        <w:spacing w:line="100" w:lineRule="atLeast"/>
        <w:ind w:left="851"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r w:rsidRPr="00750515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сельского поселения</w:t>
      </w:r>
    </w:p>
    <w:p w:rsidR="00201CAC" w:rsidRPr="00750515" w:rsidRDefault="00201CAC" w:rsidP="005E278A">
      <w:pPr>
        <w:widowControl w:val="0"/>
        <w:tabs>
          <w:tab w:val="left" w:pos="8460"/>
        </w:tabs>
        <w:suppressAutoHyphens/>
        <w:spacing w:line="100" w:lineRule="atLeast"/>
        <w:ind w:left="851" w:right="17" w:firstLine="0"/>
        <w:jc w:val="both"/>
        <w:textAlignment w:val="baseline"/>
        <w:rPr>
          <w:rFonts w:ascii="Arial" w:hAnsi="Arial" w:cs="Arial"/>
          <w:color w:val="000000"/>
          <w:kern w:val="1"/>
          <w:sz w:val="24"/>
          <w:szCs w:val="24"/>
          <w:lang w:eastAsia="ar-SA"/>
        </w:rPr>
      </w:pPr>
      <w:bookmarkStart w:id="0" w:name="_GoBack"/>
      <w:bookmarkEnd w:id="0"/>
      <w:proofErr w:type="spellStart"/>
      <w:r w:rsidRPr="00750515">
        <w:rPr>
          <w:rFonts w:ascii="Arial" w:hAnsi="Arial" w:cs="Arial"/>
          <w:color w:val="000000"/>
          <w:kern w:val="1"/>
          <w:sz w:val="24"/>
          <w:szCs w:val="24"/>
          <w:lang w:eastAsia="ar-SA"/>
        </w:rPr>
        <w:t>А.В.Глебов</w:t>
      </w:r>
      <w:proofErr w:type="spellEnd"/>
    </w:p>
    <w:p w:rsidR="00201CAC" w:rsidRPr="00750515" w:rsidRDefault="00201CAC" w:rsidP="00815173">
      <w:pPr>
        <w:tabs>
          <w:tab w:val="right" w:pos="8931"/>
        </w:tabs>
        <w:ind w:firstLine="0"/>
        <w:jc w:val="both"/>
        <w:rPr>
          <w:rFonts w:ascii="Arial" w:hAnsi="Arial" w:cs="Arial"/>
          <w:sz w:val="24"/>
          <w:szCs w:val="24"/>
        </w:rPr>
      </w:pPr>
    </w:p>
    <w:sectPr w:rsidR="00201CAC" w:rsidRPr="00750515" w:rsidSect="00A1682F">
      <w:pgSz w:w="11906" w:h="16838" w:code="9"/>
      <w:pgMar w:top="1134" w:right="70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11B" w:rsidRDefault="00E4111B" w:rsidP="006C1916">
      <w:r>
        <w:separator/>
      </w:r>
    </w:p>
  </w:endnote>
  <w:endnote w:type="continuationSeparator" w:id="0">
    <w:p w:rsidR="00E4111B" w:rsidRDefault="00E4111B" w:rsidP="006C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11B" w:rsidRDefault="00E4111B" w:rsidP="006C1916">
      <w:r>
        <w:separator/>
      </w:r>
    </w:p>
  </w:footnote>
  <w:footnote w:type="continuationSeparator" w:id="0">
    <w:p w:rsidR="00E4111B" w:rsidRDefault="00E4111B" w:rsidP="006C1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9A9"/>
    <w:rsid w:val="000576E4"/>
    <w:rsid w:val="000801BD"/>
    <w:rsid w:val="000A6297"/>
    <w:rsid w:val="000C3D02"/>
    <w:rsid w:val="000D3BE7"/>
    <w:rsid w:val="000E2004"/>
    <w:rsid w:val="000E28A3"/>
    <w:rsid w:val="00170036"/>
    <w:rsid w:val="001C78DA"/>
    <w:rsid w:val="001D6A27"/>
    <w:rsid w:val="00201CAC"/>
    <w:rsid w:val="002306C4"/>
    <w:rsid w:val="00272581"/>
    <w:rsid w:val="002F5BE5"/>
    <w:rsid w:val="00313607"/>
    <w:rsid w:val="00344E25"/>
    <w:rsid w:val="00396AD9"/>
    <w:rsid w:val="003A2DCC"/>
    <w:rsid w:val="003A4B93"/>
    <w:rsid w:val="003D1E8D"/>
    <w:rsid w:val="003D385C"/>
    <w:rsid w:val="0040656C"/>
    <w:rsid w:val="00413D7B"/>
    <w:rsid w:val="0042665E"/>
    <w:rsid w:val="00492CC1"/>
    <w:rsid w:val="004A28AE"/>
    <w:rsid w:val="004D20DA"/>
    <w:rsid w:val="005015CB"/>
    <w:rsid w:val="005401AD"/>
    <w:rsid w:val="00592B65"/>
    <w:rsid w:val="005E278A"/>
    <w:rsid w:val="005F21A3"/>
    <w:rsid w:val="00622E9F"/>
    <w:rsid w:val="00664CB3"/>
    <w:rsid w:val="00683A2B"/>
    <w:rsid w:val="006C1916"/>
    <w:rsid w:val="006D5AB7"/>
    <w:rsid w:val="0072078B"/>
    <w:rsid w:val="0072541A"/>
    <w:rsid w:val="00750515"/>
    <w:rsid w:val="00780DDD"/>
    <w:rsid w:val="007A68EA"/>
    <w:rsid w:val="007C2204"/>
    <w:rsid w:val="007C7A57"/>
    <w:rsid w:val="007D6CA5"/>
    <w:rsid w:val="008079F3"/>
    <w:rsid w:val="00807FB4"/>
    <w:rsid w:val="00815173"/>
    <w:rsid w:val="0085243D"/>
    <w:rsid w:val="0086668C"/>
    <w:rsid w:val="00891C65"/>
    <w:rsid w:val="008B0C58"/>
    <w:rsid w:val="008D454D"/>
    <w:rsid w:val="008E7ACD"/>
    <w:rsid w:val="008F4C48"/>
    <w:rsid w:val="00913F93"/>
    <w:rsid w:val="00926345"/>
    <w:rsid w:val="0092721F"/>
    <w:rsid w:val="00944A61"/>
    <w:rsid w:val="00944D61"/>
    <w:rsid w:val="00951994"/>
    <w:rsid w:val="00967601"/>
    <w:rsid w:val="009823C6"/>
    <w:rsid w:val="00A061E5"/>
    <w:rsid w:val="00A13A93"/>
    <w:rsid w:val="00A1682F"/>
    <w:rsid w:val="00A67E8D"/>
    <w:rsid w:val="00AA575E"/>
    <w:rsid w:val="00AA75A3"/>
    <w:rsid w:val="00BA000B"/>
    <w:rsid w:val="00BB1812"/>
    <w:rsid w:val="00C13FF5"/>
    <w:rsid w:val="00C172CE"/>
    <w:rsid w:val="00C21820"/>
    <w:rsid w:val="00C7660D"/>
    <w:rsid w:val="00C90566"/>
    <w:rsid w:val="00CB69A9"/>
    <w:rsid w:val="00D00EFB"/>
    <w:rsid w:val="00D262FF"/>
    <w:rsid w:val="00D34418"/>
    <w:rsid w:val="00D40C20"/>
    <w:rsid w:val="00D61712"/>
    <w:rsid w:val="00D72A33"/>
    <w:rsid w:val="00DD1545"/>
    <w:rsid w:val="00DF153E"/>
    <w:rsid w:val="00E020BF"/>
    <w:rsid w:val="00E1407E"/>
    <w:rsid w:val="00E27DC6"/>
    <w:rsid w:val="00E4111B"/>
    <w:rsid w:val="00E97942"/>
    <w:rsid w:val="00EB2BAB"/>
    <w:rsid w:val="00EC0CB1"/>
    <w:rsid w:val="00ED589D"/>
    <w:rsid w:val="00F16452"/>
    <w:rsid w:val="00F35BCE"/>
    <w:rsid w:val="00F5662B"/>
    <w:rsid w:val="00F6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A57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F21A3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21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21A3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9519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1994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D344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62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2F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A57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F21A3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21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21A3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9519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1994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D344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62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2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91;&#1082;&#1072;&#1079;&#1072;%20&#1043;&#1091;&#1073;&#1077;&#1088;&#1085;&#1072;&#1090;&#1086;&#1088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0B68E843655849A332822C1122A995" ma:contentTypeVersion="1" ma:contentTypeDescription="Создание документа." ma:contentTypeScope="" ma:versionID="c8de3c2a86fc5d137312779d87420e3b">
  <xsd:schema xmlns:xsd="http://www.w3.org/2001/XMLSchema" xmlns:xs="http://www.w3.org/2001/XMLSchema" xmlns:p="http://schemas.microsoft.com/office/2006/metadata/properties" xmlns:ns2="f07adec3-9edc-4ba9-a947-c557adee0635" xmlns:ns3="e0e05f54-cbf1-4c6c-9b4a-ded4f332edc5" xmlns:ns4="1c3e5e44-5afc-4e32-9e49-e9b2ac936314" xmlns:ns5="4f99fb35-ac90-4621-ae55-393e28d0433c" targetNamespace="http://schemas.microsoft.com/office/2006/metadata/properties" ma:root="true" ma:fieldsID="c17098a17722fbc872fc00598fa39a12" ns2:_="" ns3:_="" ns4:_="" ns5:_="">
    <xsd:import namespace="f07adec3-9edc-4ba9-a947-c557adee0635"/>
    <xsd:import namespace="e0e05f54-cbf1-4c6c-9b4a-ded4f332edc5"/>
    <xsd:import namespace="1c3e5e44-5afc-4e32-9e49-e9b2ac936314"/>
    <xsd:import namespace="4f99fb35-ac90-4621-ae55-393e28d0433c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 minOccurs="0"/>
                <xsd:element ref="ns5:_x0430__x0440__x0445__x0438__x043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5e44-5afc-4e32-9e49-e9b2ac936314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183d5bb7-6511-41e2-99f4-6fe5101779b3}" ma:internalName="docType" ma:readOnly="false" ma:showField="Title" ma:web="efbf66dc-e8b4-4f3f-a3dc-0e197ffdf3e9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9fb35-ac90-4621-ae55-393e28d0433c" elementFormDefault="qualified">
    <xsd:import namespace="http://schemas.microsoft.com/office/2006/documentManagement/types"/>
    <xsd:import namespace="http://schemas.microsoft.com/office/infopath/2007/PartnerControls"/>
    <xsd:element name="_x0430__x0440__x0445__x0438__x0432_" ma:index="11" nillable="true" ma:displayName="архив" ma:default="0" ma:internalName="_x0430__x0440__x0445__x0438__x0432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DocDate xmlns="e0e05f54-cbf1-4c6c-9b4a-ded4f332edc5">2013-02-27T21:00:00+00:00</DocDate>
    <Description xmlns="f07adec3-9edc-4ba9-a947-c557adee0635" xsi:nil="true"/>
    <docType xmlns="1c3e5e44-5afc-4e32-9e49-e9b2ac936314">39</docType>
    <_x0430__x0440__x0445__x0438__x0432_ xmlns="4f99fb35-ac90-4621-ae55-393e28d0433c">false</_x0430__x0440__x0445__x0438__x0432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246B0-0034-460B-92F6-9D2591232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e0e05f54-cbf1-4c6c-9b4a-ded4f332edc5"/>
    <ds:schemaRef ds:uri="1c3e5e44-5afc-4e32-9e49-e9b2ac936314"/>
    <ds:schemaRef ds:uri="4f99fb35-ac90-4621-ae55-393e28d04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DEBE75-AA5D-422B-B6B5-C158BC203CFE}">
  <ds:schemaRefs>
    <ds:schemaRef ds:uri="http://schemas.microsoft.com/office/2006/metadata/properties"/>
    <ds:schemaRef ds:uri="e0e05f54-cbf1-4c6c-9b4a-ded4f332edc5"/>
    <ds:schemaRef ds:uri="f07adec3-9edc-4ba9-a947-c557adee0635"/>
    <ds:schemaRef ds:uri="1c3e5e44-5afc-4e32-9e49-e9b2ac936314"/>
    <ds:schemaRef ds:uri="4f99fb35-ac90-4621-ae55-393e28d0433c"/>
  </ds:schemaRefs>
</ds:datastoreItem>
</file>

<file path=customXml/itemProps3.xml><?xml version="1.0" encoding="utf-8"?>
<ds:datastoreItem xmlns:ds="http://schemas.openxmlformats.org/officeDocument/2006/customXml" ds:itemID="{D48F28D8-1D78-405D-9ADB-55DB16F802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5766FD-B592-49CD-875A-970324250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указа Губернатора области</Template>
  <TotalTime>11</TotalTime>
  <Pages>9</Pages>
  <Words>2473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vt:lpstr>
    </vt:vector>
  </TitlesOfParts>
  <Company/>
  <LinksUpToDate>false</LinksUpToDate>
  <CharactersWithSpaces>16542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dc:title>
  <dc:creator>doevaan</dc:creator>
  <cp:lastModifiedBy>Volkova</cp:lastModifiedBy>
  <cp:revision>6</cp:revision>
  <cp:lastPrinted>2013-04-25T07:25:00Z</cp:lastPrinted>
  <dcterms:created xsi:type="dcterms:W3CDTF">2013-04-26T19:39:00Z</dcterms:created>
  <dcterms:modified xsi:type="dcterms:W3CDTF">2013-05-02T08:58:00Z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">
    <vt:lpwstr>Шаблон указа Губернатора области</vt:lpwstr>
  </property>
  <property fmtid="{D5CDD505-2E9C-101B-9397-08002B2CF9AE}" pid="3" name="SYS_CODE_DIRECTUM">
    <vt:lpwstr>DIRECTUM</vt:lpwstr>
  </property>
  <property fmtid="{D5CDD505-2E9C-101B-9397-08002B2CF9AE}" pid="4" name="Содержание">
    <vt:lpwstr>О реализации законодательства о противодействии коррупции в отношении лиц, замещающих должности руководителей государственных учреждений Ярославской области</vt:lpwstr>
  </property>
  <property fmtid="{D5CDD505-2E9C-101B-9397-08002B2CF9AE}" pid="5" name="ContentTypeId">
    <vt:lpwstr>0x010100000B68E843655849A332822C1122A995</vt:lpwstr>
  </property>
  <property fmtid="{D5CDD505-2E9C-101B-9397-08002B2CF9AE}" pid="6" name="vti_description">
    <vt:lpwstr>&lt;div&gt;О реализации законодательства &lt;strong&gt;о противодействии коррупции &lt;/strong&gt;в отношении лиц, замещающих должности &lt;strong&gt;руководителей государственных учреждений &lt;/strong&gt;Ярославской области&lt;/div&gt;</vt:lpwstr>
  </property>
</Properties>
</file>